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37B566" w14:textId="77777777" w:rsidR="00420682" w:rsidRPr="00424609" w:rsidRDefault="00420682" w:rsidP="00C31E2A">
      <w:pPr>
        <w:spacing w:after="0" w:line="240" w:lineRule="auto"/>
        <w:ind w:firstLine="284"/>
        <w:jc w:val="center"/>
        <w:rPr>
          <w:rFonts w:ascii="Garamond" w:hAnsi="Garamond"/>
          <w:b/>
          <w:color w:val="000000" w:themeColor="text1"/>
          <w:sz w:val="24"/>
        </w:rPr>
      </w:pPr>
      <w:r w:rsidRPr="00424609">
        <w:rPr>
          <w:rFonts w:ascii="Garamond" w:hAnsi="Garamond"/>
          <w:b/>
          <w:color w:val="000000" w:themeColor="text1"/>
          <w:sz w:val="24"/>
        </w:rPr>
        <w:t>LIGJ</w:t>
      </w:r>
    </w:p>
    <w:p w14:paraId="2936EB3D" w14:textId="77777777" w:rsidR="00024790" w:rsidRPr="00C31E2A" w:rsidRDefault="002009A1" w:rsidP="00C31E2A">
      <w:pPr>
        <w:spacing w:after="0" w:line="240" w:lineRule="auto"/>
        <w:ind w:firstLine="284"/>
        <w:jc w:val="center"/>
        <w:rPr>
          <w:rFonts w:ascii="Garamond" w:hAnsi="Garamond" w:cs="Times New Roman"/>
          <w:b/>
          <w:color w:val="000000" w:themeColor="text1"/>
          <w:sz w:val="24"/>
          <w:szCs w:val="24"/>
        </w:rPr>
      </w:pPr>
      <w:r w:rsidRPr="00424609">
        <w:rPr>
          <w:rFonts w:ascii="Garamond" w:hAnsi="Garamond"/>
          <w:b/>
          <w:color w:val="000000" w:themeColor="text1"/>
          <w:sz w:val="24"/>
        </w:rPr>
        <w:t>Nr.</w:t>
      </w:r>
      <w:r w:rsidR="00233895" w:rsidRPr="00424609">
        <w:rPr>
          <w:rFonts w:ascii="Garamond" w:hAnsi="Garamond"/>
          <w:b/>
          <w:color w:val="000000" w:themeColor="text1"/>
          <w:sz w:val="24"/>
        </w:rPr>
        <w:t xml:space="preserve"> </w:t>
      </w:r>
      <w:r w:rsidR="00B43968" w:rsidRPr="00424609">
        <w:rPr>
          <w:rFonts w:ascii="Garamond" w:hAnsi="Garamond"/>
          <w:b/>
          <w:color w:val="000000" w:themeColor="text1"/>
          <w:sz w:val="24"/>
        </w:rPr>
        <w:t>96</w:t>
      </w:r>
      <w:r w:rsidR="007748A2" w:rsidRPr="00424609">
        <w:rPr>
          <w:rFonts w:ascii="Garamond" w:hAnsi="Garamond"/>
          <w:b/>
          <w:color w:val="000000" w:themeColor="text1"/>
          <w:sz w:val="24"/>
        </w:rPr>
        <w:t>/202</w:t>
      </w:r>
      <w:r w:rsidR="00F86F45" w:rsidRPr="00424609">
        <w:rPr>
          <w:rFonts w:ascii="Garamond" w:hAnsi="Garamond"/>
          <w:b/>
          <w:color w:val="000000" w:themeColor="text1"/>
          <w:sz w:val="24"/>
        </w:rPr>
        <w:t>4</w:t>
      </w:r>
      <w:r w:rsidR="00233895" w:rsidRPr="00C31E2A">
        <w:rPr>
          <w:rFonts w:ascii="Garamond" w:hAnsi="Garamond" w:cs="Times New Roman"/>
          <w:b/>
          <w:color w:val="000000" w:themeColor="text1"/>
          <w:sz w:val="24"/>
          <w:szCs w:val="24"/>
        </w:rPr>
        <w:t xml:space="preserve"> </w:t>
      </w:r>
    </w:p>
    <w:p w14:paraId="3AEB4D31" w14:textId="77777777" w:rsidR="0036572D" w:rsidRPr="00C31E2A" w:rsidRDefault="0036572D" w:rsidP="00C31E2A">
      <w:pPr>
        <w:spacing w:after="0" w:line="240" w:lineRule="auto"/>
        <w:ind w:firstLine="284"/>
        <w:jc w:val="center"/>
        <w:rPr>
          <w:rFonts w:ascii="Garamond" w:hAnsi="Garamond" w:cs="Times New Roman"/>
          <w:b/>
          <w:color w:val="000000" w:themeColor="text1"/>
          <w:sz w:val="24"/>
          <w:szCs w:val="24"/>
        </w:rPr>
      </w:pPr>
    </w:p>
    <w:p w14:paraId="6FFD15F5" w14:textId="77777777" w:rsidR="0036572D" w:rsidRPr="00C31E2A" w:rsidRDefault="0036572D" w:rsidP="00C91056">
      <w:pPr>
        <w:spacing w:after="0" w:line="240" w:lineRule="auto"/>
        <w:jc w:val="center"/>
        <w:rPr>
          <w:rFonts w:ascii="Garamond" w:hAnsi="Garamond" w:cs="Times New Roman"/>
          <w:b/>
          <w:color w:val="000000" w:themeColor="text1"/>
          <w:sz w:val="24"/>
          <w:szCs w:val="24"/>
        </w:rPr>
      </w:pPr>
      <w:r w:rsidRPr="00C31E2A">
        <w:rPr>
          <w:rFonts w:ascii="Garamond" w:hAnsi="Garamond" w:cs="Times New Roman"/>
          <w:b/>
          <w:color w:val="000000" w:themeColor="text1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b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b/>
          <w:color w:val="000000" w:themeColor="text1"/>
          <w:sz w:val="24"/>
          <w:szCs w:val="24"/>
        </w:rPr>
        <w:t>RATIFIKIMIN</w:t>
      </w:r>
      <w:r w:rsidR="00233895" w:rsidRPr="00C31E2A">
        <w:rPr>
          <w:rFonts w:ascii="Garamond" w:hAnsi="Garamond" w:cs="Times New Roman"/>
          <w:b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b/>
          <w:color w:val="000000" w:themeColor="text1"/>
          <w:sz w:val="24"/>
          <w:szCs w:val="24"/>
        </w:rPr>
        <w:t>E</w:t>
      </w:r>
      <w:r w:rsidR="00233895" w:rsidRPr="00C31E2A">
        <w:rPr>
          <w:rFonts w:ascii="Garamond" w:hAnsi="Garamond" w:cs="Times New Roman"/>
          <w:b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b/>
          <w:color w:val="000000" w:themeColor="text1"/>
          <w:sz w:val="24"/>
          <w:szCs w:val="24"/>
        </w:rPr>
        <w:t>MARRËVESHJES</w:t>
      </w:r>
      <w:r w:rsidR="00233895" w:rsidRPr="00C31E2A">
        <w:rPr>
          <w:rFonts w:ascii="Garamond" w:hAnsi="Garamond" w:cs="Times New Roman"/>
          <w:b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b/>
          <w:color w:val="000000" w:themeColor="text1"/>
          <w:sz w:val="24"/>
          <w:szCs w:val="24"/>
        </w:rPr>
        <w:t>SË</w:t>
      </w:r>
      <w:r w:rsidR="00233895" w:rsidRPr="00C31E2A">
        <w:rPr>
          <w:rFonts w:ascii="Garamond" w:hAnsi="Garamond" w:cs="Times New Roman"/>
          <w:b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b/>
          <w:color w:val="000000" w:themeColor="text1"/>
          <w:sz w:val="24"/>
          <w:szCs w:val="24"/>
        </w:rPr>
        <w:t>HUAS</w:t>
      </w:r>
      <w:r w:rsidR="00233895" w:rsidRPr="00C31E2A">
        <w:rPr>
          <w:rFonts w:ascii="Garamond" w:hAnsi="Garamond" w:cs="Times New Roman"/>
          <w:b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b/>
          <w:color w:val="000000" w:themeColor="text1"/>
          <w:sz w:val="24"/>
          <w:szCs w:val="24"/>
        </w:rPr>
        <w:t>NDËRMJET</w:t>
      </w:r>
      <w:r w:rsidR="00233895" w:rsidRPr="00C31E2A">
        <w:rPr>
          <w:rFonts w:ascii="Garamond" w:hAnsi="Garamond" w:cs="Times New Roman"/>
          <w:b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b/>
          <w:color w:val="000000" w:themeColor="text1"/>
          <w:sz w:val="24"/>
          <w:szCs w:val="24"/>
        </w:rPr>
        <w:t>REPUBLIKËS</w:t>
      </w:r>
      <w:r w:rsidR="00233895" w:rsidRPr="00C31E2A">
        <w:rPr>
          <w:rFonts w:ascii="Garamond" w:hAnsi="Garamond" w:cs="Times New Roman"/>
          <w:b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b/>
          <w:color w:val="000000" w:themeColor="text1"/>
          <w:sz w:val="24"/>
          <w:szCs w:val="24"/>
        </w:rPr>
        <w:t>SË</w:t>
      </w:r>
      <w:r w:rsidR="00233895" w:rsidRPr="00C31E2A">
        <w:rPr>
          <w:rFonts w:ascii="Garamond" w:hAnsi="Garamond" w:cs="Times New Roman"/>
          <w:b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b/>
          <w:color w:val="000000" w:themeColor="text1"/>
          <w:sz w:val="24"/>
          <w:szCs w:val="24"/>
        </w:rPr>
        <w:t>SHQIPËRISË</w:t>
      </w:r>
      <w:r w:rsidR="00233895" w:rsidRPr="00C31E2A">
        <w:rPr>
          <w:rFonts w:ascii="Garamond" w:hAnsi="Garamond" w:cs="Times New Roman"/>
          <w:b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b/>
          <w:color w:val="000000" w:themeColor="text1"/>
          <w:sz w:val="24"/>
          <w:szCs w:val="24"/>
        </w:rPr>
        <w:t>(HUAMARRËSI)</w:t>
      </w:r>
      <w:r w:rsidR="00233895" w:rsidRPr="00C31E2A">
        <w:rPr>
          <w:rFonts w:ascii="Garamond" w:hAnsi="Garamond" w:cs="Times New Roman"/>
          <w:b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b/>
          <w:color w:val="000000" w:themeColor="text1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b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b/>
          <w:color w:val="000000" w:themeColor="text1"/>
          <w:sz w:val="24"/>
          <w:szCs w:val="24"/>
        </w:rPr>
        <w:t>AGJENCISË</w:t>
      </w:r>
      <w:r w:rsidR="00233895" w:rsidRPr="00C31E2A">
        <w:rPr>
          <w:rFonts w:ascii="Garamond" w:hAnsi="Garamond" w:cs="Times New Roman"/>
          <w:b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b/>
          <w:color w:val="000000" w:themeColor="text1"/>
          <w:sz w:val="24"/>
          <w:szCs w:val="24"/>
        </w:rPr>
        <w:t>FRANCEZE</w:t>
      </w:r>
      <w:r w:rsidR="00233895" w:rsidRPr="00C31E2A">
        <w:rPr>
          <w:rFonts w:ascii="Garamond" w:hAnsi="Garamond" w:cs="Times New Roman"/>
          <w:b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b/>
          <w:color w:val="000000" w:themeColor="text1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b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b/>
          <w:color w:val="000000" w:themeColor="text1"/>
          <w:sz w:val="24"/>
          <w:szCs w:val="24"/>
        </w:rPr>
        <w:t>ZHVILLIM</w:t>
      </w:r>
      <w:r w:rsidR="00233895" w:rsidRPr="00C31E2A">
        <w:rPr>
          <w:rFonts w:ascii="Garamond" w:hAnsi="Garamond" w:cs="Times New Roman"/>
          <w:b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b/>
          <w:color w:val="000000" w:themeColor="text1"/>
          <w:sz w:val="24"/>
          <w:szCs w:val="24"/>
        </w:rPr>
        <w:t>(HUADHËNËSI)</w:t>
      </w:r>
      <w:r w:rsidR="00233895" w:rsidRPr="00C31E2A">
        <w:rPr>
          <w:rFonts w:ascii="Garamond" w:hAnsi="Garamond" w:cs="Times New Roman"/>
          <w:b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b/>
          <w:color w:val="000000" w:themeColor="text1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b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b/>
          <w:color w:val="000000" w:themeColor="text1"/>
          <w:sz w:val="24"/>
          <w:szCs w:val="24"/>
        </w:rPr>
        <w:t>FINANCIMIN</w:t>
      </w:r>
      <w:r w:rsidR="00233895" w:rsidRPr="00C31E2A">
        <w:rPr>
          <w:rFonts w:ascii="Garamond" w:hAnsi="Garamond" w:cs="Times New Roman"/>
          <w:b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b/>
          <w:color w:val="000000" w:themeColor="text1"/>
          <w:sz w:val="24"/>
          <w:szCs w:val="24"/>
        </w:rPr>
        <w:t>E</w:t>
      </w:r>
      <w:r w:rsidR="00233895" w:rsidRPr="00C31E2A">
        <w:rPr>
          <w:rFonts w:ascii="Garamond" w:hAnsi="Garamond" w:cs="Times New Roman"/>
          <w:b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b/>
          <w:color w:val="000000" w:themeColor="text1"/>
          <w:sz w:val="24"/>
          <w:szCs w:val="24"/>
        </w:rPr>
        <w:t>PROJEKTIT</w:t>
      </w:r>
      <w:r w:rsidR="00233895" w:rsidRPr="00C31E2A">
        <w:rPr>
          <w:rFonts w:ascii="Garamond" w:hAnsi="Garamond" w:cs="Times New Roman"/>
          <w:b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b/>
          <w:color w:val="000000" w:themeColor="text1"/>
          <w:sz w:val="24"/>
          <w:szCs w:val="24"/>
        </w:rPr>
        <w:t>“NJË</w:t>
      </w:r>
      <w:r w:rsidR="00233895" w:rsidRPr="00C31E2A">
        <w:rPr>
          <w:rFonts w:ascii="Garamond" w:hAnsi="Garamond" w:cs="Times New Roman"/>
          <w:b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b/>
          <w:color w:val="000000" w:themeColor="text1"/>
          <w:sz w:val="24"/>
          <w:szCs w:val="24"/>
        </w:rPr>
        <w:t>HUA</w:t>
      </w:r>
      <w:r w:rsidR="00233895" w:rsidRPr="00C31E2A">
        <w:rPr>
          <w:rFonts w:ascii="Garamond" w:hAnsi="Garamond" w:cs="Times New Roman"/>
          <w:b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b/>
          <w:color w:val="000000" w:themeColor="text1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b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b/>
          <w:color w:val="000000" w:themeColor="text1"/>
          <w:sz w:val="24"/>
          <w:szCs w:val="24"/>
        </w:rPr>
        <w:t>POLITIKA</w:t>
      </w:r>
      <w:r w:rsidR="00233895" w:rsidRPr="00C31E2A">
        <w:rPr>
          <w:rFonts w:ascii="Garamond" w:hAnsi="Garamond" w:cs="Times New Roman"/>
          <w:b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b/>
          <w:color w:val="000000" w:themeColor="text1"/>
          <w:sz w:val="24"/>
          <w:szCs w:val="24"/>
        </w:rPr>
        <w:t>PUBLIKE</w:t>
      </w:r>
      <w:r w:rsidR="00233895" w:rsidRPr="00C31E2A">
        <w:rPr>
          <w:rFonts w:ascii="Garamond" w:hAnsi="Garamond" w:cs="Times New Roman"/>
          <w:b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b/>
          <w:color w:val="000000" w:themeColor="text1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b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b/>
          <w:color w:val="000000" w:themeColor="text1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b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b/>
          <w:color w:val="000000" w:themeColor="text1"/>
          <w:sz w:val="24"/>
          <w:szCs w:val="24"/>
        </w:rPr>
        <w:t>MBËSHTETUR</w:t>
      </w:r>
      <w:r w:rsidR="00233895" w:rsidRPr="00C31E2A">
        <w:rPr>
          <w:rFonts w:ascii="Garamond" w:hAnsi="Garamond" w:cs="Times New Roman"/>
          <w:b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b/>
          <w:color w:val="000000" w:themeColor="text1"/>
          <w:sz w:val="24"/>
          <w:szCs w:val="24"/>
        </w:rPr>
        <w:t>AFTËSINË</w:t>
      </w:r>
      <w:r w:rsidR="00233895" w:rsidRPr="00C31E2A">
        <w:rPr>
          <w:rFonts w:ascii="Garamond" w:hAnsi="Garamond" w:cs="Times New Roman"/>
          <w:b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b/>
          <w:color w:val="000000" w:themeColor="text1"/>
          <w:sz w:val="24"/>
          <w:szCs w:val="24"/>
        </w:rPr>
        <w:t>PËRTËRITËSE</w:t>
      </w:r>
      <w:r w:rsidR="00233895" w:rsidRPr="00C31E2A">
        <w:rPr>
          <w:rFonts w:ascii="Garamond" w:hAnsi="Garamond" w:cs="Times New Roman"/>
          <w:b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b/>
          <w:color w:val="000000" w:themeColor="text1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b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b/>
          <w:color w:val="000000" w:themeColor="text1"/>
          <w:sz w:val="24"/>
          <w:szCs w:val="24"/>
        </w:rPr>
        <w:t>ZHVILLIMIN</w:t>
      </w:r>
      <w:r w:rsidR="00233895" w:rsidRPr="00C31E2A">
        <w:rPr>
          <w:rFonts w:ascii="Garamond" w:hAnsi="Garamond" w:cs="Times New Roman"/>
          <w:b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b/>
          <w:color w:val="000000" w:themeColor="text1"/>
          <w:sz w:val="24"/>
          <w:szCs w:val="24"/>
        </w:rPr>
        <w:t>E</w:t>
      </w:r>
      <w:r w:rsidR="00233895" w:rsidRPr="00C31E2A">
        <w:rPr>
          <w:rFonts w:ascii="Garamond" w:hAnsi="Garamond" w:cs="Times New Roman"/>
          <w:b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b/>
          <w:color w:val="000000" w:themeColor="text1"/>
          <w:sz w:val="24"/>
          <w:szCs w:val="24"/>
        </w:rPr>
        <w:t>GJELBËR</w:t>
      </w:r>
      <w:r w:rsidR="00233895" w:rsidRPr="00C31E2A">
        <w:rPr>
          <w:rFonts w:ascii="Garamond" w:hAnsi="Garamond" w:cs="Times New Roman"/>
          <w:b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b/>
          <w:color w:val="000000" w:themeColor="text1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b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b/>
          <w:color w:val="000000" w:themeColor="text1"/>
          <w:sz w:val="24"/>
          <w:szCs w:val="24"/>
        </w:rPr>
        <w:t>SHQIPËRISË”</w:t>
      </w:r>
    </w:p>
    <w:p w14:paraId="5B404AF1" w14:textId="77777777" w:rsidR="0036572D" w:rsidRPr="00C31E2A" w:rsidRDefault="0036572D" w:rsidP="00C31E2A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4C87F1F7" w14:textId="77777777" w:rsidR="0036572D" w:rsidRPr="00C31E2A" w:rsidRDefault="0036572D" w:rsidP="00C31E2A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mbështetje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neneve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78,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83,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pika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1,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121,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pika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1,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shkronja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“ç”,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Kushtetutës,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me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propozimin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Këshillit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Ministrave,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</w:p>
    <w:p w14:paraId="165A7895" w14:textId="77777777" w:rsidR="0036572D" w:rsidRPr="00C31E2A" w:rsidRDefault="0036572D" w:rsidP="00C31E2A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27D0BC87" w14:textId="77777777" w:rsidR="0036572D" w:rsidRPr="00C31E2A" w:rsidRDefault="0036572D" w:rsidP="00C31E2A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KUVENDI</w:t>
      </w:r>
    </w:p>
    <w:p w14:paraId="0DDD5D10" w14:textId="77777777" w:rsidR="0036572D" w:rsidRPr="00C31E2A" w:rsidRDefault="0036572D" w:rsidP="00C31E2A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0047F660" w14:textId="77777777" w:rsidR="0036572D" w:rsidRPr="00C31E2A" w:rsidRDefault="0036572D" w:rsidP="00C31E2A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I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REPUBLIKËS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SË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SHQIPËRISË</w:t>
      </w:r>
    </w:p>
    <w:p w14:paraId="63C35FE5" w14:textId="77777777" w:rsidR="0036572D" w:rsidRPr="00C31E2A" w:rsidRDefault="0036572D" w:rsidP="00C31E2A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5942B5AC" w14:textId="77777777" w:rsidR="0036572D" w:rsidRPr="00C31E2A" w:rsidRDefault="0036572D" w:rsidP="00C31E2A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VENDOSI:</w:t>
      </w:r>
    </w:p>
    <w:p w14:paraId="6F407BC5" w14:textId="77777777" w:rsidR="0036572D" w:rsidRPr="00C31E2A" w:rsidRDefault="0036572D" w:rsidP="00C31E2A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17D9312D" w14:textId="77777777" w:rsidR="0036572D" w:rsidRPr="00C31E2A" w:rsidRDefault="0036572D" w:rsidP="00C31E2A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Neni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1</w:t>
      </w:r>
    </w:p>
    <w:p w14:paraId="02404186" w14:textId="77777777" w:rsidR="0036572D" w:rsidRPr="00C31E2A" w:rsidRDefault="0036572D" w:rsidP="00C31E2A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761E71AA" w14:textId="19365DDC" w:rsidR="0036572D" w:rsidRPr="00C31E2A" w:rsidRDefault="0036572D" w:rsidP="00C31E2A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Ratifikohet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marrëveshja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huas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ndërmjet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Republikës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së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Shqipërisë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(huamarrësi)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Agjencisë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Franceze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Zhvillim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(huadhënësi)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financimin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projektit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“Një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hua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politika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publike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mbështetur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aftësinë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përtëritëse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zhvillimin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gjelbër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Shqipërisë”</w:t>
      </w:r>
      <w:r w:rsidR="00183B9E">
        <w:rPr>
          <w:rFonts w:ascii="Garamond" w:hAnsi="Garamond" w:cs="Times New Roman"/>
          <w:color w:val="000000" w:themeColor="text1"/>
          <w:sz w:val="24"/>
          <w:szCs w:val="24"/>
        </w:rPr>
        <w:t>,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sipas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tekstit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që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i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bashkëlidhet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këtij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ligji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është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pjesë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përbërëse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tij.</w:t>
      </w:r>
    </w:p>
    <w:p w14:paraId="08FB8B9D" w14:textId="77777777" w:rsidR="0036572D" w:rsidRPr="00C31E2A" w:rsidRDefault="00233895" w:rsidP="00C31E2A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</w:p>
    <w:p w14:paraId="3527AC06" w14:textId="77777777" w:rsidR="0036572D" w:rsidRPr="00C31E2A" w:rsidRDefault="0036572D" w:rsidP="00C31E2A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Neni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2</w:t>
      </w:r>
    </w:p>
    <w:p w14:paraId="4DFF3F8A" w14:textId="77777777" w:rsidR="0036572D" w:rsidRPr="00C31E2A" w:rsidRDefault="0036572D" w:rsidP="00C31E2A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54357769" w14:textId="5D35D5DB" w:rsidR="0036572D" w:rsidRPr="00C31E2A" w:rsidRDefault="0036572D" w:rsidP="00C31E2A">
      <w:pPr>
        <w:pStyle w:val="Tekstiiiii"/>
        <w:rPr>
          <w:color w:val="000000" w:themeColor="text1"/>
        </w:rPr>
      </w:pPr>
      <w:r w:rsidRPr="00C31E2A">
        <w:rPr>
          <w:color w:val="000000" w:themeColor="text1"/>
        </w:rPr>
        <w:t>Ky</w:t>
      </w:r>
      <w:r w:rsidR="00233895" w:rsidRPr="00C31E2A">
        <w:rPr>
          <w:color w:val="000000" w:themeColor="text1"/>
        </w:rPr>
        <w:t xml:space="preserve"> </w:t>
      </w:r>
      <w:r w:rsidRPr="00C31E2A">
        <w:rPr>
          <w:color w:val="000000" w:themeColor="text1"/>
        </w:rPr>
        <w:t>ligj</w:t>
      </w:r>
      <w:r w:rsidR="00233895" w:rsidRPr="00C31E2A">
        <w:rPr>
          <w:color w:val="000000" w:themeColor="text1"/>
        </w:rPr>
        <w:t xml:space="preserve"> </w:t>
      </w:r>
      <w:r w:rsidRPr="00C31E2A">
        <w:rPr>
          <w:color w:val="000000" w:themeColor="text1"/>
        </w:rPr>
        <w:t>hyn</w:t>
      </w:r>
      <w:r w:rsidR="00233895" w:rsidRPr="00C31E2A">
        <w:rPr>
          <w:color w:val="000000" w:themeColor="text1"/>
        </w:rPr>
        <w:t xml:space="preserve"> </w:t>
      </w:r>
      <w:r w:rsidRPr="00C31E2A">
        <w:rPr>
          <w:color w:val="000000" w:themeColor="text1"/>
        </w:rPr>
        <w:t>në</w:t>
      </w:r>
      <w:r w:rsidR="00233895" w:rsidRPr="00C31E2A">
        <w:rPr>
          <w:color w:val="000000" w:themeColor="text1"/>
        </w:rPr>
        <w:t xml:space="preserve"> </w:t>
      </w:r>
      <w:r w:rsidRPr="00C31E2A">
        <w:rPr>
          <w:color w:val="000000" w:themeColor="text1"/>
        </w:rPr>
        <w:t>fuqi</w:t>
      </w:r>
      <w:r w:rsidR="00233895" w:rsidRPr="00C31E2A">
        <w:rPr>
          <w:color w:val="000000" w:themeColor="text1"/>
        </w:rPr>
        <w:t xml:space="preserve"> </w:t>
      </w:r>
      <w:r w:rsidRPr="00C31E2A">
        <w:rPr>
          <w:color w:val="000000" w:themeColor="text1"/>
        </w:rPr>
        <w:t>15</w:t>
      </w:r>
      <w:r w:rsidR="00233895" w:rsidRPr="00C31E2A">
        <w:rPr>
          <w:color w:val="000000" w:themeColor="text1"/>
        </w:rPr>
        <w:t xml:space="preserve"> </w:t>
      </w:r>
      <w:r w:rsidRPr="00C31E2A">
        <w:rPr>
          <w:color w:val="000000" w:themeColor="text1"/>
        </w:rPr>
        <w:t>ditë</w:t>
      </w:r>
      <w:r w:rsidR="00233895" w:rsidRPr="00C31E2A">
        <w:rPr>
          <w:color w:val="000000" w:themeColor="text1"/>
        </w:rPr>
        <w:t xml:space="preserve"> </w:t>
      </w:r>
      <w:r w:rsidRPr="00C31E2A">
        <w:rPr>
          <w:color w:val="000000" w:themeColor="text1"/>
        </w:rPr>
        <w:t>pas</w:t>
      </w:r>
      <w:r w:rsidR="00233895" w:rsidRPr="00C31E2A">
        <w:rPr>
          <w:color w:val="000000" w:themeColor="text1"/>
        </w:rPr>
        <w:t xml:space="preserve"> </w:t>
      </w:r>
      <w:r w:rsidRPr="00C31E2A">
        <w:rPr>
          <w:color w:val="000000" w:themeColor="text1"/>
        </w:rPr>
        <w:t>botimit</w:t>
      </w:r>
      <w:r w:rsidR="00233895" w:rsidRPr="00C31E2A">
        <w:rPr>
          <w:color w:val="000000" w:themeColor="text1"/>
        </w:rPr>
        <w:t xml:space="preserve"> </w:t>
      </w:r>
      <w:r w:rsidRPr="00C31E2A">
        <w:rPr>
          <w:color w:val="000000" w:themeColor="text1"/>
        </w:rPr>
        <w:t>në</w:t>
      </w:r>
      <w:r w:rsidR="00233895" w:rsidRPr="00C31E2A">
        <w:rPr>
          <w:color w:val="000000" w:themeColor="text1"/>
        </w:rPr>
        <w:t xml:space="preserve"> </w:t>
      </w:r>
      <w:r w:rsidRPr="00C31E2A">
        <w:rPr>
          <w:color w:val="000000" w:themeColor="text1"/>
        </w:rPr>
        <w:t>Fletoren</w:t>
      </w:r>
      <w:r w:rsidR="00233895" w:rsidRPr="00C31E2A">
        <w:rPr>
          <w:color w:val="000000" w:themeColor="text1"/>
        </w:rPr>
        <w:t xml:space="preserve"> </w:t>
      </w:r>
      <w:r w:rsidRPr="00C31E2A">
        <w:rPr>
          <w:color w:val="000000" w:themeColor="text1"/>
        </w:rPr>
        <w:t>Zyrtare</w:t>
      </w:r>
      <w:r w:rsidR="005B03A1">
        <w:rPr>
          <w:color w:val="000000" w:themeColor="text1"/>
        </w:rPr>
        <w:t>.</w:t>
      </w:r>
      <w:r w:rsidR="00233895" w:rsidRPr="00C31E2A">
        <w:rPr>
          <w:color w:val="000000" w:themeColor="text1"/>
        </w:rPr>
        <w:t xml:space="preserve"> </w:t>
      </w:r>
    </w:p>
    <w:p w14:paraId="2232CEAA" w14:textId="77777777" w:rsidR="00ED3463" w:rsidRPr="00C31E2A" w:rsidRDefault="00ED3463" w:rsidP="00C31E2A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122F093B" w14:textId="77777777" w:rsidR="00976A3C" w:rsidRPr="00C31E2A" w:rsidRDefault="00976A3C" w:rsidP="00C31E2A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4"/>
        </w:rPr>
      </w:pPr>
      <w:r w:rsidRPr="00C31E2A">
        <w:rPr>
          <w:rFonts w:ascii="Garamond" w:hAnsi="Garamond" w:cs="Times New Roman"/>
          <w:bCs/>
          <w:color w:val="000000" w:themeColor="text1"/>
          <w:sz w:val="24"/>
          <w:szCs w:val="24"/>
        </w:rPr>
        <w:t>Miratuar</w:t>
      </w:r>
      <w:r w:rsidR="00233895" w:rsidRPr="00C31E2A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bCs/>
          <w:color w:val="000000" w:themeColor="text1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bCs/>
          <w:color w:val="000000" w:themeColor="text1"/>
          <w:sz w:val="24"/>
          <w:szCs w:val="24"/>
        </w:rPr>
        <w:t>datën</w:t>
      </w:r>
      <w:r w:rsidR="00233895" w:rsidRPr="00C31E2A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 </w:t>
      </w:r>
      <w:r w:rsidR="0036572D" w:rsidRPr="00C31E2A">
        <w:rPr>
          <w:rFonts w:ascii="Garamond" w:hAnsi="Garamond" w:cs="Times New Roman"/>
          <w:bCs/>
          <w:color w:val="000000" w:themeColor="text1"/>
          <w:sz w:val="24"/>
          <w:szCs w:val="24"/>
        </w:rPr>
        <w:t>12.9</w:t>
      </w:r>
      <w:r w:rsidR="00E611BD" w:rsidRPr="00C31E2A">
        <w:rPr>
          <w:rFonts w:ascii="Garamond" w:hAnsi="Garamond" w:cs="Times New Roman"/>
          <w:bCs/>
          <w:color w:val="000000" w:themeColor="text1"/>
          <w:sz w:val="24"/>
          <w:szCs w:val="24"/>
        </w:rPr>
        <w:t>.</w:t>
      </w:r>
      <w:r w:rsidR="007748A2" w:rsidRPr="00C31E2A">
        <w:rPr>
          <w:rFonts w:ascii="Garamond" w:hAnsi="Garamond" w:cs="Times New Roman"/>
          <w:bCs/>
          <w:color w:val="000000" w:themeColor="text1"/>
          <w:sz w:val="24"/>
          <w:szCs w:val="24"/>
        </w:rPr>
        <w:t>202</w:t>
      </w:r>
      <w:r w:rsidR="00F86F45" w:rsidRPr="00C31E2A">
        <w:rPr>
          <w:rFonts w:ascii="Garamond" w:hAnsi="Garamond" w:cs="Times New Roman"/>
          <w:bCs/>
          <w:color w:val="000000" w:themeColor="text1"/>
          <w:sz w:val="24"/>
          <w:szCs w:val="24"/>
        </w:rPr>
        <w:t>4</w:t>
      </w:r>
      <w:r w:rsidR="003808AE">
        <w:rPr>
          <w:rFonts w:ascii="Garamond" w:hAnsi="Garamond" w:cs="Times New Roman"/>
          <w:bCs/>
          <w:color w:val="000000" w:themeColor="text1"/>
          <w:sz w:val="24"/>
          <w:szCs w:val="24"/>
        </w:rPr>
        <w:t>.</w:t>
      </w:r>
    </w:p>
    <w:p w14:paraId="3181DC20" w14:textId="77777777" w:rsidR="00200D3D" w:rsidRPr="00C31E2A" w:rsidRDefault="00200D3D" w:rsidP="00C31E2A">
      <w:pPr>
        <w:spacing w:after="0" w:line="240" w:lineRule="auto"/>
        <w:ind w:firstLine="284"/>
        <w:rPr>
          <w:rFonts w:ascii="Garamond" w:eastAsia="Times New Roman" w:hAnsi="Garamond" w:cs="Times New Roman"/>
          <w:color w:val="000000" w:themeColor="text1"/>
          <w:sz w:val="20"/>
          <w:szCs w:val="20"/>
        </w:rPr>
      </w:pPr>
    </w:p>
    <w:p w14:paraId="5DE67A3C" w14:textId="77777777" w:rsidR="008A48E5" w:rsidRPr="00C31E2A" w:rsidRDefault="0075005B" w:rsidP="00C31E2A">
      <w:pPr>
        <w:pStyle w:val="Tekstiiiii"/>
        <w:rPr>
          <w:b/>
          <w:color w:val="000000" w:themeColor="text1"/>
        </w:rPr>
      </w:pPr>
      <w:r w:rsidRPr="00C31E2A">
        <w:rPr>
          <w:b/>
          <w:color w:val="000000" w:themeColor="text1"/>
        </w:rPr>
        <w:t xml:space="preserve">Shpallur me dekretin nr. </w:t>
      </w:r>
      <w:r w:rsidR="003808AE">
        <w:rPr>
          <w:b/>
          <w:color w:val="000000" w:themeColor="text1"/>
        </w:rPr>
        <w:t xml:space="preserve">345, </w:t>
      </w:r>
      <w:r w:rsidRPr="00C31E2A">
        <w:rPr>
          <w:b/>
          <w:color w:val="000000" w:themeColor="text1"/>
        </w:rPr>
        <w:t>datë</w:t>
      </w:r>
      <w:r w:rsidR="003808AE">
        <w:rPr>
          <w:b/>
          <w:color w:val="000000" w:themeColor="text1"/>
        </w:rPr>
        <w:t xml:space="preserve"> 27.9.2024</w:t>
      </w:r>
      <w:r w:rsidRPr="00C31E2A">
        <w:rPr>
          <w:b/>
          <w:color w:val="000000" w:themeColor="text1"/>
        </w:rPr>
        <w:t>, të Presidentit të Republikës së Shqipërisë, Bajram Begaj</w:t>
      </w:r>
    </w:p>
    <w:p w14:paraId="6DEC3BFE" w14:textId="77777777" w:rsidR="0075005B" w:rsidRPr="00C31E2A" w:rsidRDefault="0075005B" w:rsidP="00C31E2A">
      <w:pPr>
        <w:pStyle w:val="Tekstiiiii"/>
        <w:jc w:val="center"/>
        <w:rPr>
          <w:bCs/>
          <w:color w:val="000000" w:themeColor="text1"/>
        </w:rPr>
      </w:pPr>
    </w:p>
    <w:p w14:paraId="1AC66434" w14:textId="77777777" w:rsidR="00B557DD" w:rsidRPr="00C31E2A" w:rsidRDefault="00B557DD" w:rsidP="00C31E2A">
      <w:pPr>
        <w:pStyle w:val="Tekstiiiii"/>
        <w:jc w:val="center"/>
        <w:rPr>
          <w:bCs/>
          <w:color w:val="000000" w:themeColor="text1"/>
        </w:rPr>
      </w:pPr>
      <w:r w:rsidRPr="00C31E2A">
        <w:rPr>
          <w:bCs/>
          <w:color w:val="000000" w:themeColor="text1"/>
        </w:rPr>
        <w:t>MARRËVESHJA</w:t>
      </w:r>
      <w:r w:rsidR="00233895" w:rsidRPr="00C31E2A">
        <w:rPr>
          <w:bCs/>
          <w:color w:val="000000" w:themeColor="text1"/>
        </w:rPr>
        <w:t xml:space="preserve"> </w:t>
      </w:r>
      <w:r w:rsidRPr="00C31E2A">
        <w:rPr>
          <w:bCs/>
          <w:color w:val="000000" w:themeColor="text1"/>
        </w:rPr>
        <w:t>NR.</w:t>
      </w:r>
      <w:r w:rsidR="00233895" w:rsidRPr="00C31E2A">
        <w:rPr>
          <w:bCs/>
          <w:color w:val="000000" w:themeColor="text1"/>
        </w:rPr>
        <w:t xml:space="preserve"> </w:t>
      </w:r>
      <w:r w:rsidRPr="00C31E2A">
        <w:rPr>
          <w:bCs/>
          <w:color w:val="000000" w:themeColor="text1"/>
        </w:rPr>
        <w:t>CAL</w:t>
      </w:r>
      <w:r w:rsidR="00233895" w:rsidRPr="00C31E2A">
        <w:rPr>
          <w:bCs/>
          <w:color w:val="000000" w:themeColor="text1"/>
        </w:rPr>
        <w:t xml:space="preserve"> </w:t>
      </w:r>
      <w:r w:rsidRPr="00C31E2A">
        <w:rPr>
          <w:bCs/>
          <w:color w:val="000000" w:themeColor="text1"/>
        </w:rPr>
        <w:t>1028</w:t>
      </w:r>
      <w:r w:rsidR="00233895" w:rsidRPr="00C31E2A">
        <w:rPr>
          <w:bCs/>
          <w:color w:val="000000" w:themeColor="text1"/>
        </w:rPr>
        <w:t xml:space="preserve"> </w:t>
      </w:r>
      <w:r w:rsidRPr="00C31E2A">
        <w:rPr>
          <w:bCs/>
          <w:color w:val="000000" w:themeColor="text1"/>
        </w:rPr>
        <w:t>01</w:t>
      </w:r>
      <w:r w:rsidR="00233895" w:rsidRPr="00C31E2A">
        <w:rPr>
          <w:bCs/>
          <w:color w:val="000000" w:themeColor="text1"/>
        </w:rPr>
        <w:t xml:space="preserve"> </w:t>
      </w:r>
      <w:r w:rsidRPr="00C31E2A">
        <w:rPr>
          <w:bCs/>
          <w:color w:val="000000" w:themeColor="text1"/>
        </w:rPr>
        <w:t>F</w:t>
      </w:r>
    </w:p>
    <w:p w14:paraId="47FEEC24" w14:textId="77777777" w:rsidR="00B557DD" w:rsidRPr="00C31E2A" w:rsidRDefault="00B557DD" w:rsidP="00C31E2A">
      <w:pPr>
        <w:pStyle w:val="Tekstiiiii"/>
        <w:rPr>
          <w:bCs/>
          <w:color w:val="000000" w:themeColor="text1"/>
        </w:rPr>
      </w:pPr>
    </w:p>
    <w:p w14:paraId="19B60556" w14:textId="77777777" w:rsidR="00B557DD" w:rsidRPr="00C31E2A" w:rsidRDefault="00B557DD" w:rsidP="00C31E2A">
      <w:pPr>
        <w:pStyle w:val="Tekstiiiii"/>
        <w:jc w:val="center"/>
        <w:rPr>
          <w:b/>
          <w:bCs/>
          <w:color w:val="000000" w:themeColor="text1"/>
        </w:rPr>
      </w:pPr>
      <w:r w:rsidRPr="00C31E2A">
        <w:rPr>
          <w:b/>
          <w:bCs/>
          <w:color w:val="000000" w:themeColor="text1"/>
        </w:rPr>
        <w:t>MARRËVESHJE</w:t>
      </w:r>
      <w:r w:rsidR="00233895" w:rsidRPr="00C31E2A">
        <w:rPr>
          <w:b/>
          <w:bCs/>
          <w:color w:val="000000" w:themeColor="text1"/>
        </w:rPr>
        <w:t xml:space="preserve"> </w:t>
      </w:r>
      <w:r w:rsidRPr="00C31E2A">
        <w:rPr>
          <w:b/>
          <w:bCs/>
          <w:color w:val="000000" w:themeColor="text1"/>
        </w:rPr>
        <w:t>PËR</w:t>
      </w:r>
      <w:r w:rsidR="00233895" w:rsidRPr="00C31E2A">
        <w:rPr>
          <w:b/>
          <w:bCs/>
          <w:color w:val="000000" w:themeColor="text1"/>
        </w:rPr>
        <w:t xml:space="preserve"> </w:t>
      </w:r>
      <w:r w:rsidRPr="00C31E2A">
        <w:rPr>
          <w:b/>
          <w:bCs/>
          <w:color w:val="000000" w:themeColor="text1"/>
        </w:rPr>
        <w:t>LINJË</w:t>
      </w:r>
      <w:r w:rsidR="00233895" w:rsidRPr="00C31E2A">
        <w:rPr>
          <w:b/>
          <w:bCs/>
          <w:color w:val="000000" w:themeColor="text1"/>
        </w:rPr>
        <w:t xml:space="preserve"> </w:t>
      </w:r>
      <w:r w:rsidRPr="00C31E2A">
        <w:rPr>
          <w:b/>
          <w:bCs/>
          <w:color w:val="000000" w:themeColor="text1"/>
        </w:rPr>
        <w:t>KREDIE</w:t>
      </w:r>
    </w:p>
    <w:p w14:paraId="76F76910" w14:textId="46240583" w:rsidR="00213234" w:rsidRPr="00C31E2A" w:rsidRDefault="00B557DD" w:rsidP="00C31E2A">
      <w:pPr>
        <w:pStyle w:val="Tekstiiiii"/>
        <w:ind w:firstLine="0"/>
        <w:jc w:val="center"/>
        <w:rPr>
          <w:bCs/>
          <w:color w:val="000000" w:themeColor="text1"/>
        </w:rPr>
      </w:pPr>
      <w:r w:rsidRPr="00C31E2A">
        <w:rPr>
          <w:bCs/>
          <w:color w:val="000000" w:themeColor="text1"/>
        </w:rPr>
        <w:t>NDËRMJET</w:t>
      </w:r>
      <w:r w:rsidR="00233895" w:rsidRPr="00C31E2A">
        <w:rPr>
          <w:bCs/>
          <w:color w:val="000000" w:themeColor="text1"/>
        </w:rPr>
        <w:t xml:space="preserve"> </w:t>
      </w:r>
      <w:r w:rsidRPr="00C31E2A">
        <w:rPr>
          <w:bCs/>
          <w:color w:val="000000" w:themeColor="text1"/>
        </w:rPr>
        <w:t>REPUBLIKËS</w:t>
      </w:r>
      <w:r w:rsidR="00233895" w:rsidRPr="00C31E2A">
        <w:rPr>
          <w:bCs/>
          <w:color w:val="000000" w:themeColor="text1"/>
        </w:rPr>
        <w:t xml:space="preserve"> </w:t>
      </w:r>
      <w:r w:rsidRPr="00C31E2A">
        <w:rPr>
          <w:bCs/>
          <w:color w:val="000000" w:themeColor="text1"/>
        </w:rPr>
        <w:t>SË</w:t>
      </w:r>
      <w:r w:rsidR="00233895" w:rsidRPr="00C31E2A">
        <w:rPr>
          <w:bCs/>
          <w:color w:val="000000" w:themeColor="text1"/>
        </w:rPr>
        <w:t xml:space="preserve"> </w:t>
      </w:r>
      <w:r w:rsidRPr="00C31E2A">
        <w:rPr>
          <w:bCs/>
          <w:color w:val="000000" w:themeColor="text1"/>
        </w:rPr>
        <w:t>SHQIPËRISË</w:t>
      </w:r>
      <w:r w:rsidR="00C15689">
        <w:rPr>
          <w:bCs/>
          <w:color w:val="000000" w:themeColor="text1"/>
        </w:rPr>
        <w:t>,</w:t>
      </w:r>
      <w:r w:rsidR="00233895" w:rsidRPr="00C31E2A">
        <w:rPr>
          <w:bCs/>
          <w:color w:val="000000" w:themeColor="text1"/>
        </w:rPr>
        <w:t xml:space="preserve"> </w:t>
      </w:r>
      <w:r w:rsidRPr="00C31E2A">
        <w:rPr>
          <w:bCs/>
          <w:color w:val="000000" w:themeColor="text1"/>
        </w:rPr>
        <w:t>HUAMARRËSI</w:t>
      </w:r>
      <w:r w:rsidR="00C15689">
        <w:rPr>
          <w:bCs/>
          <w:color w:val="000000" w:themeColor="text1"/>
        </w:rPr>
        <w:t>,</w:t>
      </w:r>
      <w:r w:rsidR="00233895" w:rsidRPr="00C31E2A">
        <w:rPr>
          <w:bCs/>
          <w:color w:val="000000" w:themeColor="text1"/>
        </w:rPr>
        <w:t xml:space="preserve"> </w:t>
      </w:r>
      <w:r w:rsidRPr="00C31E2A">
        <w:rPr>
          <w:bCs/>
          <w:color w:val="000000" w:themeColor="text1"/>
        </w:rPr>
        <w:t>DHE</w:t>
      </w:r>
      <w:r w:rsidR="00233895" w:rsidRPr="00C31E2A">
        <w:rPr>
          <w:bCs/>
          <w:color w:val="000000" w:themeColor="text1"/>
        </w:rPr>
        <w:t xml:space="preserve"> </w:t>
      </w:r>
      <w:r w:rsidRPr="00C31E2A">
        <w:rPr>
          <w:bCs/>
          <w:color w:val="000000" w:themeColor="text1"/>
        </w:rPr>
        <w:t>AGJENCISË</w:t>
      </w:r>
      <w:r w:rsidR="00233895" w:rsidRPr="00C31E2A">
        <w:rPr>
          <w:bCs/>
          <w:color w:val="000000" w:themeColor="text1"/>
        </w:rPr>
        <w:t xml:space="preserve"> </w:t>
      </w:r>
      <w:r w:rsidRPr="00C31E2A">
        <w:rPr>
          <w:bCs/>
          <w:color w:val="000000" w:themeColor="text1"/>
        </w:rPr>
        <w:t>FRANCEZE</w:t>
      </w:r>
      <w:r w:rsidR="00233895" w:rsidRPr="00C31E2A">
        <w:rPr>
          <w:bCs/>
          <w:color w:val="000000" w:themeColor="text1"/>
        </w:rPr>
        <w:t xml:space="preserve"> </w:t>
      </w:r>
      <w:r w:rsidRPr="00C31E2A">
        <w:rPr>
          <w:bCs/>
          <w:color w:val="000000" w:themeColor="text1"/>
        </w:rPr>
        <w:t>PËR</w:t>
      </w:r>
      <w:r w:rsidR="00233895" w:rsidRPr="00C31E2A">
        <w:rPr>
          <w:bCs/>
          <w:color w:val="000000" w:themeColor="text1"/>
        </w:rPr>
        <w:t xml:space="preserve"> </w:t>
      </w:r>
      <w:r w:rsidRPr="00C31E2A">
        <w:rPr>
          <w:bCs/>
          <w:color w:val="000000" w:themeColor="text1"/>
        </w:rPr>
        <w:t>ZHVILLIM</w:t>
      </w:r>
      <w:r w:rsidR="00C15689">
        <w:rPr>
          <w:bCs/>
          <w:color w:val="000000" w:themeColor="text1"/>
        </w:rPr>
        <w:t>,</w:t>
      </w:r>
      <w:r w:rsidR="00233895" w:rsidRPr="00C31E2A">
        <w:rPr>
          <w:bCs/>
          <w:color w:val="000000" w:themeColor="text1"/>
        </w:rPr>
        <w:t xml:space="preserve"> </w:t>
      </w:r>
      <w:r w:rsidRPr="00C31E2A">
        <w:rPr>
          <w:bCs/>
          <w:color w:val="000000" w:themeColor="text1"/>
        </w:rPr>
        <w:t>HUADHËNËSI</w:t>
      </w:r>
      <w:r w:rsidR="00C15689">
        <w:rPr>
          <w:bCs/>
          <w:color w:val="000000" w:themeColor="text1"/>
        </w:rPr>
        <w:t>,</w:t>
      </w:r>
      <w:r w:rsidR="00233895" w:rsidRPr="00C31E2A">
        <w:rPr>
          <w:bCs/>
          <w:color w:val="000000" w:themeColor="text1"/>
        </w:rPr>
        <w:t xml:space="preserve"> </w:t>
      </w:r>
      <w:r w:rsidRPr="00C31E2A">
        <w:rPr>
          <w:bCs/>
          <w:color w:val="000000" w:themeColor="text1"/>
        </w:rPr>
        <w:t>PËR</w:t>
      </w:r>
      <w:r w:rsidR="00233895" w:rsidRPr="00C31E2A">
        <w:rPr>
          <w:bCs/>
          <w:color w:val="000000" w:themeColor="text1"/>
        </w:rPr>
        <w:t xml:space="preserve"> </w:t>
      </w:r>
      <w:r w:rsidRPr="00C31E2A">
        <w:rPr>
          <w:bCs/>
          <w:color w:val="000000" w:themeColor="text1"/>
        </w:rPr>
        <w:t>NJË</w:t>
      </w:r>
      <w:r w:rsidR="00233895" w:rsidRPr="00C31E2A">
        <w:rPr>
          <w:bCs/>
          <w:color w:val="000000" w:themeColor="text1"/>
        </w:rPr>
        <w:t xml:space="preserve"> </w:t>
      </w:r>
      <w:r w:rsidRPr="00C31E2A">
        <w:rPr>
          <w:bCs/>
          <w:color w:val="000000" w:themeColor="text1"/>
        </w:rPr>
        <w:t>HUA</w:t>
      </w:r>
      <w:r w:rsidR="00233895" w:rsidRPr="00C31E2A">
        <w:rPr>
          <w:bCs/>
          <w:color w:val="000000" w:themeColor="text1"/>
        </w:rPr>
        <w:t xml:space="preserve"> </w:t>
      </w:r>
      <w:r w:rsidRPr="00C31E2A">
        <w:rPr>
          <w:bCs/>
          <w:color w:val="000000" w:themeColor="text1"/>
        </w:rPr>
        <w:t>PËR</w:t>
      </w:r>
      <w:r w:rsidR="00233895" w:rsidRPr="00C31E2A">
        <w:rPr>
          <w:bCs/>
          <w:color w:val="000000" w:themeColor="text1"/>
        </w:rPr>
        <w:t xml:space="preserve"> </w:t>
      </w:r>
      <w:r w:rsidRPr="00C31E2A">
        <w:rPr>
          <w:bCs/>
          <w:color w:val="000000" w:themeColor="text1"/>
        </w:rPr>
        <w:t>POLITIKA</w:t>
      </w:r>
      <w:r w:rsidR="00233895" w:rsidRPr="00C31E2A">
        <w:rPr>
          <w:bCs/>
          <w:color w:val="000000" w:themeColor="text1"/>
        </w:rPr>
        <w:t xml:space="preserve"> </w:t>
      </w:r>
      <w:r w:rsidRPr="00C31E2A">
        <w:rPr>
          <w:bCs/>
          <w:color w:val="000000" w:themeColor="text1"/>
        </w:rPr>
        <w:t>PUBLIKE</w:t>
      </w:r>
      <w:r w:rsidR="00233895" w:rsidRPr="00C31E2A">
        <w:rPr>
          <w:bCs/>
          <w:color w:val="000000" w:themeColor="text1"/>
        </w:rPr>
        <w:t xml:space="preserve"> </w:t>
      </w:r>
      <w:r w:rsidRPr="00C31E2A">
        <w:rPr>
          <w:bCs/>
          <w:color w:val="000000" w:themeColor="text1"/>
        </w:rPr>
        <w:t>PËR</w:t>
      </w:r>
      <w:r w:rsidR="00233895" w:rsidRPr="00C31E2A">
        <w:rPr>
          <w:bCs/>
          <w:color w:val="000000" w:themeColor="text1"/>
        </w:rPr>
        <w:t xml:space="preserve"> </w:t>
      </w:r>
      <w:r w:rsidRPr="00C31E2A">
        <w:rPr>
          <w:bCs/>
          <w:color w:val="000000" w:themeColor="text1"/>
        </w:rPr>
        <w:t>TË</w:t>
      </w:r>
      <w:r w:rsidR="00233895" w:rsidRPr="00C31E2A">
        <w:rPr>
          <w:bCs/>
          <w:color w:val="000000" w:themeColor="text1"/>
        </w:rPr>
        <w:t xml:space="preserve"> </w:t>
      </w:r>
      <w:r w:rsidRPr="00C31E2A">
        <w:rPr>
          <w:bCs/>
          <w:color w:val="000000" w:themeColor="text1"/>
        </w:rPr>
        <w:t>MBËSHTETUR</w:t>
      </w:r>
      <w:r w:rsidR="00233895" w:rsidRPr="00C31E2A">
        <w:rPr>
          <w:bCs/>
          <w:color w:val="000000" w:themeColor="text1"/>
        </w:rPr>
        <w:t xml:space="preserve"> </w:t>
      </w:r>
      <w:r w:rsidRPr="00C31E2A">
        <w:rPr>
          <w:bCs/>
          <w:color w:val="000000" w:themeColor="text1"/>
        </w:rPr>
        <w:t>AFTËSINË</w:t>
      </w:r>
      <w:r w:rsidR="00233895" w:rsidRPr="00C31E2A">
        <w:rPr>
          <w:bCs/>
          <w:color w:val="000000" w:themeColor="text1"/>
        </w:rPr>
        <w:t xml:space="preserve"> </w:t>
      </w:r>
      <w:r w:rsidRPr="00C31E2A">
        <w:rPr>
          <w:bCs/>
          <w:color w:val="000000" w:themeColor="text1"/>
        </w:rPr>
        <w:t>PËRTËRITËSE</w:t>
      </w:r>
      <w:r w:rsidR="00233895" w:rsidRPr="00C31E2A">
        <w:rPr>
          <w:bCs/>
          <w:color w:val="000000" w:themeColor="text1"/>
        </w:rPr>
        <w:t xml:space="preserve"> </w:t>
      </w:r>
      <w:r w:rsidRPr="00C31E2A">
        <w:rPr>
          <w:bCs/>
          <w:color w:val="000000" w:themeColor="text1"/>
        </w:rPr>
        <w:t>DHE</w:t>
      </w:r>
      <w:r w:rsidR="00233895" w:rsidRPr="00C31E2A">
        <w:rPr>
          <w:bCs/>
          <w:color w:val="000000" w:themeColor="text1"/>
        </w:rPr>
        <w:t xml:space="preserve"> </w:t>
      </w:r>
      <w:r w:rsidRPr="00C31E2A">
        <w:rPr>
          <w:bCs/>
          <w:color w:val="000000" w:themeColor="text1"/>
        </w:rPr>
        <w:t>ZHVILLIMIN</w:t>
      </w:r>
      <w:r w:rsidR="00233895" w:rsidRPr="00C31E2A">
        <w:rPr>
          <w:bCs/>
          <w:color w:val="000000" w:themeColor="text1"/>
        </w:rPr>
        <w:t xml:space="preserve"> </w:t>
      </w:r>
      <w:r w:rsidRPr="00C31E2A">
        <w:rPr>
          <w:bCs/>
          <w:color w:val="000000" w:themeColor="text1"/>
        </w:rPr>
        <w:t>E</w:t>
      </w:r>
      <w:r w:rsidR="00233895" w:rsidRPr="00C31E2A">
        <w:rPr>
          <w:bCs/>
          <w:color w:val="000000" w:themeColor="text1"/>
        </w:rPr>
        <w:t xml:space="preserve"> </w:t>
      </w:r>
      <w:r w:rsidRPr="00C31E2A">
        <w:rPr>
          <w:bCs/>
          <w:color w:val="000000" w:themeColor="text1"/>
        </w:rPr>
        <w:t>GJELBËR</w:t>
      </w:r>
      <w:r w:rsidR="00233895" w:rsidRPr="00C31E2A">
        <w:rPr>
          <w:bCs/>
          <w:color w:val="000000" w:themeColor="text1"/>
        </w:rPr>
        <w:t xml:space="preserve"> </w:t>
      </w:r>
      <w:r w:rsidRPr="00C31E2A">
        <w:rPr>
          <w:bCs/>
          <w:color w:val="000000" w:themeColor="text1"/>
        </w:rPr>
        <w:t>TË</w:t>
      </w:r>
      <w:r w:rsidR="00233895" w:rsidRPr="00C31E2A">
        <w:rPr>
          <w:bCs/>
          <w:color w:val="000000" w:themeColor="text1"/>
        </w:rPr>
        <w:t xml:space="preserve"> </w:t>
      </w:r>
      <w:r w:rsidRPr="00C31E2A">
        <w:rPr>
          <w:bCs/>
          <w:color w:val="000000" w:themeColor="text1"/>
        </w:rPr>
        <w:t>SHQIPËRISË</w:t>
      </w:r>
    </w:p>
    <w:p w14:paraId="0C868D31" w14:textId="77777777" w:rsidR="00B557DD" w:rsidRPr="00C31E2A" w:rsidRDefault="00B557DD" w:rsidP="00C31E2A">
      <w:pPr>
        <w:pStyle w:val="Tekstiiiii"/>
        <w:jc w:val="center"/>
        <w:rPr>
          <w:bCs/>
          <w:color w:val="000000" w:themeColor="text1"/>
        </w:rPr>
      </w:pPr>
    </w:p>
    <w:p w14:paraId="20E34660" w14:textId="77777777" w:rsidR="005D751E" w:rsidRPr="00C31E2A" w:rsidRDefault="005D751E" w:rsidP="00C31E2A">
      <w:p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Garamond" w:hAnsi="Garamond" w:cs="Times New Roman"/>
          <w:b/>
          <w:bCs/>
          <w:caps/>
          <w:color w:val="000000" w:themeColor="text1"/>
          <w:sz w:val="24"/>
          <w:szCs w:val="24"/>
        </w:rPr>
      </w:pPr>
      <w:r w:rsidRPr="00C31E2A">
        <w:rPr>
          <w:rFonts w:ascii="Garamond" w:hAnsi="Garamond" w:cs="Times New Roman"/>
          <w:b/>
          <w:color w:val="000000" w:themeColor="text1"/>
          <w:sz w:val="24"/>
          <w:szCs w:val="24"/>
        </w:rPr>
        <w:t>Tabela</w:t>
      </w:r>
      <w:r w:rsidR="00233895" w:rsidRPr="00C31E2A">
        <w:rPr>
          <w:rFonts w:ascii="Garamond" w:hAnsi="Garamond" w:cs="Times New Roman"/>
          <w:b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b/>
          <w:color w:val="000000" w:themeColor="text1"/>
          <w:sz w:val="24"/>
          <w:szCs w:val="24"/>
        </w:rPr>
        <w:t>e</w:t>
      </w:r>
      <w:r w:rsidR="00233895" w:rsidRPr="00C31E2A">
        <w:rPr>
          <w:rFonts w:ascii="Garamond" w:hAnsi="Garamond" w:cs="Times New Roman"/>
          <w:b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b/>
          <w:color w:val="000000" w:themeColor="text1"/>
          <w:sz w:val="24"/>
          <w:szCs w:val="24"/>
        </w:rPr>
        <w:t>përmbajtjes</w:t>
      </w:r>
    </w:p>
    <w:p w14:paraId="4A0FA5D8" w14:textId="77777777" w:rsidR="005D751E" w:rsidRPr="00C31E2A" w:rsidRDefault="005D751E" w:rsidP="00C31E2A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Cs/>
          <w:caps/>
          <w:color w:val="000000" w:themeColor="text1"/>
          <w:sz w:val="24"/>
          <w:szCs w:val="24"/>
        </w:rPr>
      </w:pPr>
      <w:r w:rsidRPr="00C31E2A">
        <w:rPr>
          <w:rFonts w:ascii="Garamond" w:hAnsi="Garamond" w:cs="Times New Roman"/>
          <w:bCs/>
          <w:caps/>
          <w:color w:val="000000" w:themeColor="text1"/>
          <w:sz w:val="24"/>
          <w:szCs w:val="24"/>
        </w:rPr>
        <w:t>1.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bCs/>
          <w:caps/>
          <w:color w:val="000000" w:themeColor="text1"/>
          <w:sz w:val="24"/>
          <w:szCs w:val="24"/>
        </w:rPr>
        <w:t>Përkufizimet</w:t>
      </w:r>
      <w:r w:rsidR="00233895" w:rsidRPr="00C31E2A">
        <w:rPr>
          <w:rFonts w:ascii="Garamond" w:hAnsi="Garamond" w:cs="Times New Roman"/>
          <w:bCs/>
          <w:caps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bCs/>
          <w:caps/>
          <w:color w:val="000000" w:themeColor="text1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bCs/>
          <w:caps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bCs/>
          <w:caps/>
          <w:color w:val="000000" w:themeColor="text1"/>
          <w:sz w:val="24"/>
          <w:szCs w:val="24"/>
        </w:rPr>
        <w:t>interpretimi</w:t>
      </w:r>
      <w:r w:rsidR="00233895" w:rsidRPr="00C31E2A">
        <w:rPr>
          <w:rFonts w:ascii="Garamond" w:hAnsi="Garamond" w:cs="Times New Roman"/>
          <w:bCs/>
          <w:caps/>
          <w:color w:val="000000" w:themeColor="text1"/>
          <w:sz w:val="24"/>
          <w:szCs w:val="24"/>
        </w:rPr>
        <w:t xml:space="preserve"> </w:t>
      </w:r>
    </w:p>
    <w:p w14:paraId="555A288F" w14:textId="77777777" w:rsidR="005D751E" w:rsidRPr="00C31E2A" w:rsidRDefault="005D751E" w:rsidP="00C31E2A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1.1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Përkufizimet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</w:p>
    <w:p w14:paraId="7ED2CEA9" w14:textId="77777777" w:rsidR="005D751E" w:rsidRPr="00C31E2A" w:rsidRDefault="005D751E" w:rsidP="00C31E2A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1.2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Interpretimi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</w:p>
    <w:p w14:paraId="784F2BFE" w14:textId="77777777" w:rsidR="005D751E" w:rsidRPr="00C31E2A" w:rsidRDefault="005D751E" w:rsidP="00C31E2A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C31E2A">
        <w:rPr>
          <w:rFonts w:ascii="Garamond" w:hAnsi="Garamond" w:cs="Times New Roman"/>
          <w:bCs/>
          <w:caps/>
          <w:color w:val="000000" w:themeColor="text1"/>
          <w:sz w:val="24"/>
          <w:szCs w:val="24"/>
        </w:rPr>
        <w:t>2.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bCs/>
          <w:caps/>
          <w:color w:val="000000" w:themeColor="text1"/>
          <w:sz w:val="24"/>
          <w:szCs w:val="24"/>
        </w:rPr>
        <w:t>Linja</w:t>
      </w:r>
      <w:r w:rsidR="00233895" w:rsidRPr="00C31E2A">
        <w:rPr>
          <w:rFonts w:ascii="Garamond" w:hAnsi="Garamond" w:cs="Times New Roman"/>
          <w:bCs/>
          <w:caps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bCs/>
          <w:caps/>
          <w:color w:val="000000" w:themeColor="text1"/>
          <w:sz w:val="24"/>
          <w:szCs w:val="24"/>
        </w:rPr>
        <w:t>e</w:t>
      </w:r>
      <w:r w:rsidR="00233895" w:rsidRPr="00C31E2A">
        <w:rPr>
          <w:rFonts w:ascii="Garamond" w:hAnsi="Garamond" w:cs="Times New Roman"/>
          <w:bCs/>
          <w:caps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bCs/>
          <w:caps/>
          <w:color w:val="000000" w:themeColor="text1"/>
          <w:sz w:val="24"/>
          <w:szCs w:val="24"/>
        </w:rPr>
        <w:t>kredisë,</w:t>
      </w:r>
      <w:r w:rsidR="00233895" w:rsidRPr="00C31E2A">
        <w:rPr>
          <w:rFonts w:ascii="Garamond" w:hAnsi="Garamond" w:cs="Times New Roman"/>
          <w:bCs/>
          <w:caps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bCs/>
          <w:caps/>
          <w:color w:val="000000" w:themeColor="text1"/>
          <w:sz w:val="24"/>
          <w:szCs w:val="24"/>
        </w:rPr>
        <w:t>qëllimi</w:t>
      </w:r>
      <w:r w:rsidR="00233895" w:rsidRPr="00C31E2A">
        <w:rPr>
          <w:rFonts w:ascii="Garamond" w:hAnsi="Garamond" w:cs="Times New Roman"/>
          <w:bCs/>
          <w:caps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bCs/>
          <w:caps/>
          <w:color w:val="000000" w:themeColor="text1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bCs/>
          <w:caps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bCs/>
          <w:caps/>
          <w:color w:val="000000" w:themeColor="text1"/>
          <w:sz w:val="24"/>
          <w:szCs w:val="24"/>
        </w:rPr>
        <w:t>kushtet</w:t>
      </w:r>
      <w:r w:rsidR="00233895" w:rsidRPr="00C31E2A">
        <w:rPr>
          <w:rFonts w:ascii="Garamond" w:hAnsi="Garamond" w:cs="Times New Roman"/>
          <w:bCs/>
          <w:caps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bCs/>
          <w:caps/>
          <w:color w:val="000000" w:themeColor="text1"/>
          <w:sz w:val="24"/>
          <w:szCs w:val="24"/>
        </w:rPr>
        <w:t>e</w:t>
      </w:r>
      <w:r w:rsidR="00233895" w:rsidRPr="00C31E2A">
        <w:rPr>
          <w:rFonts w:ascii="Garamond" w:hAnsi="Garamond" w:cs="Times New Roman"/>
          <w:bCs/>
          <w:caps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bCs/>
          <w:caps/>
          <w:color w:val="000000" w:themeColor="text1"/>
          <w:sz w:val="24"/>
          <w:szCs w:val="24"/>
        </w:rPr>
        <w:t>përdorimit</w:t>
      </w:r>
      <w:r w:rsidR="00233895" w:rsidRPr="00C31E2A">
        <w:rPr>
          <w:rFonts w:ascii="Garamond" w:hAnsi="Garamond" w:cs="Times New Roman"/>
          <w:bCs/>
          <w:caps/>
          <w:color w:val="000000" w:themeColor="text1"/>
          <w:sz w:val="24"/>
          <w:szCs w:val="24"/>
        </w:rPr>
        <w:t xml:space="preserve"> </w:t>
      </w:r>
    </w:p>
    <w:p w14:paraId="1057A032" w14:textId="77777777" w:rsidR="005D751E" w:rsidRPr="00C31E2A" w:rsidRDefault="005D751E" w:rsidP="00C31E2A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2.1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Linja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kredisë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</w:p>
    <w:p w14:paraId="0CA94774" w14:textId="77777777" w:rsidR="005D751E" w:rsidRPr="00C31E2A" w:rsidRDefault="005D751E" w:rsidP="00C31E2A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2.2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Qëllimi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</w:p>
    <w:p w14:paraId="5526E3D6" w14:textId="77777777" w:rsidR="005D751E" w:rsidRPr="00C31E2A" w:rsidRDefault="005D751E" w:rsidP="00C31E2A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2.3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Mosmbajta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përgjegjësisë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</w:p>
    <w:p w14:paraId="4FFF7982" w14:textId="77777777" w:rsidR="005D751E" w:rsidRPr="00C31E2A" w:rsidRDefault="005D751E" w:rsidP="00C31E2A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2.4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Kushtet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paraprake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</w:p>
    <w:p w14:paraId="16E5583B" w14:textId="77777777" w:rsidR="005D751E" w:rsidRPr="00C31E2A" w:rsidRDefault="005D751E" w:rsidP="00C31E2A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C31E2A">
        <w:rPr>
          <w:rFonts w:ascii="Garamond" w:hAnsi="Garamond" w:cs="Times New Roman"/>
          <w:bCs/>
          <w:caps/>
          <w:color w:val="000000" w:themeColor="text1"/>
          <w:sz w:val="24"/>
          <w:szCs w:val="24"/>
        </w:rPr>
        <w:t>3.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bCs/>
          <w:caps/>
          <w:color w:val="000000" w:themeColor="text1"/>
          <w:sz w:val="24"/>
          <w:szCs w:val="24"/>
        </w:rPr>
        <w:t>DISBURSIMI</w:t>
      </w:r>
      <w:r w:rsidR="00233895" w:rsidRPr="00C31E2A">
        <w:rPr>
          <w:rFonts w:ascii="Garamond" w:hAnsi="Garamond" w:cs="Times New Roman"/>
          <w:bCs/>
          <w:caps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bCs/>
          <w:caps/>
          <w:color w:val="000000" w:themeColor="text1"/>
          <w:sz w:val="24"/>
          <w:szCs w:val="24"/>
        </w:rPr>
        <w:t>I</w:t>
      </w:r>
      <w:r w:rsidR="00233895" w:rsidRPr="00C31E2A">
        <w:rPr>
          <w:rFonts w:ascii="Garamond" w:hAnsi="Garamond" w:cs="Times New Roman"/>
          <w:bCs/>
          <w:caps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bCs/>
          <w:caps/>
          <w:color w:val="000000" w:themeColor="text1"/>
          <w:sz w:val="24"/>
          <w:szCs w:val="24"/>
        </w:rPr>
        <w:t>fondeve</w:t>
      </w:r>
      <w:r w:rsidR="00233895" w:rsidRPr="00C31E2A">
        <w:rPr>
          <w:rFonts w:ascii="Garamond" w:hAnsi="Garamond" w:cs="Times New Roman"/>
          <w:bCs/>
          <w:caps/>
          <w:color w:val="000000" w:themeColor="text1"/>
          <w:sz w:val="24"/>
          <w:szCs w:val="24"/>
        </w:rPr>
        <w:t xml:space="preserve"> </w:t>
      </w:r>
    </w:p>
    <w:p w14:paraId="77768767" w14:textId="77777777" w:rsidR="005D751E" w:rsidRPr="00C31E2A" w:rsidRDefault="005D751E" w:rsidP="00C31E2A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3.1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Shumat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kësteve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që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do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disbursohen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</w:p>
    <w:p w14:paraId="19356E8F" w14:textId="77777777" w:rsidR="005D751E" w:rsidRPr="00C31E2A" w:rsidRDefault="005D751E" w:rsidP="00C31E2A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3.2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Kërkesa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disbursim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</w:p>
    <w:p w14:paraId="31DF2C68" w14:textId="77777777" w:rsidR="005D751E" w:rsidRPr="00C31E2A" w:rsidRDefault="005D751E" w:rsidP="00C31E2A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lastRenderedPageBreak/>
        <w:t>3.3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Kryerja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pagesës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</w:p>
    <w:p w14:paraId="59B75E0F" w14:textId="77777777" w:rsidR="005D751E" w:rsidRPr="00C31E2A" w:rsidRDefault="005D751E" w:rsidP="00C31E2A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3.4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Mënyra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pagesës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</w:p>
    <w:p w14:paraId="6AA03BD7" w14:textId="77777777" w:rsidR="005D751E" w:rsidRPr="00C31E2A" w:rsidRDefault="005D751E" w:rsidP="00C31E2A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3.5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Afati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disbursimin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këstit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parë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</w:p>
    <w:p w14:paraId="20249182" w14:textId="77777777" w:rsidR="005D751E" w:rsidRPr="00C31E2A" w:rsidRDefault="005D751E" w:rsidP="00C31E2A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C31E2A">
        <w:rPr>
          <w:rFonts w:ascii="Garamond" w:hAnsi="Garamond" w:cs="Times New Roman"/>
          <w:bCs/>
          <w:caps/>
          <w:color w:val="000000" w:themeColor="text1"/>
          <w:sz w:val="24"/>
          <w:szCs w:val="24"/>
        </w:rPr>
        <w:t>4.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bCs/>
          <w:caps/>
          <w:color w:val="000000" w:themeColor="text1"/>
          <w:sz w:val="24"/>
          <w:szCs w:val="24"/>
        </w:rPr>
        <w:t>Interesi</w:t>
      </w:r>
      <w:r w:rsidR="00233895" w:rsidRPr="00C31E2A">
        <w:rPr>
          <w:rFonts w:ascii="Garamond" w:hAnsi="Garamond" w:cs="Times New Roman"/>
          <w:bCs/>
          <w:caps/>
          <w:color w:val="000000" w:themeColor="text1"/>
          <w:sz w:val="24"/>
          <w:szCs w:val="24"/>
        </w:rPr>
        <w:t xml:space="preserve"> </w:t>
      </w:r>
    </w:p>
    <w:p w14:paraId="35EED901" w14:textId="77777777" w:rsidR="005D751E" w:rsidRPr="00C31E2A" w:rsidRDefault="005D751E" w:rsidP="00C31E2A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4.1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Norma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interesit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</w:p>
    <w:p w14:paraId="2707DEB8" w14:textId="77777777" w:rsidR="005D751E" w:rsidRPr="00C31E2A" w:rsidRDefault="005D751E" w:rsidP="00C31E2A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4.2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Llogaritja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pagesa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interesit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</w:p>
    <w:p w14:paraId="73F80D23" w14:textId="77777777" w:rsidR="005D751E" w:rsidRPr="00C31E2A" w:rsidRDefault="005D751E" w:rsidP="00C31E2A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4.3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Kamatëvonesa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kamata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rast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mospërmbushjeje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detyrimeve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</w:p>
    <w:p w14:paraId="0E1CDED2" w14:textId="77777777" w:rsidR="005D751E" w:rsidRPr="00C31E2A" w:rsidRDefault="005D751E" w:rsidP="00C31E2A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4.4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Njoftimi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i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normave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interesit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</w:p>
    <w:p w14:paraId="049CCF5F" w14:textId="77777777" w:rsidR="005D751E" w:rsidRPr="00C31E2A" w:rsidRDefault="005D751E" w:rsidP="00C31E2A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4.5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Norma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përgjithshme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efektive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</w:p>
    <w:p w14:paraId="0ECC2204" w14:textId="77777777" w:rsidR="005D751E" w:rsidRPr="00C31E2A" w:rsidRDefault="005D751E" w:rsidP="00C31E2A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C31E2A">
        <w:rPr>
          <w:rFonts w:ascii="Garamond" w:hAnsi="Garamond" w:cs="Times New Roman"/>
          <w:bCs/>
          <w:caps/>
          <w:color w:val="000000" w:themeColor="text1"/>
          <w:sz w:val="24"/>
          <w:szCs w:val="24"/>
        </w:rPr>
        <w:t>5.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bCs/>
          <w:caps/>
          <w:color w:val="000000" w:themeColor="text1"/>
          <w:sz w:val="24"/>
          <w:szCs w:val="24"/>
        </w:rPr>
        <w:t>Ndryshimi</w:t>
      </w:r>
      <w:r w:rsidR="00233895" w:rsidRPr="00C31E2A">
        <w:rPr>
          <w:rFonts w:ascii="Garamond" w:hAnsi="Garamond" w:cs="Times New Roman"/>
          <w:bCs/>
          <w:caps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bCs/>
          <w:caps/>
          <w:color w:val="000000" w:themeColor="text1"/>
          <w:sz w:val="24"/>
          <w:szCs w:val="24"/>
        </w:rPr>
        <w:t>I</w:t>
      </w:r>
      <w:r w:rsidR="00233895" w:rsidRPr="00C31E2A">
        <w:rPr>
          <w:rFonts w:ascii="Garamond" w:hAnsi="Garamond" w:cs="Times New Roman"/>
          <w:bCs/>
          <w:caps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bCs/>
          <w:caps/>
          <w:color w:val="000000" w:themeColor="text1"/>
          <w:sz w:val="24"/>
          <w:szCs w:val="24"/>
        </w:rPr>
        <w:t>mënyrës</w:t>
      </w:r>
      <w:r w:rsidR="00233895" w:rsidRPr="00C31E2A">
        <w:rPr>
          <w:rFonts w:ascii="Garamond" w:hAnsi="Garamond" w:cs="Times New Roman"/>
          <w:bCs/>
          <w:caps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bCs/>
          <w:caps/>
          <w:color w:val="000000" w:themeColor="text1"/>
          <w:sz w:val="24"/>
          <w:szCs w:val="24"/>
        </w:rPr>
        <w:t>së</w:t>
      </w:r>
      <w:r w:rsidR="00233895" w:rsidRPr="00C31E2A">
        <w:rPr>
          <w:rFonts w:ascii="Garamond" w:hAnsi="Garamond" w:cs="Times New Roman"/>
          <w:bCs/>
          <w:caps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bCs/>
          <w:caps/>
          <w:color w:val="000000" w:themeColor="text1"/>
          <w:sz w:val="24"/>
          <w:szCs w:val="24"/>
        </w:rPr>
        <w:t>llogaritjes</w:t>
      </w:r>
      <w:r w:rsidR="00233895" w:rsidRPr="00C31E2A">
        <w:rPr>
          <w:rFonts w:ascii="Garamond" w:hAnsi="Garamond" w:cs="Times New Roman"/>
          <w:bCs/>
          <w:caps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bCs/>
          <w:caps/>
          <w:color w:val="000000" w:themeColor="text1"/>
          <w:sz w:val="24"/>
          <w:szCs w:val="24"/>
        </w:rPr>
        <w:t>së</w:t>
      </w:r>
      <w:r w:rsidR="00233895" w:rsidRPr="00C31E2A">
        <w:rPr>
          <w:rFonts w:ascii="Garamond" w:hAnsi="Garamond" w:cs="Times New Roman"/>
          <w:bCs/>
          <w:caps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bCs/>
          <w:caps/>
          <w:color w:val="000000" w:themeColor="text1"/>
          <w:sz w:val="24"/>
          <w:szCs w:val="24"/>
        </w:rPr>
        <w:t>interesit</w:t>
      </w:r>
      <w:r w:rsidR="00233895" w:rsidRPr="00C31E2A">
        <w:rPr>
          <w:rFonts w:ascii="Garamond" w:hAnsi="Garamond" w:cs="Times New Roman"/>
          <w:bCs/>
          <w:caps/>
          <w:color w:val="000000" w:themeColor="text1"/>
          <w:sz w:val="24"/>
          <w:szCs w:val="24"/>
        </w:rPr>
        <w:t xml:space="preserve"> </w:t>
      </w:r>
    </w:p>
    <w:p w14:paraId="4841B743" w14:textId="77777777" w:rsidR="005D751E" w:rsidRPr="00C31E2A" w:rsidRDefault="005D751E" w:rsidP="00C31E2A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5.1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Çrregullimi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i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tregut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</w:p>
    <w:p w14:paraId="1C206DF1" w14:textId="77777777" w:rsidR="005D751E" w:rsidRPr="00C31E2A" w:rsidRDefault="005D751E" w:rsidP="00C31E2A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5.2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Zëvendësimi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i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normës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bazë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interesit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</w:p>
    <w:p w14:paraId="23267FE8" w14:textId="77777777" w:rsidR="005D751E" w:rsidRPr="00C31E2A" w:rsidRDefault="005D751E" w:rsidP="00C31E2A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C31E2A">
        <w:rPr>
          <w:rFonts w:ascii="Garamond" w:hAnsi="Garamond" w:cs="Times New Roman"/>
          <w:bCs/>
          <w:caps/>
          <w:color w:val="000000" w:themeColor="text1"/>
          <w:sz w:val="24"/>
          <w:szCs w:val="24"/>
        </w:rPr>
        <w:t>6.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bCs/>
          <w:caps/>
          <w:color w:val="000000" w:themeColor="text1"/>
          <w:sz w:val="24"/>
          <w:szCs w:val="24"/>
        </w:rPr>
        <w:t>KOMISIONET</w:t>
      </w:r>
      <w:r w:rsidR="00233895" w:rsidRPr="00C31E2A">
        <w:rPr>
          <w:rFonts w:ascii="Garamond" w:hAnsi="Garamond" w:cs="Times New Roman"/>
          <w:bCs/>
          <w:caps/>
          <w:color w:val="000000" w:themeColor="text1"/>
          <w:sz w:val="24"/>
          <w:szCs w:val="24"/>
        </w:rPr>
        <w:t xml:space="preserve"> </w:t>
      </w:r>
    </w:p>
    <w:p w14:paraId="1705BA74" w14:textId="77777777" w:rsidR="005D751E" w:rsidRPr="00C31E2A" w:rsidRDefault="005D751E" w:rsidP="00C31E2A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6.1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Komisioni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i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angazhimit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</w:p>
    <w:p w14:paraId="51CEBF71" w14:textId="77777777" w:rsidR="005D751E" w:rsidRPr="00C31E2A" w:rsidRDefault="005D751E" w:rsidP="00C31E2A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6.2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Komisioni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shqyrtimin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paraprak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</w:p>
    <w:p w14:paraId="039340F3" w14:textId="77777777" w:rsidR="005D751E" w:rsidRPr="00C31E2A" w:rsidRDefault="005D751E" w:rsidP="00C31E2A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C31E2A">
        <w:rPr>
          <w:rFonts w:ascii="Garamond" w:hAnsi="Garamond" w:cs="Times New Roman"/>
          <w:bCs/>
          <w:caps/>
          <w:color w:val="000000" w:themeColor="text1"/>
          <w:sz w:val="24"/>
          <w:szCs w:val="24"/>
        </w:rPr>
        <w:t>7.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bCs/>
          <w:caps/>
          <w:color w:val="000000" w:themeColor="text1"/>
          <w:sz w:val="24"/>
          <w:szCs w:val="24"/>
        </w:rPr>
        <w:t>SHLYERJA</w:t>
      </w:r>
      <w:r w:rsidR="00233895" w:rsidRPr="00C31E2A">
        <w:rPr>
          <w:rFonts w:ascii="Garamond" w:hAnsi="Garamond" w:cs="Times New Roman"/>
          <w:bCs/>
          <w:caps/>
          <w:color w:val="000000" w:themeColor="text1"/>
          <w:sz w:val="24"/>
          <w:szCs w:val="24"/>
        </w:rPr>
        <w:t xml:space="preserve"> </w:t>
      </w:r>
    </w:p>
    <w:p w14:paraId="432F5729" w14:textId="77777777" w:rsidR="005D751E" w:rsidRPr="00C31E2A" w:rsidRDefault="005D751E" w:rsidP="00C31E2A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C31E2A">
        <w:rPr>
          <w:rFonts w:ascii="Garamond" w:hAnsi="Garamond" w:cs="Times New Roman"/>
          <w:bCs/>
          <w:caps/>
          <w:color w:val="000000" w:themeColor="text1"/>
          <w:sz w:val="24"/>
          <w:szCs w:val="24"/>
        </w:rPr>
        <w:t>8.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bCs/>
          <w:caps/>
          <w:color w:val="000000" w:themeColor="text1"/>
          <w:sz w:val="24"/>
          <w:szCs w:val="24"/>
        </w:rPr>
        <w:t>Parapagimi</w:t>
      </w:r>
      <w:r w:rsidR="00233895" w:rsidRPr="00C31E2A">
        <w:rPr>
          <w:rFonts w:ascii="Garamond" w:hAnsi="Garamond" w:cs="Times New Roman"/>
          <w:bCs/>
          <w:caps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bCs/>
          <w:caps/>
          <w:color w:val="000000" w:themeColor="text1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bCs/>
          <w:caps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bCs/>
          <w:caps/>
          <w:color w:val="000000" w:themeColor="text1"/>
          <w:sz w:val="24"/>
          <w:szCs w:val="24"/>
        </w:rPr>
        <w:t>anulimi</w:t>
      </w:r>
      <w:r w:rsidR="00233895" w:rsidRPr="00C31E2A">
        <w:rPr>
          <w:rFonts w:ascii="Garamond" w:hAnsi="Garamond" w:cs="Times New Roman"/>
          <w:bCs/>
          <w:caps/>
          <w:color w:val="000000" w:themeColor="text1"/>
          <w:sz w:val="24"/>
          <w:szCs w:val="24"/>
        </w:rPr>
        <w:t xml:space="preserve"> </w:t>
      </w:r>
    </w:p>
    <w:p w14:paraId="0A2F922B" w14:textId="77777777" w:rsidR="005D751E" w:rsidRPr="00C31E2A" w:rsidRDefault="005D751E" w:rsidP="00C31E2A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8.1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Parapagimi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vullnetar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</w:p>
    <w:p w14:paraId="5E074007" w14:textId="77777777" w:rsidR="005D751E" w:rsidRPr="00C31E2A" w:rsidRDefault="005D751E" w:rsidP="00C31E2A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8.2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Parapagimi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i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detyrueshëm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</w:p>
    <w:p w14:paraId="57304686" w14:textId="77777777" w:rsidR="005D751E" w:rsidRPr="00C31E2A" w:rsidRDefault="005D751E" w:rsidP="00C31E2A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8.3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Anulimi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nga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huamarrësi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</w:p>
    <w:p w14:paraId="720E77CA" w14:textId="77777777" w:rsidR="005D751E" w:rsidRPr="00C31E2A" w:rsidRDefault="005D751E" w:rsidP="00C31E2A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8.4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Anulimi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nga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huadhënësi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</w:p>
    <w:p w14:paraId="30167CEA" w14:textId="77777777" w:rsidR="005D751E" w:rsidRPr="00C31E2A" w:rsidRDefault="005D751E" w:rsidP="00C31E2A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8.5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Kufizimet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</w:p>
    <w:p w14:paraId="69C2F2A6" w14:textId="77777777" w:rsidR="005D751E" w:rsidRPr="00C31E2A" w:rsidRDefault="005D751E" w:rsidP="00C31E2A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C31E2A">
        <w:rPr>
          <w:rFonts w:ascii="Garamond" w:hAnsi="Garamond" w:cs="Times New Roman"/>
          <w:bCs/>
          <w:caps/>
          <w:color w:val="000000" w:themeColor="text1"/>
          <w:sz w:val="24"/>
          <w:szCs w:val="24"/>
        </w:rPr>
        <w:t>9.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bCs/>
          <w:caps/>
          <w:color w:val="000000" w:themeColor="text1"/>
          <w:sz w:val="24"/>
          <w:szCs w:val="24"/>
        </w:rPr>
        <w:t>Detyrimet</w:t>
      </w:r>
      <w:r w:rsidR="00233895" w:rsidRPr="00C31E2A">
        <w:rPr>
          <w:rFonts w:ascii="Garamond" w:hAnsi="Garamond" w:cs="Times New Roman"/>
          <w:bCs/>
          <w:caps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bCs/>
          <w:caps/>
          <w:color w:val="000000" w:themeColor="text1"/>
          <w:sz w:val="24"/>
          <w:szCs w:val="24"/>
        </w:rPr>
        <w:t>shtesë</w:t>
      </w:r>
      <w:r w:rsidR="00233895" w:rsidRPr="00C31E2A">
        <w:rPr>
          <w:rFonts w:ascii="Garamond" w:hAnsi="Garamond" w:cs="Times New Roman"/>
          <w:bCs/>
          <w:caps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bCs/>
          <w:caps/>
          <w:color w:val="000000" w:themeColor="text1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bCs/>
          <w:caps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bCs/>
          <w:caps/>
          <w:color w:val="000000" w:themeColor="text1"/>
          <w:sz w:val="24"/>
          <w:szCs w:val="24"/>
        </w:rPr>
        <w:t>pagesë</w:t>
      </w:r>
      <w:r w:rsidR="00233895" w:rsidRPr="00C31E2A">
        <w:rPr>
          <w:rFonts w:ascii="Garamond" w:hAnsi="Garamond" w:cs="Times New Roman"/>
          <w:bCs/>
          <w:caps/>
          <w:color w:val="000000" w:themeColor="text1"/>
          <w:sz w:val="24"/>
          <w:szCs w:val="24"/>
        </w:rPr>
        <w:t xml:space="preserve"> </w:t>
      </w:r>
    </w:p>
    <w:p w14:paraId="76E3BBBE" w14:textId="77777777" w:rsidR="005D751E" w:rsidRPr="00C31E2A" w:rsidRDefault="005D751E" w:rsidP="00C31E2A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9.1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Kostot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shpenzimet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</w:p>
    <w:p w14:paraId="19A66861" w14:textId="77777777" w:rsidR="005D751E" w:rsidRPr="00C31E2A" w:rsidRDefault="005D751E" w:rsidP="00C31E2A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9.2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Dëmshpërblimi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rast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anulimi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</w:p>
    <w:p w14:paraId="1FFF0A90" w14:textId="77777777" w:rsidR="005D751E" w:rsidRPr="00C31E2A" w:rsidRDefault="005D751E" w:rsidP="00C31E2A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9.3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Dëmshpërblimi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rast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parapagimi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</w:p>
    <w:p w14:paraId="1644E811" w14:textId="77777777" w:rsidR="005D751E" w:rsidRPr="00C31E2A" w:rsidRDefault="005D751E" w:rsidP="00C31E2A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9.4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Taksat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detyrimet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</w:p>
    <w:p w14:paraId="6C879F07" w14:textId="77777777" w:rsidR="005D751E" w:rsidRPr="00C31E2A" w:rsidRDefault="005D751E" w:rsidP="00C31E2A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9.5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Dëmshpërblimi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rast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ndryshimi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monedhës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</w:p>
    <w:p w14:paraId="29ECBAFE" w14:textId="77777777" w:rsidR="005D751E" w:rsidRPr="00C31E2A" w:rsidRDefault="005D751E" w:rsidP="00C31E2A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9.6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Datat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kur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pagesat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bëhen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kërkueshme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</w:p>
    <w:p w14:paraId="79CE6807" w14:textId="77777777" w:rsidR="005D751E" w:rsidRPr="00C31E2A" w:rsidRDefault="005D751E" w:rsidP="00C31E2A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C31E2A">
        <w:rPr>
          <w:rFonts w:ascii="Garamond" w:hAnsi="Garamond" w:cs="Times New Roman"/>
          <w:bCs/>
          <w:caps/>
          <w:color w:val="000000" w:themeColor="text1"/>
          <w:sz w:val="24"/>
          <w:szCs w:val="24"/>
        </w:rPr>
        <w:t>10.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bCs/>
          <w:caps/>
          <w:color w:val="000000" w:themeColor="text1"/>
          <w:sz w:val="24"/>
          <w:szCs w:val="24"/>
        </w:rPr>
        <w:t>Deklarimet</w:t>
      </w:r>
      <w:r w:rsidR="00233895" w:rsidRPr="00C31E2A">
        <w:rPr>
          <w:rFonts w:ascii="Garamond" w:hAnsi="Garamond" w:cs="Times New Roman"/>
          <w:bCs/>
          <w:caps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bCs/>
          <w:caps/>
          <w:color w:val="000000" w:themeColor="text1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bCs/>
          <w:caps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bCs/>
          <w:caps/>
          <w:color w:val="000000" w:themeColor="text1"/>
          <w:sz w:val="24"/>
          <w:szCs w:val="24"/>
        </w:rPr>
        <w:t>garancitë</w:t>
      </w:r>
      <w:r w:rsidR="00233895" w:rsidRPr="00C31E2A">
        <w:rPr>
          <w:rFonts w:ascii="Garamond" w:hAnsi="Garamond" w:cs="Times New Roman"/>
          <w:bCs/>
          <w:caps/>
          <w:color w:val="000000" w:themeColor="text1"/>
          <w:sz w:val="24"/>
          <w:szCs w:val="24"/>
        </w:rPr>
        <w:t xml:space="preserve"> </w:t>
      </w:r>
    </w:p>
    <w:p w14:paraId="7E79D8DD" w14:textId="77777777" w:rsidR="005D751E" w:rsidRPr="00C31E2A" w:rsidRDefault="005D751E" w:rsidP="00C31E2A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10.1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Tagrat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autoriteti</w:t>
      </w:r>
    </w:p>
    <w:p w14:paraId="23818E19" w14:textId="522D187F" w:rsidR="005D751E" w:rsidRPr="00C31E2A" w:rsidRDefault="005D751E" w:rsidP="00C31E2A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10.2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Vlefshmëria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pranueshmëria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si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444A18">
        <w:rPr>
          <w:rFonts w:ascii="Garamond" w:hAnsi="Garamond" w:cs="Times New Roman"/>
          <w:color w:val="000000" w:themeColor="text1"/>
          <w:sz w:val="24"/>
          <w:szCs w:val="24"/>
        </w:rPr>
        <w:t>provë</w:t>
      </w:r>
    </w:p>
    <w:p w14:paraId="3C3519A4" w14:textId="77777777" w:rsidR="005D751E" w:rsidRPr="00C31E2A" w:rsidRDefault="005D751E" w:rsidP="00C31E2A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10.3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Detyrimet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zbatueshme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</w:p>
    <w:p w14:paraId="5C258A22" w14:textId="77777777" w:rsidR="005D751E" w:rsidRPr="00C31E2A" w:rsidRDefault="005D751E" w:rsidP="00C31E2A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10.4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Mosaplikimi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i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asnjë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taksë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vule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ose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depozitimi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</w:p>
    <w:p w14:paraId="27312739" w14:textId="77777777" w:rsidR="005D751E" w:rsidRPr="00C31E2A" w:rsidRDefault="005D751E" w:rsidP="00C31E2A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10.5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Transferimi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i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fondeve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</w:p>
    <w:p w14:paraId="23BA8CA0" w14:textId="77777777" w:rsidR="005D751E" w:rsidRPr="00C31E2A" w:rsidRDefault="005D751E" w:rsidP="00C31E2A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10.6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Mospasja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konfliktit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me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detyrime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tjera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</w:p>
    <w:p w14:paraId="46B1A493" w14:textId="77777777" w:rsidR="005D751E" w:rsidRPr="00C31E2A" w:rsidRDefault="005D751E" w:rsidP="00C31E2A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10.7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Ligji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rregullues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zbatimi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i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marrëveshjes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</w:p>
    <w:p w14:paraId="28037C10" w14:textId="77777777" w:rsidR="005D751E" w:rsidRPr="00C31E2A" w:rsidRDefault="005D751E" w:rsidP="00C31E2A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10.8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Mungesa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mospërmbushjes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së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detyrimeve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</w:p>
    <w:p w14:paraId="28BB316E" w14:textId="77777777" w:rsidR="005D751E" w:rsidRPr="00C31E2A" w:rsidRDefault="005D751E" w:rsidP="00C31E2A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10.9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Mosdhënia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informacioneve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çorientuese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</w:p>
    <w:p w14:paraId="3064049B" w14:textId="77777777" w:rsidR="005D751E" w:rsidRPr="00C31E2A" w:rsidRDefault="005D751E" w:rsidP="00C31E2A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10.10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Renditja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njëjtën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radhë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preference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</w:p>
    <w:p w14:paraId="08117844" w14:textId="77777777" w:rsidR="005D751E" w:rsidRPr="00C31E2A" w:rsidRDefault="005D751E" w:rsidP="00C31E2A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10.11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Origjina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ligjshme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fondeve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praktikat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ndaluara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</w:p>
    <w:p w14:paraId="213F86E5" w14:textId="77777777" w:rsidR="005D751E" w:rsidRPr="00C31E2A" w:rsidRDefault="005D751E" w:rsidP="00C31E2A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10.12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Mungesa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ndikimit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negativ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material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</w:p>
    <w:p w14:paraId="1D26CFE4" w14:textId="77777777" w:rsidR="005D751E" w:rsidRPr="00C31E2A" w:rsidRDefault="005D751E" w:rsidP="00C31E2A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C31E2A">
        <w:rPr>
          <w:rFonts w:ascii="Garamond" w:hAnsi="Garamond" w:cs="Times New Roman"/>
          <w:bCs/>
          <w:caps/>
          <w:color w:val="000000" w:themeColor="text1"/>
          <w:sz w:val="24"/>
          <w:szCs w:val="24"/>
        </w:rPr>
        <w:t>11.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bCs/>
          <w:caps/>
          <w:color w:val="000000" w:themeColor="text1"/>
          <w:sz w:val="24"/>
          <w:szCs w:val="24"/>
        </w:rPr>
        <w:t>Zotimet</w:t>
      </w:r>
      <w:r w:rsidR="00233895" w:rsidRPr="00C31E2A">
        <w:rPr>
          <w:rFonts w:ascii="Garamond" w:hAnsi="Garamond" w:cs="Times New Roman"/>
          <w:bCs/>
          <w:caps/>
          <w:color w:val="000000" w:themeColor="text1"/>
          <w:sz w:val="24"/>
          <w:szCs w:val="24"/>
        </w:rPr>
        <w:t xml:space="preserve"> </w:t>
      </w:r>
    </w:p>
    <w:p w14:paraId="7502295A" w14:textId="77777777" w:rsidR="005D751E" w:rsidRPr="00C31E2A" w:rsidRDefault="005D751E" w:rsidP="00C31E2A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11.1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Pajtueshmëria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me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ligjet,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rregulloret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detyrimet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</w:p>
    <w:p w14:paraId="6EF9657E" w14:textId="77777777" w:rsidR="005D751E" w:rsidRPr="00C31E2A" w:rsidRDefault="005D751E" w:rsidP="00C31E2A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11.2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Autorizimet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</w:p>
    <w:p w14:paraId="70B78017" w14:textId="77777777" w:rsidR="005D751E" w:rsidRPr="00C31E2A" w:rsidRDefault="005D751E" w:rsidP="00C31E2A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11.3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Zbatimi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mirëmbajtja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programit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</w:p>
    <w:p w14:paraId="4AB9F328" w14:textId="77777777" w:rsidR="005D751E" w:rsidRPr="00C31E2A" w:rsidRDefault="005D751E" w:rsidP="00C31E2A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11.4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Përgjegjësia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sociale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mjedisore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</w:p>
    <w:p w14:paraId="5AB228A9" w14:textId="77777777" w:rsidR="005D751E" w:rsidRPr="00C31E2A" w:rsidRDefault="005D751E" w:rsidP="00C31E2A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11.5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Renditja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njëjtën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radhë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preference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</w:p>
    <w:p w14:paraId="7FCEC125" w14:textId="77777777" w:rsidR="005D751E" w:rsidRPr="00C31E2A" w:rsidRDefault="005D751E" w:rsidP="00C31E2A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11.6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Inspektimet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</w:p>
    <w:p w14:paraId="39D49BE8" w14:textId="77777777" w:rsidR="005D751E" w:rsidRPr="00C31E2A" w:rsidRDefault="005D751E" w:rsidP="00C31E2A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11.7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Vlerësimi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i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programit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</w:p>
    <w:p w14:paraId="2C6DE9AD" w14:textId="77777777" w:rsidR="005D751E" w:rsidRPr="00C31E2A" w:rsidRDefault="005D751E" w:rsidP="00C31E2A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11.8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Lista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sanksioneve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financiare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embargoja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</w:p>
    <w:p w14:paraId="0FAA55E3" w14:textId="77777777" w:rsidR="005D751E" w:rsidRPr="00C31E2A" w:rsidRDefault="005D751E" w:rsidP="00C31E2A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11.9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Zbatimi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i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programit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</w:p>
    <w:p w14:paraId="14AD963F" w14:textId="77777777" w:rsidR="005D751E" w:rsidRPr="00C31E2A" w:rsidRDefault="005D751E" w:rsidP="00C31E2A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11.10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Origjina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ligjshme,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mungesa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praktikave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ndaluara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</w:p>
    <w:p w14:paraId="6269ABE0" w14:textId="77777777" w:rsidR="005D751E" w:rsidRPr="00C31E2A" w:rsidRDefault="005D751E" w:rsidP="00C31E2A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lastRenderedPageBreak/>
        <w:t>11.11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Hetimi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</w:p>
    <w:p w14:paraId="0AF3AB09" w14:textId="77777777" w:rsidR="005D751E" w:rsidRPr="00C31E2A" w:rsidRDefault="005D751E" w:rsidP="00C31E2A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11.12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Vizibiliteti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komunikimi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</w:p>
    <w:p w14:paraId="40F53902" w14:textId="77777777" w:rsidR="005D751E" w:rsidRPr="00C31E2A" w:rsidRDefault="005D751E" w:rsidP="00C31E2A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C31E2A">
        <w:rPr>
          <w:rFonts w:ascii="Garamond" w:hAnsi="Garamond" w:cs="Times New Roman"/>
          <w:bCs/>
          <w:caps/>
          <w:color w:val="000000" w:themeColor="text1"/>
          <w:sz w:val="24"/>
          <w:szCs w:val="24"/>
        </w:rPr>
        <w:t>12.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bCs/>
          <w:caps/>
          <w:color w:val="000000" w:themeColor="text1"/>
          <w:sz w:val="24"/>
          <w:szCs w:val="24"/>
        </w:rPr>
        <w:t>DetyrimI</w:t>
      </w:r>
      <w:r w:rsidR="00233895" w:rsidRPr="00C31E2A">
        <w:rPr>
          <w:rFonts w:ascii="Garamond" w:hAnsi="Garamond" w:cs="Times New Roman"/>
          <w:bCs/>
          <w:caps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bCs/>
          <w:caps/>
          <w:color w:val="000000" w:themeColor="text1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bCs/>
          <w:caps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bCs/>
          <w:caps/>
          <w:color w:val="000000" w:themeColor="text1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bCs/>
          <w:caps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bCs/>
          <w:caps/>
          <w:color w:val="000000" w:themeColor="text1"/>
          <w:sz w:val="24"/>
          <w:szCs w:val="24"/>
        </w:rPr>
        <w:t>dhënë</w:t>
      </w:r>
      <w:r w:rsidR="00233895" w:rsidRPr="00C31E2A">
        <w:rPr>
          <w:rFonts w:ascii="Garamond" w:hAnsi="Garamond" w:cs="Times New Roman"/>
          <w:bCs/>
          <w:caps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bCs/>
          <w:caps/>
          <w:color w:val="000000" w:themeColor="text1"/>
          <w:sz w:val="24"/>
          <w:szCs w:val="24"/>
        </w:rPr>
        <w:t>informacion</w:t>
      </w:r>
      <w:r w:rsidR="00233895" w:rsidRPr="00C31E2A">
        <w:rPr>
          <w:rFonts w:ascii="Garamond" w:hAnsi="Garamond" w:cs="Times New Roman"/>
          <w:bCs/>
          <w:caps/>
          <w:color w:val="000000" w:themeColor="text1"/>
          <w:sz w:val="24"/>
          <w:szCs w:val="24"/>
        </w:rPr>
        <w:t xml:space="preserve"> </w:t>
      </w:r>
    </w:p>
    <w:p w14:paraId="1A98D92C" w14:textId="77777777" w:rsidR="005D751E" w:rsidRPr="00C31E2A" w:rsidRDefault="005D751E" w:rsidP="00C31E2A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12.1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Informacioni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financiar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</w:p>
    <w:p w14:paraId="74D01F7C" w14:textId="77777777" w:rsidR="005D751E" w:rsidRPr="00C31E2A" w:rsidRDefault="005D751E" w:rsidP="00C31E2A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12.2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Zbatimi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i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programit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</w:p>
    <w:p w14:paraId="6F54C238" w14:textId="77777777" w:rsidR="005D751E" w:rsidRPr="00C31E2A" w:rsidRDefault="005D751E" w:rsidP="00C31E2A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12.3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Raporti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i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monitorimit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</w:p>
    <w:p w14:paraId="21ABC705" w14:textId="77777777" w:rsidR="005D751E" w:rsidRPr="00C31E2A" w:rsidRDefault="005D751E" w:rsidP="00C31E2A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12.4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Informacioni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shtesë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</w:p>
    <w:p w14:paraId="55FEDB37" w14:textId="77777777" w:rsidR="005D751E" w:rsidRPr="00C31E2A" w:rsidRDefault="005D751E" w:rsidP="00C31E2A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C31E2A">
        <w:rPr>
          <w:rFonts w:ascii="Garamond" w:hAnsi="Garamond" w:cs="Times New Roman"/>
          <w:bCs/>
          <w:caps/>
          <w:color w:val="000000" w:themeColor="text1"/>
          <w:sz w:val="24"/>
          <w:szCs w:val="24"/>
        </w:rPr>
        <w:t>13.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bCs/>
          <w:caps/>
          <w:color w:val="000000" w:themeColor="text1"/>
          <w:sz w:val="24"/>
          <w:szCs w:val="24"/>
        </w:rPr>
        <w:t>RASTET</w:t>
      </w:r>
      <w:r w:rsidR="00233895" w:rsidRPr="00C31E2A">
        <w:rPr>
          <w:rFonts w:ascii="Garamond" w:hAnsi="Garamond" w:cs="Times New Roman"/>
          <w:bCs/>
          <w:caps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bCs/>
          <w:caps/>
          <w:color w:val="000000" w:themeColor="text1"/>
          <w:sz w:val="24"/>
          <w:szCs w:val="24"/>
        </w:rPr>
        <w:t>E</w:t>
      </w:r>
      <w:r w:rsidR="00233895" w:rsidRPr="00C31E2A">
        <w:rPr>
          <w:rFonts w:ascii="Garamond" w:hAnsi="Garamond" w:cs="Times New Roman"/>
          <w:bCs/>
          <w:caps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bCs/>
          <w:caps/>
          <w:color w:val="000000" w:themeColor="text1"/>
          <w:sz w:val="24"/>
          <w:szCs w:val="24"/>
        </w:rPr>
        <w:t>MOSpërmbushjes</w:t>
      </w:r>
      <w:r w:rsidR="00233895" w:rsidRPr="00C31E2A">
        <w:rPr>
          <w:rFonts w:ascii="Garamond" w:hAnsi="Garamond" w:cs="Times New Roman"/>
          <w:bCs/>
          <w:caps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bCs/>
          <w:caps/>
          <w:color w:val="000000" w:themeColor="text1"/>
          <w:sz w:val="24"/>
          <w:szCs w:val="24"/>
        </w:rPr>
        <w:t>së</w:t>
      </w:r>
      <w:r w:rsidR="00233895" w:rsidRPr="00C31E2A">
        <w:rPr>
          <w:rFonts w:ascii="Garamond" w:hAnsi="Garamond" w:cs="Times New Roman"/>
          <w:bCs/>
          <w:caps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bCs/>
          <w:caps/>
          <w:color w:val="000000" w:themeColor="text1"/>
          <w:sz w:val="24"/>
          <w:szCs w:val="24"/>
        </w:rPr>
        <w:t>detyrimeve</w:t>
      </w:r>
      <w:r w:rsidR="00233895" w:rsidRPr="00C31E2A">
        <w:rPr>
          <w:rFonts w:ascii="Garamond" w:hAnsi="Garamond" w:cs="Times New Roman"/>
          <w:bCs/>
          <w:caps/>
          <w:color w:val="000000" w:themeColor="text1"/>
          <w:sz w:val="24"/>
          <w:szCs w:val="24"/>
        </w:rPr>
        <w:t xml:space="preserve"> </w:t>
      </w:r>
    </w:p>
    <w:p w14:paraId="2D2CA300" w14:textId="77777777" w:rsidR="005D751E" w:rsidRPr="00C31E2A" w:rsidRDefault="005D751E" w:rsidP="00C31E2A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13.1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Rastet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="003808AE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mospërmbushjes së detyrimeve </w:t>
      </w:r>
    </w:p>
    <w:p w14:paraId="2475FE8F" w14:textId="77777777" w:rsidR="005D751E" w:rsidRPr="00C31E2A" w:rsidRDefault="005D751E" w:rsidP="00C31E2A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13.2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Përshpejtimi</w:t>
      </w:r>
    </w:p>
    <w:p w14:paraId="5DB37955" w14:textId="77777777" w:rsidR="005D751E" w:rsidRPr="00C31E2A" w:rsidRDefault="005D751E" w:rsidP="00C31E2A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13.3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Njoftimi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i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rastit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mospërmbushjes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së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detyrimeve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</w:p>
    <w:p w14:paraId="4942935C" w14:textId="77777777" w:rsidR="005D751E" w:rsidRPr="00C31E2A" w:rsidRDefault="005D751E" w:rsidP="00C31E2A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C31E2A">
        <w:rPr>
          <w:rFonts w:ascii="Garamond" w:hAnsi="Garamond" w:cs="Times New Roman"/>
          <w:bCs/>
          <w:caps/>
          <w:color w:val="000000" w:themeColor="text1"/>
          <w:sz w:val="24"/>
          <w:szCs w:val="24"/>
        </w:rPr>
        <w:t>14.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bCs/>
          <w:caps/>
          <w:color w:val="000000" w:themeColor="text1"/>
          <w:sz w:val="24"/>
          <w:szCs w:val="24"/>
        </w:rPr>
        <w:t>ADMINISTRimi</w:t>
      </w:r>
      <w:r w:rsidR="00233895" w:rsidRPr="00C31E2A">
        <w:rPr>
          <w:rFonts w:ascii="Garamond" w:hAnsi="Garamond" w:cs="Times New Roman"/>
          <w:bCs/>
          <w:caps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bCs/>
          <w:caps/>
          <w:color w:val="000000" w:themeColor="text1"/>
          <w:sz w:val="24"/>
          <w:szCs w:val="24"/>
        </w:rPr>
        <w:t>i</w:t>
      </w:r>
      <w:r w:rsidR="00233895" w:rsidRPr="00C31E2A">
        <w:rPr>
          <w:rFonts w:ascii="Garamond" w:hAnsi="Garamond" w:cs="Times New Roman"/>
          <w:bCs/>
          <w:caps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bCs/>
          <w:caps/>
          <w:color w:val="000000" w:themeColor="text1"/>
          <w:sz w:val="24"/>
          <w:szCs w:val="24"/>
        </w:rPr>
        <w:t>SHUMËS</w:t>
      </w:r>
      <w:r w:rsidR="00233895" w:rsidRPr="00C31E2A">
        <w:rPr>
          <w:rFonts w:ascii="Garamond" w:hAnsi="Garamond" w:cs="Times New Roman"/>
          <w:bCs/>
          <w:caps/>
          <w:color w:val="000000" w:themeColor="text1"/>
          <w:sz w:val="24"/>
          <w:szCs w:val="24"/>
        </w:rPr>
        <w:t xml:space="preserve"> </w:t>
      </w:r>
    </w:p>
    <w:p w14:paraId="1A1C1654" w14:textId="77777777" w:rsidR="005D751E" w:rsidRPr="00C31E2A" w:rsidRDefault="005D751E" w:rsidP="00C31E2A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14.1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Pagesat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</w:p>
    <w:p w14:paraId="42914931" w14:textId="77777777" w:rsidR="005D751E" w:rsidRPr="00C31E2A" w:rsidRDefault="005D751E" w:rsidP="00C31E2A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14.2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Kompensimi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</w:p>
    <w:p w14:paraId="5AB1AAE0" w14:textId="77777777" w:rsidR="005D751E" w:rsidRPr="00C31E2A" w:rsidRDefault="005D751E" w:rsidP="00C31E2A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14.3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Ditët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punës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</w:p>
    <w:p w14:paraId="6CF5378D" w14:textId="77777777" w:rsidR="005D751E" w:rsidRPr="00C31E2A" w:rsidRDefault="005D751E" w:rsidP="00C31E2A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14.4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Monedha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pagesave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</w:p>
    <w:p w14:paraId="166116CF" w14:textId="77777777" w:rsidR="005D751E" w:rsidRPr="00C31E2A" w:rsidRDefault="005D751E" w:rsidP="00C31E2A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14.5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Marrëveshja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numërimin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ditëve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</w:p>
    <w:p w14:paraId="25B4BCF9" w14:textId="77777777" w:rsidR="005D751E" w:rsidRPr="00C31E2A" w:rsidRDefault="005D751E" w:rsidP="00C31E2A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14.6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Vendi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i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pagesës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</w:p>
    <w:p w14:paraId="21C251A9" w14:textId="77777777" w:rsidR="005D751E" w:rsidRPr="00C31E2A" w:rsidRDefault="005D751E" w:rsidP="00C31E2A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14.7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Raste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="003808AE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ndërprerjes së sistemit të pagave </w:t>
      </w:r>
    </w:p>
    <w:p w14:paraId="36C37286" w14:textId="77777777" w:rsidR="005D751E" w:rsidRPr="00C31E2A" w:rsidRDefault="005D751E" w:rsidP="00C31E2A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C31E2A">
        <w:rPr>
          <w:rFonts w:ascii="Garamond" w:hAnsi="Garamond" w:cs="Times New Roman"/>
          <w:bCs/>
          <w:caps/>
          <w:color w:val="000000" w:themeColor="text1"/>
          <w:sz w:val="24"/>
          <w:szCs w:val="24"/>
        </w:rPr>
        <w:t>15.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bCs/>
          <w:caps/>
          <w:color w:val="000000" w:themeColor="text1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bCs/>
          <w:caps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bCs/>
          <w:caps/>
          <w:color w:val="000000" w:themeColor="text1"/>
          <w:sz w:val="24"/>
          <w:szCs w:val="24"/>
        </w:rPr>
        <w:t>TJERA</w:t>
      </w:r>
      <w:r w:rsidR="00233895" w:rsidRPr="00C31E2A">
        <w:rPr>
          <w:rFonts w:ascii="Garamond" w:hAnsi="Garamond" w:cs="Times New Roman"/>
          <w:bCs/>
          <w:caps/>
          <w:color w:val="000000" w:themeColor="text1"/>
          <w:sz w:val="24"/>
          <w:szCs w:val="24"/>
        </w:rPr>
        <w:t xml:space="preserve"> </w:t>
      </w:r>
    </w:p>
    <w:p w14:paraId="030D4604" w14:textId="77777777" w:rsidR="005D751E" w:rsidRPr="00C31E2A" w:rsidRDefault="005D751E" w:rsidP="00C31E2A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15.1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Gjuha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</w:p>
    <w:p w14:paraId="2F43B7EF" w14:textId="77777777" w:rsidR="005D751E" w:rsidRPr="00C31E2A" w:rsidRDefault="005D751E" w:rsidP="00C31E2A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15.2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Certifikimet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përcaktimet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</w:p>
    <w:p w14:paraId="53F4134F" w14:textId="77777777" w:rsidR="005D751E" w:rsidRPr="00C31E2A" w:rsidRDefault="005D751E" w:rsidP="00C31E2A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15.3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Pavlefshmëria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pjesshme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</w:p>
    <w:p w14:paraId="5595931E" w14:textId="77777777" w:rsidR="005D751E" w:rsidRPr="00C31E2A" w:rsidRDefault="005D751E" w:rsidP="00C31E2A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15.4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Mosheqja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dorë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</w:p>
    <w:p w14:paraId="6639C26F" w14:textId="77777777" w:rsidR="005D751E" w:rsidRPr="00C31E2A" w:rsidRDefault="005D751E" w:rsidP="00C31E2A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15.5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Delegimi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</w:p>
    <w:p w14:paraId="50E502AD" w14:textId="77777777" w:rsidR="005D751E" w:rsidRPr="00C31E2A" w:rsidRDefault="005D751E" w:rsidP="00C31E2A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15.6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Efekti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ligjor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</w:p>
    <w:p w14:paraId="7CA48554" w14:textId="77777777" w:rsidR="005D751E" w:rsidRPr="00C31E2A" w:rsidRDefault="005D751E" w:rsidP="00C31E2A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15.7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Marrëveshja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plotë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</w:p>
    <w:p w14:paraId="4E9BE997" w14:textId="77777777" w:rsidR="005D751E" w:rsidRPr="00C31E2A" w:rsidRDefault="005D751E" w:rsidP="00C31E2A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15.8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Ndryshimet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</w:p>
    <w:p w14:paraId="4E5D2C48" w14:textId="77777777" w:rsidR="005D751E" w:rsidRPr="00C31E2A" w:rsidRDefault="005D751E" w:rsidP="00C31E2A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15.9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Konfidencialiteti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–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="003808AE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zbulimi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i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informacionit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</w:p>
    <w:p w14:paraId="6778AB9B" w14:textId="77777777" w:rsidR="005D751E" w:rsidRPr="00C31E2A" w:rsidRDefault="005D751E" w:rsidP="00C31E2A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15.10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Kufizimi/</w:t>
      </w:r>
      <w:r w:rsidR="003808AE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parashkrimi </w:t>
      </w:r>
    </w:p>
    <w:p w14:paraId="1B5C5744" w14:textId="77777777" w:rsidR="005D751E" w:rsidRPr="00C31E2A" w:rsidRDefault="005D751E" w:rsidP="00C31E2A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15.11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Vështirësia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</w:p>
    <w:p w14:paraId="408C8C24" w14:textId="77777777" w:rsidR="005D751E" w:rsidRPr="00C31E2A" w:rsidRDefault="005D751E" w:rsidP="00C31E2A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C31E2A">
        <w:rPr>
          <w:rFonts w:ascii="Garamond" w:hAnsi="Garamond" w:cs="Times New Roman"/>
          <w:bCs/>
          <w:caps/>
          <w:color w:val="000000" w:themeColor="text1"/>
          <w:sz w:val="24"/>
          <w:szCs w:val="24"/>
        </w:rPr>
        <w:t>16.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bCs/>
          <w:caps/>
          <w:color w:val="000000" w:themeColor="text1"/>
          <w:sz w:val="24"/>
          <w:szCs w:val="24"/>
        </w:rPr>
        <w:t>njoftimet</w:t>
      </w:r>
      <w:r w:rsidR="00233895" w:rsidRPr="00C31E2A">
        <w:rPr>
          <w:rFonts w:ascii="Garamond" w:hAnsi="Garamond" w:cs="Times New Roman"/>
          <w:bCs/>
          <w:caps/>
          <w:color w:val="000000" w:themeColor="text1"/>
          <w:sz w:val="24"/>
          <w:szCs w:val="24"/>
        </w:rPr>
        <w:t xml:space="preserve"> </w:t>
      </w:r>
    </w:p>
    <w:p w14:paraId="6AE92302" w14:textId="77777777" w:rsidR="005D751E" w:rsidRPr="00C31E2A" w:rsidRDefault="005D751E" w:rsidP="00C31E2A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16.1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Me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shkrim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adresat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</w:p>
    <w:p w14:paraId="0CF0ED14" w14:textId="77777777" w:rsidR="005D751E" w:rsidRPr="00C31E2A" w:rsidRDefault="005D751E" w:rsidP="00C31E2A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16.2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Dorëzimi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</w:p>
    <w:p w14:paraId="11C3DABB" w14:textId="77777777" w:rsidR="005D751E" w:rsidRPr="00C31E2A" w:rsidRDefault="005D751E" w:rsidP="00C31E2A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16.3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Komunikimet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elektronike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</w:p>
    <w:p w14:paraId="21AAEFD5" w14:textId="77777777" w:rsidR="005D751E" w:rsidRPr="00C31E2A" w:rsidRDefault="005D751E" w:rsidP="00C31E2A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C31E2A">
        <w:rPr>
          <w:rFonts w:ascii="Garamond" w:hAnsi="Garamond" w:cs="Times New Roman"/>
          <w:bCs/>
          <w:caps/>
          <w:color w:val="000000" w:themeColor="text1"/>
          <w:sz w:val="24"/>
          <w:szCs w:val="24"/>
        </w:rPr>
        <w:t>17.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bCs/>
          <w:caps/>
          <w:color w:val="000000" w:themeColor="text1"/>
          <w:sz w:val="24"/>
          <w:szCs w:val="24"/>
        </w:rPr>
        <w:t>Ligji</w:t>
      </w:r>
      <w:r w:rsidR="00233895" w:rsidRPr="00C31E2A">
        <w:rPr>
          <w:rFonts w:ascii="Garamond" w:hAnsi="Garamond" w:cs="Times New Roman"/>
          <w:bCs/>
          <w:caps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bCs/>
          <w:caps/>
          <w:color w:val="000000" w:themeColor="text1"/>
          <w:sz w:val="24"/>
          <w:szCs w:val="24"/>
        </w:rPr>
        <w:t>rregullues,</w:t>
      </w:r>
      <w:r w:rsidR="00233895" w:rsidRPr="00C31E2A">
        <w:rPr>
          <w:rFonts w:ascii="Garamond" w:hAnsi="Garamond" w:cs="Times New Roman"/>
          <w:bCs/>
          <w:caps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bCs/>
          <w:caps/>
          <w:color w:val="000000" w:themeColor="text1"/>
          <w:sz w:val="24"/>
          <w:szCs w:val="24"/>
        </w:rPr>
        <w:t>zbatimi</w:t>
      </w:r>
      <w:r w:rsidR="00233895" w:rsidRPr="00C31E2A">
        <w:rPr>
          <w:rFonts w:ascii="Garamond" w:hAnsi="Garamond" w:cs="Times New Roman"/>
          <w:bCs/>
          <w:caps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bCs/>
          <w:caps/>
          <w:color w:val="000000" w:themeColor="text1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bCs/>
          <w:caps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bCs/>
          <w:caps/>
          <w:color w:val="000000" w:themeColor="text1"/>
          <w:sz w:val="24"/>
          <w:szCs w:val="24"/>
        </w:rPr>
        <w:t>zgjedhja</w:t>
      </w:r>
      <w:r w:rsidR="00233895" w:rsidRPr="00C31E2A">
        <w:rPr>
          <w:rFonts w:ascii="Garamond" w:hAnsi="Garamond" w:cs="Times New Roman"/>
          <w:bCs/>
          <w:caps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bCs/>
          <w:caps/>
          <w:color w:val="000000" w:themeColor="text1"/>
          <w:sz w:val="24"/>
          <w:szCs w:val="24"/>
        </w:rPr>
        <w:t>e</w:t>
      </w:r>
      <w:r w:rsidR="00233895" w:rsidRPr="00C31E2A">
        <w:rPr>
          <w:rFonts w:ascii="Garamond" w:hAnsi="Garamond" w:cs="Times New Roman"/>
          <w:bCs/>
          <w:caps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bCs/>
          <w:caps/>
          <w:color w:val="000000" w:themeColor="text1"/>
          <w:sz w:val="24"/>
          <w:szCs w:val="24"/>
        </w:rPr>
        <w:t>vendbanimit</w:t>
      </w:r>
      <w:r w:rsidR="00233895" w:rsidRPr="00C31E2A">
        <w:rPr>
          <w:rFonts w:ascii="Garamond" w:hAnsi="Garamond" w:cs="Times New Roman"/>
          <w:bCs/>
          <w:caps/>
          <w:color w:val="000000" w:themeColor="text1"/>
          <w:sz w:val="24"/>
          <w:szCs w:val="24"/>
        </w:rPr>
        <w:t xml:space="preserve"> </w:t>
      </w:r>
    </w:p>
    <w:p w14:paraId="35BF8530" w14:textId="77777777" w:rsidR="005D751E" w:rsidRPr="00C31E2A" w:rsidRDefault="005D751E" w:rsidP="00C31E2A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17.1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Ligji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rregullues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</w:p>
    <w:p w14:paraId="0F654EDE" w14:textId="77777777" w:rsidR="005D751E" w:rsidRPr="00C31E2A" w:rsidRDefault="005D751E" w:rsidP="00C31E2A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17.2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Arbitrazhi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</w:p>
    <w:p w14:paraId="3C8F589D" w14:textId="77777777" w:rsidR="005D751E" w:rsidRPr="00C31E2A" w:rsidRDefault="005D751E" w:rsidP="00C31E2A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17.3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Njoftim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i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 w:themeColor="text1"/>
          <w:sz w:val="24"/>
          <w:szCs w:val="24"/>
        </w:rPr>
        <w:t>procesit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</w:p>
    <w:p w14:paraId="62476130" w14:textId="77777777" w:rsidR="005D751E" w:rsidRPr="00C31E2A" w:rsidRDefault="005D751E" w:rsidP="00C31E2A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C31E2A">
        <w:rPr>
          <w:rFonts w:ascii="Garamond" w:hAnsi="Garamond" w:cs="Times New Roman"/>
          <w:bCs/>
          <w:caps/>
          <w:color w:val="000000" w:themeColor="text1"/>
          <w:sz w:val="24"/>
          <w:szCs w:val="24"/>
        </w:rPr>
        <w:t>18.</w:t>
      </w:r>
      <w:r w:rsidR="00233895" w:rsidRPr="00C31E2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bCs/>
          <w:caps/>
          <w:color w:val="000000" w:themeColor="text1"/>
          <w:sz w:val="24"/>
          <w:szCs w:val="24"/>
        </w:rPr>
        <w:t>kohëzgjatja</w:t>
      </w:r>
      <w:r w:rsidR="00233895" w:rsidRPr="00C31E2A">
        <w:rPr>
          <w:rFonts w:ascii="Garamond" w:hAnsi="Garamond" w:cs="Times New Roman"/>
          <w:bCs/>
          <w:caps/>
          <w:color w:val="000000" w:themeColor="text1"/>
          <w:sz w:val="24"/>
          <w:szCs w:val="24"/>
        </w:rPr>
        <w:t xml:space="preserve"> </w:t>
      </w:r>
    </w:p>
    <w:p w14:paraId="67686CB1" w14:textId="77777777" w:rsidR="005D751E" w:rsidRPr="00C31E2A" w:rsidRDefault="005D751E" w:rsidP="00C31E2A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2C1E9E9D" w14:textId="77777777" w:rsidR="005D751E" w:rsidRPr="00C31E2A" w:rsidRDefault="006E6875" w:rsidP="00C31E2A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C31E2A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Skeduli 1a. Përkufizimet </w:t>
      </w:r>
    </w:p>
    <w:p w14:paraId="2DB7BE7C" w14:textId="77777777" w:rsidR="005D751E" w:rsidRPr="00C31E2A" w:rsidRDefault="006E6875" w:rsidP="00C31E2A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C31E2A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Skeduli 1b. Interpretimi </w:t>
      </w:r>
    </w:p>
    <w:p w14:paraId="7D135F87" w14:textId="77777777" w:rsidR="005D751E" w:rsidRPr="00C31E2A" w:rsidRDefault="006E6875" w:rsidP="00C31E2A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C31E2A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Skeduli 2. Përshkrimi </w:t>
      </w:r>
      <w:r>
        <w:rPr>
          <w:rFonts w:ascii="Garamond" w:hAnsi="Garamond" w:cs="Times New Roman"/>
          <w:bCs/>
          <w:color w:val="000000" w:themeColor="text1"/>
          <w:sz w:val="24"/>
          <w:szCs w:val="24"/>
        </w:rPr>
        <w:t>i</w:t>
      </w:r>
      <w:r w:rsidRPr="00C31E2A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 Programit </w:t>
      </w:r>
    </w:p>
    <w:p w14:paraId="6B44BEFE" w14:textId="77777777" w:rsidR="005D751E" w:rsidRPr="00C31E2A" w:rsidRDefault="006E6875" w:rsidP="00C31E2A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C31E2A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Skeduli 3a. Plani </w:t>
      </w:r>
      <w:r>
        <w:rPr>
          <w:rFonts w:ascii="Garamond" w:hAnsi="Garamond" w:cs="Times New Roman"/>
          <w:bCs/>
          <w:color w:val="000000" w:themeColor="text1"/>
          <w:sz w:val="24"/>
          <w:szCs w:val="24"/>
        </w:rPr>
        <w:t>i</w:t>
      </w:r>
      <w:r w:rsidRPr="00C31E2A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 Financimit </w:t>
      </w:r>
    </w:p>
    <w:p w14:paraId="47600757" w14:textId="77777777" w:rsidR="005D751E" w:rsidRPr="00C31E2A" w:rsidRDefault="006E6875" w:rsidP="00C31E2A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C31E2A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Skeduli 3b. Skema e monitorimit </w:t>
      </w:r>
    </w:p>
    <w:p w14:paraId="4A067231" w14:textId="77777777" w:rsidR="005D751E" w:rsidRPr="00C31E2A" w:rsidRDefault="006E6875" w:rsidP="00C31E2A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C31E2A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Skeduli 4. Parakushtet </w:t>
      </w:r>
    </w:p>
    <w:p w14:paraId="7457969E" w14:textId="77777777" w:rsidR="005D751E" w:rsidRPr="00C31E2A" w:rsidRDefault="006E6875" w:rsidP="00C31E2A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C31E2A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Skeduli 5a. Formulari i kërkesës për disbursim </w:t>
      </w:r>
    </w:p>
    <w:p w14:paraId="5F3A1CEA" w14:textId="77777777" w:rsidR="005D751E" w:rsidRPr="00C31E2A" w:rsidRDefault="006E6875" w:rsidP="00C31E2A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C31E2A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Skeduli 5b. Formulari i konfirmimit të disbursimit dhe normës </w:t>
      </w:r>
    </w:p>
    <w:p w14:paraId="53741E0A" w14:textId="77777777" w:rsidR="005D751E" w:rsidRPr="00C31E2A" w:rsidRDefault="006E6875" w:rsidP="00C31E2A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C31E2A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Skeduli 5c. Formulari i kërkesës për konvertimin e normës </w:t>
      </w:r>
    </w:p>
    <w:p w14:paraId="28B14817" w14:textId="0AAB6955" w:rsidR="005D751E" w:rsidRPr="00C31E2A" w:rsidRDefault="006E6875" w:rsidP="00C31E2A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C31E2A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Skeduli 5d. Formulari </w:t>
      </w:r>
      <w:r w:rsidR="00380681">
        <w:rPr>
          <w:rFonts w:ascii="Garamond" w:hAnsi="Garamond" w:cs="Times New Roman"/>
          <w:bCs/>
          <w:color w:val="000000" w:themeColor="text1"/>
          <w:sz w:val="24"/>
          <w:szCs w:val="24"/>
        </w:rPr>
        <w:t>i</w:t>
      </w:r>
      <w:r w:rsidRPr="00C31E2A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 konfirmimit të konvertimit të normës </w:t>
      </w:r>
    </w:p>
    <w:p w14:paraId="342767C2" w14:textId="77777777" w:rsidR="005D751E" w:rsidRPr="00C31E2A" w:rsidRDefault="006E6875" w:rsidP="00C31E2A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C31E2A">
        <w:rPr>
          <w:rFonts w:ascii="Garamond" w:hAnsi="Garamond" w:cs="Times New Roman"/>
          <w:bCs/>
          <w:color w:val="000000" w:themeColor="text1"/>
          <w:sz w:val="24"/>
          <w:szCs w:val="24"/>
        </w:rPr>
        <w:t>Skeduli 6. Informacioni që mund të publikohet në faqen e internetit të qeverisë franceze dhe në faqen e internetit të Huadhënësit</w:t>
      </w:r>
    </w:p>
    <w:p w14:paraId="66C4494D" w14:textId="77777777" w:rsidR="005D751E" w:rsidRPr="00C31E2A" w:rsidRDefault="006E6875" w:rsidP="00C31E2A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Cs/>
          <w:caps/>
          <w:color w:val="000000" w:themeColor="text1"/>
          <w:sz w:val="24"/>
          <w:szCs w:val="24"/>
        </w:rPr>
      </w:pPr>
      <w:r w:rsidRPr="00C31E2A">
        <w:rPr>
          <w:rFonts w:ascii="Garamond" w:hAnsi="Garamond" w:cs="Times New Roman"/>
          <w:bCs/>
          <w:color w:val="000000" w:themeColor="text1"/>
          <w:sz w:val="24"/>
          <w:szCs w:val="24"/>
        </w:rPr>
        <w:lastRenderedPageBreak/>
        <w:t xml:space="preserve">Skeduli 7. </w:t>
      </w:r>
      <w:r w:rsidR="003808AE" w:rsidRPr="00C31E2A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Lista </w:t>
      </w:r>
      <w:r w:rsidRPr="00C31E2A">
        <w:rPr>
          <w:rFonts w:ascii="Garamond" w:hAnsi="Garamond" w:cs="Times New Roman"/>
          <w:bCs/>
          <w:color w:val="000000" w:themeColor="text1"/>
          <w:sz w:val="24"/>
          <w:szCs w:val="24"/>
        </w:rPr>
        <w:t>joshteruese e dokumenteve mjedisore dhe sociale që Huadhënësi lejon të zbulohen në lidhje me procedurat e menaxhimit të mosmarrëveshjeve</w:t>
      </w:r>
    </w:p>
    <w:p w14:paraId="133D0849" w14:textId="77777777" w:rsidR="005D751E" w:rsidRPr="00C31E2A" w:rsidRDefault="005D751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bCs/>
          <w:caps/>
          <w:color w:val="000000" w:themeColor="text1"/>
          <w:sz w:val="24"/>
          <w:szCs w:val="24"/>
        </w:rPr>
      </w:pPr>
    </w:p>
    <w:p w14:paraId="27738EEB" w14:textId="77777777" w:rsidR="007921AE" w:rsidRPr="00EB5EFC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Cs/>
          <w:color w:val="000000"/>
          <w:sz w:val="24"/>
          <w:szCs w:val="24"/>
        </w:rPr>
      </w:pPr>
      <w:r w:rsidRPr="00EB5EFC">
        <w:rPr>
          <w:rFonts w:ascii="Garamond" w:hAnsi="Garamond" w:cs="Times New Roman"/>
          <w:bCs/>
          <w:color w:val="000000"/>
          <w:sz w:val="24"/>
          <w:szCs w:val="24"/>
        </w:rPr>
        <w:t>MARRËVESHJE</w:t>
      </w:r>
      <w:r w:rsidR="00233895" w:rsidRPr="00EB5EFC">
        <w:rPr>
          <w:rFonts w:ascii="Garamond" w:hAnsi="Garamond" w:cs="Times New Roman"/>
          <w:bCs/>
          <w:color w:val="000000"/>
          <w:sz w:val="24"/>
          <w:szCs w:val="24"/>
        </w:rPr>
        <w:t xml:space="preserve"> </w:t>
      </w:r>
      <w:r w:rsidRPr="00EB5EFC">
        <w:rPr>
          <w:rFonts w:ascii="Garamond" w:hAnsi="Garamond" w:cs="Times New Roman"/>
          <w:bCs/>
          <w:color w:val="000000"/>
          <w:sz w:val="24"/>
          <w:szCs w:val="24"/>
        </w:rPr>
        <w:t>PËR</w:t>
      </w:r>
      <w:r w:rsidR="00233895" w:rsidRPr="00EB5EFC">
        <w:rPr>
          <w:rFonts w:ascii="Garamond" w:hAnsi="Garamond" w:cs="Times New Roman"/>
          <w:bCs/>
          <w:color w:val="000000"/>
          <w:sz w:val="24"/>
          <w:szCs w:val="24"/>
        </w:rPr>
        <w:t xml:space="preserve"> </w:t>
      </w:r>
      <w:r w:rsidRPr="00EB5EFC">
        <w:rPr>
          <w:rFonts w:ascii="Garamond" w:hAnsi="Garamond" w:cs="Times New Roman"/>
          <w:bCs/>
          <w:color w:val="000000"/>
          <w:sz w:val="24"/>
          <w:szCs w:val="24"/>
        </w:rPr>
        <w:t>LINJË</w:t>
      </w:r>
      <w:r w:rsidR="00233895" w:rsidRPr="00EB5EFC">
        <w:rPr>
          <w:rFonts w:ascii="Garamond" w:hAnsi="Garamond" w:cs="Times New Roman"/>
          <w:bCs/>
          <w:color w:val="000000"/>
          <w:sz w:val="24"/>
          <w:szCs w:val="24"/>
        </w:rPr>
        <w:t xml:space="preserve"> </w:t>
      </w:r>
      <w:r w:rsidRPr="00EB5EFC">
        <w:rPr>
          <w:rFonts w:ascii="Garamond" w:hAnsi="Garamond" w:cs="Times New Roman"/>
          <w:bCs/>
          <w:color w:val="000000"/>
          <w:sz w:val="24"/>
          <w:szCs w:val="24"/>
        </w:rPr>
        <w:t>KREDIE</w:t>
      </w:r>
    </w:p>
    <w:p w14:paraId="173EA245" w14:textId="77777777" w:rsidR="007921AE" w:rsidRPr="00EB5EFC" w:rsidRDefault="00C31E2A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/>
          <w:sz w:val="24"/>
          <w:szCs w:val="24"/>
        </w:rPr>
      </w:pPr>
      <w:r w:rsidRPr="00EB5EFC">
        <w:rPr>
          <w:rFonts w:ascii="Garamond" w:hAnsi="Garamond" w:cs="Times New Roman"/>
          <w:bCs/>
          <w:color w:val="000000"/>
          <w:sz w:val="24"/>
          <w:szCs w:val="24"/>
        </w:rPr>
        <w:t>Ndërmjet:</w:t>
      </w:r>
    </w:p>
    <w:p w14:paraId="58E3DCD3" w14:textId="45529DCC" w:rsidR="007921AE" w:rsidRPr="00EB5EFC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EB5EFC">
        <w:rPr>
          <w:rFonts w:ascii="Garamond" w:hAnsi="Garamond" w:cs="Times New Roman"/>
          <w:bCs/>
          <w:color w:val="000000"/>
          <w:sz w:val="24"/>
          <w:szCs w:val="24"/>
        </w:rPr>
        <w:t>1</w:t>
      </w:r>
      <w:r w:rsidR="00C31E2A" w:rsidRPr="00EB5EFC">
        <w:rPr>
          <w:rFonts w:ascii="Garamond" w:hAnsi="Garamond" w:cs="Times New Roman"/>
          <w:bCs/>
          <w:color w:val="000000"/>
          <w:sz w:val="24"/>
          <w:szCs w:val="24"/>
        </w:rPr>
        <w:t>.</w:t>
      </w:r>
      <w:r w:rsidR="00233895" w:rsidRPr="00EB5EFC">
        <w:rPr>
          <w:rFonts w:ascii="Garamond" w:hAnsi="Garamond" w:cs="Times New Roman"/>
          <w:bCs/>
          <w:color w:val="000000"/>
          <w:sz w:val="24"/>
          <w:szCs w:val="24"/>
        </w:rPr>
        <w:t xml:space="preserve"> </w:t>
      </w:r>
      <w:r w:rsidRPr="00EB5EFC">
        <w:rPr>
          <w:rFonts w:ascii="Garamond" w:hAnsi="Garamond" w:cs="Times New Roman"/>
          <w:bCs/>
          <w:color w:val="000000"/>
          <w:sz w:val="24"/>
          <w:szCs w:val="24"/>
        </w:rPr>
        <w:t>REPUBLIKËS</w:t>
      </w:r>
      <w:r w:rsidR="00233895" w:rsidRPr="00EB5EFC">
        <w:rPr>
          <w:rFonts w:ascii="Garamond" w:hAnsi="Garamond" w:cs="Times New Roman"/>
          <w:bCs/>
          <w:color w:val="000000"/>
          <w:sz w:val="24"/>
          <w:szCs w:val="24"/>
        </w:rPr>
        <w:t xml:space="preserve"> </w:t>
      </w:r>
      <w:r w:rsidRPr="00EB5EFC">
        <w:rPr>
          <w:rFonts w:ascii="Garamond" w:hAnsi="Garamond" w:cs="Times New Roman"/>
          <w:bCs/>
          <w:color w:val="000000"/>
          <w:sz w:val="24"/>
          <w:szCs w:val="24"/>
        </w:rPr>
        <w:t>SË</w:t>
      </w:r>
      <w:r w:rsidR="00233895" w:rsidRPr="00EB5EFC">
        <w:rPr>
          <w:rFonts w:ascii="Garamond" w:hAnsi="Garamond" w:cs="Times New Roman"/>
          <w:bCs/>
          <w:color w:val="000000"/>
          <w:sz w:val="24"/>
          <w:szCs w:val="24"/>
        </w:rPr>
        <w:t xml:space="preserve"> </w:t>
      </w:r>
      <w:r w:rsidRPr="00EB5EFC">
        <w:rPr>
          <w:rFonts w:ascii="Garamond" w:hAnsi="Garamond" w:cs="Times New Roman"/>
          <w:bCs/>
          <w:color w:val="000000"/>
          <w:sz w:val="24"/>
          <w:szCs w:val="24"/>
        </w:rPr>
        <w:t>SHQIPËRISË</w:t>
      </w:r>
      <w:r w:rsidRPr="00EB5EFC">
        <w:rPr>
          <w:rFonts w:ascii="Garamond" w:hAnsi="Garamond" w:cs="Times New Roman"/>
          <w:color w:val="000000"/>
          <w:sz w:val="24"/>
          <w:szCs w:val="24"/>
        </w:rPr>
        <w:t>,</w:t>
      </w:r>
      <w:r w:rsidR="00233895" w:rsidRPr="00EB5EFC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B5EFC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EB5EFC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B5EFC">
        <w:rPr>
          <w:rFonts w:ascii="Garamond" w:hAnsi="Garamond" w:cs="Times New Roman"/>
          <w:color w:val="000000"/>
          <w:sz w:val="24"/>
          <w:szCs w:val="24"/>
        </w:rPr>
        <w:t>përfaqësuar</w:t>
      </w:r>
      <w:r w:rsidR="00233895" w:rsidRPr="00EB5EFC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B5EFC">
        <w:rPr>
          <w:rFonts w:ascii="Garamond" w:hAnsi="Garamond" w:cs="Times New Roman"/>
          <w:color w:val="000000"/>
          <w:sz w:val="24"/>
          <w:szCs w:val="24"/>
        </w:rPr>
        <w:t>nga</w:t>
      </w:r>
      <w:r w:rsidR="00233895" w:rsidRPr="00EB5EFC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6E6875" w:rsidRPr="00EB5EFC">
        <w:rPr>
          <w:rFonts w:ascii="Garamond" w:hAnsi="Garamond" w:cs="Times New Roman"/>
          <w:color w:val="000000"/>
          <w:sz w:val="24"/>
          <w:szCs w:val="24"/>
        </w:rPr>
        <w:t>z.</w:t>
      </w:r>
      <w:r w:rsidR="00233895" w:rsidRPr="00EB5EFC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B5EFC">
        <w:rPr>
          <w:rFonts w:ascii="Garamond" w:hAnsi="Garamond" w:cs="Times New Roman"/>
          <w:color w:val="000000"/>
          <w:sz w:val="24"/>
          <w:szCs w:val="24"/>
        </w:rPr>
        <w:t>Blendi</w:t>
      </w:r>
      <w:r w:rsidR="00233895" w:rsidRPr="00EB5EFC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B5EFC">
        <w:rPr>
          <w:rFonts w:ascii="Garamond" w:hAnsi="Garamond" w:cs="Times New Roman"/>
          <w:color w:val="000000"/>
          <w:sz w:val="24"/>
          <w:szCs w:val="24"/>
        </w:rPr>
        <w:t>Gonxhja,</w:t>
      </w:r>
      <w:r w:rsidR="00233895" w:rsidRPr="00EB5EFC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B5EFC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EB5EFC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B5EFC">
        <w:rPr>
          <w:rFonts w:ascii="Garamond" w:hAnsi="Garamond" w:cs="Times New Roman"/>
          <w:color w:val="000000"/>
          <w:sz w:val="24"/>
          <w:szCs w:val="24"/>
        </w:rPr>
        <w:t>cilësinë</w:t>
      </w:r>
      <w:r w:rsidR="00233895" w:rsidRPr="00EB5EFC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862FC5">
        <w:rPr>
          <w:rFonts w:ascii="Garamond" w:hAnsi="Garamond" w:cs="Times New Roman"/>
          <w:color w:val="000000"/>
          <w:sz w:val="24"/>
          <w:szCs w:val="24"/>
        </w:rPr>
        <w:t>e m</w:t>
      </w:r>
      <w:r w:rsidRPr="00EB5EFC">
        <w:rPr>
          <w:rFonts w:ascii="Garamond" w:hAnsi="Garamond" w:cs="Times New Roman"/>
          <w:color w:val="000000"/>
          <w:sz w:val="24"/>
          <w:szCs w:val="24"/>
        </w:rPr>
        <w:t>inistrit</w:t>
      </w:r>
      <w:r w:rsidR="00233895" w:rsidRPr="00EB5EFC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B5EFC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EB5EFC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B5EFC">
        <w:rPr>
          <w:rFonts w:ascii="Garamond" w:hAnsi="Garamond" w:cs="Times New Roman"/>
          <w:color w:val="000000"/>
          <w:sz w:val="24"/>
          <w:szCs w:val="24"/>
        </w:rPr>
        <w:t>Ekonomisë</w:t>
      </w:r>
      <w:r w:rsidR="00233895" w:rsidRPr="00EB5EFC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B5EFC">
        <w:rPr>
          <w:rFonts w:ascii="Garamond" w:hAnsi="Garamond" w:cs="Times New Roman"/>
          <w:color w:val="000000"/>
          <w:sz w:val="24"/>
          <w:szCs w:val="24"/>
        </w:rPr>
        <w:t>Kulturës</w:t>
      </w:r>
      <w:r w:rsidR="00233895" w:rsidRPr="00EB5EFC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B5EFC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EB5EFC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B5EFC">
        <w:rPr>
          <w:rFonts w:ascii="Garamond" w:hAnsi="Garamond" w:cs="Times New Roman"/>
          <w:color w:val="000000"/>
          <w:sz w:val="24"/>
          <w:szCs w:val="24"/>
        </w:rPr>
        <w:t>Inovacionit</w:t>
      </w:r>
      <w:r w:rsidR="00ED14A5">
        <w:rPr>
          <w:rFonts w:ascii="Garamond" w:hAnsi="Garamond" w:cs="Times New Roman"/>
          <w:color w:val="000000"/>
          <w:sz w:val="24"/>
          <w:szCs w:val="24"/>
        </w:rPr>
        <w:t>,</w:t>
      </w:r>
      <w:r w:rsidR="00233895" w:rsidRPr="00EB5EFC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B5EFC">
        <w:rPr>
          <w:rFonts w:ascii="Garamond" w:hAnsi="Garamond" w:cs="Times New Roman"/>
          <w:color w:val="000000"/>
          <w:sz w:val="24"/>
          <w:szCs w:val="24"/>
        </w:rPr>
        <w:t>i</w:t>
      </w:r>
      <w:r w:rsidR="00233895" w:rsidRPr="00EB5EFC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B5EFC">
        <w:rPr>
          <w:rFonts w:ascii="Garamond" w:hAnsi="Garamond" w:cs="Times New Roman"/>
          <w:color w:val="000000"/>
          <w:sz w:val="24"/>
          <w:szCs w:val="24"/>
        </w:rPr>
        <w:t>cili</w:t>
      </w:r>
      <w:r w:rsidR="00233895" w:rsidRPr="00EB5EFC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B5EFC">
        <w:rPr>
          <w:rFonts w:ascii="Garamond" w:hAnsi="Garamond" w:cs="Times New Roman"/>
          <w:color w:val="000000"/>
          <w:sz w:val="24"/>
          <w:szCs w:val="24"/>
        </w:rPr>
        <w:t>është</w:t>
      </w:r>
      <w:r w:rsidR="00233895" w:rsidRPr="00EB5EFC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B5EFC">
        <w:rPr>
          <w:rFonts w:ascii="Garamond" w:hAnsi="Garamond" w:cs="Times New Roman"/>
          <w:color w:val="000000"/>
          <w:sz w:val="24"/>
          <w:szCs w:val="24"/>
        </w:rPr>
        <w:t>i</w:t>
      </w:r>
      <w:r w:rsidR="00233895" w:rsidRPr="00EB5EFC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B5EFC">
        <w:rPr>
          <w:rFonts w:ascii="Garamond" w:hAnsi="Garamond" w:cs="Times New Roman"/>
          <w:color w:val="000000"/>
          <w:sz w:val="24"/>
          <w:szCs w:val="24"/>
        </w:rPr>
        <w:t>autorizuar</w:t>
      </w:r>
      <w:r w:rsidR="00233895" w:rsidRPr="00EB5EFC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B5EFC">
        <w:rPr>
          <w:rFonts w:ascii="Garamond" w:hAnsi="Garamond" w:cs="Times New Roman"/>
          <w:color w:val="000000"/>
          <w:sz w:val="24"/>
          <w:szCs w:val="24"/>
        </w:rPr>
        <w:t>sipas</w:t>
      </w:r>
      <w:r w:rsidR="00233895" w:rsidRPr="00EB5EFC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B5EFC">
        <w:rPr>
          <w:rFonts w:ascii="Garamond" w:hAnsi="Garamond" w:cs="Times New Roman"/>
          <w:color w:val="000000"/>
          <w:sz w:val="24"/>
          <w:szCs w:val="24"/>
        </w:rPr>
        <w:t>rregullave</w:t>
      </w:r>
      <w:r w:rsidR="00233895" w:rsidRPr="00EB5EFC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B5EFC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EB5EFC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B5EFC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EB5EFC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B5EFC">
        <w:rPr>
          <w:rFonts w:ascii="Garamond" w:hAnsi="Garamond" w:cs="Times New Roman"/>
          <w:color w:val="000000"/>
          <w:sz w:val="24"/>
          <w:szCs w:val="24"/>
        </w:rPr>
        <w:t>nënshkruar</w:t>
      </w:r>
      <w:r w:rsidR="00233895" w:rsidRPr="00EB5EFC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B5EFC">
        <w:rPr>
          <w:rFonts w:ascii="Garamond" w:hAnsi="Garamond" w:cs="Times New Roman"/>
          <w:color w:val="000000"/>
          <w:sz w:val="24"/>
          <w:szCs w:val="24"/>
        </w:rPr>
        <w:t>këtë</w:t>
      </w:r>
      <w:r w:rsidR="00233895" w:rsidRPr="00EB5EFC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B5EFC">
        <w:rPr>
          <w:rFonts w:ascii="Garamond" w:hAnsi="Garamond" w:cs="Times New Roman"/>
          <w:color w:val="000000"/>
          <w:sz w:val="24"/>
          <w:szCs w:val="24"/>
        </w:rPr>
        <w:t>marrëveshje,</w:t>
      </w:r>
    </w:p>
    <w:p w14:paraId="389B677D" w14:textId="77777777" w:rsidR="007921AE" w:rsidRPr="00EB5EFC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EB5EFC">
        <w:rPr>
          <w:rFonts w:ascii="Garamond" w:hAnsi="Garamond" w:cs="Times New Roman"/>
          <w:color w:val="000000"/>
          <w:sz w:val="24"/>
          <w:szCs w:val="24"/>
        </w:rPr>
        <w:t>(“Huamarrësi”);</w:t>
      </w:r>
    </w:p>
    <w:p w14:paraId="3CDE0246" w14:textId="77777777" w:rsidR="007921AE" w:rsidRPr="00EB5EFC" w:rsidRDefault="00C31E2A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/>
          <w:sz w:val="24"/>
          <w:szCs w:val="24"/>
        </w:rPr>
      </w:pPr>
      <w:r w:rsidRPr="00EB5EFC">
        <w:rPr>
          <w:rFonts w:ascii="Garamond" w:hAnsi="Garamond" w:cs="Times New Roman"/>
          <w:bCs/>
          <w:color w:val="000000"/>
          <w:sz w:val="24"/>
          <w:szCs w:val="24"/>
        </w:rPr>
        <w:t>dhe</w:t>
      </w:r>
    </w:p>
    <w:p w14:paraId="2C0A056E" w14:textId="77777777" w:rsidR="007921AE" w:rsidRPr="00EB5EFC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EB5EFC">
        <w:rPr>
          <w:rFonts w:ascii="Garamond" w:hAnsi="Garamond" w:cs="Times New Roman"/>
          <w:bCs/>
          <w:color w:val="000000"/>
          <w:sz w:val="24"/>
          <w:szCs w:val="24"/>
        </w:rPr>
        <w:t>2</w:t>
      </w:r>
      <w:r w:rsidR="00C31E2A" w:rsidRPr="00EB5EFC">
        <w:rPr>
          <w:rFonts w:ascii="Garamond" w:hAnsi="Garamond" w:cs="Times New Roman"/>
          <w:bCs/>
          <w:color w:val="000000"/>
          <w:sz w:val="24"/>
          <w:szCs w:val="24"/>
        </w:rPr>
        <w:t>.</w:t>
      </w:r>
      <w:r w:rsidR="00233895" w:rsidRPr="00EB5EFC">
        <w:rPr>
          <w:rFonts w:ascii="Garamond" w:hAnsi="Garamond" w:cs="Times New Roman"/>
          <w:bCs/>
          <w:color w:val="000000"/>
          <w:sz w:val="24"/>
          <w:szCs w:val="24"/>
        </w:rPr>
        <w:t xml:space="preserve"> </w:t>
      </w:r>
      <w:r w:rsidR="00710D26" w:rsidRPr="00EB5EFC">
        <w:rPr>
          <w:rFonts w:ascii="Garamond" w:hAnsi="Garamond" w:cs="Times New Roman"/>
          <w:bCs/>
          <w:color w:val="000000"/>
          <w:sz w:val="24"/>
          <w:szCs w:val="24"/>
        </w:rPr>
        <w:t xml:space="preserve">AGJENCISË </w:t>
      </w:r>
      <w:r w:rsidRPr="00EB5EFC">
        <w:rPr>
          <w:rFonts w:ascii="Garamond" w:hAnsi="Garamond" w:cs="Times New Roman"/>
          <w:bCs/>
          <w:color w:val="000000"/>
          <w:sz w:val="24"/>
          <w:szCs w:val="24"/>
        </w:rPr>
        <w:t>FRANCEZE</w:t>
      </w:r>
      <w:r w:rsidR="00233895" w:rsidRPr="00EB5EFC">
        <w:rPr>
          <w:rFonts w:ascii="Garamond" w:hAnsi="Garamond" w:cs="Times New Roman"/>
          <w:bCs/>
          <w:color w:val="000000"/>
          <w:sz w:val="24"/>
          <w:szCs w:val="24"/>
        </w:rPr>
        <w:t xml:space="preserve"> </w:t>
      </w:r>
      <w:r w:rsidRPr="00EB5EFC">
        <w:rPr>
          <w:rFonts w:ascii="Garamond" w:hAnsi="Garamond" w:cs="Times New Roman"/>
          <w:bCs/>
          <w:color w:val="000000"/>
          <w:sz w:val="24"/>
          <w:szCs w:val="24"/>
        </w:rPr>
        <w:t>PËR</w:t>
      </w:r>
      <w:r w:rsidR="00233895" w:rsidRPr="00EB5EFC">
        <w:rPr>
          <w:rFonts w:ascii="Garamond" w:hAnsi="Garamond" w:cs="Times New Roman"/>
          <w:bCs/>
          <w:color w:val="000000"/>
          <w:sz w:val="24"/>
          <w:szCs w:val="24"/>
        </w:rPr>
        <w:t xml:space="preserve"> </w:t>
      </w:r>
      <w:r w:rsidRPr="00EB5EFC">
        <w:rPr>
          <w:rFonts w:ascii="Garamond" w:hAnsi="Garamond" w:cs="Times New Roman"/>
          <w:bCs/>
          <w:color w:val="000000"/>
          <w:sz w:val="24"/>
          <w:szCs w:val="24"/>
        </w:rPr>
        <w:t>ZHVILLIM</w:t>
      </w:r>
      <w:r w:rsidRPr="00EB5EFC">
        <w:rPr>
          <w:rFonts w:ascii="Garamond" w:hAnsi="Garamond" w:cs="Times New Roman"/>
          <w:color w:val="000000"/>
          <w:sz w:val="24"/>
          <w:szCs w:val="24"/>
        </w:rPr>
        <w:t>,</w:t>
      </w:r>
      <w:r w:rsidR="00233895" w:rsidRPr="00EB5EFC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B5EFC">
        <w:rPr>
          <w:rFonts w:ascii="Garamond" w:hAnsi="Garamond" w:cs="Times New Roman"/>
          <w:color w:val="000000"/>
          <w:sz w:val="24"/>
          <w:szCs w:val="24"/>
        </w:rPr>
        <w:t>një</w:t>
      </w:r>
      <w:r w:rsidR="00233895" w:rsidRPr="00EB5EFC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B5EFC">
        <w:rPr>
          <w:rFonts w:ascii="Garamond" w:hAnsi="Garamond" w:cs="Times New Roman"/>
          <w:color w:val="000000"/>
          <w:sz w:val="24"/>
          <w:szCs w:val="24"/>
        </w:rPr>
        <w:t>subjekt</w:t>
      </w:r>
      <w:r w:rsidR="00233895" w:rsidRPr="00EB5EFC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B5EFC">
        <w:rPr>
          <w:rFonts w:ascii="Garamond" w:hAnsi="Garamond" w:cs="Times New Roman"/>
          <w:color w:val="000000"/>
          <w:sz w:val="24"/>
          <w:szCs w:val="24"/>
        </w:rPr>
        <w:t>publik</w:t>
      </w:r>
      <w:r w:rsidR="00233895" w:rsidRPr="00EB5EFC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B5EFC">
        <w:rPr>
          <w:rFonts w:ascii="Garamond" w:hAnsi="Garamond" w:cs="Times New Roman"/>
          <w:color w:val="000000"/>
          <w:sz w:val="24"/>
          <w:szCs w:val="24"/>
        </w:rPr>
        <w:t>francez,</w:t>
      </w:r>
      <w:r w:rsidR="00233895" w:rsidRPr="00EB5EFC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B5EFC">
        <w:rPr>
          <w:rFonts w:ascii="Garamond" w:hAnsi="Garamond" w:cs="Times New Roman"/>
          <w:color w:val="000000"/>
          <w:sz w:val="24"/>
          <w:szCs w:val="24"/>
        </w:rPr>
        <w:t>i</w:t>
      </w:r>
      <w:r w:rsidR="00233895" w:rsidRPr="00EB5EFC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B5EFC">
        <w:rPr>
          <w:rFonts w:ascii="Garamond" w:hAnsi="Garamond" w:cs="Times New Roman"/>
          <w:color w:val="000000"/>
          <w:sz w:val="24"/>
          <w:szCs w:val="24"/>
        </w:rPr>
        <w:t>rregulluar</w:t>
      </w:r>
      <w:r w:rsidR="00233895" w:rsidRPr="00EB5EFC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B5EFC">
        <w:rPr>
          <w:rFonts w:ascii="Garamond" w:hAnsi="Garamond" w:cs="Times New Roman"/>
          <w:color w:val="000000"/>
          <w:sz w:val="24"/>
          <w:szCs w:val="24"/>
        </w:rPr>
        <w:t>nga</w:t>
      </w:r>
      <w:r w:rsidR="00233895" w:rsidRPr="00EB5EFC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B5EFC">
        <w:rPr>
          <w:rFonts w:ascii="Garamond" w:hAnsi="Garamond" w:cs="Times New Roman"/>
          <w:color w:val="000000"/>
          <w:sz w:val="24"/>
          <w:szCs w:val="24"/>
        </w:rPr>
        <w:t>ligji</w:t>
      </w:r>
      <w:r w:rsidR="00233895" w:rsidRPr="00EB5EFC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B5EFC">
        <w:rPr>
          <w:rFonts w:ascii="Garamond" w:hAnsi="Garamond" w:cs="Times New Roman"/>
          <w:color w:val="000000"/>
          <w:sz w:val="24"/>
          <w:szCs w:val="24"/>
        </w:rPr>
        <w:t>francez,</w:t>
      </w:r>
      <w:r w:rsidR="00233895" w:rsidRPr="00EB5EFC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B5EFC">
        <w:rPr>
          <w:rFonts w:ascii="Garamond" w:hAnsi="Garamond" w:cs="Times New Roman"/>
          <w:color w:val="000000"/>
          <w:sz w:val="24"/>
          <w:szCs w:val="24"/>
        </w:rPr>
        <w:t>me</w:t>
      </w:r>
      <w:r w:rsidR="00233895" w:rsidRPr="00EB5EFC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B5EFC">
        <w:rPr>
          <w:rFonts w:ascii="Garamond" w:hAnsi="Garamond" w:cs="Times New Roman"/>
          <w:color w:val="000000"/>
          <w:sz w:val="24"/>
          <w:szCs w:val="24"/>
        </w:rPr>
        <w:t>seli</w:t>
      </w:r>
      <w:r w:rsidR="00233895" w:rsidRPr="00EB5EFC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B5EFC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EB5EFC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710D26" w:rsidRPr="00EB5EFC">
        <w:rPr>
          <w:rFonts w:ascii="Garamond" w:hAnsi="Garamond" w:cs="Times New Roman"/>
          <w:color w:val="000000"/>
          <w:sz w:val="24"/>
          <w:szCs w:val="24"/>
        </w:rPr>
        <w:t>r</w:t>
      </w:r>
      <w:r w:rsidRPr="00EB5EFC">
        <w:rPr>
          <w:rFonts w:ascii="Garamond" w:hAnsi="Garamond" w:cs="Times New Roman"/>
          <w:color w:val="000000"/>
          <w:sz w:val="24"/>
          <w:szCs w:val="24"/>
        </w:rPr>
        <w:t>rugën</w:t>
      </w:r>
      <w:r w:rsidR="00233895" w:rsidRPr="00EB5EFC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710D26" w:rsidRPr="00EB5EFC">
        <w:rPr>
          <w:rFonts w:ascii="Garamond" w:hAnsi="Garamond" w:cs="Times New Roman"/>
          <w:color w:val="000000"/>
          <w:sz w:val="24"/>
          <w:szCs w:val="24"/>
        </w:rPr>
        <w:t>“</w:t>
      </w:r>
      <w:r w:rsidRPr="00EB5EFC">
        <w:rPr>
          <w:rFonts w:ascii="Garamond" w:hAnsi="Garamond" w:cs="Times New Roman"/>
          <w:color w:val="000000"/>
          <w:sz w:val="24"/>
          <w:szCs w:val="24"/>
        </w:rPr>
        <w:t>Roland</w:t>
      </w:r>
      <w:r w:rsidR="00233895" w:rsidRPr="00EB5EFC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B5EFC">
        <w:rPr>
          <w:rFonts w:ascii="Garamond" w:hAnsi="Garamond" w:cs="Times New Roman"/>
          <w:color w:val="000000"/>
          <w:sz w:val="24"/>
          <w:szCs w:val="24"/>
        </w:rPr>
        <w:t>Barthes</w:t>
      </w:r>
      <w:r w:rsidR="00710D26" w:rsidRPr="00EB5EFC">
        <w:rPr>
          <w:rFonts w:ascii="Garamond" w:hAnsi="Garamond" w:cs="Times New Roman"/>
          <w:color w:val="000000"/>
          <w:sz w:val="24"/>
          <w:szCs w:val="24"/>
        </w:rPr>
        <w:t>”,</w:t>
      </w:r>
      <w:r w:rsidR="00233895" w:rsidRPr="00EB5EFC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6E6875" w:rsidRPr="00EB5EFC">
        <w:rPr>
          <w:rFonts w:ascii="Garamond" w:hAnsi="Garamond" w:cs="Times New Roman"/>
          <w:color w:val="000000"/>
          <w:sz w:val="24"/>
          <w:szCs w:val="24"/>
        </w:rPr>
        <w:t>nr</w:t>
      </w:r>
      <w:r w:rsidRPr="00EB5EFC">
        <w:rPr>
          <w:rFonts w:ascii="Garamond" w:hAnsi="Garamond" w:cs="Times New Roman"/>
          <w:color w:val="000000"/>
          <w:sz w:val="24"/>
          <w:szCs w:val="24"/>
        </w:rPr>
        <w:t>.</w:t>
      </w:r>
      <w:r w:rsidR="00233895" w:rsidRPr="00EB5EFC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B5EFC">
        <w:rPr>
          <w:rFonts w:ascii="Garamond" w:hAnsi="Garamond" w:cs="Times New Roman"/>
          <w:color w:val="000000"/>
          <w:sz w:val="24"/>
          <w:szCs w:val="24"/>
        </w:rPr>
        <w:t>5,</w:t>
      </w:r>
      <w:r w:rsidR="00233895" w:rsidRPr="00EB5EFC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B5EFC">
        <w:rPr>
          <w:rFonts w:ascii="Garamond" w:hAnsi="Garamond" w:cs="Times New Roman"/>
          <w:color w:val="000000"/>
          <w:sz w:val="24"/>
          <w:szCs w:val="24"/>
        </w:rPr>
        <w:t>75598</w:t>
      </w:r>
      <w:r w:rsidR="00873A98" w:rsidRPr="00EB5EFC">
        <w:rPr>
          <w:rFonts w:ascii="Garamond" w:hAnsi="Garamond" w:cs="Times New Roman"/>
          <w:color w:val="000000"/>
          <w:sz w:val="24"/>
          <w:szCs w:val="24"/>
        </w:rPr>
        <w:t>,</w:t>
      </w:r>
      <w:r w:rsidR="00233895" w:rsidRPr="00EB5EFC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B5EFC">
        <w:rPr>
          <w:rFonts w:ascii="Garamond" w:hAnsi="Garamond" w:cs="Times New Roman"/>
          <w:color w:val="000000"/>
          <w:sz w:val="24"/>
          <w:szCs w:val="24"/>
        </w:rPr>
        <w:t>Paris</w:t>
      </w:r>
      <w:r w:rsidR="00233895" w:rsidRPr="00EB5EFC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B5EFC">
        <w:rPr>
          <w:rFonts w:ascii="Garamond" w:hAnsi="Garamond" w:cs="Times New Roman"/>
          <w:color w:val="000000"/>
          <w:sz w:val="24"/>
          <w:szCs w:val="24"/>
        </w:rPr>
        <w:t>Cedex</w:t>
      </w:r>
      <w:r w:rsidR="00233895" w:rsidRPr="00EB5EFC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B5EFC">
        <w:rPr>
          <w:rFonts w:ascii="Garamond" w:hAnsi="Garamond" w:cs="Times New Roman"/>
          <w:color w:val="000000"/>
          <w:sz w:val="24"/>
          <w:szCs w:val="24"/>
        </w:rPr>
        <w:t>12,</w:t>
      </w:r>
      <w:r w:rsidR="00233895" w:rsidRPr="00EB5EFC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B5EFC">
        <w:rPr>
          <w:rFonts w:ascii="Garamond" w:hAnsi="Garamond" w:cs="Times New Roman"/>
          <w:color w:val="000000"/>
          <w:sz w:val="24"/>
          <w:szCs w:val="24"/>
        </w:rPr>
        <w:t>Francë,</w:t>
      </w:r>
      <w:r w:rsidR="00233895" w:rsidRPr="00EB5EFC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B5EFC">
        <w:rPr>
          <w:rFonts w:ascii="Garamond" w:hAnsi="Garamond" w:cs="Times New Roman"/>
          <w:color w:val="000000"/>
          <w:sz w:val="24"/>
          <w:szCs w:val="24"/>
        </w:rPr>
        <w:t>regjistruar</w:t>
      </w:r>
      <w:r w:rsidR="00233895" w:rsidRPr="00EB5EFC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B5EFC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EB5EFC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B5EFC">
        <w:rPr>
          <w:rFonts w:ascii="Garamond" w:hAnsi="Garamond" w:cs="Times New Roman"/>
          <w:color w:val="000000"/>
          <w:sz w:val="24"/>
          <w:szCs w:val="24"/>
        </w:rPr>
        <w:t>regjistrin</w:t>
      </w:r>
      <w:r w:rsidR="00233895" w:rsidRPr="00EB5EFC">
        <w:rPr>
          <w:rFonts w:ascii="Garamond" w:hAnsi="Garamond" w:cs="Times New Roman"/>
          <w:color w:val="000000"/>
          <w:sz w:val="24"/>
          <w:szCs w:val="24"/>
        </w:rPr>
        <w:t xml:space="preserve">  </w:t>
      </w:r>
      <w:r w:rsidRPr="00EB5EFC">
        <w:rPr>
          <w:rFonts w:ascii="Garamond" w:hAnsi="Garamond" w:cs="Times New Roman"/>
          <w:color w:val="000000"/>
          <w:sz w:val="24"/>
          <w:szCs w:val="24"/>
        </w:rPr>
        <w:t>tregtar</w:t>
      </w:r>
      <w:r w:rsidR="00233895" w:rsidRPr="00EB5EFC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B5EFC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EB5EFC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B5EFC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EB5EFC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B5EFC">
        <w:rPr>
          <w:rFonts w:ascii="Garamond" w:hAnsi="Garamond" w:cs="Times New Roman"/>
          <w:color w:val="000000"/>
          <w:sz w:val="24"/>
          <w:szCs w:val="24"/>
        </w:rPr>
        <w:t>shoqërive</w:t>
      </w:r>
      <w:r w:rsidR="00233895" w:rsidRPr="00EB5EFC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B5EFC">
        <w:rPr>
          <w:rFonts w:ascii="Garamond" w:hAnsi="Garamond" w:cs="Times New Roman"/>
          <w:color w:val="000000"/>
          <w:sz w:val="24"/>
          <w:szCs w:val="24"/>
        </w:rPr>
        <w:t>tregtare</w:t>
      </w:r>
      <w:r w:rsidR="00233895" w:rsidRPr="00EB5EFC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B5EFC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EB5EFC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B5EFC">
        <w:rPr>
          <w:rFonts w:ascii="Garamond" w:hAnsi="Garamond" w:cs="Times New Roman"/>
          <w:color w:val="000000"/>
          <w:sz w:val="24"/>
          <w:szCs w:val="24"/>
        </w:rPr>
        <w:t>Parisit</w:t>
      </w:r>
      <w:r w:rsidR="00233895" w:rsidRPr="00EB5EFC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B5EFC">
        <w:rPr>
          <w:rFonts w:ascii="Garamond" w:hAnsi="Garamond" w:cs="Times New Roman"/>
          <w:color w:val="000000"/>
          <w:sz w:val="24"/>
          <w:szCs w:val="24"/>
        </w:rPr>
        <w:t>me</w:t>
      </w:r>
      <w:r w:rsidR="00233895" w:rsidRPr="00EB5EFC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B5EFC">
        <w:rPr>
          <w:rFonts w:ascii="Garamond" w:hAnsi="Garamond" w:cs="Times New Roman"/>
          <w:color w:val="000000"/>
          <w:sz w:val="24"/>
          <w:szCs w:val="24"/>
        </w:rPr>
        <w:t>numër</w:t>
      </w:r>
      <w:r w:rsidR="00233895" w:rsidRPr="00EB5EFC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B5EFC">
        <w:rPr>
          <w:rFonts w:ascii="Garamond" w:hAnsi="Garamond" w:cs="Times New Roman"/>
          <w:color w:val="000000"/>
          <w:sz w:val="24"/>
          <w:szCs w:val="24"/>
        </w:rPr>
        <w:t>775</w:t>
      </w:r>
      <w:r w:rsidR="00233895" w:rsidRPr="00EB5EFC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B5EFC">
        <w:rPr>
          <w:rFonts w:ascii="Garamond" w:hAnsi="Garamond" w:cs="Times New Roman"/>
          <w:color w:val="000000"/>
          <w:sz w:val="24"/>
          <w:szCs w:val="24"/>
        </w:rPr>
        <w:t>665</w:t>
      </w:r>
      <w:r w:rsidR="00233895" w:rsidRPr="00EB5EFC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B5EFC">
        <w:rPr>
          <w:rFonts w:ascii="Garamond" w:hAnsi="Garamond" w:cs="Times New Roman"/>
          <w:color w:val="000000"/>
          <w:sz w:val="24"/>
          <w:szCs w:val="24"/>
        </w:rPr>
        <w:t>599,</w:t>
      </w:r>
      <w:r w:rsidR="00233895" w:rsidRPr="00EB5EFC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B5EFC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EB5EFC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B5EFC">
        <w:rPr>
          <w:rFonts w:ascii="Garamond" w:hAnsi="Garamond" w:cs="Times New Roman"/>
          <w:color w:val="000000"/>
          <w:sz w:val="24"/>
          <w:szCs w:val="24"/>
        </w:rPr>
        <w:t>përfaqësuar</w:t>
      </w:r>
      <w:r w:rsidR="00233895" w:rsidRPr="00EB5EFC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B5EFC">
        <w:rPr>
          <w:rFonts w:ascii="Garamond" w:hAnsi="Garamond" w:cs="Times New Roman"/>
          <w:color w:val="000000"/>
          <w:sz w:val="24"/>
          <w:szCs w:val="24"/>
        </w:rPr>
        <w:t>nga</w:t>
      </w:r>
      <w:r w:rsidR="00233895" w:rsidRPr="00EB5EFC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6E6875" w:rsidRPr="00EB5EFC">
        <w:rPr>
          <w:rFonts w:ascii="Garamond" w:hAnsi="Garamond" w:cs="Times New Roman"/>
          <w:color w:val="000000"/>
          <w:sz w:val="24"/>
          <w:szCs w:val="24"/>
        </w:rPr>
        <w:t>znj</w:t>
      </w:r>
      <w:r w:rsidRPr="00EB5EFC">
        <w:rPr>
          <w:rFonts w:ascii="Garamond" w:hAnsi="Garamond" w:cs="Times New Roman"/>
          <w:color w:val="000000"/>
          <w:sz w:val="24"/>
          <w:szCs w:val="24"/>
        </w:rPr>
        <w:t>.</w:t>
      </w:r>
      <w:r w:rsidR="00233895" w:rsidRPr="00EB5EFC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B5EFC">
        <w:rPr>
          <w:rFonts w:ascii="Garamond" w:hAnsi="Garamond" w:cs="Times New Roman"/>
          <w:color w:val="000000"/>
          <w:sz w:val="24"/>
          <w:szCs w:val="24"/>
        </w:rPr>
        <w:t>Marie</w:t>
      </w:r>
      <w:r w:rsidR="00233895" w:rsidRPr="00EB5EFC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B5EFC">
        <w:rPr>
          <w:rFonts w:ascii="Garamond" w:hAnsi="Garamond" w:cs="Times New Roman"/>
          <w:color w:val="000000"/>
          <w:sz w:val="24"/>
          <w:szCs w:val="24"/>
        </w:rPr>
        <w:t>Helene</w:t>
      </w:r>
      <w:r w:rsidR="00233895" w:rsidRPr="00EB5EFC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B5EFC">
        <w:rPr>
          <w:rFonts w:ascii="Garamond" w:hAnsi="Garamond" w:cs="Times New Roman"/>
          <w:color w:val="000000"/>
          <w:sz w:val="24"/>
          <w:szCs w:val="24"/>
        </w:rPr>
        <w:t>Loison</w:t>
      </w:r>
      <w:r w:rsidR="00233895" w:rsidRPr="00EB5EFC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B5EFC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EB5EFC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B5EFC">
        <w:rPr>
          <w:rFonts w:ascii="Garamond" w:hAnsi="Garamond" w:cs="Times New Roman"/>
          <w:color w:val="000000"/>
          <w:sz w:val="24"/>
          <w:szCs w:val="24"/>
        </w:rPr>
        <w:t>cilësinë</w:t>
      </w:r>
      <w:r w:rsidR="00233895" w:rsidRPr="00EB5EFC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B5EFC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EB5EFC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B5EFC">
        <w:rPr>
          <w:rFonts w:ascii="Garamond" w:hAnsi="Garamond" w:cs="Times New Roman"/>
          <w:color w:val="000000"/>
          <w:sz w:val="24"/>
          <w:szCs w:val="24"/>
        </w:rPr>
        <w:t>saj</w:t>
      </w:r>
      <w:r w:rsidR="00233895" w:rsidRPr="00EB5EFC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B5EFC">
        <w:rPr>
          <w:rFonts w:ascii="Garamond" w:hAnsi="Garamond" w:cs="Times New Roman"/>
          <w:color w:val="000000"/>
          <w:sz w:val="24"/>
          <w:szCs w:val="24"/>
        </w:rPr>
        <w:t>si</w:t>
      </w:r>
      <w:r w:rsidR="00233895" w:rsidRPr="00EB5EFC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6E6875" w:rsidRPr="00EB5EFC">
        <w:rPr>
          <w:rFonts w:ascii="Garamond" w:hAnsi="Garamond" w:cs="Times New Roman"/>
          <w:color w:val="000000"/>
          <w:sz w:val="24"/>
          <w:szCs w:val="24"/>
        </w:rPr>
        <w:t>zëvendës shef ekzekutiv</w:t>
      </w:r>
      <w:r w:rsidRPr="00EB5EFC">
        <w:rPr>
          <w:rFonts w:ascii="Garamond" w:hAnsi="Garamond" w:cs="Times New Roman"/>
          <w:color w:val="000000"/>
          <w:sz w:val="24"/>
          <w:szCs w:val="24"/>
        </w:rPr>
        <w:t>,</w:t>
      </w:r>
      <w:r w:rsidR="00233895" w:rsidRPr="00EB5EFC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B5EFC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EB5EFC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B5EFC">
        <w:rPr>
          <w:rFonts w:ascii="Garamond" w:hAnsi="Garamond" w:cs="Times New Roman"/>
          <w:color w:val="000000"/>
          <w:sz w:val="24"/>
          <w:szCs w:val="24"/>
        </w:rPr>
        <w:t>autorizuar</w:t>
      </w:r>
      <w:r w:rsidR="00233895" w:rsidRPr="00EB5EFC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B5EFC">
        <w:rPr>
          <w:rFonts w:ascii="Garamond" w:hAnsi="Garamond" w:cs="Times New Roman"/>
          <w:color w:val="000000"/>
          <w:sz w:val="24"/>
          <w:szCs w:val="24"/>
        </w:rPr>
        <w:t>sipas</w:t>
      </w:r>
      <w:r w:rsidR="00233895" w:rsidRPr="00EB5EFC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B5EFC">
        <w:rPr>
          <w:rFonts w:ascii="Garamond" w:hAnsi="Garamond" w:cs="Times New Roman"/>
          <w:color w:val="000000"/>
          <w:sz w:val="24"/>
          <w:szCs w:val="24"/>
        </w:rPr>
        <w:t>rregullave</w:t>
      </w:r>
      <w:r w:rsidR="00233895" w:rsidRPr="00EB5EFC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B5EFC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EB5EFC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B5EFC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EB5EFC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B5EFC">
        <w:rPr>
          <w:rFonts w:ascii="Garamond" w:hAnsi="Garamond" w:cs="Times New Roman"/>
          <w:color w:val="000000"/>
          <w:sz w:val="24"/>
          <w:szCs w:val="24"/>
        </w:rPr>
        <w:t>nënshkruar</w:t>
      </w:r>
      <w:r w:rsidR="00233895" w:rsidRPr="00EB5EFC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B5EFC">
        <w:rPr>
          <w:rFonts w:ascii="Garamond" w:hAnsi="Garamond" w:cs="Times New Roman"/>
          <w:color w:val="000000"/>
          <w:sz w:val="24"/>
          <w:szCs w:val="24"/>
        </w:rPr>
        <w:t>këtë</w:t>
      </w:r>
      <w:r w:rsidR="00233895" w:rsidRPr="00EB5EFC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B5EFC">
        <w:rPr>
          <w:rFonts w:ascii="Garamond" w:hAnsi="Garamond" w:cs="Times New Roman"/>
          <w:color w:val="000000"/>
          <w:sz w:val="24"/>
          <w:szCs w:val="24"/>
        </w:rPr>
        <w:t>marrëveshje,</w:t>
      </w:r>
    </w:p>
    <w:p w14:paraId="177F2A2D" w14:textId="77777777" w:rsidR="007921AE" w:rsidRPr="00EB5EFC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EB5EFC">
        <w:rPr>
          <w:rFonts w:ascii="Garamond" w:hAnsi="Garamond" w:cs="Times New Roman"/>
          <w:color w:val="000000"/>
          <w:sz w:val="24"/>
          <w:szCs w:val="24"/>
        </w:rPr>
        <w:t>(“</w:t>
      </w:r>
      <w:r w:rsidRPr="00EB5EFC">
        <w:rPr>
          <w:rFonts w:ascii="Garamond" w:hAnsi="Garamond" w:cs="Times New Roman"/>
          <w:bCs/>
          <w:color w:val="000000"/>
          <w:sz w:val="24"/>
          <w:szCs w:val="24"/>
        </w:rPr>
        <w:t>AFZH</w:t>
      </w:r>
      <w:r w:rsidRPr="00EB5EFC">
        <w:rPr>
          <w:rFonts w:ascii="Garamond" w:hAnsi="Garamond" w:cs="Times New Roman"/>
          <w:color w:val="000000"/>
          <w:sz w:val="24"/>
          <w:szCs w:val="24"/>
        </w:rPr>
        <w:t>”</w:t>
      </w:r>
      <w:r w:rsidR="00233895" w:rsidRPr="00EB5EFC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B5EFC">
        <w:rPr>
          <w:rFonts w:ascii="Garamond" w:hAnsi="Garamond" w:cs="Times New Roman"/>
          <w:color w:val="000000"/>
          <w:sz w:val="24"/>
          <w:szCs w:val="24"/>
        </w:rPr>
        <w:t>ose</w:t>
      </w:r>
      <w:r w:rsidR="00233895" w:rsidRPr="00EB5EFC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B5EFC">
        <w:rPr>
          <w:rFonts w:ascii="Garamond" w:hAnsi="Garamond" w:cs="Times New Roman"/>
          <w:color w:val="000000"/>
          <w:sz w:val="24"/>
          <w:szCs w:val="24"/>
        </w:rPr>
        <w:t>“</w:t>
      </w:r>
      <w:r w:rsidRPr="00EB5EFC">
        <w:rPr>
          <w:rFonts w:ascii="Garamond" w:hAnsi="Garamond" w:cs="Times New Roman"/>
          <w:bCs/>
          <w:color w:val="000000"/>
          <w:sz w:val="24"/>
          <w:szCs w:val="24"/>
        </w:rPr>
        <w:t>Huadhënësi</w:t>
      </w:r>
      <w:r w:rsidRPr="00EB5EFC">
        <w:rPr>
          <w:rFonts w:ascii="Garamond" w:hAnsi="Garamond" w:cs="Times New Roman"/>
          <w:color w:val="000000"/>
          <w:sz w:val="24"/>
          <w:szCs w:val="24"/>
        </w:rPr>
        <w:t>”);</w:t>
      </w:r>
    </w:p>
    <w:p w14:paraId="0481B254" w14:textId="77777777" w:rsidR="007921AE" w:rsidRPr="00EB5EFC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EB5EFC">
        <w:rPr>
          <w:rFonts w:ascii="Garamond" w:hAnsi="Garamond" w:cs="Times New Roman"/>
          <w:color w:val="000000"/>
          <w:sz w:val="24"/>
          <w:szCs w:val="24"/>
        </w:rPr>
        <w:t>(në</w:t>
      </w:r>
      <w:r w:rsidR="00233895" w:rsidRPr="00EB5EFC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B5EFC">
        <w:rPr>
          <w:rFonts w:ascii="Garamond" w:hAnsi="Garamond" w:cs="Times New Roman"/>
          <w:color w:val="000000"/>
          <w:sz w:val="24"/>
          <w:szCs w:val="24"/>
        </w:rPr>
        <w:t>vijim</w:t>
      </w:r>
      <w:r w:rsidR="00233895" w:rsidRPr="00EB5EFC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B5EFC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EB5EFC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B5EFC">
        <w:rPr>
          <w:rFonts w:ascii="Garamond" w:hAnsi="Garamond" w:cs="Times New Roman"/>
          <w:color w:val="000000"/>
          <w:sz w:val="24"/>
          <w:szCs w:val="24"/>
        </w:rPr>
        <w:t>referuar</w:t>
      </w:r>
      <w:r w:rsidR="00233895" w:rsidRPr="00EB5EFC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B5EFC">
        <w:rPr>
          <w:rFonts w:ascii="Garamond" w:hAnsi="Garamond" w:cs="Times New Roman"/>
          <w:color w:val="000000"/>
          <w:sz w:val="24"/>
          <w:szCs w:val="24"/>
        </w:rPr>
        <w:t>bashkërisht</w:t>
      </w:r>
      <w:r w:rsidR="00233895" w:rsidRPr="00EB5EFC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B5EFC">
        <w:rPr>
          <w:rFonts w:ascii="Garamond" w:hAnsi="Garamond" w:cs="Times New Roman"/>
          <w:color w:val="000000"/>
          <w:sz w:val="24"/>
          <w:szCs w:val="24"/>
        </w:rPr>
        <w:t>si</w:t>
      </w:r>
      <w:r w:rsidR="00233895" w:rsidRPr="00EB5EFC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B5EFC">
        <w:rPr>
          <w:rFonts w:ascii="Garamond" w:hAnsi="Garamond" w:cs="Times New Roman"/>
          <w:color w:val="000000"/>
          <w:sz w:val="24"/>
          <w:szCs w:val="24"/>
        </w:rPr>
        <w:t>“</w:t>
      </w:r>
      <w:r w:rsidRPr="00EB5EFC">
        <w:rPr>
          <w:rFonts w:ascii="Garamond" w:hAnsi="Garamond" w:cs="Times New Roman"/>
          <w:bCs/>
          <w:color w:val="000000"/>
          <w:sz w:val="24"/>
          <w:szCs w:val="24"/>
        </w:rPr>
        <w:t>palët</w:t>
      </w:r>
      <w:r w:rsidRPr="00EB5EFC">
        <w:rPr>
          <w:rFonts w:ascii="Garamond" w:hAnsi="Garamond" w:cs="Times New Roman"/>
          <w:color w:val="000000"/>
          <w:sz w:val="24"/>
          <w:szCs w:val="24"/>
        </w:rPr>
        <w:t>”</w:t>
      </w:r>
      <w:r w:rsidR="00233895" w:rsidRPr="00EB5EFC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B5EFC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EB5EFC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B5EFC">
        <w:rPr>
          <w:rFonts w:ascii="Garamond" w:hAnsi="Garamond" w:cs="Times New Roman"/>
          <w:color w:val="000000"/>
          <w:sz w:val="24"/>
          <w:szCs w:val="24"/>
        </w:rPr>
        <w:t>veçmas</w:t>
      </w:r>
      <w:r w:rsidR="00233895" w:rsidRPr="00EB5EFC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B5EFC">
        <w:rPr>
          <w:rFonts w:ascii="Garamond" w:hAnsi="Garamond" w:cs="Times New Roman"/>
          <w:color w:val="000000"/>
          <w:sz w:val="24"/>
          <w:szCs w:val="24"/>
        </w:rPr>
        <w:t>si</w:t>
      </w:r>
      <w:r w:rsidR="00233895" w:rsidRPr="00EB5EFC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B5EFC">
        <w:rPr>
          <w:rFonts w:ascii="Garamond" w:hAnsi="Garamond" w:cs="Times New Roman"/>
          <w:color w:val="000000"/>
          <w:sz w:val="24"/>
          <w:szCs w:val="24"/>
        </w:rPr>
        <w:t>“</w:t>
      </w:r>
      <w:r w:rsidRPr="00EB5EFC">
        <w:rPr>
          <w:rFonts w:ascii="Garamond" w:hAnsi="Garamond" w:cs="Times New Roman"/>
          <w:bCs/>
          <w:color w:val="000000"/>
          <w:sz w:val="24"/>
          <w:szCs w:val="24"/>
        </w:rPr>
        <w:t>pala</w:t>
      </w:r>
      <w:r w:rsidRPr="00EB5EFC">
        <w:rPr>
          <w:rFonts w:ascii="Garamond" w:hAnsi="Garamond" w:cs="Times New Roman"/>
          <w:color w:val="000000"/>
          <w:sz w:val="24"/>
          <w:szCs w:val="24"/>
        </w:rPr>
        <w:t>”);</w:t>
      </w:r>
    </w:p>
    <w:p w14:paraId="7EA2F9E8" w14:textId="77777777" w:rsidR="007921AE" w:rsidRPr="00EB5EFC" w:rsidRDefault="00710D26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EB5EFC">
        <w:rPr>
          <w:rFonts w:ascii="Garamond" w:hAnsi="Garamond" w:cs="Times New Roman"/>
          <w:bCs/>
          <w:color w:val="000000"/>
          <w:sz w:val="24"/>
          <w:szCs w:val="24"/>
        </w:rPr>
        <w:t>Ndërkohë</w:t>
      </w:r>
      <w:r w:rsidR="00233895" w:rsidRPr="00EB5EFC">
        <w:rPr>
          <w:rFonts w:ascii="Garamond" w:hAnsi="Garamond" w:cs="Times New Roman"/>
          <w:bCs/>
          <w:color w:val="000000"/>
          <w:sz w:val="24"/>
          <w:szCs w:val="24"/>
        </w:rPr>
        <w:t xml:space="preserve"> </w:t>
      </w:r>
      <w:r w:rsidRPr="00EB5EFC">
        <w:rPr>
          <w:rFonts w:ascii="Garamond" w:hAnsi="Garamond" w:cs="Times New Roman"/>
          <w:bCs/>
          <w:color w:val="000000"/>
          <w:sz w:val="24"/>
          <w:szCs w:val="24"/>
        </w:rPr>
        <w:t>që</w:t>
      </w:r>
      <w:r w:rsidR="007921AE" w:rsidRPr="00EB5EFC">
        <w:rPr>
          <w:rFonts w:ascii="Garamond" w:hAnsi="Garamond" w:cs="Times New Roman"/>
          <w:color w:val="000000"/>
          <w:sz w:val="24"/>
          <w:szCs w:val="24"/>
        </w:rPr>
        <w:t>:</w:t>
      </w:r>
    </w:p>
    <w:p w14:paraId="4D5A3EBA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EB5EFC">
        <w:rPr>
          <w:rFonts w:ascii="Garamond" w:hAnsi="Garamond" w:cs="Times New Roman"/>
          <w:color w:val="000000"/>
          <w:sz w:val="24"/>
          <w:szCs w:val="24"/>
        </w:rPr>
        <w:t>A</w:t>
      </w:r>
      <w:r w:rsidR="00C31E2A" w:rsidRPr="00EB5EFC">
        <w:rPr>
          <w:rFonts w:ascii="Garamond" w:hAnsi="Garamond" w:cs="Times New Roman"/>
          <w:color w:val="000000"/>
          <w:sz w:val="24"/>
          <w:szCs w:val="24"/>
        </w:rPr>
        <w:t>.</w:t>
      </w:r>
      <w:r w:rsidR="00233895" w:rsidRPr="00EB5EFC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B5EFC">
        <w:rPr>
          <w:rFonts w:ascii="Garamond" w:hAnsi="Garamond" w:cs="Times New Roman"/>
          <w:color w:val="000000"/>
          <w:sz w:val="24"/>
          <w:szCs w:val="24"/>
        </w:rPr>
        <w:t>Huamarrësi</w:t>
      </w:r>
      <w:r w:rsidR="00233895" w:rsidRPr="00EB5EFC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B5EFC">
        <w:rPr>
          <w:rFonts w:ascii="Garamond" w:hAnsi="Garamond" w:cs="Times New Roman"/>
          <w:color w:val="000000"/>
          <w:sz w:val="24"/>
          <w:szCs w:val="24"/>
        </w:rPr>
        <w:t>synon</w:t>
      </w:r>
      <w:r w:rsidR="00233895" w:rsidRPr="00EB5EFC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B5EFC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EB5EFC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B5EFC">
        <w:rPr>
          <w:rFonts w:ascii="Garamond" w:hAnsi="Garamond" w:cs="Times New Roman"/>
          <w:color w:val="000000"/>
          <w:sz w:val="24"/>
          <w:szCs w:val="24"/>
        </w:rPr>
        <w:t>zbatojë</w:t>
      </w:r>
      <w:r w:rsidR="00233895" w:rsidRPr="00EB5EFC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B5EFC">
        <w:rPr>
          <w:rFonts w:ascii="Garamond" w:hAnsi="Garamond" w:cs="Times New Roman"/>
          <w:color w:val="000000"/>
          <w:sz w:val="24"/>
          <w:szCs w:val="24"/>
        </w:rPr>
        <w:t>një</w:t>
      </w:r>
      <w:r w:rsidR="00233895" w:rsidRPr="00EB5EFC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B5EFC">
        <w:rPr>
          <w:rFonts w:ascii="Garamond" w:hAnsi="Garamond" w:cs="Times New Roman"/>
          <w:color w:val="000000"/>
          <w:sz w:val="24"/>
          <w:szCs w:val="24"/>
        </w:rPr>
        <w:t>program</w:t>
      </w:r>
      <w:r w:rsidR="00233895" w:rsidRPr="00EB5EFC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B5EFC">
        <w:rPr>
          <w:rFonts w:ascii="Garamond" w:hAnsi="Garamond" w:cs="Times New Roman"/>
          <w:color w:val="000000"/>
          <w:sz w:val="24"/>
          <w:szCs w:val="24"/>
        </w:rPr>
        <w:t>me</w:t>
      </w:r>
      <w:r w:rsidR="00233895" w:rsidRPr="00EB5EFC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B5EFC">
        <w:rPr>
          <w:rFonts w:ascii="Garamond" w:hAnsi="Garamond" w:cs="Times New Roman"/>
          <w:color w:val="000000"/>
          <w:sz w:val="24"/>
          <w:szCs w:val="24"/>
        </w:rPr>
        <w:t>anën</w:t>
      </w:r>
      <w:r w:rsidR="00233895" w:rsidRPr="00EB5EFC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B5EFC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EB5EFC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B5EFC">
        <w:rPr>
          <w:rFonts w:ascii="Garamond" w:hAnsi="Garamond" w:cs="Times New Roman"/>
          <w:color w:val="000000"/>
          <w:sz w:val="24"/>
          <w:szCs w:val="24"/>
        </w:rPr>
        <w:t>një</w:t>
      </w:r>
      <w:r w:rsidR="00233895" w:rsidRPr="00EB5EFC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B5EFC">
        <w:rPr>
          <w:rFonts w:ascii="Garamond" w:hAnsi="Garamond" w:cs="Times New Roman"/>
          <w:color w:val="000000"/>
          <w:sz w:val="24"/>
          <w:szCs w:val="24"/>
        </w:rPr>
        <w:t>Huaje</w:t>
      </w:r>
      <w:r w:rsidR="00233895" w:rsidRPr="00EB5EFC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B5EFC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EB5EFC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B5EFC">
        <w:rPr>
          <w:rFonts w:ascii="Garamond" w:hAnsi="Garamond" w:cs="Times New Roman"/>
          <w:color w:val="000000"/>
          <w:sz w:val="24"/>
          <w:szCs w:val="24"/>
        </w:rPr>
        <w:t>Politika</w:t>
      </w:r>
      <w:r w:rsidR="00233895" w:rsidRPr="00EB5EFC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B5EFC">
        <w:rPr>
          <w:rFonts w:ascii="Garamond" w:hAnsi="Garamond" w:cs="Times New Roman"/>
          <w:color w:val="000000"/>
          <w:sz w:val="24"/>
          <w:szCs w:val="24"/>
        </w:rPr>
        <w:t>Publike,</w:t>
      </w:r>
      <w:r w:rsidR="00233895" w:rsidRPr="00EB5EFC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B5EFC">
        <w:rPr>
          <w:rFonts w:ascii="Garamond" w:hAnsi="Garamond" w:cs="Times New Roman"/>
          <w:color w:val="000000"/>
          <w:sz w:val="24"/>
          <w:szCs w:val="24"/>
        </w:rPr>
        <w:t>me</w:t>
      </w:r>
      <w:r w:rsidR="00233895" w:rsidRPr="00EB5EFC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B5EFC">
        <w:rPr>
          <w:rFonts w:ascii="Garamond" w:hAnsi="Garamond" w:cs="Times New Roman"/>
          <w:color w:val="000000"/>
          <w:sz w:val="24"/>
          <w:szCs w:val="24"/>
        </w:rPr>
        <w:t>qëllim</w:t>
      </w:r>
      <w:r w:rsidR="00233895" w:rsidRPr="00EB5EFC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B5EFC">
        <w:rPr>
          <w:rFonts w:ascii="Garamond" w:hAnsi="Garamond" w:cs="Times New Roman"/>
          <w:color w:val="000000"/>
          <w:sz w:val="24"/>
          <w:szCs w:val="24"/>
        </w:rPr>
        <w:t>mbështetjen</w:t>
      </w:r>
      <w:r w:rsidR="00233895" w:rsidRPr="00EB5EFC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B5EFC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EB5EFC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B5EFC">
        <w:rPr>
          <w:rFonts w:ascii="Garamond" w:hAnsi="Garamond" w:cs="Times New Roman"/>
          <w:color w:val="000000"/>
          <w:sz w:val="24"/>
          <w:szCs w:val="24"/>
        </w:rPr>
        <w:t>Aftësisë</w:t>
      </w:r>
      <w:r w:rsidR="00233895" w:rsidRPr="00EB5EFC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B5EFC">
        <w:rPr>
          <w:rFonts w:ascii="Garamond" w:hAnsi="Garamond" w:cs="Times New Roman"/>
          <w:color w:val="000000"/>
          <w:sz w:val="24"/>
          <w:szCs w:val="24"/>
        </w:rPr>
        <w:t>Përtëritëse</w:t>
      </w:r>
      <w:r w:rsidR="00233895" w:rsidRPr="00EB5EFC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B5EFC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EB5EFC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B5EFC">
        <w:rPr>
          <w:rFonts w:ascii="Garamond" w:hAnsi="Garamond" w:cs="Times New Roman"/>
          <w:color w:val="000000"/>
          <w:sz w:val="24"/>
          <w:szCs w:val="24"/>
        </w:rPr>
        <w:t>Zhvillimin</w:t>
      </w:r>
      <w:r w:rsidR="00233895" w:rsidRPr="00EB5EFC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B5EFC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EB5EFC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B5EFC">
        <w:rPr>
          <w:rFonts w:ascii="Garamond" w:hAnsi="Garamond" w:cs="Times New Roman"/>
          <w:color w:val="000000"/>
          <w:sz w:val="24"/>
          <w:szCs w:val="24"/>
        </w:rPr>
        <w:t>Gjelbër</w:t>
      </w:r>
      <w:r w:rsidR="00233895" w:rsidRPr="00EB5EFC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B5EFC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EB5EFC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B5EFC">
        <w:rPr>
          <w:rFonts w:ascii="Garamond" w:hAnsi="Garamond" w:cs="Times New Roman"/>
          <w:color w:val="000000"/>
          <w:sz w:val="24"/>
          <w:szCs w:val="24"/>
        </w:rPr>
        <w:t>Shqipërisë</w:t>
      </w:r>
      <w:r w:rsidR="00233895" w:rsidRPr="00EB5EFC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B5EFC">
        <w:rPr>
          <w:rFonts w:ascii="Garamond" w:hAnsi="Garamond" w:cs="Times New Roman"/>
          <w:color w:val="000000"/>
          <w:sz w:val="24"/>
          <w:szCs w:val="24"/>
        </w:rPr>
        <w:t>(më</w:t>
      </w:r>
      <w:r w:rsidR="00233895" w:rsidRPr="00EB5EFC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B5EFC">
        <w:rPr>
          <w:rFonts w:ascii="Garamond" w:hAnsi="Garamond" w:cs="Times New Roman"/>
          <w:color w:val="000000"/>
          <w:sz w:val="24"/>
          <w:szCs w:val="24"/>
        </w:rPr>
        <w:t>poshtë</w:t>
      </w:r>
      <w:r w:rsidR="00233895" w:rsidRPr="00EB5EFC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B5EFC">
        <w:rPr>
          <w:rFonts w:ascii="Garamond" w:hAnsi="Garamond" w:cs="Times New Roman"/>
          <w:color w:val="000000"/>
          <w:sz w:val="24"/>
          <w:szCs w:val="24"/>
        </w:rPr>
        <w:t>referuar</w:t>
      </w:r>
      <w:r w:rsidR="00233895" w:rsidRPr="00EB5EFC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B5EFC">
        <w:rPr>
          <w:rFonts w:ascii="Garamond" w:hAnsi="Garamond" w:cs="Times New Roman"/>
          <w:color w:val="000000"/>
          <w:sz w:val="24"/>
          <w:szCs w:val="24"/>
        </w:rPr>
        <w:t>“</w:t>
      </w:r>
      <w:r w:rsidRPr="00EB5EFC">
        <w:rPr>
          <w:rFonts w:ascii="Garamond" w:hAnsi="Garamond" w:cs="Times New Roman"/>
          <w:bCs/>
          <w:color w:val="000000"/>
          <w:sz w:val="24"/>
          <w:szCs w:val="24"/>
        </w:rPr>
        <w:t>Programi</w:t>
      </w:r>
      <w:r w:rsidRPr="00EB5EFC">
        <w:rPr>
          <w:rFonts w:ascii="Garamond" w:hAnsi="Garamond" w:cs="Times New Roman"/>
          <w:color w:val="000000"/>
          <w:sz w:val="24"/>
          <w:szCs w:val="24"/>
        </w:rPr>
        <w:t>”),</w:t>
      </w:r>
      <w:r w:rsidR="00233895" w:rsidRPr="00EB5EFC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B5EFC">
        <w:rPr>
          <w:rFonts w:ascii="Garamond" w:hAnsi="Garamond" w:cs="Times New Roman"/>
          <w:color w:val="000000"/>
          <w:sz w:val="24"/>
          <w:szCs w:val="24"/>
        </w:rPr>
        <w:t>siç</w:t>
      </w:r>
      <w:r w:rsidR="00233895" w:rsidRPr="00EB5EFC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EB5EFC">
        <w:rPr>
          <w:rFonts w:ascii="Garamond" w:hAnsi="Garamond" w:cs="Times New Roman"/>
          <w:color w:val="000000"/>
          <w:sz w:val="24"/>
          <w:szCs w:val="24"/>
        </w:rPr>
        <w:t>për</w:t>
      </w:r>
      <w:r w:rsidRPr="00C31E2A">
        <w:rPr>
          <w:rFonts w:ascii="Garamond" w:hAnsi="Garamond" w:cs="Times New Roman"/>
          <w:color w:val="000000"/>
          <w:sz w:val="24"/>
          <w:szCs w:val="24"/>
        </w:rPr>
        <w:t>shkruhet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poshtë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skedulin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6E6875">
        <w:rPr>
          <w:rFonts w:ascii="Garamond" w:hAnsi="Garamond" w:cs="Times New Roman Gras"/>
          <w:bCs/>
          <w:caps/>
          <w:color w:val="000000"/>
          <w:sz w:val="24"/>
          <w:szCs w:val="24"/>
        </w:rPr>
        <w:t>2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(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Përshkrimi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="006E6875">
        <w:rPr>
          <w:rFonts w:ascii="Garamond" w:hAnsi="Garamond" w:cs="Times New Roman"/>
          <w:i/>
          <w:iCs/>
          <w:color w:val="000000"/>
          <w:sz w:val="24"/>
          <w:szCs w:val="24"/>
        </w:rPr>
        <w:t>i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Programit</w:t>
      </w:r>
      <w:r w:rsidRPr="00C31E2A">
        <w:rPr>
          <w:rFonts w:ascii="Garamond" w:hAnsi="Garamond" w:cs="Times New Roman"/>
          <w:color w:val="000000"/>
          <w:sz w:val="24"/>
          <w:szCs w:val="24"/>
        </w:rPr>
        <w:t>).</w:t>
      </w:r>
    </w:p>
    <w:p w14:paraId="1A2552BE" w14:textId="0933D58C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B</w:t>
      </w:r>
      <w:r w:rsidR="00C31E2A" w:rsidRPr="00C31E2A">
        <w:rPr>
          <w:rFonts w:ascii="Garamond" w:hAnsi="Garamond" w:cs="Times New Roman"/>
          <w:color w:val="000000"/>
          <w:sz w:val="24"/>
          <w:szCs w:val="24"/>
        </w:rPr>
        <w:t>.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Huamarrësi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nëpërmjet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letrës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datë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29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mars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2022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kërkuar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që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huadhënësi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t’i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vendosë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dispozicion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linjë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kredie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(siç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përcaktohet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skedulin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1A</w:t>
      </w:r>
      <w:r w:rsidR="000F7A99">
        <w:rPr>
          <w:rFonts w:ascii="Garamond" w:hAnsi="Garamond" w:cs="Times New Roman"/>
          <w:color w:val="000000"/>
          <w:sz w:val="24"/>
          <w:szCs w:val="24"/>
        </w:rPr>
        <w:t>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Përkufizimet</w:t>
      </w:r>
      <w:r w:rsidRPr="00C31E2A">
        <w:rPr>
          <w:rFonts w:ascii="Garamond" w:hAnsi="Garamond" w:cs="Times New Roman"/>
          <w:color w:val="000000"/>
          <w:sz w:val="24"/>
          <w:szCs w:val="24"/>
        </w:rPr>
        <w:t>),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qëllim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financimin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programit.</w:t>
      </w:r>
    </w:p>
    <w:p w14:paraId="24E40F74" w14:textId="663ADC32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C</w:t>
      </w:r>
      <w:r w:rsidR="00C31E2A" w:rsidRPr="00C31E2A">
        <w:rPr>
          <w:rFonts w:ascii="Garamond" w:hAnsi="Garamond" w:cs="Times New Roman"/>
          <w:color w:val="000000"/>
          <w:sz w:val="24"/>
          <w:szCs w:val="24"/>
        </w:rPr>
        <w:t>.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bazë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vendimit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6E6875">
        <w:rPr>
          <w:rFonts w:ascii="Garamond" w:hAnsi="Garamond" w:cs="Times New Roman"/>
          <w:color w:val="000000"/>
          <w:sz w:val="24"/>
          <w:szCs w:val="24"/>
        </w:rPr>
        <w:t>n</w:t>
      </w:r>
      <w:r w:rsidRPr="00C31E2A">
        <w:rPr>
          <w:rFonts w:ascii="Garamond" w:hAnsi="Garamond" w:cs="Times New Roman"/>
          <w:color w:val="000000"/>
          <w:sz w:val="24"/>
          <w:szCs w:val="24"/>
        </w:rPr>
        <w:t>r.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n°C20230365</w:t>
      </w:r>
      <w:r w:rsidR="00AE008E">
        <w:rPr>
          <w:rFonts w:ascii="Garamond" w:hAnsi="Garamond" w:cs="Times New Roman"/>
          <w:color w:val="000000"/>
          <w:sz w:val="24"/>
          <w:szCs w:val="24"/>
        </w:rPr>
        <w:t>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0A6E56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0A6E56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0A6E56">
        <w:rPr>
          <w:rFonts w:ascii="Garamond" w:hAnsi="Garamond" w:cs="Times New Roman"/>
          <w:iCs/>
          <w:color w:val="000000"/>
          <w:sz w:val="24"/>
          <w:szCs w:val="24"/>
        </w:rPr>
        <w:t>Këshillit</w:t>
      </w:r>
      <w:r w:rsidR="00233895" w:rsidRPr="000A6E56">
        <w:rPr>
          <w:rFonts w:ascii="Garamond" w:hAnsi="Garamond" w:cs="Times New Roman"/>
          <w:iCs/>
          <w:color w:val="000000"/>
          <w:sz w:val="24"/>
          <w:szCs w:val="24"/>
        </w:rPr>
        <w:t xml:space="preserve"> </w:t>
      </w:r>
      <w:r w:rsidRPr="000A6E56">
        <w:rPr>
          <w:rFonts w:ascii="Garamond" w:hAnsi="Garamond" w:cs="Times New Roman"/>
          <w:iCs/>
          <w:color w:val="000000"/>
          <w:sz w:val="24"/>
          <w:szCs w:val="24"/>
        </w:rPr>
        <w:t>të</w:t>
      </w:r>
      <w:r w:rsidR="00233895" w:rsidRPr="000A6E56">
        <w:rPr>
          <w:rFonts w:ascii="Garamond" w:hAnsi="Garamond" w:cs="Times New Roman"/>
          <w:iCs/>
          <w:color w:val="000000"/>
          <w:sz w:val="24"/>
          <w:szCs w:val="24"/>
        </w:rPr>
        <w:t xml:space="preserve"> </w:t>
      </w:r>
      <w:r w:rsidRPr="000A6E56">
        <w:rPr>
          <w:rFonts w:ascii="Garamond" w:hAnsi="Garamond" w:cs="Times New Roman"/>
          <w:iCs/>
          <w:color w:val="000000"/>
          <w:sz w:val="24"/>
          <w:szCs w:val="24"/>
        </w:rPr>
        <w:t>Administrimit</w:t>
      </w:r>
      <w:r w:rsidR="00AE008E" w:rsidRPr="000A6E56">
        <w:rPr>
          <w:rFonts w:ascii="Garamond" w:hAnsi="Garamond" w:cs="Times New Roman"/>
          <w:iCs/>
          <w:color w:val="000000"/>
          <w:sz w:val="24"/>
          <w:szCs w:val="24"/>
        </w:rPr>
        <w:t>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datë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25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201AE" w:rsidRPr="00D201AE">
        <w:rPr>
          <w:rFonts w:ascii="Garamond" w:hAnsi="Garamond" w:cs="Times New Roman"/>
          <w:color w:val="000000"/>
          <w:sz w:val="24"/>
          <w:szCs w:val="24"/>
        </w:rPr>
        <w:t>maj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2023,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huadhënësi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është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dakord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që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vendosë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dispozicion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huamarrësit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linjë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kredie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përputhje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kushtet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afatet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kësaj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marrëveshjeje.</w:t>
      </w:r>
    </w:p>
    <w:p w14:paraId="5C31931B" w14:textId="77777777" w:rsidR="009F1CCA" w:rsidRPr="00C31E2A" w:rsidRDefault="009F1CCA" w:rsidP="00C31E2A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/>
          <w:sz w:val="24"/>
          <w:szCs w:val="24"/>
        </w:rPr>
      </w:pPr>
    </w:p>
    <w:p w14:paraId="74E554F6" w14:textId="77777777" w:rsidR="007921AE" w:rsidRPr="00C31E2A" w:rsidRDefault="00233895" w:rsidP="00C31E2A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="007921AE" w:rsidRPr="00C31E2A">
        <w:rPr>
          <w:rFonts w:ascii="Garamond" w:hAnsi="Garamond" w:cs="Times New Roman"/>
          <w:bCs/>
          <w:color w:val="000000"/>
          <w:sz w:val="24"/>
          <w:szCs w:val="24"/>
        </w:rPr>
        <w:t>PALËT</w:t>
      </w:r>
      <w:r w:rsidRPr="00C31E2A">
        <w:rPr>
          <w:rFonts w:ascii="Garamond" w:hAnsi="Garamond" w:cs="Times New Roman"/>
          <w:bCs/>
          <w:color w:val="000000"/>
          <w:sz w:val="24"/>
          <w:szCs w:val="24"/>
        </w:rPr>
        <w:t xml:space="preserve"> </w:t>
      </w:r>
      <w:r w:rsidR="007921AE" w:rsidRPr="00C31E2A">
        <w:rPr>
          <w:rFonts w:ascii="Garamond" w:hAnsi="Garamond" w:cs="Times New Roman"/>
          <w:bCs/>
          <w:color w:val="000000"/>
          <w:sz w:val="24"/>
          <w:szCs w:val="24"/>
        </w:rPr>
        <w:t>BIEN</w:t>
      </w:r>
      <w:r w:rsidRPr="00C31E2A">
        <w:rPr>
          <w:rFonts w:ascii="Garamond" w:hAnsi="Garamond" w:cs="Times New Roman"/>
          <w:bCs/>
          <w:color w:val="000000"/>
          <w:sz w:val="24"/>
          <w:szCs w:val="24"/>
        </w:rPr>
        <w:t xml:space="preserve"> </w:t>
      </w:r>
      <w:r w:rsidR="007921AE" w:rsidRPr="00C31E2A">
        <w:rPr>
          <w:rFonts w:ascii="Garamond" w:hAnsi="Garamond" w:cs="Times New Roman"/>
          <w:bCs/>
          <w:color w:val="000000"/>
          <w:sz w:val="24"/>
          <w:szCs w:val="24"/>
        </w:rPr>
        <w:t>DAKORD</w:t>
      </w:r>
      <w:r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7921AE" w:rsidRPr="00C31E2A">
        <w:rPr>
          <w:rFonts w:ascii="Garamond" w:hAnsi="Garamond" w:cs="Times New Roman"/>
          <w:bCs/>
          <w:color w:val="000000"/>
          <w:sz w:val="24"/>
          <w:szCs w:val="24"/>
        </w:rPr>
        <w:t>PËR</w:t>
      </w:r>
      <w:r w:rsidRPr="00C31E2A">
        <w:rPr>
          <w:rFonts w:ascii="Garamond" w:hAnsi="Garamond" w:cs="Times New Roman"/>
          <w:bCs/>
          <w:color w:val="000000"/>
          <w:sz w:val="24"/>
          <w:szCs w:val="24"/>
        </w:rPr>
        <w:t xml:space="preserve"> </w:t>
      </w:r>
      <w:r w:rsidR="007921AE" w:rsidRPr="00C31E2A">
        <w:rPr>
          <w:rFonts w:ascii="Garamond" w:hAnsi="Garamond" w:cs="Times New Roman"/>
          <w:bCs/>
          <w:color w:val="000000"/>
          <w:sz w:val="24"/>
          <w:szCs w:val="24"/>
        </w:rPr>
        <w:t>SA</w:t>
      </w:r>
      <w:r w:rsidRPr="00C31E2A">
        <w:rPr>
          <w:rFonts w:ascii="Garamond" w:hAnsi="Garamond" w:cs="Times New Roman"/>
          <w:bCs/>
          <w:color w:val="000000"/>
          <w:sz w:val="24"/>
          <w:szCs w:val="24"/>
        </w:rPr>
        <w:t xml:space="preserve"> </w:t>
      </w:r>
      <w:r w:rsidR="007921AE" w:rsidRPr="00C31E2A">
        <w:rPr>
          <w:rFonts w:ascii="Garamond" w:hAnsi="Garamond" w:cs="Times New Roman"/>
          <w:bCs/>
          <w:color w:val="000000"/>
          <w:sz w:val="24"/>
          <w:szCs w:val="24"/>
        </w:rPr>
        <w:t>MË</w:t>
      </w:r>
      <w:r w:rsidRPr="00C31E2A">
        <w:rPr>
          <w:rFonts w:ascii="Garamond" w:hAnsi="Garamond" w:cs="Times New Roman"/>
          <w:bCs/>
          <w:color w:val="000000"/>
          <w:sz w:val="24"/>
          <w:szCs w:val="24"/>
        </w:rPr>
        <w:t xml:space="preserve"> </w:t>
      </w:r>
      <w:r w:rsidR="007921AE" w:rsidRPr="00C31E2A">
        <w:rPr>
          <w:rFonts w:ascii="Garamond" w:hAnsi="Garamond" w:cs="Times New Roman"/>
          <w:bCs/>
          <w:color w:val="000000"/>
          <w:sz w:val="24"/>
          <w:szCs w:val="24"/>
        </w:rPr>
        <w:t>POSHTË:</w:t>
      </w:r>
    </w:p>
    <w:p w14:paraId="1CF95FA0" w14:textId="77777777" w:rsidR="009F1CCA" w:rsidRPr="00C31E2A" w:rsidRDefault="009F1CCA" w:rsidP="00C31E2A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Times New Roman"/>
          <w:bCs/>
          <w:caps/>
          <w:color w:val="000000"/>
          <w:sz w:val="24"/>
          <w:szCs w:val="24"/>
        </w:rPr>
      </w:pPr>
    </w:p>
    <w:p w14:paraId="25D63326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Times New Roman"/>
          <w:bCs/>
          <w:caps/>
          <w:color w:val="000000"/>
          <w:sz w:val="24"/>
          <w:szCs w:val="24"/>
        </w:rPr>
      </w:pPr>
      <w:r w:rsidRPr="00C31E2A">
        <w:rPr>
          <w:rFonts w:ascii="Garamond" w:hAnsi="Garamond" w:cs="Times New Roman"/>
          <w:bCs/>
          <w:caps/>
          <w:color w:val="000000"/>
          <w:sz w:val="24"/>
          <w:szCs w:val="24"/>
        </w:rPr>
        <w:t>1.</w:t>
      </w:r>
      <w:r w:rsidR="00233895" w:rsidRPr="00C31E2A">
        <w:rPr>
          <w:rFonts w:ascii="Garamond" w:hAnsi="Garamond" w:cs="Times New Roman"/>
          <w:bCs/>
          <w:cap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bCs/>
          <w:caps/>
          <w:color w:val="000000"/>
          <w:sz w:val="24"/>
          <w:szCs w:val="24"/>
        </w:rPr>
        <w:t>Përkufizimet</w:t>
      </w:r>
      <w:r w:rsidR="00233895" w:rsidRPr="00C31E2A">
        <w:rPr>
          <w:rFonts w:ascii="Garamond" w:hAnsi="Garamond" w:cs="Times New Roman"/>
          <w:bCs/>
          <w:cap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bCs/>
          <w:caps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bCs/>
          <w:cap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bCs/>
          <w:caps/>
          <w:color w:val="000000"/>
          <w:sz w:val="24"/>
          <w:szCs w:val="24"/>
        </w:rPr>
        <w:t>interpretimi</w:t>
      </w:r>
    </w:p>
    <w:p w14:paraId="25751139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1.1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Përkufizimet</w:t>
      </w:r>
    </w:p>
    <w:p w14:paraId="17227813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Fjalët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shprehjet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shkronjë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madhe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përdorura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marrëveshje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(duke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përfshirë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ato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që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paraqiten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paragrafët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mësipërm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skedule)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marrin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kuptimin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dhënë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skedulin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1A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(</w:t>
      </w:r>
      <w:r w:rsidRPr="006D2261">
        <w:rPr>
          <w:rFonts w:ascii="Garamond" w:hAnsi="Garamond" w:cs="Times New Roman"/>
          <w:i/>
          <w:color w:val="000000"/>
          <w:sz w:val="24"/>
          <w:szCs w:val="24"/>
        </w:rPr>
        <w:t>Përkufizimet</w:t>
      </w:r>
      <w:r w:rsidRPr="00C31E2A">
        <w:rPr>
          <w:rFonts w:ascii="Garamond" w:hAnsi="Garamond" w:cs="Times New Roman"/>
          <w:color w:val="000000"/>
          <w:sz w:val="24"/>
          <w:szCs w:val="24"/>
        </w:rPr>
        <w:t>),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përveç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kur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parashikohet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ndryshe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marrëveshje.</w:t>
      </w:r>
    </w:p>
    <w:p w14:paraId="20652581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1.2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Interpretimi</w:t>
      </w:r>
    </w:p>
    <w:p w14:paraId="635C8CF8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Fjalët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shprehjet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përdorura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marrëveshje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interpretohen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përputhje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dispozitat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skedulit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1B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(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Interpretimi</w:t>
      </w:r>
      <w:r w:rsidRPr="00C31E2A">
        <w:rPr>
          <w:rFonts w:ascii="Garamond" w:hAnsi="Garamond" w:cs="Times New Roman"/>
          <w:color w:val="000000"/>
          <w:sz w:val="24"/>
          <w:szCs w:val="24"/>
        </w:rPr>
        <w:t>),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përveç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parashikohet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ndryshe.</w:t>
      </w:r>
    </w:p>
    <w:p w14:paraId="7098EE64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Times New Roman"/>
          <w:bCs/>
          <w:caps/>
          <w:color w:val="000000"/>
          <w:sz w:val="24"/>
          <w:szCs w:val="24"/>
        </w:rPr>
      </w:pPr>
      <w:r w:rsidRPr="00C31E2A">
        <w:rPr>
          <w:rFonts w:ascii="Garamond" w:hAnsi="Garamond" w:cs="Times New Roman"/>
          <w:bCs/>
          <w:caps/>
          <w:color w:val="000000"/>
          <w:sz w:val="24"/>
          <w:szCs w:val="24"/>
        </w:rPr>
        <w:t>2.</w:t>
      </w:r>
      <w:r w:rsidR="00233895" w:rsidRPr="00C31E2A">
        <w:rPr>
          <w:rFonts w:ascii="Garamond" w:hAnsi="Garamond" w:cs="Times New Roman"/>
          <w:bCs/>
          <w:cap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bCs/>
          <w:caps/>
          <w:color w:val="000000"/>
          <w:sz w:val="24"/>
          <w:szCs w:val="24"/>
        </w:rPr>
        <w:t>Linja</w:t>
      </w:r>
      <w:r w:rsidR="00233895" w:rsidRPr="00C31E2A">
        <w:rPr>
          <w:rFonts w:ascii="Garamond" w:hAnsi="Garamond" w:cs="Times New Roman"/>
          <w:bCs/>
          <w:cap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bCs/>
          <w:caps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bCs/>
          <w:cap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bCs/>
          <w:caps/>
          <w:color w:val="000000"/>
          <w:sz w:val="24"/>
          <w:szCs w:val="24"/>
        </w:rPr>
        <w:t>kredisë,</w:t>
      </w:r>
      <w:r w:rsidR="00233895" w:rsidRPr="00C31E2A">
        <w:rPr>
          <w:rFonts w:ascii="Garamond" w:hAnsi="Garamond" w:cs="Times New Roman"/>
          <w:bCs/>
          <w:cap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bCs/>
          <w:caps/>
          <w:color w:val="000000"/>
          <w:sz w:val="24"/>
          <w:szCs w:val="24"/>
        </w:rPr>
        <w:t>qëllimi</w:t>
      </w:r>
      <w:r w:rsidR="00233895" w:rsidRPr="00C31E2A">
        <w:rPr>
          <w:rFonts w:ascii="Garamond" w:hAnsi="Garamond" w:cs="Times New Roman"/>
          <w:bCs/>
          <w:cap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bCs/>
          <w:caps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bCs/>
          <w:cap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bCs/>
          <w:caps/>
          <w:color w:val="000000"/>
          <w:sz w:val="24"/>
          <w:szCs w:val="24"/>
        </w:rPr>
        <w:t>kushtet</w:t>
      </w:r>
      <w:r w:rsidR="00233895" w:rsidRPr="00C31E2A">
        <w:rPr>
          <w:rFonts w:ascii="Garamond" w:hAnsi="Garamond" w:cs="Times New Roman"/>
          <w:bCs/>
          <w:cap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bCs/>
          <w:caps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bCs/>
          <w:cap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bCs/>
          <w:caps/>
          <w:color w:val="000000"/>
          <w:sz w:val="24"/>
          <w:szCs w:val="24"/>
        </w:rPr>
        <w:t>përdorimit</w:t>
      </w:r>
    </w:p>
    <w:p w14:paraId="35FE6C8A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2.1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Linja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kredisë</w:t>
      </w:r>
    </w:p>
    <w:p w14:paraId="7C96A77F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bazë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kushteve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kësaj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marrëveshjeje,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huadhënësi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vendosë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dispozicion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huamarrësit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linjë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kredie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shumën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totale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maksimale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prej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120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000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000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EURO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(njëqind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njëzet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milionë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31E2A">
        <w:rPr>
          <w:rFonts w:ascii="Garamond" w:hAnsi="Garamond" w:cs="Times New Roman"/>
          <w:color w:val="000000"/>
          <w:sz w:val="24"/>
          <w:szCs w:val="24"/>
        </w:rPr>
        <w:t>e</w:t>
      </w:r>
      <w:r w:rsidRPr="00C31E2A">
        <w:rPr>
          <w:rFonts w:ascii="Garamond" w:hAnsi="Garamond" w:cs="Times New Roman"/>
          <w:color w:val="000000"/>
          <w:sz w:val="24"/>
          <w:szCs w:val="24"/>
        </w:rPr>
        <w:t>uro).</w:t>
      </w:r>
    </w:p>
    <w:p w14:paraId="3AA4AA46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2.2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Qëllimi</w:t>
      </w:r>
    </w:p>
    <w:p w14:paraId="5A251213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Qëllimi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kësaj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linje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kredie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është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financojë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buxhetin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huamarrësit,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synuar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zbatimin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programit,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siç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përshkruhet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skedulin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2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(Përshkrimi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i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programit</w:t>
      </w:r>
      <w:r w:rsidRPr="00C31E2A">
        <w:rPr>
          <w:rFonts w:ascii="Garamond" w:hAnsi="Garamond" w:cs="Times New Roman"/>
          <w:color w:val="000000"/>
          <w:sz w:val="24"/>
          <w:szCs w:val="24"/>
        </w:rPr>
        <w:t>),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përputhje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planin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financimit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dhënë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skedulin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3A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(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Plani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i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financimit</w:t>
      </w:r>
      <w:r w:rsidRPr="00C31E2A">
        <w:rPr>
          <w:rFonts w:ascii="Garamond" w:hAnsi="Garamond" w:cs="Times New Roman"/>
          <w:color w:val="000000"/>
          <w:sz w:val="24"/>
          <w:szCs w:val="24"/>
        </w:rPr>
        <w:t>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skemën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monitorimit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dhënë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skedulin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3B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(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Skema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monitorimit</w:t>
      </w:r>
      <w:r w:rsidRPr="00C31E2A">
        <w:rPr>
          <w:rFonts w:ascii="Garamond" w:hAnsi="Garamond" w:cs="Times New Roman"/>
          <w:color w:val="000000"/>
          <w:sz w:val="24"/>
          <w:szCs w:val="24"/>
        </w:rPr>
        <w:t>).</w:t>
      </w:r>
    </w:p>
    <w:p w14:paraId="5B334A27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2.3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Mosmbajta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përgjegjësisë</w:t>
      </w:r>
    </w:p>
    <w:p w14:paraId="59B09F8B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Huadhënësi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nuk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mbajë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përgjegjësi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përdorimin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shumave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dhëna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që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nuk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është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përputhje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dispozitat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kësaj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marrëveshjeje.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</w:p>
    <w:p w14:paraId="67E58E7B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2.4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Kushtet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paraprake</w:t>
      </w:r>
    </w:p>
    <w:p w14:paraId="6C97EF9B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a)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Jo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vonë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data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nënshkrimit,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huamarrësi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t’i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paraqesë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huadhënësit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gjitha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dokumentet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përcaktuara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pjesën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smallCaps/>
          <w:color w:val="000000"/>
          <w:sz w:val="24"/>
          <w:szCs w:val="24"/>
        </w:rPr>
        <w:t>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skedulit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 Gras"/>
          <w:bCs/>
          <w:caps/>
          <w:color w:val="000000"/>
          <w:sz w:val="24"/>
          <w:szCs w:val="24"/>
        </w:rPr>
        <w:t>4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(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Kushtet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paraprake</w:t>
      </w:r>
      <w:r w:rsidRPr="00C31E2A">
        <w:rPr>
          <w:rFonts w:ascii="Garamond" w:hAnsi="Garamond" w:cs="Times New Roman"/>
          <w:color w:val="000000"/>
          <w:sz w:val="24"/>
          <w:szCs w:val="24"/>
        </w:rPr>
        <w:t>).</w:t>
      </w:r>
    </w:p>
    <w:p w14:paraId="1BCFEEDE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b)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Kërkesa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disbursim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nuk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mund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t’i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dërgohet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huadhënësit,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përveç:</w:t>
      </w:r>
    </w:p>
    <w:p w14:paraId="130B814F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lastRenderedPageBreak/>
        <w:t>i)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rastin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disbursimit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këstit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parë,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huadhënësi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ketë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marrë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gjitha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dokumentet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renditura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pjesën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smallCaps/>
          <w:color w:val="000000"/>
          <w:sz w:val="24"/>
          <w:szCs w:val="24"/>
        </w:rPr>
        <w:t>II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skedulit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 Gras"/>
          <w:bCs/>
          <w:caps/>
          <w:color w:val="000000"/>
          <w:sz w:val="24"/>
          <w:szCs w:val="24"/>
        </w:rPr>
        <w:t>4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(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Kushtet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paraprake</w:t>
      </w:r>
      <w:r w:rsidRPr="00C31E2A">
        <w:rPr>
          <w:rFonts w:ascii="Garamond" w:hAnsi="Garamond" w:cs="Times New Roman"/>
          <w:color w:val="000000"/>
          <w:sz w:val="24"/>
          <w:szCs w:val="24"/>
        </w:rPr>
        <w:t>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ketë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njoftuar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huamarrësin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këto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dokumente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janë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pranueshme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nga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forma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përmbajtja;</w:t>
      </w:r>
    </w:p>
    <w:p w14:paraId="3B6C7231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ii)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rastin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disbursimit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këstit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dytë,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huadhënësi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ketë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marrë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gjitha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dokumentet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përcaktuara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pjesën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III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skedulit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4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(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Kushtet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paraprake</w:t>
      </w:r>
      <w:r w:rsidRPr="00C31E2A">
        <w:rPr>
          <w:rFonts w:ascii="Garamond" w:hAnsi="Garamond" w:cs="Times New Roman"/>
          <w:color w:val="000000"/>
          <w:sz w:val="24"/>
          <w:szCs w:val="24"/>
        </w:rPr>
        <w:t>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ketë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njoftuar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huamarrësin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këto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dokumente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janë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pranueshme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nga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forma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përmbajtja;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</w:p>
    <w:p w14:paraId="4A658802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iii)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kur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datën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kërkesës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disbursim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datën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propozuar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disbursimit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këstit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përkatës,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mos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ketë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ndodhur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asnjë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rast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që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përbën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shkak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mosfunksionimin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sistemit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pagesave,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jenë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përmbushur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kushtet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përcaktuara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marrëveshje,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duke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përfshirë:</w:t>
      </w:r>
    </w:p>
    <w:p w14:paraId="341F9622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1</w:t>
      </w:r>
      <w:r w:rsidR="00C31E2A">
        <w:rPr>
          <w:rFonts w:ascii="Garamond" w:hAnsi="Garamond" w:cs="Times New Roman"/>
          <w:color w:val="000000"/>
          <w:sz w:val="24"/>
          <w:szCs w:val="24"/>
        </w:rPr>
        <w:t>.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asnjë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rast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mospërmbushjeje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mos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jetë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vazhdim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ose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që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mund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vijë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pasojë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disbursimit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këstit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propozuar;</w:t>
      </w:r>
    </w:p>
    <w:p w14:paraId="3ACF7549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2</w:t>
      </w:r>
      <w:r w:rsidR="00C31E2A">
        <w:rPr>
          <w:rFonts w:ascii="Garamond" w:hAnsi="Garamond" w:cs="Times New Roman"/>
          <w:color w:val="000000"/>
          <w:sz w:val="24"/>
          <w:szCs w:val="24"/>
        </w:rPr>
        <w:t>.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kërkesa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disbursim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jetë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përputhje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kushtet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klauzolës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3.2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(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Kërkesë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disbursim</w:t>
      </w:r>
      <w:r w:rsidRPr="00C31E2A">
        <w:rPr>
          <w:rFonts w:ascii="Garamond" w:hAnsi="Garamond" w:cs="Times New Roman"/>
          <w:color w:val="000000"/>
          <w:sz w:val="24"/>
          <w:szCs w:val="24"/>
        </w:rPr>
        <w:t>);</w:t>
      </w:r>
    </w:p>
    <w:p w14:paraId="6D512B62" w14:textId="77777777" w:rsidR="009E63FD" w:rsidRDefault="007921AE" w:rsidP="009E63F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3</w:t>
      </w:r>
      <w:r w:rsidR="00C31E2A">
        <w:rPr>
          <w:rFonts w:ascii="Garamond" w:hAnsi="Garamond" w:cs="Times New Roman"/>
          <w:color w:val="000000"/>
          <w:sz w:val="24"/>
          <w:szCs w:val="24"/>
        </w:rPr>
        <w:t>.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çdo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deklarim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që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huamarrësi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dhënë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lidhje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klauzolën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10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(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Deklarimet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garancitë</w:t>
      </w:r>
      <w:r w:rsidRPr="00C31E2A">
        <w:rPr>
          <w:rFonts w:ascii="Garamond" w:hAnsi="Garamond" w:cs="Times New Roman"/>
          <w:color w:val="000000"/>
          <w:sz w:val="24"/>
          <w:szCs w:val="24"/>
        </w:rPr>
        <w:t>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jetë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vërtetë</w:t>
      </w:r>
    </w:p>
    <w:p w14:paraId="1CCAF0EA" w14:textId="77777777" w:rsidR="007921AE" w:rsidRPr="00C31E2A" w:rsidRDefault="007921AE" w:rsidP="009E63F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bCs/>
          <w:caps/>
          <w:color w:val="000000"/>
          <w:sz w:val="24"/>
          <w:szCs w:val="24"/>
        </w:rPr>
      </w:pPr>
      <w:r w:rsidRPr="00C31E2A">
        <w:rPr>
          <w:rFonts w:ascii="Garamond" w:hAnsi="Garamond" w:cs="Times New Roman"/>
          <w:bCs/>
          <w:caps/>
          <w:color w:val="000000"/>
          <w:sz w:val="24"/>
          <w:szCs w:val="24"/>
        </w:rPr>
        <w:t>3.</w:t>
      </w:r>
      <w:r w:rsidR="00233895" w:rsidRPr="00C31E2A">
        <w:rPr>
          <w:rFonts w:ascii="Garamond" w:hAnsi="Garamond" w:cs="Times New Roman"/>
          <w:bCs/>
          <w:cap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bCs/>
          <w:caps/>
          <w:color w:val="000000"/>
          <w:sz w:val="24"/>
          <w:szCs w:val="24"/>
        </w:rPr>
        <w:t>DISBURSIMI</w:t>
      </w:r>
      <w:r w:rsidR="00233895" w:rsidRPr="00C31E2A">
        <w:rPr>
          <w:rFonts w:ascii="Garamond" w:hAnsi="Garamond" w:cs="Times New Roman"/>
          <w:bCs/>
          <w:cap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bCs/>
          <w:caps/>
          <w:color w:val="000000"/>
          <w:sz w:val="24"/>
          <w:szCs w:val="24"/>
        </w:rPr>
        <w:t>I</w:t>
      </w:r>
      <w:r w:rsidR="00233895" w:rsidRPr="00C31E2A">
        <w:rPr>
          <w:rFonts w:ascii="Garamond" w:hAnsi="Garamond" w:cs="Times New Roman"/>
          <w:bCs/>
          <w:cap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bCs/>
          <w:caps/>
          <w:color w:val="000000"/>
          <w:sz w:val="24"/>
          <w:szCs w:val="24"/>
        </w:rPr>
        <w:t>fondeve</w:t>
      </w:r>
    </w:p>
    <w:p w14:paraId="30890259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3.1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Shumat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kësteve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që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disbursohen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</w:p>
    <w:p w14:paraId="132BD2CC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Linja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kredisë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vihet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dispozicion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huamarrësit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gjatë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periudhës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disponueshmërisë,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dy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këste.</w:t>
      </w:r>
    </w:p>
    <w:p w14:paraId="13429402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Shuma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çdo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kësti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propozuar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jetë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gjithsej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60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000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000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EURO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(gjashtëdhjetë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milionë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31E2A">
        <w:rPr>
          <w:rFonts w:ascii="Garamond" w:hAnsi="Garamond" w:cs="Times New Roman"/>
          <w:color w:val="000000"/>
          <w:sz w:val="24"/>
          <w:szCs w:val="24"/>
        </w:rPr>
        <w:t>e</w:t>
      </w:r>
      <w:r w:rsidRPr="00C31E2A">
        <w:rPr>
          <w:rFonts w:ascii="Garamond" w:hAnsi="Garamond" w:cs="Times New Roman"/>
          <w:color w:val="000000"/>
          <w:sz w:val="24"/>
          <w:szCs w:val="24"/>
        </w:rPr>
        <w:t>uro).</w:t>
      </w:r>
    </w:p>
    <w:p w14:paraId="7C34D788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3.2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Kërkesa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disbursim</w:t>
      </w:r>
    </w:p>
    <w:p w14:paraId="123D6F33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Nëse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kushtet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klauzolës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2.4(b)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(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Kushtet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paraprake</w:t>
      </w:r>
      <w:r w:rsidRPr="00C31E2A">
        <w:rPr>
          <w:rFonts w:ascii="Garamond" w:hAnsi="Garamond" w:cs="Times New Roman"/>
          <w:color w:val="000000"/>
          <w:sz w:val="24"/>
          <w:szCs w:val="24"/>
        </w:rPr>
        <w:t>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janë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përmbushur,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huamarrësi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mund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tërheqë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fonde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nga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linja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kredisë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duke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dërguar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huadhënësit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kërkesë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disbursimin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fondeve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plotësuar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siç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duhet.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Secila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kërkesë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disbursim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fondeve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paraqitet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nga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huamarrësi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drejtori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zyrës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AFZH-së,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adresën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dhënë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klauzolën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16.1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(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Me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shkrim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adresat</w:t>
      </w:r>
      <w:r w:rsidRPr="00C31E2A">
        <w:rPr>
          <w:rFonts w:ascii="Garamond" w:hAnsi="Garamond" w:cs="Times New Roman"/>
          <w:color w:val="000000"/>
          <w:sz w:val="24"/>
          <w:szCs w:val="24"/>
        </w:rPr>
        <w:t>).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</w:p>
    <w:p w14:paraId="59DFB57E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Çdo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kërkesë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disbursim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është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pakthyeshme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konsiderohet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plotë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nëse: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</w:p>
    <w:p w14:paraId="764284ED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a)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është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formën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përcaktuar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skedulin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 Gras"/>
          <w:bCs/>
          <w:caps/>
          <w:color w:val="000000"/>
          <w:sz w:val="24"/>
          <w:szCs w:val="24"/>
        </w:rPr>
        <w:t>5A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(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Formulari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i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kërkesës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disbursim</w:t>
      </w:r>
      <w:r w:rsidRPr="00C31E2A">
        <w:rPr>
          <w:rFonts w:ascii="Garamond" w:hAnsi="Garamond" w:cs="Times New Roman"/>
          <w:color w:val="000000"/>
          <w:sz w:val="24"/>
          <w:szCs w:val="24"/>
        </w:rPr>
        <w:t>);</w:t>
      </w:r>
    </w:p>
    <w:p w14:paraId="70F27659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b)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huadhënësi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merr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kërkesën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disbursim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jo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vonë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15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(pesëmbëdhjetë)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ditë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pune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para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mbarimit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afatit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disbursimin;</w:t>
      </w:r>
    </w:p>
    <w:p w14:paraId="20B33716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c)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data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propozuar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disbursimit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është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ditë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pune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që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bie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brenda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periudhës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disponueshmërisë;</w:t>
      </w:r>
    </w:p>
    <w:p w14:paraId="1654F91F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d)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shuma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këstit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disbursim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është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përputhje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klauzolën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3.1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(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Shumat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kësteve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që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do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disbursohen</w:t>
      </w:r>
      <w:r w:rsidRPr="00C31E2A">
        <w:rPr>
          <w:rFonts w:ascii="Garamond" w:hAnsi="Garamond" w:cs="Times New Roman"/>
          <w:color w:val="000000"/>
          <w:sz w:val="24"/>
          <w:szCs w:val="24"/>
        </w:rPr>
        <w:t>);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</w:p>
    <w:p w14:paraId="54E5E198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e)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gjitha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dokumentet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përcaktuara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pjesën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dhe/ose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III,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sipas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rastit,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31E2A" w:rsidRPr="00C31E2A">
        <w:rPr>
          <w:rFonts w:ascii="Garamond" w:hAnsi="Garamond" w:cs="Times New Roman"/>
          <w:color w:val="000000"/>
          <w:sz w:val="24"/>
          <w:szCs w:val="24"/>
        </w:rPr>
        <w:t xml:space="preserve">skedulit </w:t>
      </w:r>
      <w:r w:rsidRPr="00F9336E">
        <w:rPr>
          <w:rFonts w:ascii="Garamond" w:hAnsi="Garamond" w:cs="Times New Roman Gras"/>
          <w:bCs/>
          <w:caps/>
          <w:color w:val="000000"/>
          <w:sz w:val="24"/>
          <w:szCs w:val="24"/>
        </w:rPr>
        <w:t>4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(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Kushtet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paraprake</w:t>
      </w:r>
      <w:r w:rsidRPr="00C31E2A">
        <w:rPr>
          <w:rFonts w:ascii="Garamond" w:hAnsi="Garamond" w:cs="Times New Roman"/>
          <w:color w:val="000000"/>
          <w:sz w:val="24"/>
          <w:szCs w:val="24"/>
        </w:rPr>
        <w:t>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qëllimet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dirsbursimit,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cilat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bashkëlidhen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kërkesës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disbursim,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janë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përputhje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skedulin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sipërpërmendur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kërkesat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klauzolës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3.4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(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Mënyra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pagesës</w:t>
      </w:r>
      <w:r w:rsidRPr="00C31E2A">
        <w:rPr>
          <w:rFonts w:ascii="Garamond" w:hAnsi="Garamond" w:cs="Times New Roman"/>
          <w:color w:val="000000"/>
          <w:sz w:val="24"/>
          <w:szCs w:val="24"/>
        </w:rPr>
        <w:t>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janë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formën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përmbajtjen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pranueshme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huadhënësin.</w:t>
      </w:r>
    </w:p>
    <w:p w14:paraId="120C5B10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3.3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Kryerja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pagesës</w:t>
      </w:r>
    </w:p>
    <w:p w14:paraId="7F0E3C4A" w14:textId="39A9062C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bazë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kushteve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klauzolës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8913D3">
        <w:rPr>
          <w:rFonts w:ascii="Garamond" w:hAnsi="Garamond" w:cs="Times New Roman"/>
          <w:color w:val="000000"/>
          <w:sz w:val="24"/>
          <w:szCs w:val="24"/>
        </w:rPr>
        <w:t>14.7</w:t>
      </w:r>
      <w:r w:rsidR="00233895" w:rsidRPr="008913D3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8913D3">
        <w:rPr>
          <w:rFonts w:ascii="Garamond" w:hAnsi="Garamond" w:cs="Times New Roman"/>
          <w:color w:val="000000"/>
          <w:sz w:val="24"/>
          <w:szCs w:val="24"/>
        </w:rPr>
        <w:t>()</w:t>
      </w:r>
      <w:r w:rsidRPr="00C31E2A">
        <w:rPr>
          <w:rFonts w:ascii="Garamond" w:hAnsi="Garamond" w:cs="Times New Roman"/>
          <w:color w:val="000000"/>
          <w:sz w:val="24"/>
          <w:szCs w:val="24"/>
        </w:rPr>
        <w:t>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është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përmbushur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secili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nga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kushtet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parashikuara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klauzolën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2.4(b)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(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Kushtet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paraprake</w:t>
      </w:r>
      <w:r w:rsidRPr="00C31E2A">
        <w:rPr>
          <w:rFonts w:ascii="Garamond" w:hAnsi="Garamond" w:cs="Times New Roman"/>
          <w:color w:val="000000"/>
          <w:sz w:val="24"/>
          <w:szCs w:val="24"/>
        </w:rPr>
        <w:t>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kësaj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marrëveshjeje,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huadhënësi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vendos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dispozicion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huamarrësit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fondin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kërkuar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disbursim,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jo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vonë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data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disbursimit.</w:t>
      </w:r>
    </w:p>
    <w:p w14:paraId="602BEE06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Huadhënësi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t’i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japë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huamarrësit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letër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konfirmimi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disbursimit,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formën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përcaktuar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skedulin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5B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(</w:t>
      </w:r>
      <w:r w:rsidR="00C31E2A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Formulari i konfirmimit të disbursimit dhe normës</w:t>
      </w:r>
      <w:r w:rsidRPr="00C31E2A">
        <w:rPr>
          <w:rFonts w:ascii="Garamond" w:hAnsi="Garamond" w:cs="Times New Roman"/>
          <w:bCs/>
          <w:i/>
          <w:iCs/>
          <w:color w:val="000000"/>
          <w:sz w:val="24"/>
          <w:szCs w:val="24"/>
        </w:rPr>
        <w:t>)</w:t>
      </w:r>
      <w:r w:rsidRPr="00C31E2A">
        <w:rPr>
          <w:rFonts w:ascii="Garamond" w:hAnsi="Garamond" w:cs="Times New Roman"/>
          <w:color w:val="000000"/>
          <w:sz w:val="24"/>
          <w:szCs w:val="24"/>
        </w:rPr>
        <w:t>.</w:t>
      </w:r>
    </w:p>
    <w:p w14:paraId="105741DC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3.4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Mënyra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pagesës</w:t>
      </w:r>
    </w:p>
    <w:p w14:paraId="7E865B0D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Shumat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kësteve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që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disbursohen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dërgohet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llogarinë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huamarrësit,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detajet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cilës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t’i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njoftohen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huadhënësit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nga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huamarrësi.</w:t>
      </w:r>
    </w:p>
    <w:p w14:paraId="03600287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3.5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Afati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disbursimin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këstit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parë</w:t>
      </w:r>
    </w:p>
    <w:p w14:paraId="154DB1D0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Kësti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parë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disbursohet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jo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vonë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data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caktuar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disbursimin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këstit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parë.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</w:p>
    <w:p w14:paraId="60AB37F3" w14:textId="61AC7719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Nëse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kësti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parë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nuk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tërhiqet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periudhën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sipërpërmendur,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huadhënësi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mund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anulojë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linjën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kredisë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përputhje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klauzolën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8.4(b)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(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Anulimi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nga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="00F01933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Huadhënësi</w:t>
      </w:r>
      <w:r w:rsidRPr="00C31E2A">
        <w:rPr>
          <w:rFonts w:ascii="Garamond" w:hAnsi="Garamond" w:cs="Times New Roman"/>
          <w:color w:val="000000"/>
          <w:sz w:val="24"/>
          <w:szCs w:val="24"/>
        </w:rPr>
        <w:t>).</w:t>
      </w:r>
    </w:p>
    <w:p w14:paraId="238E58BE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Afati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tërheqjen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këstit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parë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nuk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mund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shtyhet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pëlqimin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paraprak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huadhënësit.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</w:p>
    <w:p w14:paraId="26EF4758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Çdo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shtyrje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afatit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disbursimin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këstit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parë</w:t>
      </w:r>
      <w:r w:rsidR="00516AA6">
        <w:rPr>
          <w:rFonts w:ascii="Garamond" w:hAnsi="Garamond" w:cs="Times New Roman"/>
          <w:color w:val="000000"/>
          <w:sz w:val="24"/>
          <w:szCs w:val="24"/>
        </w:rPr>
        <w:t>: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(i)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nënshtrohet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kushteve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reja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financiare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zbatueshme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disbursimin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fondeve</w:t>
      </w:r>
      <w:r w:rsidR="00516AA6">
        <w:rPr>
          <w:rFonts w:ascii="Garamond" w:hAnsi="Garamond" w:cs="Times New Roman"/>
          <w:color w:val="000000"/>
          <w:sz w:val="24"/>
          <w:szCs w:val="24"/>
        </w:rPr>
        <w:t>;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(ii)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miratohet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shkrim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ndërmjet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palëve.</w:t>
      </w:r>
    </w:p>
    <w:p w14:paraId="4490B809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3.6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Afati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disbursimin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fondeve</w:t>
      </w:r>
    </w:p>
    <w:p w14:paraId="7EF10C87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lastRenderedPageBreak/>
        <w:t>Disbursimi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plotë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fondeve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linjës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kredisë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bëhet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jo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vonë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afati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fundit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disbursimin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fondeve.</w:t>
      </w:r>
    </w:p>
    <w:p w14:paraId="007AA064" w14:textId="40EDBC39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Nëse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fondet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nuk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tërhiqen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plotësisht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deri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datën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sipërpërmendur,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huadhënësi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mund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anulojë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linjën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kredisë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përputhje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klauzolën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8.4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(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Anulimi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nga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="00F01933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Huadhënësi</w:t>
      </w:r>
      <w:r w:rsidRPr="00C31E2A">
        <w:rPr>
          <w:rFonts w:ascii="Garamond" w:hAnsi="Garamond" w:cs="Times New Roman"/>
          <w:color w:val="000000"/>
          <w:sz w:val="24"/>
          <w:szCs w:val="24"/>
        </w:rPr>
        <w:t>).</w:t>
      </w:r>
    </w:p>
    <w:p w14:paraId="7B67CDDA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Afati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tërheqjen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fondeve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nuk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mund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shtyhet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pëlqimin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paraprak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huadhënësit.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</w:p>
    <w:p w14:paraId="585126DF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Çdo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shtyrje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afatit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disbursimin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fondeve</w:t>
      </w:r>
      <w:r w:rsidR="00710D26">
        <w:rPr>
          <w:rFonts w:ascii="Garamond" w:hAnsi="Garamond" w:cs="Times New Roman"/>
          <w:color w:val="000000"/>
          <w:sz w:val="24"/>
          <w:szCs w:val="24"/>
        </w:rPr>
        <w:t>: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(i)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nënshtrohet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tarifave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dhe/ose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kushteve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reja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financiare</w:t>
      </w:r>
      <w:r w:rsidR="00710D26">
        <w:rPr>
          <w:rFonts w:ascii="Garamond" w:hAnsi="Garamond" w:cs="Times New Roman"/>
          <w:color w:val="000000"/>
          <w:sz w:val="24"/>
          <w:szCs w:val="24"/>
        </w:rPr>
        <w:t>;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(ii)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miratohet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shkrim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ndërmjet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palëve.</w:t>
      </w:r>
    </w:p>
    <w:p w14:paraId="3C4D1600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Times New Roman"/>
          <w:bCs/>
          <w:caps/>
          <w:color w:val="000000"/>
          <w:sz w:val="24"/>
          <w:szCs w:val="24"/>
        </w:rPr>
      </w:pPr>
      <w:r w:rsidRPr="00C31E2A">
        <w:rPr>
          <w:rFonts w:ascii="Garamond" w:hAnsi="Garamond" w:cs="Times New Roman"/>
          <w:bCs/>
          <w:caps/>
          <w:color w:val="000000"/>
          <w:sz w:val="24"/>
          <w:szCs w:val="24"/>
        </w:rPr>
        <w:t>4.</w:t>
      </w:r>
      <w:r w:rsidR="00233895" w:rsidRPr="00C31E2A">
        <w:rPr>
          <w:rFonts w:ascii="Garamond" w:hAnsi="Garamond" w:cs="Times New Roman"/>
          <w:bCs/>
          <w:cap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bCs/>
          <w:caps/>
          <w:color w:val="000000"/>
          <w:sz w:val="24"/>
          <w:szCs w:val="24"/>
        </w:rPr>
        <w:t>Interesi</w:t>
      </w:r>
    </w:p>
    <w:p w14:paraId="7451C16F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4.1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Norma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interesit</w:t>
      </w:r>
    </w:p>
    <w:p w14:paraId="7F76AB71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4.1.1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Përzgjedhja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normës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interesit</w:t>
      </w:r>
    </w:p>
    <w:p w14:paraId="069C1274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çdo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disbursim,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huamarrësi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mund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zgjedhë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normë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interesi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fikse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ose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ndryshueshme,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cila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zbatohet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shumën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përcaktuar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kërkesën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përkatëse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disbursim.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Norma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përzgjedhur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interesit,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d.m.th.,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fikse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ose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ndryshueshme,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deklarohet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kërkesën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disbursim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që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huamarrësi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dërgon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huadhënësit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formën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përcaktuar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skedulin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5A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(</w:t>
      </w:r>
      <w:r w:rsidR="00710D26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Formulari i kërkesës për konvertimin</w:t>
      </w:r>
      <w:r w:rsidR="00710D26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710D26" w:rsidRPr="00710D26">
        <w:rPr>
          <w:rFonts w:ascii="Garamond" w:hAnsi="Garamond" w:cs="Times New Roman"/>
          <w:i/>
          <w:color w:val="000000"/>
          <w:sz w:val="24"/>
          <w:szCs w:val="24"/>
        </w:rPr>
        <w:t>e normës</w:t>
      </w:r>
      <w:r w:rsidRPr="00C31E2A">
        <w:rPr>
          <w:rFonts w:ascii="Garamond" w:hAnsi="Garamond" w:cs="Times New Roman"/>
          <w:color w:val="000000"/>
          <w:sz w:val="24"/>
          <w:szCs w:val="24"/>
        </w:rPr>
        <w:t>),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sipas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kushteve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mëposhtme:</w:t>
      </w:r>
    </w:p>
    <w:p w14:paraId="2C7C9E1F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i)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Norma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ndryshueshme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interesit</w:t>
      </w:r>
    </w:p>
    <w:p w14:paraId="43CAC4A8" w14:textId="79496055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kusht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që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shuma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kërkuar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disbursim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jetë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përputhje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klauzolën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3.1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(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Shumat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kësteve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që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do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disbursohen</w:t>
      </w:r>
      <w:r w:rsidRPr="00C31E2A">
        <w:rPr>
          <w:rFonts w:ascii="Garamond" w:hAnsi="Garamond" w:cs="Times New Roman"/>
          <w:color w:val="000000"/>
          <w:sz w:val="24"/>
          <w:szCs w:val="24"/>
        </w:rPr>
        <w:t>),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huamarrësi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mund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zgjedhë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normë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ndryshueshme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interesi,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cila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jetë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norma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përqindjes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vjetore,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d.m.th.</w:t>
      </w:r>
      <w:r w:rsidR="00F917A0">
        <w:rPr>
          <w:rFonts w:ascii="Garamond" w:hAnsi="Garamond" w:cs="Times New Roman"/>
          <w:color w:val="000000"/>
          <w:sz w:val="24"/>
          <w:szCs w:val="24"/>
        </w:rPr>
        <w:t>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shuma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e:</w:t>
      </w:r>
    </w:p>
    <w:p w14:paraId="54E7401D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CG Times"/>
          <w:color w:val="000000"/>
          <w:sz w:val="24"/>
          <w:szCs w:val="24"/>
        </w:rPr>
        <w:t>-</w:t>
      </w:r>
      <w:r w:rsidR="00233895" w:rsidRPr="00C31E2A">
        <w:rPr>
          <w:rFonts w:ascii="Garamond" w:hAnsi="Garamond" w:cs="CG Times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EURIBOR-it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gjashtëmujor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ose,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sipas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rastit,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norma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referuese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zëvendësimit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plus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çdo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marzh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përshtatje,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siç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përcaktohet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klauzolën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5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(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Ndryshimi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="004347DB">
        <w:rPr>
          <w:rFonts w:ascii="Garamond" w:hAnsi="Garamond" w:cs="Times New Roman"/>
          <w:i/>
          <w:iCs/>
          <w:color w:val="000000"/>
          <w:sz w:val="24"/>
          <w:szCs w:val="24"/>
        </w:rPr>
        <w:t>i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mënyrës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së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llogaritjes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së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interesit</w:t>
      </w:r>
      <w:r w:rsidRPr="00C31E2A">
        <w:rPr>
          <w:rFonts w:ascii="Garamond" w:hAnsi="Garamond" w:cs="Times New Roman"/>
          <w:color w:val="000000"/>
          <w:sz w:val="24"/>
          <w:szCs w:val="24"/>
        </w:rPr>
        <w:t>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marrëveshjes;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</w:p>
    <w:p w14:paraId="469385A1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CG Times"/>
          <w:color w:val="000000"/>
          <w:sz w:val="24"/>
          <w:szCs w:val="24"/>
        </w:rPr>
        <w:t>-</w:t>
      </w:r>
      <w:r w:rsidR="00233895" w:rsidRPr="00C31E2A">
        <w:rPr>
          <w:rFonts w:ascii="Garamond" w:hAnsi="Garamond" w:cs="CG Times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Marzhi.</w:t>
      </w:r>
    </w:p>
    <w:p w14:paraId="247A5D50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Pavarësisht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nga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sipër,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çdo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disbursim,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</w:t>
      </w:r>
      <w:r w:rsidR="0014537B">
        <w:rPr>
          <w:rFonts w:ascii="Garamond" w:hAnsi="Garamond" w:cs="Times New Roman"/>
          <w:color w:val="000000"/>
          <w:sz w:val="24"/>
          <w:szCs w:val="24"/>
        </w:rPr>
        <w:t>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rastin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periudhës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parë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interesit,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periudha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parë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interesit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është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vogël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135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(njëqind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tridhjetë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pesë)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ditë,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EURIBOR-i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zbatueshëm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jetë:</w:t>
      </w:r>
    </w:p>
    <w:p w14:paraId="055A8827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CG Times"/>
          <w:color w:val="000000"/>
          <w:sz w:val="24"/>
          <w:szCs w:val="24"/>
        </w:rPr>
        <w:t>-</w:t>
      </w:r>
      <w:r w:rsidR="00233895" w:rsidRPr="00C31E2A">
        <w:rPr>
          <w:rFonts w:ascii="Garamond" w:hAnsi="Garamond" w:cs="CG Times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EURIBOR-i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njëmujor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ose,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sipas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rastit,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norma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referuese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zëvendësimit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plus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çdo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marzh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përshtatje,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siç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përcaktohet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klauzolën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5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(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Ndryshimi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="00516AA6">
        <w:rPr>
          <w:rFonts w:ascii="Garamond" w:hAnsi="Garamond" w:cs="Times New Roman"/>
          <w:i/>
          <w:iCs/>
          <w:color w:val="000000"/>
          <w:sz w:val="24"/>
          <w:szCs w:val="24"/>
        </w:rPr>
        <w:t>i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mënyrës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së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llogaritjes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së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interesit</w:t>
      </w:r>
      <w:r w:rsidRPr="00C31E2A">
        <w:rPr>
          <w:rFonts w:ascii="Garamond" w:hAnsi="Garamond" w:cs="Times New Roman"/>
          <w:color w:val="000000"/>
          <w:sz w:val="24"/>
          <w:szCs w:val="24"/>
        </w:rPr>
        <w:t>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marrëveshjes,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periudha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parë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interesit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është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pak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60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(gjashtëdhjetë)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ditë;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ose</w:t>
      </w:r>
    </w:p>
    <w:p w14:paraId="7D25FB95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CG Times"/>
          <w:color w:val="000000"/>
          <w:sz w:val="24"/>
          <w:szCs w:val="24"/>
        </w:rPr>
        <w:t>-</w:t>
      </w:r>
      <w:r w:rsidR="00233895" w:rsidRPr="00C31E2A">
        <w:rPr>
          <w:rFonts w:ascii="Garamond" w:hAnsi="Garamond" w:cs="CG Times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EURIBOR-i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tremujor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ose,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sipas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rastit,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norma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referuese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zëvendësimit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plus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marzhi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zëvendësimit,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siç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përcaktohet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klauzolën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5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(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Ndryshimi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="00516AA6">
        <w:rPr>
          <w:rFonts w:ascii="Garamond" w:hAnsi="Garamond" w:cs="Times New Roman"/>
          <w:i/>
          <w:iCs/>
          <w:color w:val="000000"/>
          <w:sz w:val="24"/>
          <w:szCs w:val="24"/>
        </w:rPr>
        <w:t>i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mënyrës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së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llogaritjes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së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interesit</w:t>
      </w:r>
      <w:r w:rsidRPr="00C31E2A">
        <w:rPr>
          <w:rFonts w:ascii="Garamond" w:hAnsi="Garamond" w:cs="Times New Roman"/>
          <w:color w:val="000000"/>
          <w:sz w:val="24"/>
          <w:szCs w:val="24"/>
        </w:rPr>
        <w:t>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marrëveshjes,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periudha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parë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interesit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është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nga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60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(gjashtëdhjetë)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ditë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deri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135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(njëqind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tridhjetë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pesë)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ditë.</w:t>
      </w:r>
    </w:p>
    <w:p w14:paraId="353184E8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ii)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Norma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fikse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interesit</w:t>
      </w:r>
    </w:p>
    <w:p w14:paraId="47C482D6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kusht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që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shuma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kësti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kërkuar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disbursim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jetë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barabartë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ose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madhe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3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000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000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EURO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(tre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milionë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710D26" w:rsidRPr="00C31E2A">
        <w:rPr>
          <w:rFonts w:ascii="Garamond" w:hAnsi="Garamond" w:cs="Times New Roman"/>
          <w:color w:val="000000"/>
          <w:sz w:val="24"/>
          <w:szCs w:val="24"/>
        </w:rPr>
        <w:t>euro</w:t>
      </w:r>
      <w:r w:rsidRPr="00C31E2A">
        <w:rPr>
          <w:rFonts w:ascii="Garamond" w:hAnsi="Garamond" w:cs="Times New Roman"/>
          <w:color w:val="000000"/>
          <w:sz w:val="24"/>
          <w:szCs w:val="24"/>
        </w:rPr>
        <w:t>),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huamarrësi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mund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zgjedhë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normë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fikse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interesi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këst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kërkuar.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Norma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fikse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interesit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jetë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norma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fikse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referencës,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duke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shtuar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ose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zbritur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çdo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luhatje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normës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indeksit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nga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data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caktimit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normës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nënshkruar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deri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datën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përkatëse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caktimit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normës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këstin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disbursuar.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</w:p>
    <w:p w14:paraId="58DC1B51" w14:textId="60FF8C2C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kërkesën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disbursim,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huamarrësi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mund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përcaktojë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shumë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maksimale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normën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fikse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interesit.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norma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fikse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interesit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llogaritur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datën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caktimit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normës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tejkalon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shumën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maksimale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normës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fikse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interesit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përcaktuar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kërkesën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përkatëse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disbursim,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kjo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kërkesë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anulohet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shuma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këstit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përcaktuar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kërkesën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anuluar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kreditohet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shumën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disponueshme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linjës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kredisë.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marrjes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kërkese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re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tërheqjes,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kërkesa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mëparshme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tërheqjes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anulohet</w:t>
      </w:r>
      <w:r w:rsidR="0063059F">
        <w:rPr>
          <w:rFonts w:ascii="Garamond" w:hAnsi="Garamond" w:cs="Times New Roman"/>
          <w:color w:val="000000"/>
          <w:sz w:val="24"/>
          <w:szCs w:val="24"/>
        </w:rPr>
        <w:t>.</w:t>
      </w:r>
    </w:p>
    <w:p w14:paraId="0F10C886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4.1.2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Norma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minimale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interesit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</w:p>
    <w:p w14:paraId="11E964D8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Norma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interesit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përcaktuar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sipas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klauzolës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4.1.1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(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Përzgjedhja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normës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së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interesit)</w:t>
      </w:r>
      <w:r w:rsidRPr="00C31E2A">
        <w:rPr>
          <w:rFonts w:ascii="Garamond" w:hAnsi="Garamond" w:cs="Times New Roman"/>
          <w:color w:val="000000"/>
          <w:sz w:val="24"/>
          <w:szCs w:val="24"/>
        </w:rPr>
        <w:t>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pavarësisht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llojit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interesit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përzgjedhur,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nuk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duhet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jetë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vogël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0.25%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(zero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pikë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njëzet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pesë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qind)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vit,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pavarësisht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ndonjë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rënieje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që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mund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pësojë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norma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interesit.</w:t>
      </w:r>
    </w:p>
    <w:p w14:paraId="41CE73BB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4.1.3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Konvertimi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nga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normë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ndryshueshme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normë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fikse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interesi</w:t>
      </w:r>
    </w:p>
    <w:p w14:paraId="283AAECB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Norma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ndryshueshme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interesit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zbatueshme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këstin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disbursuar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konvertohet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normë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fikse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interesi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përputhje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kushtet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përcaktuara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poshtë:</w:t>
      </w:r>
    </w:p>
    <w:p w14:paraId="6E505DC3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i)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Konvertimi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normës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kërkesë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huamarrësit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</w:p>
    <w:p w14:paraId="1C29EEA3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Huamarrësi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mund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kërkojë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çdo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kohë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që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huadhënësi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konvertojë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normën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interesit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zbatueshme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ose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disa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këste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disbursuara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normë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fikse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interesi,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kusht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që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shuma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këtij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kësti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disbursuar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ose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shuma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totale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kësteve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disbursuara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(sipas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rastit)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jetë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barabartë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ose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madhe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3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000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000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EURO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(tre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milionë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710D26">
        <w:rPr>
          <w:rFonts w:ascii="Garamond" w:hAnsi="Garamond" w:cs="Times New Roman"/>
          <w:color w:val="000000"/>
          <w:sz w:val="24"/>
          <w:szCs w:val="24"/>
        </w:rPr>
        <w:t>e</w:t>
      </w:r>
      <w:r w:rsidRPr="00C31E2A">
        <w:rPr>
          <w:rFonts w:ascii="Garamond" w:hAnsi="Garamond" w:cs="Times New Roman"/>
          <w:color w:val="000000"/>
          <w:sz w:val="24"/>
          <w:szCs w:val="24"/>
        </w:rPr>
        <w:t>uro).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</w:p>
    <w:p w14:paraId="0FB4B32B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qëllim,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huamarrësi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t’i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dërgojë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huadhënësit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kërkesë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konvertimin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normës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formën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përcaktuar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skedulin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5C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(</w:t>
      </w:r>
      <w:r w:rsidR="009F1CCA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Formulari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="009F1CCA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i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="009F1CCA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kërkesës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="009F1CCA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="009F1CCA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konvertimin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="009F1CCA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="009F1CCA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normës</w:t>
      </w:r>
      <w:r w:rsidRPr="00C31E2A">
        <w:rPr>
          <w:rFonts w:ascii="Garamond" w:hAnsi="Garamond" w:cs="Times New Roman"/>
          <w:color w:val="000000"/>
          <w:sz w:val="24"/>
          <w:szCs w:val="24"/>
        </w:rPr>
        <w:t>).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kërkesën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konvertimin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normës,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huamarrësi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mund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përcaktojë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shumë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maksimale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normën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fikse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interesit.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norma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fikse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interesit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llogaritur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datën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caktimit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normës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tejkalon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shumën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maksimale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normës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fikse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interesit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përcaktuar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nga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huamarrësi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kërkesën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konvertim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normës,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kjo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kërkesë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anulohet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automatikisht.</w:t>
      </w:r>
    </w:p>
    <w:p w14:paraId="224A24D5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Norma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fikse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interesit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bëhet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zbatueshme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2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(dy)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ditë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pune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datës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caktimit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normës.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</w:p>
    <w:p w14:paraId="1173B94D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ii)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Mënyra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konvertimit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normës</w:t>
      </w:r>
    </w:p>
    <w:p w14:paraId="1F98821C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Norma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fikse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interesit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zbatueshme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disbursimin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përkatës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përcaktohet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përputhje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klauzolën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4.1.1(ii)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(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Norma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fikse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interesit</w:t>
      </w:r>
      <w:r w:rsidRPr="00C31E2A">
        <w:rPr>
          <w:rFonts w:ascii="Garamond" w:hAnsi="Garamond" w:cs="Times New Roman"/>
          <w:color w:val="000000"/>
          <w:sz w:val="24"/>
          <w:szCs w:val="24"/>
        </w:rPr>
        <w:t>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sipër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datën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caktimit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normës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sipërpërmendur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nënpikën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1D02E9">
        <w:rPr>
          <w:rFonts w:ascii="Garamond" w:hAnsi="Garamond" w:cs="Times New Roman"/>
          <w:color w:val="000000"/>
          <w:sz w:val="24"/>
          <w:szCs w:val="24"/>
        </w:rPr>
        <w:t>(i)</w:t>
      </w:r>
      <w:r w:rsidR="00233895" w:rsidRPr="001D02E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1D02E9">
        <w:rPr>
          <w:rFonts w:ascii="Garamond" w:hAnsi="Garamond" w:cs="Times New Roman"/>
          <w:color w:val="000000"/>
          <w:sz w:val="24"/>
          <w:szCs w:val="24"/>
        </w:rPr>
        <w:t>above.</w:t>
      </w:r>
    </w:p>
    <w:p w14:paraId="38C43C6C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i/>
          <w:iCs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Huadhënësi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t’i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dërgojë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huamarrësit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letër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konfirmimin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konvertimit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normës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formën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përcaktuar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skedulin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5D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(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Formulari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i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konfirmimit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konvertimit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normës</w:t>
      </w:r>
      <w:r w:rsidRPr="00C31E2A">
        <w:rPr>
          <w:rFonts w:ascii="Garamond" w:hAnsi="Garamond" w:cs="Times New Roman"/>
          <w:color w:val="000000"/>
          <w:sz w:val="24"/>
          <w:szCs w:val="24"/>
        </w:rPr>
        <w:t>)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.</w:t>
      </w:r>
    </w:p>
    <w:p w14:paraId="5B4EC350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Konvertimi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normës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jetë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përfundimtar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kosto.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</w:p>
    <w:p w14:paraId="77A7CA39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4.2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Llogaritja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pagesa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interesit</w:t>
      </w:r>
    </w:p>
    <w:p w14:paraId="7B05D7B4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Huamarrësi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paguajë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interesin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akumuluar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mbi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këstet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disbursuara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çdo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datë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pagese.</w:t>
      </w:r>
    </w:p>
    <w:p w14:paraId="2A30FCEB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Shuma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interesit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pagueshme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nga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huamarrësi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datën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përkatëse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pagesës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periudhë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interesi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përkatëse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jetë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barabartë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shumën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çdo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interesi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që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huamarrësi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detyrohet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huadhënësit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mbi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shumën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principalit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pashlyer,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lidhje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çdo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këst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disbursuar.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Interesi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që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huamarrësi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detyrohet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huadhënësit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lidhje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çdo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këst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disbursuar,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llogaritet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bazë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të:</w:t>
      </w:r>
    </w:p>
    <w:p w14:paraId="346385D5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i)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principalit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pashlyer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që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huamarrësi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detyrohet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huadhënësit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lidhje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këstet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përkatëse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disbursuara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para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datës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pagesës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ose,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rastin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periudhës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parë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interesit,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datën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përkatëse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disbursimit;</w:t>
      </w:r>
    </w:p>
    <w:p w14:paraId="69121AA3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ii)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numrit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saktë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ditëve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akumuluara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gjatë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periudhës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përkatëse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interesit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mbi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bazën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viti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360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(treqind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gjashtëdhjetë)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ditë;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</w:p>
    <w:p w14:paraId="7694CC62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iii)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normës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zbatueshme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interesit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përcaktuar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përputhje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dispozitat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klauzolës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4.1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(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Norma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interesit</w:t>
      </w:r>
      <w:r w:rsidRPr="00C31E2A">
        <w:rPr>
          <w:rFonts w:ascii="Garamond" w:hAnsi="Garamond" w:cs="Times New Roman"/>
          <w:color w:val="000000"/>
          <w:sz w:val="24"/>
          <w:szCs w:val="24"/>
        </w:rPr>
        <w:t>).</w:t>
      </w:r>
    </w:p>
    <w:p w14:paraId="4571BE64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4.3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Kamatëvonesa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kamata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rast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mospërmbushjeje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detyrimeve</w:t>
      </w:r>
    </w:p>
    <w:p w14:paraId="3AE77617" w14:textId="5CAA19C9" w:rsidR="001703B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a)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Aplikimi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kamatës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rast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vonese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pagesës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rast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mospërmbushje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mbi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gjitha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shumat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kërkueshme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papaguara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(të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ndryshme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nga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interesi)</w:t>
      </w:r>
      <w:r w:rsidR="001703BA">
        <w:rPr>
          <w:rFonts w:ascii="Garamond" w:hAnsi="Garamond" w:cs="Times New Roman"/>
          <w:color w:val="000000"/>
          <w:sz w:val="24"/>
          <w:szCs w:val="24"/>
        </w:rPr>
        <w:t>.</w:t>
      </w:r>
    </w:p>
    <w:p w14:paraId="591A9D30" w14:textId="2D554291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Nëse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huamarrësi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nuk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arrin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t’i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paguajë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huadhënësit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shumë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pagueshme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sipas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kësaj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marrëveshjeje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(qoftë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ajo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pagesë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principalit,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dëmshpërblim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parapagim,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tarifë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apo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shpenzim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rastësishëm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çdo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lloji,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përveç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interesit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prapambetur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papaguar)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datën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që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bëhet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kërkueshme,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mbi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shumën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prapambetur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shtohet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kamata,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masën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lejuar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ligj,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nga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data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që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është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bërë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kërkueshme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deri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datën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pagesës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reale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(qoftë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para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ose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vendimi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arbitrazhi,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ka)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normën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interesit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zbatueshme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periudhën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aktuale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interesit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(kamata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rast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mospërmbushjeje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detyrimesh)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duke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shtuar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3,5%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(kamatëvonesa).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Asnjë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njoftim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zyrtar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paraprak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nga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huadhënësi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nuk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jetë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nevojshëm.</w:t>
      </w:r>
    </w:p>
    <w:p w14:paraId="3716824D" w14:textId="77777777" w:rsidR="00812A92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b)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Aplikimi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kamatëvonesës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kamatës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rast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mospërmbushje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mbi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interesin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prapambetur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papaguar</w:t>
      </w:r>
      <w:r w:rsidR="00812A92">
        <w:rPr>
          <w:rFonts w:ascii="Garamond" w:hAnsi="Garamond" w:cs="Times New Roman"/>
          <w:color w:val="000000"/>
          <w:sz w:val="24"/>
          <w:szCs w:val="24"/>
        </w:rPr>
        <w:t>.</w:t>
      </w:r>
    </w:p>
    <w:p w14:paraId="2984FCD4" w14:textId="158554E5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Mbi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interesin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papaguar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datën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kërkueshme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shtohet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kamatë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masën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lejuar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ligj,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normën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interesit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zbatueshme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periudhën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interesit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përkatës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(kamata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rast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mospërmbushje),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duke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shtuar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3,5%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(kamatëvonesa),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masën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që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ky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interes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qenë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kërkueshëm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pagueshëm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paktën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1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(një)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vit.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Asnjë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njoftim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zyrtar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paraprak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nga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huadhënësi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nuk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jetë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nevojshëm.</w:t>
      </w:r>
    </w:p>
    <w:p w14:paraId="6DE42276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Huamarrësi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paguajë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çdo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interes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pashlyer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sipas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kësaj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klauzole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4.3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(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Kamatëvonesa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kamata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rast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mospërmbushje</w:t>
      </w:r>
      <w:r w:rsidRPr="00C31E2A">
        <w:rPr>
          <w:rFonts w:ascii="Garamond" w:hAnsi="Garamond" w:cs="Times New Roman"/>
          <w:color w:val="000000"/>
          <w:sz w:val="24"/>
          <w:szCs w:val="24"/>
        </w:rPr>
        <w:t>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menjëherë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kërkesës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huadhënësit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ose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çdo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datë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pagese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shuma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pashlyer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bëhet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kërkueshme.</w:t>
      </w:r>
    </w:p>
    <w:p w14:paraId="640AF3B7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c)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Marrja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nga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huadhënësi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kamatëvonese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ose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kamate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mospërmbushje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detyrimesh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nuk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nënkupton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asnjë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miratim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zgjatjen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afatit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pagesës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huamarrësin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kuptohet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heqje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dorë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nga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prej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drejtave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huadhënësit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përcaktuara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këtu.</w:t>
      </w:r>
    </w:p>
    <w:p w14:paraId="13348E39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4.4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Njoftimi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normave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interesit</w:t>
      </w:r>
    </w:p>
    <w:p w14:paraId="6240D2E8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Huadhënësi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njoftojë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menjëherë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huamarrësin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caktimin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secilës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normë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interesi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përputhje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marrëveshje.</w:t>
      </w:r>
    </w:p>
    <w:p w14:paraId="6BE802F1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4.5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Norma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përgjithshme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efektive</w:t>
      </w:r>
    </w:p>
    <w:p w14:paraId="3EC5D0A3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përputhje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nenet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L.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314-1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deri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L.314-5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R.314-1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vijim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Kodit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francez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Konsumatorit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L.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313-4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Kodit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Monetar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Financiar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francez,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huadhënësi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informon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huamarrësin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ky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fundit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pranon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që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norma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përgjithshme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efektive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(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taux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effectif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globale</w:t>
      </w:r>
      <w:r w:rsidRPr="00C31E2A">
        <w:rPr>
          <w:rFonts w:ascii="Garamond" w:hAnsi="Garamond" w:cs="Times New Roman"/>
          <w:color w:val="000000"/>
          <w:sz w:val="24"/>
          <w:szCs w:val="24"/>
        </w:rPr>
        <w:t>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zbatueshme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linjën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kredisë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mund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vlerësohet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normë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vjetore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prej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tre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pik</w:t>
      </w:r>
      <w:r w:rsidR="00F130BA">
        <w:rPr>
          <w:rFonts w:ascii="Garamond" w:hAnsi="Garamond" w:cs="Times New Roman"/>
          <w:color w:val="000000"/>
          <w:sz w:val="24"/>
          <w:szCs w:val="24"/>
        </w:rPr>
        <w:t>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shtatëdhjetë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dy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[3.72]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qind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(%)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bazë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viti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365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(treqind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gjashtëdhjetë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pesë)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ditë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periudhë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interesi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gjashtëmujore,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normë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periodike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prej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pikë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tetëdhjetë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pesë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[1.85]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qind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(%)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bazë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vijon:</w:t>
      </w:r>
    </w:p>
    <w:p w14:paraId="45E1C512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a)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normat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mësipërme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jepen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vetëm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qëllim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informimi;</w:t>
      </w:r>
    </w:p>
    <w:p w14:paraId="015224CD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b)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normat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mësipërme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llogariten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bazë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poshtë:</w:t>
      </w:r>
    </w:p>
    <w:p w14:paraId="475A771B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i)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disbursimi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linjës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kredisë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plotë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normën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fikse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datës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nënshkrimit;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</w:p>
    <w:p w14:paraId="74982E35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ii)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norma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fikse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kohëzgjatjen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linjës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kredisë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duhet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jetë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barabartë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tre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pik</w:t>
      </w:r>
      <w:r w:rsidR="00F130BA">
        <w:rPr>
          <w:rFonts w:ascii="Garamond" w:hAnsi="Garamond" w:cs="Times New Roman"/>
          <w:color w:val="000000"/>
          <w:sz w:val="24"/>
          <w:szCs w:val="24"/>
        </w:rPr>
        <w:t>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pesëdhjetë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dy</w:t>
      </w:r>
      <w:r w:rsidR="00B76721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[3.52]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qind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(%)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vit;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</w:p>
    <w:p w14:paraId="0D31A609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c)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normat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mësipërme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marrin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parasysh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tarifat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kostot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pagueshme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nga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huamarrësi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sipas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kësaj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marrëveshjeje,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duke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supozuar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këto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tarifa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kosto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mbeten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fikse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zbatohen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deri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datën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mbarimit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afatit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kësaj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marrëveshjeje.</w:t>
      </w:r>
    </w:p>
    <w:p w14:paraId="44BB67A2" w14:textId="77777777" w:rsidR="007921AE" w:rsidRPr="00BF159F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Times New Roman"/>
          <w:bCs/>
          <w:caps/>
          <w:color w:val="000000"/>
          <w:sz w:val="24"/>
          <w:szCs w:val="24"/>
        </w:rPr>
      </w:pPr>
      <w:r w:rsidRPr="00BF159F">
        <w:rPr>
          <w:rFonts w:ascii="Garamond" w:hAnsi="Garamond" w:cs="Times New Roman"/>
          <w:bCs/>
          <w:caps/>
          <w:color w:val="000000"/>
          <w:sz w:val="24"/>
          <w:szCs w:val="24"/>
        </w:rPr>
        <w:t>5.</w:t>
      </w:r>
      <w:r w:rsidR="00233895" w:rsidRPr="00BF159F">
        <w:rPr>
          <w:rFonts w:ascii="Garamond" w:hAnsi="Garamond" w:cs="Times New Roman"/>
          <w:bCs/>
          <w:caps/>
          <w:color w:val="000000"/>
          <w:sz w:val="24"/>
          <w:szCs w:val="24"/>
        </w:rPr>
        <w:t xml:space="preserve"> </w:t>
      </w:r>
      <w:r w:rsidRPr="00BF159F">
        <w:rPr>
          <w:rFonts w:ascii="Garamond" w:hAnsi="Garamond" w:cs="Times New Roman"/>
          <w:bCs/>
          <w:caps/>
          <w:color w:val="000000"/>
          <w:sz w:val="24"/>
          <w:szCs w:val="24"/>
        </w:rPr>
        <w:t>Ndryshimi</w:t>
      </w:r>
      <w:r w:rsidR="00233895" w:rsidRPr="00BF159F">
        <w:rPr>
          <w:rFonts w:ascii="Garamond" w:hAnsi="Garamond" w:cs="Times New Roman"/>
          <w:bCs/>
          <w:caps/>
          <w:color w:val="000000"/>
          <w:sz w:val="24"/>
          <w:szCs w:val="24"/>
        </w:rPr>
        <w:t xml:space="preserve"> </w:t>
      </w:r>
      <w:r w:rsidRPr="00BF159F">
        <w:rPr>
          <w:rFonts w:ascii="Garamond" w:hAnsi="Garamond" w:cs="Times New Roman"/>
          <w:bCs/>
          <w:caps/>
          <w:color w:val="000000"/>
          <w:sz w:val="24"/>
          <w:szCs w:val="24"/>
        </w:rPr>
        <w:t>I</w:t>
      </w:r>
      <w:r w:rsidR="00233895" w:rsidRPr="00BF159F">
        <w:rPr>
          <w:rFonts w:ascii="Garamond" w:hAnsi="Garamond" w:cs="Times New Roman"/>
          <w:bCs/>
          <w:caps/>
          <w:color w:val="000000"/>
          <w:sz w:val="24"/>
          <w:szCs w:val="24"/>
        </w:rPr>
        <w:t xml:space="preserve"> </w:t>
      </w:r>
      <w:r w:rsidRPr="00BF159F">
        <w:rPr>
          <w:rFonts w:ascii="Garamond" w:hAnsi="Garamond" w:cs="Times New Roman"/>
          <w:bCs/>
          <w:caps/>
          <w:color w:val="000000"/>
          <w:sz w:val="24"/>
          <w:szCs w:val="24"/>
        </w:rPr>
        <w:t>mënyrës</w:t>
      </w:r>
      <w:r w:rsidR="00233895" w:rsidRPr="00BF159F">
        <w:rPr>
          <w:rFonts w:ascii="Garamond" w:hAnsi="Garamond" w:cs="Times New Roman"/>
          <w:bCs/>
          <w:caps/>
          <w:color w:val="000000"/>
          <w:sz w:val="24"/>
          <w:szCs w:val="24"/>
        </w:rPr>
        <w:t xml:space="preserve"> </w:t>
      </w:r>
      <w:r w:rsidRPr="00BF159F">
        <w:rPr>
          <w:rFonts w:ascii="Garamond" w:hAnsi="Garamond" w:cs="Times New Roman"/>
          <w:bCs/>
          <w:caps/>
          <w:color w:val="000000"/>
          <w:sz w:val="24"/>
          <w:szCs w:val="24"/>
        </w:rPr>
        <w:t>së</w:t>
      </w:r>
      <w:r w:rsidR="00233895" w:rsidRPr="00BF159F">
        <w:rPr>
          <w:rFonts w:ascii="Garamond" w:hAnsi="Garamond" w:cs="Times New Roman"/>
          <w:bCs/>
          <w:caps/>
          <w:color w:val="000000"/>
          <w:sz w:val="24"/>
          <w:szCs w:val="24"/>
        </w:rPr>
        <w:t xml:space="preserve"> </w:t>
      </w:r>
      <w:r w:rsidRPr="00BF159F">
        <w:rPr>
          <w:rFonts w:ascii="Garamond" w:hAnsi="Garamond" w:cs="Times New Roman"/>
          <w:bCs/>
          <w:caps/>
          <w:color w:val="000000"/>
          <w:sz w:val="24"/>
          <w:szCs w:val="24"/>
        </w:rPr>
        <w:t>llogaritjes</w:t>
      </w:r>
      <w:r w:rsidR="00233895" w:rsidRPr="00BF159F">
        <w:rPr>
          <w:rFonts w:ascii="Garamond" w:hAnsi="Garamond" w:cs="Times New Roman"/>
          <w:bCs/>
          <w:caps/>
          <w:color w:val="000000"/>
          <w:sz w:val="24"/>
          <w:szCs w:val="24"/>
        </w:rPr>
        <w:t xml:space="preserve"> </w:t>
      </w:r>
      <w:r w:rsidRPr="00BF159F">
        <w:rPr>
          <w:rFonts w:ascii="Garamond" w:hAnsi="Garamond" w:cs="Times New Roman"/>
          <w:bCs/>
          <w:caps/>
          <w:color w:val="000000"/>
          <w:sz w:val="24"/>
          <w:szCs w:val="24"/>
        </w:rPr>
        <w:t>së</w:t>
      </w:r>
      <w:r w:rsidR="00233895" w:rsidRPr="00BF159F">
        <w:rPr>
          <w:rFonts w:ascii="Garamond" w:hAnsi="Garamond" w:cs="Times New Roman"/>
          <w:bCs/>
          <w:caps/>
          <w:color w:val="000000"/>
          <w:sz w:val="24"/>
          <w:szCs w:val="24"/>
        </w:rPr>
        <w:t xml:space="preserve"> </w:t>
      </w:r>
      <w:r w:rsidRPr="00BF159F">
        <w:rPr>
          <w:rFonts w:ascii="Garamond" w:hAnsi="Garamond" w:cs="Times New Roman"/>
          <w:bCs/>
          <w:caps/>
          <w:color w:val="000000"/>
          <w:sz w:val="24"/>
          <w:szCs w:val="24"/>
        </w:rPr>
        <w:t>interesit</w:t>
      </w:r>
    </w:p>
    <w:p w14:paraId="64838CD0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5.1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Çrregullimi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tregut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</w:p>
    <w:p w14:paraId="25BDF509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a)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tregu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ndërbankar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Eurozonës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ndikohet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nga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ngjarje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që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çrregullojnë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tregun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është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pamundur:</w:t>
      </w:r>
    </w:p>
    <w:p w14:paraId="036E1C36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i)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rastin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normës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fikse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interesit,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përcaktohet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norma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fikse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interesit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zbatueshme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fondet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disbursuara;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ose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</w:p>
    <w:p w14:paraId="323CF11A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ii)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rastin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normës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ndryshueshme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interesit,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përcaktohet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EURIBOR-i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zbatueshëm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periudhën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përkatëse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interesit,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</w:p>
    <w:p w14:paraId="66FA2FBC" w14:textId="259398A3" w:rsidR="007921AE" w:rsidRPr="00C31E2A" w:rsidRDefault="00673024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673024">
        <w:rPr>
          <w:rFonts w:ascii="Garamond" w:hAnsi="Garamond" w:cs="Times New Roman"/>
          <w:color w:val="000000"/>
          <w:sz w:val="24"/>
          <w:szCs w:val="24"/>
        </w:rPr>
        <w:t>Huadhënësi</w:t>
      </w:r>
      <w:r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7921AE" w:rsidRPr="00C31E2A">
        <w:rPr>
          <w:rFonts w:ascii="Garamond" w:hAnsi="Garamond" w:cs="Times New Roman"/>
          <w:color w:val="000000"/>
          <w:sz w:val="24"/>
          <w:szCs w:val="24"/>
        </w:rPr>
        <w:t>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7921AE"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7921AE" w:rsidRPr="00C31E2A">
        <w:rPr>
          <w:rFonts w:ascii="Garamond" w:hAnsi="Garamond" w:cs="Times New Roman"/>
          <w:color w:val="000000"/>
          <w:sz w:val="24"/>
          <w:szCs w:val="24"/>
        </w:rPr>
        <w:t>njoftojë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7921AE" w:rsidRPr="00C31E2A">
        <w:rPr>
          <w:rFonts w:ascii="Garamond" w:hAnsi="Garamond" w:cs="Times New Roman"/>
          <w:color w:val="000000"/>
          <w:sz w:val="24"/>
          <w:szCs w:val="24"/>
        </w:rPr>
        <w:t>huamarrësin.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</w:p>
    <w:p w14:paraId="27062F77" w14:textId="3D011B81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b)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ndodh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nga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rastet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përshkruara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shkronjën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D0FC2">
        <w:rPr>
          <w:rFonts w:ascii="Garamond" w:hAnsi="Garamond" w:cs="Times New Roman"/>
          <w:color w:val="000000"/>
          <w:sz w:val="24"/>
          <w:szCs w:val="24"/>
        </w:rPr>
        <w:t>“</w:t>
      </w:r>
      <w:r w:rsidRPr="00C31E2A">
        <w:rPr>
          <w:rFonts w:ascii="Garamond" w:hAnsi="Garamond" w:cs="Times New Roman"/>
          <w:color w:val="000000"/>
          <w:sz w:val="24"/>
          <w:szCs w:val="24"/>
        </w:rPr>
        <w:t>a</w:t>
      </w:r>
      <w:r w:rsidR="00CD0FC2">
        <w:rPr>
          <w:rFonts w:ascii="Garamond" w:hAnsi="Garamond" w:cs="Times New Roman"/>
          <w:color w:val="000000"/>
          <w:sz w:val="24"/>
          <w:szCs w:val="24"/>
        </w:rPr>
        <w:t>”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lart,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norma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interesit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zbatueshme,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sipas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rastit,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disbursimin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përkatës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ose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periudhën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përkatëse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interesit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jetë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shuma:</w:t>
      </w:r>
    </w:p>
    <w:p w14:paraId="3357BED9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i)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marzhit;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</w:p>
    <w:p w14:paraId="484163C6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ii)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normës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përqindjes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vjetore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që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përkon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koston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huadhënësit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financimin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disbursimit(eve)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përkatës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nga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cilido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burim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që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mund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zgjedhë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mënyrë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arsyeshme.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Kjo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normë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t’i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njoftohet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huamarrësit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shpejt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jetë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mundur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çdo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rast: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(1)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para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datës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pagesës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parë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interesin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detyrueshëm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disbursim,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normën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fikse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interesit;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ose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(2)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para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datës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pagesës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interesin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detyrueshëm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periudhë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interesi,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normën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ndryshueshme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interesit.</w:t>
      </w:r>
    </w:p>
    <w:p w14:paraId="0F9D6DB6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5.2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Zëvendësimi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normës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bazë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interesit</w:t>
      </w:r>
    </w:p>
    <w:p w14:paraId="25869D3C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5.2.1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Përkufizime</w:t>
      </w:r>
    </w:p>
    <w:p w14:paraId="384AD087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“</w:t>
      </w:r>
      <w:r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>Organ</w:t>
      </w:r>
      <w:r w:rsidR="00233895"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>emërues</w:t>
      </w:r>
      <w:r w:rsidR="00233895"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>përkatës</w:t>
      </w:r>
      <w:r w:rsidRPr="00C31E2A">
        <w:rPr>
          <w:rFonts w:ascii="Garamond" w:hAnsi="Garamond" w:cs="Times New Roman"/>
          <w:color w:val="000000"/>
          <w:sz w:val="24"/>
          <w:szCs w:val="24"/>
        </w:rPr>
        <w:t>”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është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çdo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bankë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qendrore,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rregullator,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mbikëqyrës,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grup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pune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ose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komitet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financuar,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kryesuar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ose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krijuar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kërkesë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ndonjërit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prej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tyre.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</w:p>
    <w:p w14:paraId="292E9AB2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“</w:t>
      </w:r>
      <w:r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>Rasti</w:t>
      </w:r>
      <w:r w:rsidR="00233895"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>i</w:t>
      </w:r>
      <w:r w:rsidR="00233895"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>zëvendësimit</w:t>
      </w:r>
      <w:r w:rsidR="00233895"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>normës</w:t>
      </w:r>
      <w:r w:rsidR="00233895"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>bazë</w:t>
      </w:r>
      <w:r w:rsidR="00233895"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>interesit</w:t>
      </w:r>
      <w:r w:rsidRPr="00C31E2A">
        <w:rPr>
          <w:rFonts w:ascii="Garamond" w:hAnsi="Garamond" w:cs="Times New Roman"/>
          <w:color w:val="000000"/>
          <w:sz w:val="24"/>
          <w:szCs w:val="24"/>
        </w:rPr>
        <w:t>”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është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cilido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nga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rastet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ose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seritë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rasteve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mëposhtme: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</w:p>
    <w:p w14:paraId="7BF1555C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a)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kur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përkufizimi,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metodologjia,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formula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ose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mjetet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përcaktimin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normës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bazë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interesit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pësojnë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ndryshim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material;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</w:p>
    <w:p w14:paraId="74649B30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b)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kur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miratohet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ligj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ose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rregullore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që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ndalon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përdorimin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normës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bazë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interesit,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duke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specifikuar,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shmangien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çdo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dyshimi,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ky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rast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nuk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përbëjë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asnjë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rast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parapagimin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detyrueshëm;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 </w:t>
      </w:r>
    </w:p>
    <w:p w14:paraId="52A26883" w14:textId="4A3187A0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c)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administratori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normës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bazë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interesit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ose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mbikëqyrësi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saj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shpall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publikisht</w:t>
      </w:r>
      <w:r w:rsidR="00450537">
        <w:rPr>
          <w:rFonts w:ascii="Garamond" w:hAnsi="Garamond" w:cs="Times New Roman"/>
          <w:color w:val="000000"/>
          <w:sz w:val="24"/>
          <w:szCs w:val="24"/>
        </w:rPr>
        <w:t>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se: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</w:p>
    <w:p w14:paraId="3B904EF8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i)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ndaluar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ose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ndalojë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përgjithmonë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ose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afat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pacaktuar,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dhëni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normën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bazë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interesit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moment,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nuk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është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emëruar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publikisht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asnjë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administrator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pasues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vazhduar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ofrimin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asaj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norme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bazë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interesi;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</w:p>
    <w:p w14:paraId="2A3250B8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ii)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norma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bazë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interesit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ndaluar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ose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ndalojë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publikohet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përgjithmonë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ose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afat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pacaktuar;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ose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</w:p>
    <w:p w14:paraId="674F6767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iii)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norma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bazë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interesit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nuk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mund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përdoret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(as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aktualisht,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ardhmen);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</w:p>
    <w:p w14:paraId="6C3EBBF9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d)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është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bërë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njoftim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publik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falimentimin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administratorit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normës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bazë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interesit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ose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filluar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procedurë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tjetër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falimentimi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kundër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tij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moment,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nuk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është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emëruar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publikisht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asnjë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administrator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pasues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vazhduar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ofrimin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normës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bazë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interesit;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ose</w:t>
      </w:r>
    </w:p>
    <w:p w14:paraId="3DBE2C54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e)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sipas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opinionit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huadhënësit,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norma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bazë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interesit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nuk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është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përdorur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seri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transaksionesh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financimi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krahasueshme.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</w:p>
    <w:p w14:paraId="43B76982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“</w:t>
      </w:r>
      <w:r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>Norma</w:t>
      </w:r>
      <w:r w:rsidR="00233895"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>bazë</w:t>
      </w:r>
      <w:r w:rsidR="00233895"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>interesit</w:t>
      </w:r>
      <w:r w:rsidRPr="00C31E2A">
        <w:rPr>
          <w:rFonts w:ascii="Garamond" w:hAnsi="Garamond" w:cs="Times New Roman"/>
          <w:color w:val="000000"/>
          <w:sz w:val="24"/>
          <w:szCs w:val="24"/>
        </w:rPr>
        <w:t>”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është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EURIBOR-i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ose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zëvendësimit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kësaj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norme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normë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referimi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zëvendësuese,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ajo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normë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zëvendësuese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referimi.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</w:p>
    <w:p w14:paraId="6E5775A4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“</w:t>
      </w:r>
      <w:r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>Data</w:t>
      </w:r>
      <w:r w:rsidR="00233895"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>zëvendësimit</w:t>
      </w:r>
      <w:r w:rsidR="00233895"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>normës</w:t>
      </w:r>
      <w:r w:rsidR="00233895"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>bazë</w:t>
      </w:r>
      <w:r w:rsidR="00233895"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>interesit</w:t>
      </w:r>
      <w:r w:rsidRPr="00C31E2A">
        <w:rPr>
          <w:rFonts w:ascii="Garamond" w:hAnsi="Garamond" w:cs="Times New Roman"/>
          <w:color w:val="000000"/>
          <w:sz w:val="24"/>
          <w:szCs w:val="24"/>
        </w:rPr>
        <w:t>”: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</w:p>
    <w:p w14:paraId="2C49177B" w14:textId="77777777" w:rsidR="007921AE" w:rsidRPr="00C31E2A" w:rsidRDefault="00B76721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>
        <w:rPr>
          <w:rFonts w:ascii="Garamond" w:hAnsi="Garamond" w:cs="Times New Roman"/>
          <w:color w:val="000000"/>
          <w:sz w:val="24"/>
          <w:szCs w:val="24"/>
        </w:rPr>
        <w:t>-</w:t>
      </w:r>
      <w:r w:rsidR="004347DB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7921AE"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7921AE" w:rsidRPr="00C31E2A">
        <w:rPr>
          <w:rFonts w:ascii="Garamond" w:hAnsi="Garamond" w:cs="Times New Roman"/>
          <w:color w:val="000000"/>
          <w:sz w:val="24"/>
          <w:szCs w:val="24"/>
        </w:rPr>
        <w:t>lidhje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7921AE" w:rsidRPr="00C31E2A">
        <w:rPr>
          <w:rFonts w:ascii="Garamond" w:hAnsi="Garamond" w:cs="Times New Roman"/>
          <w:color w:val="000000"/>
          <w:sz w:val="24"/>
          <w:szCs w:val="24"/>
        </w:rPr>
        <w:t>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7921AE" w:rsidRPr="00C31E2A">
        <w:rPr>
          <w:rFonts w:ascii="Garamond" w:hAnsi="Garamond" w:cs="Times New Roman"/>
          <w:color w:val="000000"/>
          <w:sz w:val="24"/>
          <w:szCs w:val="24"/>
        </w:rPr>
        <w:t>rastet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7921AE"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7921AE" w:rsidRPr="00C31E2A">
        <w:rPr>
          <w:rFonts w:ascii="Garamond" w:hAnsi="Garamond" w:cs="Times New Roman"/>
          <w:color w:val="000000"/>
          <w:sz w:val="24"/>
          <w:szCs w:val="24"/>
        </w:rPr>
        <w:t>referuara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7921AE"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7921AE" w:rsidRPr="00C31E2A">
        <w:rPr>
          <w:rFonts w:ascii="Garamond" w:hAnsi="Garamond" w:cs="Times New Roman"/>
          <w:color w:val="000000"/>
          <w:sz w:val="24"/>
          <w:szCs w:val="24"/>
        </w:rPr>
        <w:t>shkronjat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>
        <w:rPr>
          <w:rFonts w:ascii="Garamond" w:hAnsi="Garamond" w:cs="Times New Roman"/>
          <w:color w:val="000000"/>
          <w:sz w:val="24"/>
          <w:szCs w:val="24"/>
        </w:rPr>
        <w:t>“</w:t>
      </w:r>
      <w:r w:rsidR="007921AE" w:rsidRPr="00C31E2A">
        <w:rPr>
          <w:rFonts w:ascii="Garamond" w:hAnsi="Garamond" w:cs="Times New Roman"/>
          <w:color w:val="000000"/>
          <w:sz w:val="24"/>
          <w:szCs w:val="24"/>
        </w:rPr>
        <w:t>a</w:t>
      </w:r>
      <w:r>
        <w:rPr>
          <w:rFonts w:ascii="Garamond" w:hAnsi="Garamond" w:cs="Times New Roman"/>
          <w:color w:val="000000"/>
          <w:sz w:val="24"/>
          <w:szCs w:val="24"/>
        </w:rPr>
        <w:t>”</w:t>
      </w:r>
      <w:r w:rsidR="007921AE" w:rsidRPr="00C31E2A">
        <w:rPr>
          <w:rFonts w:ascii="Garamond" w:hAnsi="Garamond" w:cs="Times New Roman"/>
          <w:color w:val="000000"/>
          <w:sz w:val="24"/>
          <w:szCs w:val="24"/>
        </w:rPr>
        <w:t>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>
        <w:rPr>
          <w:rFonts w:ascii="Garamond" w:hAnsi="Garamond" w:cs="Times New Roman"/>
          <w:color w:val="000000"/>
          <w:sz w:val="24"/>
          <w:szCs w:val="24"/>
        </w:rPr>
        <w:t>“</w:t>
      </w:r>
      <w:r w:rsidR="007921AE" w:rsidRPr="00C31E2A">
        <w:rPr>
          <w:rFonts w:ascii="Garamond" w:hAnsi="Garamond" w:cs="Times New Roman"/>
          <w:color w:val="000000"/>
          <w:sz w:val="24"/>
          <w:szCs w:val="24"/>
        </w:rPr>
        <w:t>d</w:t>
      </w:r>
      <w:r>
        <w:rPr>
          <w:rFonts w:ascii="Garamond" w:hAnsi="Garamond" w:cs="Times New Roman"/>
          <w:color w:val="000000"/>
          <w:sz w:val="24"/>
          <w:szCs w:val="24"/>
        </w:rPr>
        <w:t>”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7921AE"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>
        <w:rPr>
          <w:rFonts w:ascii="Garamond" w:hAnsi="Garamond" w:cs="Times New Roman"/>
          <w:color w:val="000000"/>
          <w:sz w:val="24"/>
          <w:szCs w:val="24"/>
        </w:rPr>
        <w:t>“</w:t>
      </w:r>
      <w:r w:rsidR="007921AE" w:rsidRPr="00C31E2A">
        <w:rPr>
          <w:rFonts w:ascii="Garamond" w:hAnsi="Garamond" w:cs="Times New Roman"/>
          <w:color w:val="000000"/>
          <w:sz w:val="24"/>
          <w:szCs w:val="24"/>
        </w:rPr>
        <w:t>e</w:t>
      </w:r>
      <w:r>
        <w:rPr>
          <w:rFonts w:ascii="Garamond" w:hAnsi="Garamond" w:cs="Times New Roman"/>
          <w:color w:val="000000"/>
          <w:sz w:val="24"/>
          <w:szCs w:val="24"/>
        </w:rPr>
        <w:t>”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7921AE"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7921AE" w:rsidRPr="00C31E2A">
        <w:rPr>
          <w:rFonts w:ascii="Garamond" w:hAnsi="Garamond" w:cs="Times New Roman"/>
          <w:color w:val="000000"/>
          <w:sz w:val="24"/>
          <w:szCs w:val="24"/>
        </w:rPr>
        <w:t>përkufizimit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7921AE"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7921AE" w:rsidRPr="00C31E2A">
        <w:rPr>
          <w:rFonts w:ascii="Garamond" w:hAnsi="Garamond" w:cs="Times New Roman"/>
          <w:color w:val="000000"/>
          <w:sz w:val="24"/>
          <w:szCs w:val="24"/>
        </w:rPr>
        <w:t>mësipërm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7921AE"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7921AE" w:rsidRPr="00C31E2A">
        <w:rPr>
          <w:rFonts w:ascii="Garamond" w:hAnsi="Garamond" w:cs="Times New Roman"/>
          <w:color w:val="000000"/>
          <w:sz w:val="24"/>
          <w:szCs w:val="24"/>
        </w:rPr>
        <w:t>zëvendësimit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7921AE"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7921AE" w:rsidRPr="00C31E2A">
        <w:rPr>
          <w:rFonts w:ascii="Garamond" w:hAnsi="Garamond" w:cs="Times New Roman"/>
          <w:color w:val="000000"/>
          <w:sz w:val="24"/>
          <w:szCs w:val="24"/>
        </w:rPr>
        <w:t>normës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7921AE" w:rsidRPr="00C31E2A">
        <w:rPr>
          <w:rFonts w:ascii="Garamond" w:hAnsi="Garamond" w:cs="Times New Roman"/>
          <w:color w:val="000000"/>
          <w:sz w:val="24"/>
          <w:szCs w:val="24"/>
        </w:rPr>
        <w:t>bazë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7921AE"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7921AE" w:rsidRPr="00C31E2A">
        <w:rPr>
          <w:rFonts w:ascii="Garamond" w:hAnsi="Garamond" w:cs="Times New Roman"/>
          <w:color w:val="000000"/>
          <w:sz w:val="24"/>
          <w:szCs w:val="24"/>
        </w:rPr>
        <w:t>interesit,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7921AE" w:rsidRPr="00C31E2A">
        <w:rPr>
          <w:rFonts w:ascii="Garamond" w:hAnsi="Garamond" w:cs="Times New Roman"/>
          <w:color w:val="000000"/>
          <w:sz w:val="24"/>
          <w:szCs w:val="24"/>
        </w:rPr>
        <w:t>është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7921AE" w:rsidRPr="00C31E2A">
        <w:rPr>
          <w:rFonts w:ascii="Garamond" w:hAnsi="Garamond" w:cs="Times New Roman"/>
          <w:color w:val="000000"/>
          <w:sz w:val="24"/>
          <w:szCs w:val="24"/>
        </w:rPr>
        <w:t>data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7921AE" w:rsidRPr="00C31E2A">
        <w:rPr>
          <w:rFonts w:ascii="Garamond" w:hAnsi="Garamond" w:cs="Times New Roman"/>
          <w:color w:val="000000"/>
          <w:sz w:val="24"/>
          <w:szCs w:val="24"/>
        </w:rPr>
        <w:t>kur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7921AE" w:rsidRPr="00C31E2A">
        <w:rPr>
          <w:rFonts w:ascii="Garamond" w:hAnsi="Garamond" w:cs="Times New Roman"/>
          <w:color w:val="000000"/>
          <w:sz w:val="24"/>
          <w:szCs w:val="24"/>
        </w:rPr>
        <w:t>huadhënësi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7921AE" w:rsidRPr="00C31E2A">
        <w:rPr>
          <w:rFonts w:ascii="Garamond" w:hAnsi="Garamond" w:cs="Times New Roman"/>
          <w:color w:val="000000"/>
          <w:sz w:val="24"/>
          <w:szCs w:val="24"/>
        </w:rPr>
        <w:t>merr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7921AE" w:rsidRPr="00C31E2A">
        <w:rPr>
          <w:rFonts w:ascii="Garamond" w:hAnsi="Garamond" w:cs="Times New Roman"/>
          <w:color w:val="000000"/>
          <w:sz w:val="24"/>
          <w:szCs w:val="24"/>
        </w:rPr>
        <w:t>dijeni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7921AE"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7921AE" w:rsidRPr="00C31E2A">
        <w:rPr>
          <w:rFonts w:ascii="Garamond" w:hAnsi="Garamond" w:cs="Times New Roman"/>
          <w:color w:val="000000"/>
          <w:sz w:val="24"/>
          <w:szCs w:val="24"/>
        </w:rPr>
        <w:t>ndodhjen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7921AE"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7921AE" w:rsidRPr="00C31E2A">
        <w:rPr>
          <w:rFonts w:ascii="Garamond" w:hAnsi="Garamond" w:cs="Times New Roman"/>
          <w:color w:val="000000"/>
          <w:sz w:val="24"/>
          <w:szCs w:val="24"/>
        </w:rPr>
        <w:t>një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7921AE" w:rsidRPr="00C31E2A">
        <w:rPr>
          <w:rFonts w:ascii="Garamond" w:hAnsi="Garamond" w:cs="Times New Roman"/>
          <w:color w:val="000000"/>
          <w:sz w:val="24"/>
          <w:szCs w:val="24"/>
        </w:rPr>
        <w:t>rasti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7921AE"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7921AE" w:rsidRPr="00C31E2A">
        <w:rPr>
          <w:rFonts w:ascii="Garamond" w:hAnsi="Garamond" w:cs="Times New Roman"/>
          <w:color w:val="000000"/>
          <w:sz w:val="24"/>
          <w:szCs w:val="24"/>
        </w:rPr>
        <w:t>tillë,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7921AE" w:rsidRPr="00C31E2A">
        <w:rPr>
          <w:rFonts w:ascii="Garamond" w:hAnsi="Garamond" w:cs="Times New Roman"/>
          <w:color w:val="000000"/>
          <w:sz w:val="24"/>
          <w:szCs w:val="24"/>
        </w:rPr>
        <w:t>dhe,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</w:p>
    <w:p w14:paraId="0B1689C0" w14:textId="77777777" w:rsidR="007921AE" w:rsidRPr="00C31E2A" w:rsidRDefault="00B76721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>
        <w:rPr>
          <w:rFonts w:ascii="Garamond" w:hAnsi="Garamond" w:cs="Times New Roman"/>
          <w:color w:val="000000"/>
          <w:sz w:val="24"/>
          <w:szCs w:val="24"/>
        </w:rPr>
        <w:t>-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7921AE"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7921AE" w:rsidRPr="00C31E2A">
        <w:rPr>
          <w:rFonts w:ascii="Garamond" w:hAnsi="Garamond" w:cs="Times New Roman"/>
          <w:color w:val="000000"/>
          <w:sz w:val="24"/>
          <w:szCs w:val="24"/>
        </w:rPr>
        <w:t>lidhje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7921AE" w:rsidRPr="00C31E2A">
        <w:rPr>
          <w:rFonts w:ascii="Garamond" w:hAnsi="Garamond" w:cs="Times New Roman"/>
          <w:color w:val="000000"/>
          <w:sz w:val="24"/>
          <w:szCs w:val="24"/>
        </w:rPr>
        <w:t>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7921AE" w:rsidRPr="00C31E2A">
        <w:rPr>
          <w:rFonts w:ascii="Garamond" w:hAnsi="Garamond" w:cs="Times New Roman"/>
          <w:color w:val="000000"/>
          <w:sz w:val="24"/>
          <w:szCs w:val="24"/>
        </w:rPr>
        <w:t>rastet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7921AE"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7921AE" w:rsidRPr="00C31E2A">
        <w:rPr>
          <w:rFonts w:ascii="Garamond" w:hAnsi="Garamond" w:cs="Times New Roman"/>
          <w:color w:val="000000"/>
          <w:sz w:val="24"/>
          <w:szCs w:val="24"/>
        </w:rPr>
        <w:t>sipërpërmendura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7921AE"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7921AE" w:rsidRPr="00C31E2A">
        <w:rPr>
          <w:rFonts w:ascii="Garamond" w:hAnsi="Garamond" w:cs="Times New Roman"/>
          <w:color w:val="000000"/>
          <w:sz w:val="24"/>
          <w:szCs w:val="24"/>
        </w:rPr>
        <w:t>shkronjat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>
        <w:rPr>
          <w:rFonts w:ascii="Garamond" w:hAnsi="Garamond" w:cs="Times New Roman"/>
          <w:color w:val="000000"/>
          <w:sz w:val="24"/>
          <w:szCs w:val="24"/>
        </w:rPr>
        <w:t>“</w:t>
      </w:r>
      <w:r w:rsidR="007921AE" w:rsidRPr="00C31E2A">
        <w:rPr>
          <w:rFonts w:ascii="Garamond" w:hAnsi="Garamond" w:cs="Times New Roman"/>
          <w:color w:val="000000"/>
          <w:sz w:val="24"/>
          <w:szCs w:val="24"/>
        </w:rPr>
        <w:t>b</w:t>
      </w:r>
      <w:r>
        <w:rPr>
          <w:rFonts w:ascii="Garamond" w:hAnsi="Garamond" w:cs="Times New Roman"/>
          <w:color w:val="000000"/>
          <w:sz w:val="24"/>
          <w:szCs w:val="24"/>
        </w:rPr>
        <w:t>”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7921AE"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>
        <w:rPr>
          <w:rFonts w:ascii="Garamond" w:hAnsi="Garamond" w:cs="Times New Roman"/>
          <w:color w:val="000000"/>
          <w:sz w:val="24"/>
          <w:szCs w:val="24"/>
        </w:rPr>
        <w:t>“</w:t>
      </w:r>
      <w:r w:rsidR="007921AE" w:rsidRPr="00C31E2A">
        <w:rPr>
          <w:rFonts w:ascii="Garamond" w:hAnsi="Garamond" w:cs="Times New Roman"/>
          <w:color w:val="000000"/>
          <w:sz w:val="24"/>
          <w:szCs w:val="24"/>
        </w:rPr>
        <w:t>c</w:t>
      </w:r>
      <w:r>
        <w:rPr>
          <w:rFonts w:ascii="Garamond" w:hAnsi="Garamond" w:cs="Times New Roman"/>
          <w:color w:val="000000"/>
          <w:sz w:val="24"/>
          <w:szCs w:val="24"/>
        </w:rPr>
        <w:t>”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7921AE"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7921AE" w:rsidRPr="00C31E2A">
        <w:rPr>
          <w:rFonts w:ascii="Garamond" w:hAnsi="Garamond" w:cs="Times New Roman"/>
          <w:color w:val="000000"/>
          <w:sz w:val="24"/>
          <w:szCs w:val="24"/>
        </w:rPr>
        <w:t>përkufizimit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7921AE"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7921AE" w:rsidRPr="00C31E2A">
        <w:rPr>
          <w:rFonts w:ascii="Garamond" w:hAnsi="Garamond" w:cs="Times New Roman"/>
          <w:color w:val="000000"/>
          <w:sz w:val="24"/>
          <w:szCs w:val="24"/>
        </w:rPr>
        <w:t>mësipërm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7921AE"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7921AE" w:rsidRPr="00C31E2A">
        <w:rPr>
          <w:rFonts w:ascii="Garamond" w:hAnsi="Garamond" w:cs="Times New Roman"/>
          <w:color w:val="000000"/>
          <w:sz w:val="24"/>
          <w:szCs w:val="24"/>
        </w:rPr>
        <w:t>rastit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7921AE"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7921AE" w:rsidRPr="00C31E2A">
        <w:rPr>
          <w:rFonts w:ascii="Garamond" w:hAnsi="Garamond" w:cs="Times New Roman"/>
          <w:color w:val="000000"/>
          <w:sz w:val="24"/>
          <w:szCs w:val="24"/>
        </w:rPr>
        <w:t>zëvendësimit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7921AE"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7921AE" w:rsidRPr="00C31E2A">
        <w:rPr>
          <w:rFonts w:ascii="Garamond" w:hAnsi="Garamond" w:cs="Times New Roman"/>
          <w:color w:val="000000"/>
          <w:sz w:val="24"/>
          <w:szCs w:val="24"/>
        </w:rPr>
        <w:t>normës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7921AE" w:rsidRPr="00C31E2A">
        <w:rPr>
          <w:rFonts w:ascii="Garamond" w:hAnsi="Garamond" w:cs="Times New Roman"/>
          <w:color w:val="000000"/>
          <w:sz w:val="24"/>
          <w:szCs w:val="24"/>
        </w:rPr>
        <w:t>bazë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7921AE"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7921AE" w:rsidRPr="00C31E2A">
        <w:rPr>
          <w:rFonts w:ascii="Garamond" w:hAnsi="Garamond" w:cs="Times New Roman"/>
          <w:color w:val="000000"/>
          <w:sz w:val="24"/>
          <w:szCs w:val="24"/>
        </w:rPr>
        <w:t>interesit,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7921AE" w:rsidRPr="00C31E2A">
        <w:rPr>
          <w:rFonts w:ascii="Garamond" w:hAnsi="Garamond" w:cs="Times New Roman"/>
          <w:color w:val="000000"/>
          <w:sz w:val="24"/>
          <w:szCs w:val="24"/>
        </w:rPr>
        <w:t>është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7921AE" w:rsidRPr="00C31E2A">
        <w:rPr>
          <w:rFonts w:ascii="Garamond" w:hAnsi="Garamond" w:cs="Times New Roman"/>
          <w:color w:val="000000"/>
          <w:sz w:val="24"/>
          <w:szCs w:val="24"/>
        </w:rPr>
        <w:t>data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7921AE" w:rsidRPr="00C31E2A">
        <w:rPr>
          <w:rFonts w:ascii="Garamond" w:hAnsi="Garamond" w:cs="Times New Roman"/>
          <w:color w:val="000000"/>
          <w:sz w:val="24"/>
          <w:szCs w:val="24"/>
        </w:rPr>
        <w:t>pas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7921AE" w:rsidRPr="00C31E2A">
        <w:rPr>
          <w:rFonts w:ascii="Garamond" w:hAnsi="Garamond" w:cs="Times New Roman"/>
          <w:color w:val="000000"/>
          <w:sz w:val="24"/>
          <w:szCs w:val="24"/>
        </w:rPr>
        <w:t>së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7921AE" w:rsidRPr="00C31E2A">
        <w:rPr>
          <w:rFonts w:ascii="Garamond" w:hAnsi="Garamond" w:cs="Times New Roman"/>
          <w:color w:val="000000"/>
          <w:sz w:val="24"/>
          <w:szCs w:val="24"/>
        </w:rPr>
        <w:t>cilës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7921AE" w:rsidRPr="00C31E2A">
        <w:rPr>
          <w:rFonts w:ascii="Garamond" w:hAnsi="Garamond" w:cs="Times New Roman"/>
          <w:color w:val="000000"/>
          <w:sz w:val="24"/>
          <w:szCs w:val="24"/>
        </w:rPr>
        <w:t>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7921AE"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7921AE" w:rsidRPr="00C31E2A">
        <w:rPr>
          <w:rFonts w:ascii="Garamond" w:hAnsi="Garamond" w:cs="Times New Roman"/>
          <w:color w:val="000000"/>
          <w:sz w:val="24"/>
          <w:szCs w:val="24"/>
        </w:rPr>
        <w:t>ndalohet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7921AE" w:rsidRPr="00C31E2A">
        <w:rPr>
          <w:rFonts w:ascii="Garamond" w:hAnsi="Garamond" w:cs="Times New Roman"/>
          <w:color w:val="000000"/>
          <w:sz w:val="24"/>
          <w:szCs w:val="24"/>
        </w:rPr>
        <w:t>përdorimi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7921AE" w:rsidRPr="00C31E2A">
        <w:rPr>
          <w:rFonts w:ascii="Garamond" w:hAnsi="Garamond" w:cs="Times New Roman"/>
          <w:color w:val="000000"/>
          <w:sz w:val="24"/>
          <w:szCs w:val="24"/>
        </w:rPr>
        <w:t>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7921AE" w:rsidRPr="00C31E2A">
        <w:rPr>
          <w:rFonts w:ascii="Garamond" w:hAnsi="Garamond" w:cs="Times New Roman"/>
          <w:color w:val="000000"/>
          <w:sz w:val="24"/>
          <w:szCs w:val="24"/>
        </w:rPr>
        <w:t>normës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7921AE" w:rsidRPr="00C31E2A">
        <w:rPr>
          <w:rFonts w:ascii="Garamond" w:hAnsi="Garamond" w:cs="Times New Roman"/>
          <w:color w:val="000000"/>
          <w:sz w:val="24"/>
          <w:szCs w:val="24"/>
        </w:rPr>
        <w:t>bazë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7921AE"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7921AE" w:rsidRPr="00C31E2A">
        <w:rPr>
          <w:rFonts w:ascii="Garamond" w:hAnsi="Garamond" w:cs="Times New Roman"/>
          <w:color w:val="000000"/>
          <w:sz w:val="24"/>
          <w:szCs w:val="24"/>
        </w:rPr>
        <w:t>interesit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7921AE" w:rsidRPr="00C31E2A">
        <w:rPr>
          <w:rFonts w:ascii="Garamond" w:hAnsi="Garamond" w:cs="Times New Roman"/>
          <w:color w:val="000000"/>
          <w:sz w:val="24"/>
          <w:szCs w:val="24"/>
        </w:rPr>
        <w:t>ose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7921AE" w:rsidRPr="00C31E2A">
        <w:rPr>
          <w:rFonts w:ascii="Garamond" w:hAnsi="Garamond" w:cs="Times New Roman"/>
          <w:color w:val="000000"/>
          <w:sz w:val="24"/>
          <w:szCs w:val="24"/>
        </w:rPr>
        <w:t>data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7921AE"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7921AE"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7921AE" w:rsidRPr="00C31E2A">
        <w:rPr>
          <w:rFonts w:ascii="Garamond" w:hAnsi="Garamond" w:cs="Times New Roman"/>
          <w:color w:val="000000"/>
          <w:sz w:val="24"/>
          <w:szCs w:val="24"/>
        </w:rPr>
        <w:t>cilën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7921AE" w:rsidRPr="00C31E2A">
        <w:rPr>
          <w:rFonts w:ascii="Garamond" w:hAnsi="Garamond" w:cs="Times New Roman"/>
          <w:color w:val="000000"/>
          <w:sz w:val="24"/>
          <w:szCs w:val="24"/>
        </w:rPr>
        <w:t>administratori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7921AE" w:rsidRPr="00C31E2A">
        <w:rPr>
          <w:rFonts w:ascii="Garamond" w:hAnsi="Garamond" w:cs="Times New Roman"/>
          <w:color w:val="000000"/>
          <w:sz w:val="24"/>
          <w:szCs w:val="24"/>
        </w:rPr>
        <w:t>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7921AE" w:rsidRPr="00C31E2A">
        <w:rPr>
          <w:rFonts w:ascii="Garamond" w:hAnsi="Garamond" w:cs="Times New Roman"/>
          <w:color w:val="000000"/>
          <w:sz w:val="24"/>
          <w:szCs w:val="24"/>
        </w:rPr>
        <w:t>normës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7921AE" w:rsidRPr="00C31E2A">
        <w:rPr>
          <w:rFonts w:ascii="Garamond" w:hAnsi="Garamond" w:cs="Times New Roman"/>
          <w:color w:val="000000"/>
          <w:sz w:val="24"/>
          <w:szCs w:val="24"/>
        </w:rPr>
        <w:t>bazë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7921AE"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7921AE" w:rsidRPr="00C31E2A">
        <w:rPr>
          <w:rFonts w:ascii="Garamond" w:hAnsi="Garamond" w:cs="Times New Roman"/>
          <w:color w:val="000000"/>
          <w:sz w:val="24"/>
          <w:szCs w:val="24"/>
        </w:rPr>
        <w:t>interesit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7921AE" w:rsidRPr="00C31E2A">
        <w:rPr>
          <w:rFonts w:ascii="Garamond" w:hAnsi="Garamond" w:cs="Times New Roman"/>
          <w:color w:val="000000"/>
          <w:sz w:val="24"/>
          <w:szCs w:val="24"/>
        </w:rPr>
        <w:t>ndalon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7921AE" w:rsidRPr="00C31E2A">
        <w:rPr>
          <w:rFonts w:ascii="Garamond" w:hAnsi="Garamond" w:cs="Times New Roman"/>
          <w:color w:val="000000"/>
          <w:sz w:val="24"/>
          <w:szCs w:val="24"/>
        </w:rPr>
        <w:t>përgjithmonë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7921AE" w:rsidRPr="00C31E2A">
        <w:rPr>
          <w:rFonts w:ascii="Garamond" w:hAnsi="Garamond" w:cs="Times New Roman"/>
          <w:color w:val="000000"/>
          <w:sz w:val="24"/>
          <w:szCs w:val="24"/>
        </w:rPr>
        <w:t>ose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7921AE"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7921AE" w:rsidRPr="00C31E2A">
        <w:rPr>
          <w:rFonts w:ascii="Garamond" w:hAnsi="Garamond" w:cs="Times New Roman"/>
          <w:color w:val="000000"/>
          <w:sz w:val="24"/>
          <w:szCs w:val="24"/>
        </w:rPr>
        <w:t>një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7921AE" w:rsidRPr="00C31E2A">
        <w:rPr>
          <w:rFonts w:ascii="Garamond" w:hAnsi="Garamond" w:cs="Times New Roman"/>
          <w:color w:val="000000"/>
          <w:sz w:val="24"/>
          <w:szCs w:val="24"/>
        </w:rPr>
        <w:t>afat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7921AE"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7921AE" w:rsidRPr="00C31E2A">
        <w:rPr>
          <w:rFonts w:ascii="Garamond" w:hAnsi="Garamond" w:cs="Times New Roman"/>
          <w:color w:val="000000"/>
          <w:sz w:val="24"/>
          <w:szCs w:val="24"/>
        </w:rPr>
        <w:t>pacaktuar,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7921AE" w:rsidRPr="00C31E2A">
        <w:rPr>
          <w:rFonts w:ascii="Garamond" w:hAnsi="Garamond" w:cs="Times New Roman"/>
          <w:color w:val="000000"/>
          <w:sz w:val="24"/>
          <w:szCs w:val="24"/>
        </w:rPr>
        <w:t>së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7921AE" w:rsidRPr="00C31E2A">
        <w:rPr>
          <w:rFonts w:ascii="Garamond" w:hAnsi="Garamond" w:cs="Times New Roman"/>
          <w:color w:val="000000"/>
          <w:sz w:val="24"/>
          <w:szCs w:val="24"/>
        </w:rPr>
        <w:t>dhëni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7921AE" w:rsidRPr="00C31E2A">
        <w:rPr>
          <w:rFonts w:ascii="Garamond" w:hAnsi="Garamond" w:cs="Times New Roman"/>
          <w:color w:val="000000"/>
          <w:sz w:val="24"/>
          <w:szCs w:val="24"/>
        </w:rPr>
        <w:t>normën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7921AE" w:rsidRPr="00C31E2A">
        <w:rPr>
          <w:rFonts w:ascii="Garamond" w:hAnsi="Garamond" w:cs="Times New Roman"/>
          <w:color w:val="000000"/>
          <w:sz w:val="24"/>
          <w:szCs w:val="24"/>
        </w:rPr>
        <w:t>bazë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7921AE"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7921AE" w:rsidRPr="00C31E2A">
        <w:rPr>
          <w:rFonts w:ascii="Garamond" w:hAnsi="Garamond" w:cs="Times New Roman"/>
          <w:color w:val="000000"/>
          <w:sz w:val="24"/>
          <w:szCs w:val="24"/>
        </w:rPr>
        <w:t>interesit,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7921AE" w:rsidRPr="00C31E2A">
        <w:rPr>
          <w:rFonts w:ascii="Garamond" w:hAnsi="Garamond" w:cs="Times New Roman"/>
          <w:color w:val="000000"/>
          <w:sz w:val="24"/>
          <w:szCs w:val="24"/>
        </w:rPr>
        <w:t>ose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7921AE" w:rsidRPr="00C31E2A">
        <w:rPr>
          <w:rFonts w:ascii="Garamond" w:hAnsi="Garamond" w:cs="Times New Roman"/>
          <w:color w:val="000000"/>
          <w:sz w:val="24"/>
          <w:szCs w:val="24"/>
        </w:rPr>
        <w:t>data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7921AE" w:rsidRPr="00C31E2A">
        <w:rPr>
          <w:rFonts w:ascii="Garamond" w:hAnsi="Garamond" w:cs="Times New Roman"/>
          <w:color w:val="000000"/>
          <w:sz w:val="24"/>
          <w:szCs w:val="24"/>
        </w:rPr>
        <w:t>pas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7921AE" w:rsidRPr="00C31E2A">
        <w:rPr>
          <w:rFonts w:ascii="Garamond" w:hAnsi="Garamond" w:cs="Times New Roman"/>
          <w:color w:val="000000"/>
          <w:sz w:val="24"/>
          <w:szCs w:val="24"/>
        </w:rPr>
        <w:t>së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7921AE" w:rsidRPr="00C31E2A">
        <w:rPr>
          <w:rFonts w:ascii="Garamond" w:hAnsi="Garamond" w:cs="Times New Roman"/>
          <w:color w:val="000000"/>
          <w:sz w:val="24"/>
          <w:szCs w:val="24"/>
        </w:rPr>
        <w:t>cilës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7921AE" w:rsidRPr="00C31E2A">
        <w:rPr>
          <w:rFonts w:ascii="Garamond" w:hAnsi="Garamond" w:cs="Times New Roman"/>
          <w:color w:val="000000"/>
          <w:sz w:val="24"/>
          <w:szCs w:val="24"/>
        </w:rPr>
        <w:t>norma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7921AE" w:rsidRPr="00C31E2A">
        <w:rPr>
          <w:rFonts w:ascii="Garamond" w:hAnsi="Garamond" w:cs="Times New Roman"/>
          <w:color w:val="000000"/>
          <w:sz w:val="24"/>
          <w:szCs w:val="24"/>
        </w:rPr>
        <w:t>bazë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7921AE"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7921AE" w:rsidRPr="00C31E2A">
        <w:rPr>
          <w:rFonts w:ascii="Garamond" w:hAnsi="Garamond" w:cs="Times New Roman"/>
          <w:color w:val="000000"/>
          <w:sz w:val="24"/>
          <w:szCs w:val="24"/>
        </w:rPr>
        <w:t>interesit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7921AE" w:rsidRPr="00C31E2A">
        <w:rPr>
          <w:rFonts w:ascii="Garamond" w:hAnsi="Garamond" w:cs="Times New Roman"/>
          <w:color w:val="000000"/>
          <w:sz w:val="24"/>
          <w:szCs w:val="24"/>
        </w:rPr>
        <w:t>nuk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7921AE" w:rsidRPr="00C31E2A">
        <w:rPr>
          <w:rFonts w:ascii="Garamond" w:hAnsi="Garamond" w:cs="Times New Roman"/>
          <w:color w:val="000000"/>
          <w:sz w:val="24"/>
          <w:szCs w:val="24"/>
        </w:rPr>
        <w:t>mund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7921AE"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7921AE" w:rsidRPr="00C31E2A">
        <w:rPr>
          <w:rFonts w:ascii="Garamond" w:hAnsi="Garamond" w:cs="Times New Roman"/>
          <w:color w:val="000000"/>
          <w:sz w:val="24"/>
          <w:szCs w:val="24"/>
        </w:rPr>
        <w:t>përdoret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7921AE" w:rsidRPr="00C31E2A">
        <w:rPr>
          <w:rFonts w:ascii="Garamond" w:hAnsi="Garamond" w:cs="Times New Roman"/>
          <w:color w:val="000000"/>
          <w:sz w:val="24"/>
          <w:szCs w:val="24"/>
        </w:rPr>
        <w:t>më.</w:t>
      </w:r>
    </w:p>
    <w:p w14:paraId="7AAF49D6" w14:textId="692CD43F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5.2.2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Secila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prej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palëve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pranon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bie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dakord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interes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palës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tjetër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ndodh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nga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rastet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zëvendësimit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normës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bazë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interesit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ruajtur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ekuilibrin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ekonomik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marrëveshjes,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huadhënësi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mund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zëvendësojë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normën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bazë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interesit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normë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tjetër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(“</w:t>
      </w:r>
      <w:r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>norma</w:t>
      </w:r>
      <w:r w:rsidR="00233895"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>zëvendësuese</w:t>
      </w:r>
      <w:r w:rsidR="00233895"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>referimit</w:t>
      </w:r>
      <w:r w:rsidRPr="00C31E2A">
        <w:rPr>
          <w:rFonts w:ascii="Garamond" w:hAnsi="Garamond" w:cs="Times New Roman"/>
          <w:color w:val="000000"/>
          <w:sz w:val="24"/>
          <w:szCs w:val="24"/>
        </w:rPr>
        <w:t>”)</w:t>
      </w:r>
      <w:r w:rsidR="00450537">
        <w:rPr>
          <w:rFonts w:ascii="Garamond" w:hAnsi="Garamond" w:cs="Times New Roman"/>
          <w:color w:val="000000"/>
          <w:sz w:val="24"/>
          <w:szCs w:val="24"/>
        </w:rPr>
        <w:t>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cila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mund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përfshijë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marzh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përshtatje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qëllim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shmangien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çdo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transferimi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vlerës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ekonomike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palëve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(nëse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ka)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(“</w:t>
      </w:r>
      <w:r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>marzhi</w:t>
      </w:r>
      <w:r w:rsidR="00233895"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>i</w:t>
      </w:r>
      <w:r w:rsidR="00233895"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>përshtatjes</w:t>
      </w:r>
      <w:r w:rsidRPr="00C31E2A">
        <w:rPr>
          <w:rFonts w:ascii="Garamond" w:hAnsi="Garamond" w:cs="Times New Roman"/>
          <w:color w:val="000000"/>
          <w:sz w:val="24"/>
          <w:szCs w:val="24"/>
        </w:rPr>
        <w:t>”)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huadhënësi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caktojë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datën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kur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norma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zëvendësuese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referimit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marzhi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përshtatjes,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ka,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zëvendësojnë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normën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bazë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interesit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çdo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ndryshim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tjetër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marrëveshjes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që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mund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jetë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nevojshëm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pasojë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zëvendësimit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normës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bazë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interesit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normën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zëvendësuese.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</w:p>
    <w:p w14:paraId="31B094B3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5.2.3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Përcaktimi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normës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zëvendësuese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referimit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ndryshimeve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nevojshme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bëhen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mirëbesim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duke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marrë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parasysh</w:t>
      </w:r>
      <w:r w:rsidR="00B76721">
        <w:rPr>
          <w:rFonts w:ascii="Garamond" w:hAnsi="Garamond" w:cs="Times New Roman"/>
          <w:color w:val="000000"/>
          <w:sz w:val="24"/>
          <w:szCs w:val="24"/>
        </w:rPr>
        <w:t>: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(i)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rekomandimet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çdo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organi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emërues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përkatës</w:t>
      </w:r>
      <w:r w:rsidR="00B76721">
        <w:rPr>
          <w:rFonts w:ascii="Garamond" w:hAnsi="Garamond" w:cs="Times New Roman"/>
          <w:color w:val="000000"/>
          <w:sz w:val="24"/>
          <w:szCs w:val="24"/>
        </w:rPr>
        <w:t>;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ose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(ii)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rekomandimet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administratorit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normës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bazë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interesit</w:t>
      </w:r>
      <w:r w:rsidR="00B76721">
        <w:rPr>
          <w:rFonts w:ascii="Garamond" w:hAnsi="Garamond" w:cs="Times New Roman"/>
          <w:color w:val="000000"/>
          <w:sz w:val="24"/>
          <w:szCs w:val="24"/>
        </w:rPr>
        <w:t>;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ose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(iii)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zgjidhjen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industrisë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rekomanduar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nga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shoqatat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profesionale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sektorit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bankar</w:t>
      </w:r>
      <w:r w:rsidR="00B76721">
        <w:rPr>
          <w:rFonts w:ascii="Garamond" w:hAnsi="Garamond" w:cs="Times New Roman"/>
          <w:color w:val="000000"/>
          <w:sz w:val="24"/>
          <w:szCs w:val="24"/>
        </w:rPr>
        <w:t>;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ose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(iv)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praktikën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tregut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vëzhguar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seri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transaksionesh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financimi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krahasueshme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datën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zëvendësimit.</w:t>
      </w:r>
    </w:p>
    <w:p w14:paraId="5E45578A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5.2.4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rast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zëvendësimi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normës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bazë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interesit,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huadhënësi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njoftojë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menjëherë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huamarrësin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kushtet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afatet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zëvendësimit,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zëvendësuar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normën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bazë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interesit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normën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zëvendësuese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referimit,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cila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jetë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zbatueshme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periudhat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interesit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duke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filluar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paktën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dy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ditë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pune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datës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zëvendësimit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normës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bazë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interesit.</w:t>
      </w:r>
    </w:p>
    <w:p w14:paraId="253C3209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5.2.5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Dispozitat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klauzolës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5.2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(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Zëvendësimi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i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normës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baz</w:t>
      </w:r>
      <w:r w:rsidR="007F10EB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ë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interesit</w:t>
      </w:r>
      <w:r w:rsidRPr="00C31E2A">
        <w:rPr>
          <w:rFonts w:ascii="Garamond" w:hAnsi="Garamond" w:cs="Times New Roman"/>
          <w:color w:val="000000"/>
          <w:sz w:val="24"/>
          <w:szCs w:val="24"/>
        </w:rPr>
        <w:t>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mbizotërojnë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ndaj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dispozitave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klauzolës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5.1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(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Çrregullimi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i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tregut</w:t>
      </w:r>
      <w:r w:rsidRPr="00C31E2A">
        <w:rPr>
          <w:rFonts w:ascii="Garamond" w:hAnsi="Garamond" w:cs="Times New Roman"/>
          <w:color w:val="000000"/>
          <w:sz w:val="24"/>
          <w:szCs w:val="24"/>
        </w:rPr>
        <w:t>).</w:t>
      </w:r>
    </w:p>
    <w:p w14:paraId="11584223" w14:textId="77777777" w:rsidR="007921AE" w:rsidRPr="00B76721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Times New Roman"/>
          <w:bCs/>
          <w:caps/>
          <w:color w:val="000000"/>
          <w:sz w:val="24"/>
          <w:szCs w:val="24"/>
        </w:rPr>
      </w:pPr>
      <w:r w:rsidRPr="00B76721">
        <w:rPr>
          <w:rFonts w:ascii="Garamond" w:hAnsi="Garamond" w:cs="Times New Roman"/>
          <w:bCs/>
          <w:caps/>
          <w:color w:val="000000"/>
          <w:sz w:val="24"/>
          <w:szCs w:val="24"/>
        </w:rPr>
        <w:t>6.</w:t>
      </w:r>
      <w:r w:rsidR="00233895" w:rsidRPr="00B76721">
        <w:rPr>
          <w:rFonts w:ascii="Garamond" w:hAnsi="Garamond" w:cs="Times New Roman"/>
          <w:bCs/>
          <w:caps/>
          <w:color w:val="000000"/>
          <w:sz w:val="24"/>
          <w:szCs w:val="24"/>
        </w:rPr>
        <w:t xml:space="preserve"> </w:t>
      </w:r>
      <w:r w:rsidRPr="00B76721">
        <w:rPr>
          <w:rFonts w:ascii="Garamond" w:hAnsi="Garamond" w:cs="Times New Roman"/>
          <w:bCs/>
          <w:caps/>
          <w:color w:val="000000"/>
          <w:sz w:val="24"/>
          <w:szCs w:val="24"/>
        </w:rPr>
        <w:t>KOMISIONET</w:t>
      </w:r>
    </w:p>
    <w:p w14:paraId="01EDFB68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6.1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Komisioni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angazhimit</w:t>
      </w:r>
    </w:p>
    <w:p w14:paraId="21D26B39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Duke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filluar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nga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muaji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9-të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(nëntë)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datës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nënshkrimit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vazhdim,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huamarrësi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t’i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paguajë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huadhënësit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komision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angazhimi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prej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0,25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%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(zero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presje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njëzet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pesë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qind)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vit.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</w:p>
    <w:p w14:paraId="20682428" w14:textId="42224380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Komisioni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angazhimit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llogaritet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normën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përcaktuar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sipër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mbi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shumën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linjës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kredisë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disponueshme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përpjesëtim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numrin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aktual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ditëve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kaluara,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plus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shumën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çdo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kësti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që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huadhënësi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vendosë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dispozicion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përputhje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çdo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kërkesë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disbursim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që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mbetet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</w:t>
      </w:r>
      <w:r w:rsidR="00E13716">
        <w:rPr>
          <w:rFonts w:ascii="Garamond" w:hAnsi="Garamond" w:cs="Times New Roman"/>
          <w:color w:val="000000"/>
          <w:sz w:val="24"/>
          <w:szCs w:val="24"/>
        </w:rPr>
        <w:t>’</w:t>
      </w:r>
      <w:r w:rsidRPr="00C31E2A">
        <w:rPr>
          <w:rFonts w:ascii="Garamond" w:hAnsi="Garamond" w:cs="Times New Roman"/>
          <w:color w:val="000000"/>
          <w:sz w:val="24"/>
          <w:szCs w:val="24"/>
        </w:rPr>
        <w:t>u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bërë.</w:t>
      </w:r>
    </w:p>
    <w:p w14:paraId="563FD0B9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Komisioni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parë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angazhimit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llogaritet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periudhën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(i)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nga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data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që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bie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nëntë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muaj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datës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nënshkrimit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(pa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përfshirë)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deri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(ii)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datën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pagesës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(e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përfshirë)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që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vijon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menjëherë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pas.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Komisionet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vijuese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angazhimit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llogariten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periudhat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mëvonshme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menjëherë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datës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pagesës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(e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përfshirë)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që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përfundojnë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datën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ardhshme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pagesës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(e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përfshirë).</w:t>
      </w:r>
    </w:p>
    <w:p w14:paraId="693719E7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Komisionet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angazhimit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llogaritura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përputhje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paragrafin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përmendur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sipër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përpara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datës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hyrjes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fuqi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marrëveshjes,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duhet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jenë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detyrueshme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pagueshme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datën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pagesës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menjëherë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datës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hyrjes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fuqi.</w:t>
      </w:r>
    </w:p>
    <w:p w14:paraId="01E9A4D0" w14:textId="1E9FD172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Komisioni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angazhimit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fitu</w:t>
      </w:r>
      <w:r w:rsidR="00450537">
        <w:rPr>
          <w:rFonts w:ascii="Garamond" w:hAnsi="Garamond" w:cs="Times New Roman"/>
          <w:color w:val="000000"/>
          <w:sz w:val="24"/>
          <w:szCs w:val="24"/>
        </w:rPr>
        <w:t>a</w:t>
      </w:r>
      <w:r w:rsidRPr="00C31E2A">
        <w:rPr>
          <w:rFonts w:ascii="Garamond" w:hAnsi="Garamond" w:cs="Times New Roman"/>
          <w:color w:val="000000"/>
          <w:sz w:val="24"/>
          <w:szCs w:val="24"/>
        </w:rPr>
        <w:t>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vijim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bëhet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pagueshëm</w:t>
      </w:r>
      <w:r w:rsidR="00450537">
        <w:rPr>
          <w:rFonts w:ascii="Garamond" w:hAnsi="Garamond" w:cs="Times New Roman"/>
          <w:color w:val="000000"/>
          <w:sz w:val="24"/>
          <w:szCs w:val="24"/>
        </w:rPr>
        <w:t>: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(i)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çdo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datë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pagese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brenda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periudhës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disponueshmërisë;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(ii)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datën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pagesës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ditës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fundit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periudhës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disbursimit;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(iii)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rast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linja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kredisë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anulohet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plotësisht,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datën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pagesës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datës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efektive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këtij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anulimi.</w:t>
      </w:r>
    </w:p>
    <w:p w14:paraId="7B6476A2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6.2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Komisioni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shqyrtimin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paraprak</w:t>
      </w:r>
    </w:p>
    <w:p w14:paraId="58281219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Para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disbursimit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këstit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parë,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brenda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9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(nëntë)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muajve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nga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data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nënshkrimit,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ose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brenda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muaji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datës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hyrjes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fuqi,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cilado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qoftë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hershme,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huamarrësi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t’i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paguajë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huadhënësit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komision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shqyrtimin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paraprak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prej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0,75%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(zero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presje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shtatëdhjetë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pesë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qind)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llogaritur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mbi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shumën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maksimale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linjës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kredisë.</w:t>
      </w:r>
    </w:p>
    <w:p w14:paraId="144B338F" w14:textId="77777777" w:rsidR="007921AE" w:rsidRPr="00B76721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Times New Roman"/>
          <w:bCs/>
          <w:caps/>
          <w:color w:val="000000"/>
          <w:sz w:val="24"/>
          <w:szCs w:val="24"/>
        </w:rPr>
      </w:pPr>
      <w:r w:rsidRPr="00B76721">
        <w:rPr>
          <w:rFonts w:ascii="Garamond" w:hAnsi="Garamond" w:cs="Times New Roman"/>
          <w:bCs/>
          <w:caps/>
          <w:color w:val="000000"/>
          <w:sz w:val="24"/>
          <w:szCs w:val="24"/>
        </w:rPr>
        <w:t>7.</w:t>
      </w:r>
      <w:r w:rsidR="00233895" w:rsidRPr="00B76721">
        <w:rPr>
          <w:rFonts w:ascii="Garamond" w:hAnsi="Garamond" w:cs="Times New Roman"/>
          <w:bCs/>
          <w:caps/>
          <w:color w:val="000000"/>
          <w:sz w:val="24"/>
          <w:szCs w:val="24"/>
        </w:rPr>
        <w:t xml:space="preserve"> </w:t>
      </w:r>
      <w:r w:rsidRPr="00B76721">
        <w:rPr>
          <w:rFonts w:ascii="Garamond" w:hAnsi="Garamond" w:cs="Times New Roman"/>
          <w:bCs/>
          <w:caps/>
          <w:color w:val="000000"/>
          <w:sz w:val="24"/>
          <w:szCs w:val="24"/>
        </w:rPr>
        <w:t>SHLYERJA</w:t>
      </w:r>
    </w:p>
    <w:p w14:paraId="2405ACB3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Pas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përfundimit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periudhës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mospagimit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principalit,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7F10EB" w:rsidRPr="00C31E2A">
        <w:rPr>
          <w:rFonts w:ascii="Garamond" w:hAnsi="Garamond" w:cs="Times New Roman"/>
          <w:color w:val="000000"/>
          <w:sz w:val="24"/>
          <w:szCs w:val="24"/>
        </w:rPr>
        <w:t xml:space="preserve">Huamarrësi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t’i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shlyejë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huadhënësit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shumën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principalit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18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(tetëmbëdhjetë)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këste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gjashtëmujore,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kërkueshme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pagueshme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çdo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datë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pagese.</w:t>
      </w:r>
    </w:p>
    <w:p w14:paraId="08BF07E7" w14:textId="727111BB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Kësti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parë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jetë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kërkueshëm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pagueshëm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30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prill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2027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kësti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fundit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jetë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kërkueshëm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pagueshëm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30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tetor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2035.</w:t>
      </w:r>
    </w:p>
    <w:p w14:paraId="239ED73A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fund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periudhës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disbursimit,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huadhënësi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t’i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dorëzojë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huamarrësit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plan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amortizimi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lidhje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linjën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kredisë,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duke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marrë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parasysh,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është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zbatueshme,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çdo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anulim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mundshëm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linjës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kredisë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përputhje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klauzolat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8.3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(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Anulimi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nga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huamarrësi</w:t>
      </w:r>
      <w:r w:rsidRPr="00C31E2A">
        <w:rPr>
          <w:rFonts w:ascii="Garamond" w:hAnsi="Garamond" w:cs="Times New Roman"/>
          <w:color w:val="000000"/>
          <w:sz w:val="24"/>
          <w:szCs w:val="24"/>
        </w:rPr>
        <w:t>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dhe/ose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8.4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(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Anulimi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nga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huadhënësi</w:t>
      </w:r>
      <w:r w:rsidRPr="00C31E2A">
        <w:rPr>
          <w:rFonts w:ascii="Garamond" w:hAnsi="Garamond" w:cs="Times New Roman"/>
          <w:color w:val="000000"/>
          <w:sz w:val="24"/>
          <w:szCs w:val="24"/>
        </w:rPr>
        <w:t>).</w:t>
      </w:r>
    </w:p>
    <w:p w14:paraId="1FB3894A" w14:textId="77777777" w:rsidR="007921AE" w:rsidRPr="00B76721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Times New Roman"/>
          <w:bCs/>
          <w:caps/>
          <w:color w:val="000000"/>
          <w:sz w:val="24"/>
          <w:szCs w:val="24"/>
        </w:rPr>
      </w:pPr>
      <w:r w:rsidRPr="00B76721">
        <w:rPr>
          <w:rFonts w:ascii="Garamond" w:hAnsi="Garamond" w:cs="Times New Roman"/>
          <w:bCs/>
          <w:caps/>
          <w:color w:val="000000"/>
          <w:sz w:val="24"/>
          <w:szCs w:val="24"/>
        </w:rPr>
        <w:t>8.</w:t>
      </w:r>
      <w:r w:rsidR="00233895" w:rsidRPr="00B76721">
        <w:rPr>
          <w:rFonts w:ascii="Garamond" w:hAnsi="Garamond" w:cs="Times New Roman"/>
          <w:bCs/>
          <w:caps/>
          <w:color w:val="000000"/>
          <w:sz w:val="24"/>
          <w:szCs w:val="24"/>
        </w:rPr>
        <w:t xml:space="preserve"> </w:t>
      </w:r>
      <w:r w:rsidRPr="00B76721">
        <w:rPr>
          <w:rFonts w:ascii="Garamond" w:hAnsi="Garamond" w:cs="Times New Roman"/>
          <w:bCs/>
          <w:caps/>
          <w:color w:val="000000"/>
          <w:sz w:val="24"/>
          <w:szCs w:val="24"/>
        </w:rPr>
        <w:t>Parapagimi</w:t>
      </w:r>
      <w:r w:rsidR="00233895" w:rsidRPr="00B76721">
        <w:rPr>
          <w:rFonts w:ascii="Garamond" w:hAnsi="Garamond" w:cs="Times New Roman"/>
          <w:bCs/>
          <w:caps/>
          <w:color w:val="000000"/>
          <w:sz w:val="24"/>
          <w:szCs w:val="24"/>
        </w:rPr>
        <w:t xml:space="preserve"> </w:t>
      </w:r>
      <w:r w:rsidRPr="00B76721">
        <w:rPr>
          <w:rFonts w:ascii="Garamond" w:hAnsi="Garamond" w:cs="Times New Roman"/>
          <w:bCs/>
          <w:caps/>
          <w:color w:val="000000"/>
          <w:sz w:val="24"/>
          <w:szCs w:val="24"/>
        </w:rPr>
        <w:t>dhe</w:t>
      </w:r>
      <w:r w:rsidR="00233895" w:rsidRPr="00B76721">
        <w:rPr>
          <w:rFonts w:ascii="Garamond" w:hAnsi="Garamond" w:cs="Times New Roman"/>
          <w:bCs/>
          <w:caps/>
          <w:color w:val="000000"/>
          <w:sz w:val="24"/>
          <w:szCs w:val="24"/>
        </w:rPr>
        <w:t xml:space="preserve"> </w:t>
      </w:r>
      <w:r w:rsidRPr="00B76721">
        <w:rPr>
          <w:rFonts w:ascii="Garamond" w:hAnsi="Garamond" w:cs="Times New Roman"/>
          <w:bCs/>
          <w:caps/>
          <w:color w:val="000000"/>
          <w:sz w:val="24"/>
          <w:szCs w:val="24"/>
        </w:rPr>
        <w:t>anulimi</w:t>
      </w:r>
    </w:p>
    <w:p w14:paraId="45A69EB8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8.1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Parapagimi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vullnetar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</w:p>
    <w:p w14:paraId="2423D395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Huamarrësi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nuk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drejtë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parapaguajë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tërësisht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ose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pjesërisht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linjën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kredisë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para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mbarimit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periudhës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disbursimit.</w:t>
      </w:r>
    </w:p>
    <w:p w14:paraId="0D78D3B3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Një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ditë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datës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mbarimit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periudhës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disbursimit,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huamarrësi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mund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parapaguajë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tërësisht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ose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pjesërisht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linjën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kredisë,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bazë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kushteve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mëposhtme:</w:t>
      </w:r>
    </w:p>
    <w:p w14:paraId="6F5E21F6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a)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huamarrësi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njoftojë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huadhënësin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qëllimin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tij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parapaguar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duke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dërguar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njoftim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shkrim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pakthyeshëm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jo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pak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30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(tridhjetë)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ditë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pune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para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datës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parapagimit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parashikuar;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</w:p>
    <w:p w14:paraId="0949D374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b)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shuma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që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parapaguhet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jetë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barabartë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ose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disa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këste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principalit;</w:t>
      </w:r>
    </w:p>
    <w:p w14:paraId="7041D0FF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c)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data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parashikuar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parapagesës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jetë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nga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datat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pagesës;</w:t>
      </w:r>
    </w:p>
    <w:p w14:paraId="27FBA7E5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d)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gjitha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parapagimet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paguhen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bashku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interesin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akumuluar,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çdo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tarifë,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dëmshpërblim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kosto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përkatëse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lidhje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shumën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parapaguar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siç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parashikohet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marrëveshje;</w:t>
      </w:r>
    </w:p>
    <w:p w14:paraId="7C64CD56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e)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mos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ketë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asnjë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detyrim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pashlyer;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</w:p>
    <w:p w14:paraId="42265195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datën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pagesës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kur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bëhet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parapagimi,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huamarrësi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paguajë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shumën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plotë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dëmshpërblimeve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parapagimin,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kërkueshme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pagueshme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përputhje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klauzolën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9.3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(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Dëmshpërblimi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rast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parapagimi</w:t>
      </w:r>
      <w:r w:rsidRPr="00C31E2A">
        <w:rPr>
          <w:rFonts w:ascii="Garamond" w:hAnsi="Garamond" w:cs="Times New Roman"/>
          <w:color w:val="000000"/>
          <w:sz w:val="24"/>
          <w:szCs w:val="24"/>
        </w:rPr>
        <w:t>).</w:t>
      </w:r>
    </w:p>
    <w:p w14:paraId="531485FD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8.2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Parapagimi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detyrueshëm</w:t>
      </w:r>
    </w:p>
    <w:p w14:paraId="556511FA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Huamarrësi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parapaguajë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tërësisht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ose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pjesërisht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linjën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kredisë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menjëherë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marrjes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njoftimit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nga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huadhënësi,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njoftim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që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informon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huamarrësin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nga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rastet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mëposhtme:</w:t>
      </w:r>
    </w:p>
    <w:p w14:paraId="216F8036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a)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Paligjshmëria: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përmbushja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prej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detyrimeve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kësaj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marrëveshjeje,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financimi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ose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mirëmbajtja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linjës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kredisë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bëhet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paligjshme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huadhënësin,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përputhje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ligjin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zbatueshëm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të;</w:t>
      </w:r>
    </w:p>
    <w:p w14:paraId="4D9649AB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b)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Mospërmbushja: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huadhënësi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deklaron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rast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mospërmbushje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përputhje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klauzolën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13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(Rastet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mospërmbushjes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së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detyrimeve</w:t>
      </w:r>
      <w:r w:rsidRPr="00C31E2A">
        <w:rPr>
          <w:rFonts w:ascii="Garamond" w:hAnsi="Garamond" w:cs="Times New Roman"/>
          <w:color w:val="000000"/>
          <w:sz w:val="24"/>
          <w:szCs w:val="24"/>
        </w:rPr>
        <w:t>);</w:t>
      </w:r>
    </w:p>
    <w:p w14:paraId="19950BDA" w14:textId="4C09E258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rastin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secilës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prej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rasteve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përcaktuara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shkronj</w:t>
      </w:r>
      <w:r w:rsidR="00095C93">
        <w:rPr>
          <w:rFonts w:ascii="Garamond" w:hAnsi="Garamond" w:cs="Times New Roman"/>
          <w:color w:val="000000"/>
          <w:sz w:val="24"/>
          <w:szCs w:val="24"/>
        </w:rPr>
        <w:t>at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095C93">
        <w:rPr>
          <w:rFonts w:ascii="Garamond" w:hAnsi="Garamond" w:cs="Times New Roman"/>
          <w:color w:val="000000"/>
          <w:sz w:val="24"/>
          <w:szCs w:val="24"/>
        </w:rPr>
        <w:t>“</w:t>
      </w:r>
      <w:r w:rsidRPr="00C31E2A">
        <w:rPr>
          <w:rFonts w:ascii="Garamond" w:hAnsi="Garamond" w:cs="Times New Roman"/>
          <w:color w:val="000000"/>
          <w:sz w:val="24"/>
          <w:szCs w:val="24"/>
        </w:rPr>
        <w:t>a</w:t>
      </w:r>
      <w:r w:rsidR="00095C93">
        <w:rPr>
          <w:rFonts w:ascii="Garamond" w:hAnsi="Garamond" w:cs="Times New Roman"/>
          <w:color w:val="000000"/>
          <w:sz w:val="24"/>
          <w:szCs w:val="24"/>
        </w:rPr>
        <w:t>”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095C93">
        <w:rPr>
          <w:rFonts w:ascii="Garamond" w:hAnsi="Garamond" w:cs="Times New Roman"/>
          <w:color w:val="000000"/>
          <w:sz w:val="24"/>
          <w:szCs w:val="24"/>
        </w:rPr>
        <w:t>“</w:t>
      </w:r>
      <w:r w:rsidRPr="00C31E2A">
        <w:rPr>
          <w:rFonts w:ascii="Garamond" w:hAnsi="Garamond" w:cs="Times New Roman"/>
          <w:color w:val="000000"/>
          <w:sz w:val="24"/>
          <w:szCs w:val="24"/>
        </w:rPr>
        <w:t>b</w:t>
      </w:r>
      <w:r w:rsidR="00095C93">
        <w:rPr>
          <w:rFonts w:ascii="Garamond" w:hAnsi="Garamond" w:cs="Times New Roman"/>
          <w:color w:val="000000"/>
          <w:sz w:val="24"/>
          <w:szCs w:val="24"/>
        </w:rPr>
        <w:t>”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sipër,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huadhënësi,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ketë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njoftuar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shkrim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huamarrësin,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ruan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drejtën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ushtruar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drejtat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tij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kreditor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mënyrën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përcaktuar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shkronjën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095C93">
        <w:rPr>
          <w:rFonts w:ascii="Garamond" w:hAnsi="Garamond" w:cs="Times New Roman"/>
          <w:color w:val="000000"/>
          <w:sz w:val="24"/>
          <w:szCs w:val="24"/>
        </w:rPr>
        <w:t>“</w:t>
      </w:r>
      <w:r w:rsidRPr="00C31E2A">
        <w:rPr>
          <w:rFonts w:ascii="Garamond" w:hAnsi="Garamond" w:cs="Times New Roman"/>
          <w:color w:val="000000"/>
          <w:sz w:val="24"/>
          <w:szCs w:val="24"/>
        </w:rPr>
        <w:t>b</w:t>
      </w:r>
      <w:r w:rsidR="00095C93">
        <w:rPr>
          <w:rFonts w:ascii="Garamond" w:hAnsi="Garamond" w:cs="Times New Roman"/>
          <w:color w:val="000000"/>
          <w:sz w:val="24"/>
          <w:szCs w:val="24"/>
        </w:rPr>
        <w:t>”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klauzolës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13.2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(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Përshpejtimi</w:t>
      </w:r>
      <w:r w:rsidRPr="00C31E2A">
        <w:rPr>
          <w:rFonts w:ascii="Garamond" w:hAnsi="Garamond" w:cs="Times New Roman"/>
          <w:color w:val="000000"/>
          <w:sz w:val="24"/>
          <w:szCs w:val="24"/>
        </w:rPr>
        <w:t>)</w:t>
      </w:r>
      <w:r w:rsidR="00095C93">
        <w:rPr>
          <w:rFonts w:ascii="Garamond" w:hAnsi="Garamond" w:cs="Times New Roman"/>
          <w:color w:val="000000"/>
          <w:sz w:val="24"/>
          <w:szCs w:val="24"/>
        </w:rPr>
        <w:t>.</w:t>
      </w:r>
    </w:p>
    <w:p w14:paraId="05F45ECD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8.3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Anulimi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nga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huamarrësi</w:t>
      </w:r>
    </w:p>
    <w:p w14:paraId="0AE57F38" w14:textId="395D516F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Para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mbarimit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afatit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disbursimin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fondeve,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huamarrësi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mund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anulojë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tërësisht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ose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pjesërisht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linjën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kredisë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dispozicion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duke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njoftuar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paraprakisht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huamarrësin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3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(tr</w:t>
      </w:r>
      <w:r w:rsidR="00095C93">
        <w:rPr>
          <w:rFonts w:ascii="Garamond" w:hAnsi="Garamond" w:cs="Times New Roman"/>
          <w:color w:val="000000"/>
          <w:sz w:val="24"/>
          <w:szCs w:val="24"/>
        </w:rPr>
        <w:t>i</w:t>
      </w:r>
      <w:r w:rsidRPr="00C31E2A">
        <w:rPr>
          <w:rFonts w:ascii="Garamond" w:hAnsi="Garamond" w:cs="Times New Roman"/>
          <w:color w:val="000000"/>
          <w:sz w:val="24"/>
          <w:szCs w:val="24"/>
        </w:rPr>
        <w:t>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ditë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pune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para.</w:t>
      </w:r>
    </w:p>
    <w:p w14:paraId="214E4948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Pas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marrjes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njoftimit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anulimin,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huadhënësi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anulojë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shumën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njoftuar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nga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huamarrësi,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kusht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që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shpenzimet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arsyeshme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që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lidhen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zbatimin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programit,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siç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përcaktohet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planin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financimit,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mbulohen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mënyrë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pranueshme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huadhënësin,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përveç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kur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huamarrësi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heq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dorë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nga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programi.</w:t>
      </w:r>
    </w:p>
    <w:p w14:paraId="535E2300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8.4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Anulimi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nga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huadhënësi</w:t>
      </w:r>
    </w:p>
    <w:p w14:paraId="5D719AA7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Linja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disponueshme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kredisë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anulohet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menjëherë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njoftimit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huamarrësit,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njoftim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cili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hyjë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fuqi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menjëherë,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nëse:</w:t>
      </w:r>
    </w:p>
    <w:p w14:paraId="6A46E8D5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a)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linja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kredisë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disponueshme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nuk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është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barabartë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zero,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momentin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mbarimit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afatit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disbursimin;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</w:p>
    <w:p w14:paraId="3D5F305C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b)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disbursimi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nuk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është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kryer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brenda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afatit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caktuar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disbursimin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këstit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parë;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ose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</w:p>
    <w:p w14:paraId="07CF125E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c)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ndodhur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vazhdon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nga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rastet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mospërmbushjes;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ose</w:t>
      </w:r>
    </w:p>
    <w:p w14:paraId="2E004491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d)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ndodhur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nga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rastet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parashikuara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klauzolën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8.2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(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Parapagimi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i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detyrueshëm</w:t>
      </w:r>
      <w:r w:rsidRPr="00C31E2A">
        <w:rPr>
          <w:rFonts w:ascii="Garamond" w:hAnsi="Garamond" w:cs="Times New Roman"/>
          <w:color w:val="000000"/>
          <w:sz w:val="24"/>
          <w:szCs w:val="24"/>
        </w:rPr>
        <w:t>);</w:t>
      </w:r>
    </w:p>
    <w:p w14:paraId="5B532CCA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8.5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Kufizimet</w:t>
      </w:r>
    </w:p>
    <w:p w14:paraId="20EA317A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a)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Çdo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njoftim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parapagimin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ose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anulimin,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dhënë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nga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njëra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prej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palëve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përputhje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klauzolën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8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(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Parapagimi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anulimi</w:t>
      </w:r>
      <w:r w:rsidRPr="00C31E2A">
        <w:rPr>
          <w:rFonts w:ascii="Garamond" w:hAnsi="Garamond" w:cs="Times New Roman"/>
          <w:color w:val="000000"/>
          <w:sz w:val="24"/>
          <w:szCs w:val="24"/>
        </w:rPr>
        <w:t>),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jetë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pakthyeshëm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përveç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parashikohet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ndryshe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marrëveshje,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njoftimi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përcaktojë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datën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ose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datat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cilat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parapagimi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ose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anulimi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përkatës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duhet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kryhen,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shumën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përkatëse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parapagimit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ose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anulimit.</w:t>
      </w:r>
    </w:p>
    <w:p w14:paraId="5378E4F8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b)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Huamarrësi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nuk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parapaguajë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ose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anulojë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tërësisht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ose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pjesërisht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linjën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kredisë,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përveç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kohën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mënyrën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parashikuar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shprehimisht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marrëveshje.</w:t>
      </w:r>
    </w:p>
    <w:p w14:paraId="5FF4DB27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c)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Çdo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parapagim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sipas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kësaj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marrëveshjeje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kryhet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bashku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</w:t>
      </w:r>
      <w:r w:rsidR="00B76721">
        <w:rPr>
          <w:rFonts w:ascii="Garamond" w:hAnsi="Garamond" w:cs="Times New Roman"/>
          <w:color w:val="000000"/>
          <w:sz w:val="24"/>
          <w:szCs w:val="24"/>
        </w:rPr>
        <w:t>: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(i)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interesin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akumuluar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mbi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shumën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parapaguar</w:t>
      </w:r>
      <w:r w:rsidR="00B76721">
        <w:rPr>
          <w:rFonts w:ascii="Garamond" w:hAnsi="Garamond" w:cs="Times New Roman"/>
          <w:color w:val="000000"/>
          <w:sz w:val="24"/>
          <w:szCs w:val="24"/>
        </w:rPr>
        <w:t>;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(ii)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komisionet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pashlyera</w:t>
      </w:r>
      <w:r w:rsidR="00B76721">
        <w:rPr>
          <w:rFonts w:ascii="Garamond" w:hAnsi="Garamond" w:cs="Times New Roman"/>
          <w:color w:val="000000"/>
          <w:sz w:val="24"/>
          <w:szCs w:val="24"/>
        </w:rPr>
        <w:t>;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(iii)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dëmshpërblimin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parapagim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parashikuar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klauzolën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9.3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(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Dëmshpërblimi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rast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parapagimi</w:t>
      </w:r>
      <w:r w:rsidRPr="00C31E2A">
        <w:rPr>
          <w:rFonts w:ascii="Garamond" w:hAnsi="Garamond" w:cs="Times New Roman"/>
          <w:color w:val="000000"/>
          <w:sz w:val="24"/>
          <w:szCs w:val="24"/>
        </w:rPr>
        <w:t>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poshtë.</w:t>
      </w:r>
    </w:p>
    <w:p w14:paraId="4F8857EF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d)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Çdo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shumë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parapagimi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zbatohet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këstet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mbetura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rend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zbritës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vjetërsisë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(maturimit).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</w:p>
    <w:p w14:paraId="3CA253D3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e)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Huamarrësi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nuk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mund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marrë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sërish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pjesë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ose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gjithë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shumën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linjës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kredisë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parapaguar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ose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anuluar.</w:t>
      </w:r>
    </w:p>
    <w:p w14:paraId="3A76A3FD" w14:textId="77777777" w:rsidR="007921AE" w:rsidRPr="00B76721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Times New Roman"/>
          <w:bCs/>
          <w:caps/>
          <w:color w:val="000000"/>
          <w:sz w:val="24"/>
          <w:szCs w:val="24"/>
        </w:rPr>
      </w:pPr>
      <w:r w:rsidRPr="00B76721">
        <w:rPr>
          <w:rFonts w:ascii="Garamond" w:hAnsi="Garamond" w:cs="Times New Roman"/>
          <w:bCs/>
          <w:caps/>
          <w:color w:val="000000"/>
          <w:sz w:val="24"/>
          <w:szCs w:val="24"/>
        </w:rPr>
        <w:t>9.</w:t>
      </w:r>
      <w:r w:rsidR="00233895" w:rsidRPr="00B76721">
        <w:rPr>
          <w:rFonts w:ascii="Garamond" w:hAnsi="Garamond" w:cs="Times New Roman"/>
          <w:bCs/>
          <w:caps/>
          <w:color w:val="000000"/>
          <w:sz w:val="24"/>
          <w:szCs w:val="24"/>
        </w:rPr>
        <w:t xml:space="preserve"> </w:t>
      </w:r>
      <w:r w:rsidRPr="00B76721">
        <w:rPr>
          <w:rFonts w:ascii="Garamond" w:hAnsi="Garamond" w:cs="Times New Roman"/>
          <w:bCs/>
          <w:caps/>
          <w:color w:val="000000"/>
          <w:sz w:val="24"/>
          <w:szCs w:val="24"/>
        </w:rPr>
        <w:t>Detyrimet</w:t>
      </w:r>
      <w:r w:rsidR="00233895" w:rsidRPr="00B76721">
        <w:rPr>
          <w:rFonts w:ascii="Garamond" w:hAnsi="Garamond" w:cs="Times New Roman"/>
          <w:bCs/>
          <w:caps/>
          <w:color w:val="000000"/>
          <w:sz w:val="24"/>
          <w:szCs w:val="24"/>
        </w:rPr>
        <w:t xml:space="preserve"> </w:t>
      </w:r>
      <w:r w:rsidRPr="00B76721">
        <w:rPr>
          <w:rFonts w:ascii="Garamond" w:hAnsi="Garamond" w:cs="Times New Roman"/>
          <w:bCs/>
          <w:caps/>
          <w:color w:val="000000"/>
          <w:sz w:val="24"/>
          <w:szCs w:val="24"/>
        </w:rPr>
        <w:t>shtesë</w:t>
      </w:r>
      <w:r w:rsidR="00233895" w:rsidRPr="00B76721">
        <w:rPr>
          <w:rFonts w:ascii="Garamond" w:hAnsi="Garamond" w:cs="Times New Roman"/>
          <w:bCs/>
          <w:caps/>
          <w:color w:val="000000"/>
          <w:sz w:val="24"/>
          <w:szCs w:val="24"/>
        </w:rPr>
        <w:t xml:space="preserve"> </w:t>
      </w:r>
      <w:r w:rsidRPr="00B76721">
        <w:rPr>
          <w:rFonts w:ascii="Garamond" w:hAnsi="Garamond" w:cs="Times New Roman"/>
          <w:bCs/>
          <w:caps/>
          <w:color w:val="000000"/>
          <w:sz w:val="24"/>
          <w:szCs w:val="24"/>
        </w:rPr>
        <w:t>për</w:t>
      </w:r>
      <w:r w:rsidR="00233895" w:rsidRPr="00B76721">
        <w:rPr>
          <w:rFonts w:ascii="Garamond" w:hAnsi="Garamond" w:cs="Times New Roman"/>
          <w:bCs/>
          <w:caps/>
          <w:color w:val="000000"/>
          <w:sz w:val="24"/>
          <w:szCs w:val="24"/>
        </w:rPr>
        <w:t xml:space="preserve"> </w:t>
      </w:r>
      <w:r w:rsidRPr="00B76721">
        <w:rPr>
          <w:rFonts w:ascii="Garamond" w:hAnsi="Garamond" w:cs="Times New Roman"/>
          <w:bCs/>
          <w:caps/>
          <w:color w:val="000000"/>
          <w:sz w:val="24"/>
          <w:szCs w:val="24"/>
        </w:rPr>
        <w:t>pagesë</w:t>
      </w:r>
    </w:p>
    <w:p w14:paraId="747DEEAF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9.1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Kostot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shpenzimet</w:t>
      </w:r>
    </w:p>
    <w:p w14:paraId="1E3A9E3F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9.1.1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Huamarrësi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rimbursojë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huadhënësin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gjitha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kostot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shpenzimet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(dukje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përfshirë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tarifat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ligjore)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kryera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prej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tij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lidhje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zbatimin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ose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ruajtjen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drejtave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tij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sipas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kësaj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marrëveshjeje.</w:t>
      </w:r>
    </w:p>
    <w:p w14:paraId="49D5954D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9.1.2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Huamarrësi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paguajë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drejtpërdrejt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ose,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është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zbatueshme,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rimbursojë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huadhënësin,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rastin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paradhënieje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dhënë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nga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huadhënësi,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shumën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gjitha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kostove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shpenzimeve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kryera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lidhje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transferimin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fondeve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853034" w:rsidRPr="00C31E2A">
        <w:rPr>
          <w:rFonts w:ascii="Garamond" w:hAnsi="Garamond" w:cs="Times New Roman"/>
          <w:color w:val="000000"/>
          <w:sz w:val="24"/>
          <w:szCs w:val="24"/>
        </w:rPr>
        <w:t xml:space="preserve">Huamarrësi </w:t>
      </w:r>
      <w:r w:rsidRPr="00C31E2A">
        <w:rPr>
          <w:rFonts w:ascii="Garamond" w:hAnsi="Garamond" w:cs="Times New Roman"/>
          <w:color w:val="000000"/>
          <w:sz w:val="24"/>
          <w:szCs w:val="24"/>
        </w:rPr>
        <w:t>ose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llogari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huamarrësit,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nga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Parisi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çdo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vend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tjetër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rënë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dakord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huadhënësin,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çdo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komision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ose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shpenzim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transferimi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kryer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lidhje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pagesën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gjitha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shumave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kërkueshme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sipas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linjës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kredisë.</w:t>
      </w:r>
    </w:p>
    <w:p w14:paraId="21CD9094" w14:textId="1CAC1AEA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9.2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Dëmshpërblimi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rast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anulimi</w:t>
      </w:r>
    </w:p>
    <w:p w14:paraId="66303CEE" w14:textId="2583019F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rast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linja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kredisë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anulohet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tërësisht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ose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pjesërisht,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sipas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kushteve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klauzolës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8.3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(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Anulimi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nga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huamarrësi</w:t>
      </w:r>
      <w:r w:rsidRPr="00C31E2A">
        <w:rPr>
          <w:rFonts w:ascii="Garamond" w:hAnsi="Garamond" w:cs="Times New Roman"/>
          <w:color w:val="000000"/>
          <w:sz w:val="24"/>
          <w:szCs w:val="24"/>
        </w:rPr>
        <w:t>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dhe/ose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8.4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(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Anulimi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nga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huadhënësi</w:t>
      </w:r>
      <w:r w:rsidRPr="00C31E2A">
        <w:rPr>
          <w:rFonts w:ascii="Garamond" w:hAnsi="Garamond" w:cs="Times New Roman"/>
          <w:color w:val="000000"/>
          <w:sz w:val="24"/>
          <w:szCs w:val="24"/>
        </w:rPr>
        <w:t>),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shkronjat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D0FC2">
        <w:rPr>
          <w:rFonts w:ascii="Garamond" w:hAnsi="Garamond" w:cs="Times New Roman"/>
          <w:color w:val="000000"/>
          <w:sz w:val="24"/>
          <w:szCs w:val="24"/>
        </w:rPr>
        <w:t>“</w:t>
      </w:r>
      <w:r w:rsidRPr="00C31E2A">
        <w:rPr>
          <w:rFonts w:ascii="Garamond" w:hAnsi="Garamond" w:cs="Times New Roman"/>
          <w:color w:val="000000"/>
          <w:sz w:val="24"/>
          <w:szCs w:val="24"/>
        </w:rPr>
        <w:t>a</w:t>
      </w:r>
      <w:r w:rsidR="00CD0FC2">
        <w:rPr>
          <w:rFonts w:ascii="Garamond" w:hAnsi="Garamond" w:cs="Times New Roman"/>
          <w:color w:val="000000"/>
          <w:sz w:val="24"/>
          <w:szCs w:val="24"/>
        </w:rPr>
        <w:t>”</w:t>
      </w:r>
      <w:r w:rsidRPr="00C31E2A">
        <w:rPr>
          <w:rFonts w:ascii="Garamond" w:hAnsi="Garamond" w:cs="Times New Roman"/>
          <w:color w:val="000000"/>
          <w:sz w:val="24"/>
          <w:szCs w:val="24"/>
        </w:rPr>
        <w:t>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D0FC2">
        <w:rPr>
          <w:rFonts w:ascii="Garamond" w:hAnsi="Garamond" w:cs="Times New Roman"/>
          <w:color w:val="000000"/>
          <w:sz w:val="24"/>
          <w:szCs w:val="24"/>
        </w:rPr>
        <w:t>“</w:t>
      </w:r>
      <w:r w:rsidRPr="00C31E2A">
        <w:rPr>
          <w:rFonts w:ascii="Garamond" w:hAnsi="Garamond" w:cs="Times New Roman"/>
          <w:color w:val="000000"/>
          <w:sz w:val="24"/>
          <w:szCs w:val="24"/>
        </w:rPr>
        <w:t>b</w:t>
      </w:r>
      <w:r w:rsidR="00CD0FC2">
        <w:rPr>
          <w:rFonts w:ascii="Garamond" w:hAnsi="Garamond" w:cs="Times New Roman"/>
          <w:color w:val="000000"/>
          <w:sz w:val="24"/>
          <w:szCs w:val="24"/>
        </w:rPr>
        <w:t>”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D0FC2">
        <w:rPr>
          <w:rFonts w:ascii="Garamond" w:hAnsi="Garamond" w:cs="Times New Roman"/>
          <w:color w:val="000000"/>
          <w:sz w:val="24"/>
          <w:szCs w:val="24"/>
        </w:rPr>
        <w:t>“</w:t>
      </w:r>
      <w:r w:rsidRPr="00C31E2A">
        <w:rPr>
          <w:rFonts w:ascii="Garamond" w:hAnsi="Garamond" w:cs="Times New Roman"/>
          <w:color w:val="000000"/>
          <w:sz w:val="24"/>
          <w:szCs w:val="24"/>
        </w:rPr>
        <w:t>c</w:t>
      </w:r>
      <w:r w:rsidR="00CD0FC2">
        <w:rPr>
          <w:rFonts w:ascii="Garamond" w:hAnsi="Garamond" w:cs="Times New Roman"/>
          <w:color w:val="000000"/>
          <w:sz w:val="24"/>
          <w:szCs w:val="24"/>
        </w:rPr>
        <w:t>”</w:t>
      </w:r>
      <w:r w:rsidRPr="00C31E2A">
        <w:rPr>
          <w:rFonts w:ascii="Garamond" w:hAnsi="Garamond" w:cs="Times New Roman"/>
          <w:color w:val="000000"/>
          <w:sz w:val="24"/>
          <w:szCs w:val="24"/>
        </w:rPr>
        <w:t>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huamarrësi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t’i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paguajë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huadhënësit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dëmshpërblim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anulimin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masën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2,50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%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shumës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anuluar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linjës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kredisë.</w:t>
      </w:r>
    </w:p>
    <w:p w14:paraId="639E5505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Çdo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dëmshpërblim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rast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anulimi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jetë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kërkueshëm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pagueshëm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datën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pagesës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menjëherë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anulimit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gjithë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ose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pjese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linjës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kredisë.</w:t>
      </w:r>
    </w:p>
    <w:p w14:paraId="4C30837F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9.3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Dëmshpërblimi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rast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parapagimi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</w:p>
    <w:p w14:paraId="7C318170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çdo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humbje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që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huadhënësi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mund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pësojë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rezultat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parapagimit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plotë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ose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pjesshëm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linjës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kredisë,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përputhje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klauzolën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8.1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(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Parapagimi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vullnetar</w:t>
      </w:r>
      <w:r w:rsidRPr="00C31E2A">
        <w:rPr>
          <w:rFonts w:ascii="Garamond" w:hAnsi="Garamond" w:cs="Times New Roman"/>
          <w:color w:val="000000"/>
          <w:sz w:val="24"/>
          <w:szCs w:val="24"/>
        </w:rPr>
        <w:t>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ose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8.2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(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Parapagimi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i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detyrueshëm</w:t>
      </w:r>
      <w:r w:rsidRPr="00C31E2A">
        <w:rPr>
          <w:rFonts w:ascii="Garamond" w:hAnsi="Garamond" w:cs="Times New Roman"/>
          <w:color w:val="000000"/>
          <w:sz w:val="24"/>
          <w:szCs w:val="24"/>
        </w:rPr>
        <w:t>),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huamarrësi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dëmshpërblejë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huadhënësin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vlerë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barabartë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shumën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e:</w:t>
      </w:r>
    </w:p>
    <w:p w14:paraId="123FB1E2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CG Times"/>
          <w:color w:val="000000"/>
          <w:sz w:val="24"/>
          <w:szCs w:val="24"/>
        </w:rPr>
        <w:t>-</w:t>
      </w:r>
      <w:r w:rsidR="00233895" w:rsidRPr="00C31E2A">
        <w:rPr>
          <w:rFonts w:ascii="Garamond" w:hAnsi="Garamond" w:cs="CG Times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dëmshpërblimit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kompensues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parapagimin;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</w:p>
    <w:p w14:paraId="3097D8E2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CG Times"/>
          <w:color w:val="000000"/>
          <w:sz w:val="24"/>
          <w:szCs w:val="24"/>
        </w:rPr>
        <w:t>-</w:t>
      </w:r>
      <w:r w:rsidR="00233895" w:rsidRPr="00C31E2A">
        <w:rPr>
          <w:rFonts w:ascii="Garamond" w:hAnsi="Garamond" w:cs="CG Times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çdo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shpenzim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që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mund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lindë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nga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ndërprerja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transaksioneve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shkëmbimit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interesit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garancisë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vendosur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nga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huadhënësi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lidhje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shumën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parapaguar.</w:t>
      </w:r>
    </w:p>
    <w:p w14:paraId="4C682F44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9.4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Taksat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detyrimet</w:t>
      </w:r>
    </w:p>
    <w:p w14:paraId="53EA2363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9.4.1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Kostot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regjistrimit</w:t>
      </w:r>
    </w:p>
    <w:p w14:paraId="585C6514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Nëse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është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zbatueshme,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huamarrësi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paguajë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drejtpërdrejt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ose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rimbursojë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huadhënësin,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rastin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paradhënieje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dhënë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nga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huadhënësi,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gjitha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shpenzimet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vulës,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regjistrimit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taksave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tjera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ngjashme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pagueshme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lidhje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marrëveshjen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çdo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ndryshim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mundshëm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tyre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sipas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ligjit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shqiptar.</w:t>
      </w:r>
    </w:p>
    <w:p w14:paraId="6B9EA17B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9.4.2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Tatimi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burim</w:t>
      </w:r>
    </w:p>
    <w:p w14:paraId="3FA5D722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Huamarrësi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garanton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asnjë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nga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pagesat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drejt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huadhënësit,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sipas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kësaj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marrëveshjeje,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nuk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jetë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objekt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tatimi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burim.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</w:p>
    <w:p w14:paraId="583AF91C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Nëse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tatimi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burim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kërkohet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ligj,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huamarrësi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zotohet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rrisë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shumën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çdo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pagese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mënyrë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tillë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që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huadhënësi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marrë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vlerën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pagesën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kërkueshme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njëlloj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sikurse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mbajtja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tatimit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burim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mos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kërkohej.</w:t>
      </w:r>
    </w:p>
    <w:p w14:paraId="69738521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Huamarrësi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rimbursojë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huadhënësin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gjitha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shpenzimet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dhe/ose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taksat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që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ky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fundit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paguar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llogari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huamarrësit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(nëse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është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zbatueshme),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përjashtim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çdo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takse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detyrueshme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Francë.</w:t>
      </w:r>
    </w:p>
    <w:p w14:paraId="0FC73AA7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9.5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Dëmshpërblimi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rast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ndryshimi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monedhës</w:t>
      </w:r>
    </w:p>
    <w:p w14:paraId="6921CF37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Nëse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nga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shumat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që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huamarrësi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kërkohet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paguajë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sipas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kësaj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marrëveshjeje,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bazë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urdhri,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gjykimi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ose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vendimi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dhënë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lidhje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shumë,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duhet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konvertohet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nga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monedha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cilën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shuma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është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pagueshme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monedhë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tjetër,:</w:t>
      </w:r>
    </w:p>
    <w:p w14:paraId="511753CF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i)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qëllim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paraqitjen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ose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depozitimin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pretendimi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ose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prove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kundër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huamarrësit;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ose</w:t>
      </w:r>
    </w:p>
    <w:p w14:paraId="06F71C72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ii)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qëllim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lëshimin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ose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ekzekutimin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urdhri,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gjykimi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ose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vendimi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lidhje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çështje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gjyqësore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ose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procedurë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arbitrazhi;</w:t>
      </w:r>
    </w:p>
    <w:p w14:paraId="510AF8A3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huamarrësi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dëmshpërblejë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huadhënësin,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brenda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3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(tre)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ditë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pune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nga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kërkesa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huadhënësit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siç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lejohet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nga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ligji,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t’i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paguajë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huadhënësit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shumën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çdo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kostoje,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humbjeje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ose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detyrimi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që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rrjedh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nga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ardhur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rezultat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konvertimit,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duke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përfshirë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çdo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mospërputhje: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(A)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kursit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këmbimit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përdorur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konvertuar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shumën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përkatëse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nga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monedha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parë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monedhën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dytë;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(B)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kursit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këmbimit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ose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normës(ave)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dispozicion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huadhënësit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kohën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marrjes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kësaj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shume.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Ky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detyrim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dëmshpërblyer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huadhënësin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është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pavarur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nga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çdo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detyrim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tjetër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huamarrësit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sipas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kësaj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marrëveshjeje.</w:t>
      </w:r>
    </w:p>
    <w:p w14:paraId="2CF15A09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Huamarrësi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heqë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dorë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nga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çdo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drejtë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që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mund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ketë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juridiksion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paguar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çdo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shumë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kërkueshme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sipas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kësaj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marrëveshjeje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monedhë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ose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njësi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monetare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ndryshme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nga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ajo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që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është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përcaktuar.</w:t>
      </w:r>
    </w:p>
    <w:p w14:paraId="4217D66C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9.6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Datat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kur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pagesat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bëhen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kërkueshme</w:t>
      </w:r>
    </w:p>
    <w:p w14:paraId="2789CE32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Çdo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dëmshpërblim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ose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rimbursim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pagueshëm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nga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853034" w:rsidRPr="00C31E2A">
        <w:rPr>
          <w:rFonts w:ascii="Garamond" w:hAnsi="Garamond" w:cs="Times New Roman"/>
          <w:color w:val="000000"/>
          <w:sz w:val="24"/>
          <w:szCs w:val="24"/>
        </w:rPr>
        <w:t xml:space="preserve">Huamarrësi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853034" w:rsidRPr="00C31E2A">
        <w:rPr>
          <w:rFonts w:ascii="Garamond" w:hAnsi="Garamond" w:cs="Times New Roman"/>
          <w:color w:val="000000"/>
          <w:sz w:val="24"/>
          <w:szCs w:val="24"/>
        </w:rPr>
        <w:t xml:space="preserve">Huadhënësi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sipas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klauzolës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9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(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Detyrimet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shtesë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pagesë</w:t>
      </w:r>
      <w:r w:rsidRPr="00C31E2A">
        <w:rPr>
          <w:rFonts w:ascii="Garamond" w:hAnsi="Garamond" w:cs="Times New Roman"/>
          <w:color w:val="000000"/>
          <w:sz w:val="24"/>
          <w:szCs w:val="24"/>
        </w:rPr>
        <w:t>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është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kërkueshëm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pagueshëm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datën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pagesës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menjëherë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ndodhjes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rrethanave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që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janë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bërë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shkas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dëmshpërblimin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ose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rimbursimin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përkatës.</w:t>
      </w:r>
    </w:p>
    <w:p w14:paraId="6CB80949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Pavarësisht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nga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sipër,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çdo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dëmshpërblim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që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paguhet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lidhje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parapagesë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përputhje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klauzolën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9.3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(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Dëmshpërblimi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rast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parapagimi</w:t>
      </w:r>
      <w:r w:rsidRPr="00C31E2A">
        <w:rPr>
          <w:rFonts w:ascii="Garamond" w:hAnsi="Garamond" w:cs="Times New Roman"/>
          <w:color w:val="000000"/>
          <w:sz w:val="24"/>
          <w:szCs w:val="24"/>
        </w:rPr>
        <w:t>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është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kërkueshëm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pagueshëm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datën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parapagimit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përkatës.</w:t>
      </w:r>
    </w:p>
    <w:p w14:paraId="6B492D67" w14:textId="77777777" w:rsidR="007921AE" w:rsidRPr="00B76721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Times New Roman"/>
          <w:bCs/>
          <w:caps/>
          <w:color w:val="000000"/>
          <w:sz w:val="24"/>
          <w:szCs w:val="24"/>
        </w:rPr>
      </w:pPr>
      <w:r w:rsidRPr="00B76721">
        <w:rPr>
          <w:rFonts w:ascii="Garamond" w:hAnsi="Garamond" w:cs="Times New Roman"/>
          <w:bCs/>
          <w:caps/>
          <w:color w:val="000000"/>
          <w:sz w:val="24"/>
          <w:szCs w:val="24"/>
        </w:rPr>
        <w:t>10.</w:t>
      </w:r>
      <w:r w:rsidR="00233895" w:rsidRPr="00B76721">
        <w:rPr>
          <w:rFonts w:ascii="Garamond" w:hAnsi="Garamond" w:cs="Times New Roman"/>
          <w:bCs/>
          <w:caps/>
          <w:color w:val="000000"/>
          <w:sz w:val="24"/>
          <w:szCs w:val="24"/>
        </w:rPr>
        <w:t xml:space="preserve"> </w:t>
      </w:r>
      <w:r w:rsidRPr="00B76721">
        <w:rPr>
          <w:rFonts w:ascii="Garamond" w:hAnsi="Garamond" w:cs="Times New Roman"/>
          <w:bCs/>
          <w:caps/>
          <w:color w:val="000000"/>
          <w:sz w:val="24"/>
          <w:szCs w:val="24"/>
        </w:rPr>
        <w:t>Deklarimet</w:t>
      </w:r>
      <w:r w:rsidR="00233895" w:rsidRPr="00B76721">
        <w:rPr>
          <w:rFonts w:ascii="Garamond" w:hAnsi="Garamond" w:cs="Times New Roman"/>
          <w:bCs/>
          <w:caps/>
          <w:color w:val="000000"/>
          <w:sz w:val="24"/>
          <w:szCs w:val="24"/>
        </w:rPr>
        <w:t xml:space="preserve"> </w:t>
      </w:r>
      <w:r w:rsidRPr="00B76721">
        <w:rPr>
          <w:rFonts w:ascii="Garamond" w:hAnsi="Garamond" w:cs="Times New Roman"/>
          <w:bCs/>
          <w:caps/>
          <w:color w:val="000000"/>
          <w:sz w:val="24"/>
          <w:szCs w:val="24"/>
        </w:rPr>
        <w:t>dhe</w:t>
      </w:r>
      <w:r w:rsidR="00233895" w:rsidRPr="00B76721">
        <w:rPr>
          <w:rFonts w:ascii="Garamond" w:hAnsi="Garamond" w:cs="Times New Roman"/>
          <w:bCs/>
          <w:caps/>
          <w:color w:val="000000"/>
          <w:sz w:val="24"/>
          <w:szCs w:val="24"/>
        </w:rPr>
        <w:t xml:space="preserve"> </w:t>
      </w:r>
      <w:r w:rsidRPr="00B76721">
        <w:rPr>
          <w:rFonts w:ascii="Garamond" w:hAnsi="Garamond" w:cs="Times New Roman"/>
          <w:bCs/>
          <w:caps/>
          <w:color w:val="000000"/>
          <w:sz w:val="24"/>
          <w:szCs w:val="24"/>
        </w:rPr>
        <w:t>garancitë</w:t>
      </w:r>
    </w:p>
    <w:p w14:paraId="715FBA3B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gjitha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deklarimet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garancitë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dhëna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klauzolë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10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(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Deklarimet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garancitë</w:t>
      </w:r>
      <w:r w:rsidRPr="00C31E2A">
        <w:rPr>
          <w:rFonts w:ascii="Garamond" w:hAnsi="Garamond" w:cs="Times New Roman"/>
          <w:color w:val="000000"/>
          <w:sz w:val="24"/>
          <w:szCs w:val="24"/>
        </w:rPr>
        <w:t>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ofrohen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nga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huamarrësi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dobi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huadhënësit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datën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nënshkrimit.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Gjithashtu,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gjitha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deklarimet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garancitë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kësaj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klauzole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10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(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Deklarimet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garancitë</w:t>
      </w:r>
      <w:r w:rsidRPr="00C31E2A">
        <w:rPr>
          <w:rFonts w:ascii="Garamond" w:hAnsi="Garamond" w:cs="Times New Roman"/>
          <w:color w:val="000000"/>
          <w:sz w:val="24"/>
          <w:szCs w:val="24"/>
        </w:rPr>
        <w:t>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konsiderohen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dhëna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nga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huamarrësi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datën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hyrjes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fuqi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datën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kur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gjitha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kushtet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paraprake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renditura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pjesën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smallCaps/>
          <w:color w:val="000000"/>
          <w:sz w:val="24"/>
          <w:szCs w:val="24"/>
        </w:rPr>
        <w:t>II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skedulit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 Gras"/>
          <w:b/>
          <w:bCs/>
          <w:caps/>
          <w:color w:val="000000"/>
          <w:sz w:val="24"/>
          <w:szCs w:val="24"/>
        </w:rPr>
        <w:t>4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(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Parakushtet</w:t>
      </w:r>
      <w:r w:rsidRPr="00C31E2A">
        <w:rPr>
          <w:rFonts w:ascii="Garamond" w:hAnsi="Garamond" w:cs="Times New Roman"/>
          <w:color w:val="000000"/>
          <w:sz w:val="24"/>
          <w:szCs w:val="24"/>
        </w:rPr>
        <w:t>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jenë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përmbushur,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datën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çdo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kërkese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disbursim,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çdo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datë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disbursimi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çdo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datë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pagese,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përveç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kur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deklarimet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përsëritura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parashikuara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klauzolën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10.9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(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Mosdhënia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informacioneve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çorientues</w:t>
      </w:r>
      <w:r w:rsidRPr="00C31E2A">
        <w:rPr>
          <w:rFonts w:ascii="Garamond" w:hAnsi="Garamond" w:cs="Times New Roman"/>
          <w:color w:val="000000"/>
          <w:sz w:val="24"/>
          <w:szCs w:val="24"/>
        </w:rPr>
        <w:t>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konsiderohen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dhëna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nga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huamarrësi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lidhje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informacionin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dhënë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prej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tij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që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nga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data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dhënies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deklarimit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fundit.</w:t>
      </w:r>
    </w:p>
    <w:p w14:paraId="00786658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10.1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Tagrat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autoriteti</w:t>
      </w:r>
    </w:p>
    <w:p w14:paraId="25FAE9A7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Huamarrësi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tagrat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lidhur,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ekzekutuar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përmbushur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marrëveshje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përmbushur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gjitha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detyrimet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parashikuara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të.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Huamarrësi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ndërmarrë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gjitha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veprimet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nevojshme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autorizuar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lidhjen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kësaj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marrëveshjeje.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</w:p>
    <w:p w14:paraId="25E2818A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10.2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Vlefshmëria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pranueshmëria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provë</w:t>
      </w:r>
    </w:p>
    <w:p w14:paraId="7D905040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gjitha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autorizimet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kërkuara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bërë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marrëveshje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pranueshme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provë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gjykatat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juridiksionit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huamarrësit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ose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procedurat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arbitrazhit,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siç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përcaktohet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klauzolën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17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(Ligji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rregullues,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zbatimi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zgjedhja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vendbanimit)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duhet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merren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datën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hyrjes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fuqi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jenë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zbatueshme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efekt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plotë,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nuk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duhet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ekzistojë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asnjë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rrethanë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që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mund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rezultojnë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revokimin,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mosrinovimin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ose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ndryshimin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plotë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ose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pjesshëm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prej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këtyre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autorizimeve.</w:t>
      </w:r>
    </w:p>
    <w:p w14:paraId="2463A9E4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10.3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Detyrimet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zbatueshme</w:t>
      </w:r>
    </w:p>
    <w:p w14:paraId="1E794AA6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Detyrimet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marra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përsipër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nga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huamarrësi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sipas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kësaj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marrëveshjeje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janë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përputhje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gjitha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ligjet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rregulloret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zbatueshme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huamarrësin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juridiksionin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tij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janë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detyrime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ligjshme,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vlefshme,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detyrueshme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zbatueshme,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cilat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janë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efektive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përputhje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kushtet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tyre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dhëna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shkrim.</w:t>
      </w:r>
    </w:p>
    <w:p w14:paraId="2E318C56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10.4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Mosaplikimi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asnjë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taksë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vule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ose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depozitimi</w:t>
      </w:r>
    </w:p>
    <w:p w14:paraId="3DE18467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Sipas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ligjeve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huamarrësit,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nuk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është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nevojshme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që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kjo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marrëveshje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depozitohet,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regjistrohet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ose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paraqitet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gjykatë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ose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autoritet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tjetër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atij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juridiksioni,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ose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që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paguhet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asnjë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taksë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vule,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regjistrimi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ose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tarifë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tjetër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ngjashme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lidhje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marrëveshje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ose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transaksionet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parashikuara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të.</w:t>
      </w:r>
    </w:p>
    <w:p w14:paraId="0FA12FFF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10.5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Transferimi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fondeve</w:t>
      </w:r>
    </w:p>
    <w:p w14:paraId="35BB158A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gjitha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shumat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që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huamarrësi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detyrohet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huadhënësit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sipas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kësaj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marrëveshjeje,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qoftë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principal,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interes,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kamatëvonesë,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dëmshpërblim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rasat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anulimi,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dëmshpërblim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rast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parapagimi,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kosto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apo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shpenzim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rastësishëm,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ose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çfarëdo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shume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tjetër,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janë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lirisht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konvertueshme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transferueshme.</w:t>
      </w:r>
    </w:p>
    <w:p w14:paraId="6536290B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Kjo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deklaratë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mbetet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fuqi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efekt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plotë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deri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shlyerjen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plotë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gjitha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shumave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që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huamarrësi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detyrohet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huadhënësit.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rast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afatet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shlyerjen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linjës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kredisë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shtyhen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nga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huadhënësi,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nuk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nevojitet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asnjë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konfirmim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mëtejshëm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deklarim.</w:t>
      </w:r>
    </w:p>
    <w:p w14:paraId="69D189FF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Huamarrësi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marrë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eurot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nevojshme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pajtueshmërinë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deklarim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kohën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duhur.</w:t>
      </w:r>
    </w:p>
    <w:p w14:paraId="26A7F745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10.6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Mospasja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konfliktit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detyrime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tjera</w:t>
      </w:r>
    </w:p>
    <w:p w14:paraId="14C5E0AB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Lidhja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zbatimi,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nga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ana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huamarrësit,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kësaj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marrëveshjeje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transaksioneve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parashikuara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nuk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bien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kundërshtim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asnjë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ligj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ose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rregullore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brendshme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ose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jashtme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zbatueshme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dokumentet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tij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themeluese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(ose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dokumente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ngjashme),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marrëveshje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ose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instrument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detyrueshëm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huamarrësin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ose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që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prek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nga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pasuritë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tij.</w:t>
      </w:r>
    </w:p>
    <w:p w14:paraId="0648C85B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10.7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Ligji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rregullues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zbatimi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marrëveshjes</w:t>
      </w:r>
    </w:p>
    <w:p w14:paraId="313B026F" w14:textId="77777777" w:rsidR="007921AE" w:rsidRPr="00C31E2A" w:rsidRDefault="007921AE" w:rsidP="00C31E2A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a)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Zgjedhja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ligjit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francez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ligj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rregullues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kësaj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marrëveshjeje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njihet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zbatohet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nga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gjykatat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tribunalet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arbitrazhit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juridiksionin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huamarrësit.</w:t>
      </w:r>
    </w:p>
    <w:p w14:paraId="3FD918B7" w14:textId="77777777" w:rsidR="007921AE" w:rsidRPr="00C31E2A" w:rsidRDefault="007921AE" w:rsidP="00C31E2A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b)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Çdo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vendim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marrë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lidhje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marrëveshje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gjykatë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franceze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apo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çdo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vendim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dhënë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nga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gjykatë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arbitrazhi,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njihet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zbatohet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juridiksionin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huamarrësit.</w:t>
      </w:r>
    </w:p>
    <w:p w14:paraId="06960DC2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10.8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Mungesa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mospërmbushjes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detyrimeve</w:t>
      </w:r>
    </w:p>
    <w:p w14:paraId="459A86D2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Nuk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është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duke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ndodhur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ose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nuk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gjasa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ndodhë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mënyrë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arsyeshme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asnjë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rast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mospërmbushjeje.</w:t>
      </w:r>
    </w:p>
    <w:p w14:paraId="5432FABB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Huamarrësi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nuk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është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situatë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shkeljeje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marrëveshjeje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tjetër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detyrueshme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ose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që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prek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nga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pasuritë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tij,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cila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ose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mund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ketë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ndikim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negativ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material.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</w:p>
    <w:p w14:paraId="42C9CCF9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10.9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Mosdhënia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informacioneve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çorientuese</w:t>
      </w:r>
    </w:p>
    <w:p w14:paraId="52C93BA8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gjithë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informacioni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dokumentet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që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huamarrësi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dhënë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huadhënësit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janë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vërteta,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sakta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përditësuara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datën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dhënies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ose,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është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përshtatshme,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datën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deklaruar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janë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dhënë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nuk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kanë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ndryshuar,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nuk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janë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revokuar,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anuluar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ose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rinovuar;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nuk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janë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çorientuese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asnjë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aspekt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material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pasojë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mosveprimi,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shfaqjes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rrethanave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reja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apo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përhapjes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ose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mospërhapjes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informacioni.</w:t>
      </w:r>
    </w:p>
    <w:p w14:paraId="0D0275A6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10.10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Renditja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njëjtën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radhë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preference</w:t>
      </w:r>
    </w:p>
    <w:p w14:paraId="32681E13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Detyrimet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huamarrësit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paguar,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sipas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kësaj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marrëveshje,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renditen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paktën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njëjtën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radhë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preference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detyrimet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gjithë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kreditorëve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tjerë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pasiguruar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caktuar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preferuar.</w:t>
      </w:r>
    </w:p>
    <w:p w14:paraId="5F567E4A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10.11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Origjina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ligjshme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fondeve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praktikat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ndaluara</w:t>
      </w:r>
    </w:p>
    <w:p w14:paraId="1437D05A" w14:textId="1C116699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Huamarrësi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deklaron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garanton</w:t>
      </w:r>
      <w:r w:rsidR="006D2261">
        <w:rPr>
          <w:rFonts w:ascii="Garamond" w:hAnsi="Garamond" w:cs="Times New Roman"/>
          <w:color w:val="000000"/>
          <w:sz w:val="24"/>
          <w:szCs w:val="24"/>
        </w:rPr>
        <w:t>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se: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</w:p>
    <w:p w14:paraId="3C40BCA6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i)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gjitha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fondet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investuara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program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burojnë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nga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buxheti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shtetit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ose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nga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bashkëfinancuesi;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</w:p>
    <w:p w14:paraId="1A920FBD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ii)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programi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nuk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përbën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asnjë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nga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praktikat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ndaluara;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</w:p>
    <w:p w14:paraId="70727A8F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iii)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nuk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kryer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nuk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marrë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pjesë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asnjë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veprim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kundërshtim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ligjin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zbatueshëm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kundër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pastrimit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parave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financimit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terrorizmit;</w:t>
      </w:r>
    </w:p>
    <w:p w14:paraId="72D4A2ED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10.12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Mungesa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ndikimit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negativ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material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</w:p>
    <w:p w14:paraId="627B5C5A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Huamarrësi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deklaron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garanton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nuk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ndodhur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ose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nuk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gjasa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ndodhë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asnjë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rast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ose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rrethanë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që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gjasa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ketë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ndikim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negativ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material.</w:t>
      </w:r>
    </w:p>
    <w:p w14:paraId="3192C515" w14:textId="77777777" w:rsidR="007921AE" w:rsidRPr="00B76721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Times New Roman"/>
          <w:bCs/>
          <w:caps/>
          <w:color w:val="000000"/>
          <w:sz w:val="24"/>
          <w:szCs w:val="24"/>
        </w:rPr>
      </w:pPr>
      <w:r w:rsidRPr="00B76721">
        <w:rPr>
          <w:rFonts w:ascii="Garamond" w:hAnsi="Garamond" w:cs="Times New Roman"/>
          <w:bCs/>
          <w:caps/>
          <w:color w:val="000000"/>
          <w:sz w:val="24"/>
          <w:szCs w:val="24"/>
        </w:rPr>
        <w:t>11.</w:t>
      </w:r>
      <w:r w:rsidR="00233895" w:rsidRPr="00B76721">
        <w:rPr>
          <w:rFonts w:ascii="Garamond" w:hAnsi="Garamond" w:cs="Times New Roman"/>
          <w:bCs/>
          <w:caps/>
          <w:color w:val="000000"/>
          <w:sz w:val="24"/>
          <w:szCs w:val="24"/>
        </w:rPr>
        <w:t xml:space="preserve"> </w:t>
      </w:r>
      <w:r w:rsidRPr="00B76721">
        <w:rPr>
          <w:rFonts w:ascii="Garamond" w:hAnsi="Garamond" w:cs="Times New Roman"/>
          <w:bCs/>
          <w:caps/>
          <w:color w:val="000000"/>
          <w:sz w:val="24"/>
          <w:szCs w:val="24"/>
        </w:rPr>
        <w:t>Zotimet</w:t>
      </w:r>
    </w:p>
    <w:p w14:paraId="669F8F0B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Zotimet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kësaj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klauzole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11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(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Zotimet</w:t>
      </w:r>
      <w:r w:rsidRPr="00C31E2A">
        <w:rPr>
          <w:rFonts w:ascii="Garamond" w:hAnsi="Garamond" w:cs="Times New Roman"/>
          <w:color w:val="000000"/>
          <w:sz w:val="24"/>
          <w:szCs w:val="24"/>
        </w:rPr>
        <w:t>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bëhen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zbatueshme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datën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hyrjes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fuqi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mbeten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zbatueshme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efekt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plotë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aq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kohë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ndonjë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shumë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sipas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kësaj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marrëveshjeje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ketë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mbetur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pashlyer.</w:t>
      </w:r>
    </w:p>
    <w:p w14:paraId="123F7FBA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11.1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Pajtueshmëria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ligjet,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rregulloret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detyrimet</w:t>
      </w:r>
    </w:p>
    <w:p w14:paraId="2913B72C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Huamarrësi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veprojë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</w:p>
    <w:p w14:paraId="7466DA17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a)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përputhje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gjitha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ligjet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rregulloret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cilat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dhe/ose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programi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nënshtrohen,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veçanërisht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lidhje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gjitha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ligjet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zbatueshme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prokurimin,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mbrojtjen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mjedisit,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sigurinë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punën,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parandalimin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luftën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kundër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praktikave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ndaluara;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</w:p>
    <w:p w14:paraId="28C98CA8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b)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përputhje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gjitha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detyrimet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tij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sipas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kësaj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marrëveshjeje.</w:t>
      </w:r>
    </w:p>
    <w:p w14:paraId="5725DCE0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11.2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Autorizimet</w:t>
      </w:r>
    </w:p>
    <w:p w14:paraId="62976107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Huamarrësi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marrë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menjëherë,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respektojë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bëjë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gjithçka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që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është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nevojshme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mbajtur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fuqi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çdo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autorizim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kërkuar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sipas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çdo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ligji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ose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rregulloreje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zbatueshme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që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mundëson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përmbushë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detyrimet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tij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sipas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kësaj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marrëveshjeje,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garantuar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ligjshmërinë,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vlefshmërinë,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zbatueshmërinë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pranueshmërinë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tyre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provë.</w:t>
      </w:r>
    </w:p>
    <w:p w14:paraId="647239B5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11.3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Zbatimi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mirëmbajtja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programit</w:t>
      </w:r>
    </w:p>
    <w:p w14:paraId="0D1CD1BD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Huamarrësi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nëpërmjet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Ministrisë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Turizmit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Mjedisit:</w:t>
      </w:r>
    </w:p>
    <w:p w14:paraId="25A6F23D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i)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zbatojë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programin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përputhje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parimet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sigurisë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përgjithësisht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pranuara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përputhje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standardet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teknike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fuqi;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</w:p>
    <w:p w14:paraId="10A7D8F1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ii)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mirëmbajë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aktivet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programit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përputhje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gjitha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ligjet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rregulloret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fuqi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kushte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mira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operimi,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përdorë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këto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aktive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përputhje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qëllimin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tyre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gjitha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ligjet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rregulloret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fuqi.</w:t>
      </w:r>
    </w:p>
    <w:p w14:paraId="123A53AB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11.4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Përgjegjësia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sociale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mjedisore</w:t>
      </w:r>
    </w:p>
    <w:p w14:paraId="62A890D9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11.4.1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Zbatimi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masave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mjedisore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sociale</w:t>
      </w:r>
    </w:p>
    <w:p w14:paraId="77C9CAD7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promovuar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zhvillimin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qëndrueshëm,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palët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janë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dakord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është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nevojshme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promovohet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respektimi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standardeve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mjedisore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punës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njohura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ndërkombëtarisht,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duke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përfshirë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Konventat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themelore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Organizatës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Ndërkombëtare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Punës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(“</w:t>
      </w:r>
      <w:r w:rsidRPr="00763C24">
        <w:rPr>
          <w:rFonts w:ascii="Garamond" w:hAnsi="Garamond" w:cs="Times New Roman"/>
          <w:bCs/>
          <w:color w:val="000000"/>
          <w:sz w:val="24"/>
          <w:szCs w:val="24"/>
        </w:rPr>
        <w:t>ONP</w:t>
      </w:r>
      <w:r w:rsidRPr="00C31E2A">
        <w:rPr>
          <w:rFonts w:ascii="Garamond" w:hAnsi="Garamond" w:cs="Times New Roman"/>
          <w:color w:val="000000"/>
          <w:sz w:val="24"/>
          <w:szCs w:val="24"/>
        </w:rPr>
        <w:t>”)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ligjet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rregulloret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ndërkombëtare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mjedisin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zbatueshme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juridiksionin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huamarrësit.</w:t>
      </w:r>
    </w:p>
    <w:p w14:paraId="13779D88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11.4.2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Trajtimi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ankesave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mjedisore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sociale</w:t>
      </w:r>
    </w:p>
    <w:p w14:paraId="6EE334F5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a)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Huamarrësi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nëpërmjet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Ministrisë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Turizmit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Mjedisit</w:t>
      </w:r>
      <w:r w:rsidR="002A362C">
        <w:rPr>
          <w:rFonts w:ascii="Garamond" w:hAnsi="Garamond" w:cs="Times New Roman"/>
          <w:color w:val="000000"/>
          <w:sz w:val="24"/>
          <w:szCs w:val="24"/>
        </w:rPr>
        <w:t>: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(i)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konfirmon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marrë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kopje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procedurave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trajtimit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ankesave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mjedisore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sociale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pranon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kushtet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tyre,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veçanti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lidhje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veprimet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që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mund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ndërmerren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nga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huadhënësi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rast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palë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tretë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paraqet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ankesë</w:t>
      </w:r>
      <w:r w:rsidR="002A362C">
        <w:rPr>
          <w:rFonts w:ascii="Garamond" w:hAnsi="Garamond" w:cs="Times New Roman"/>
          <w:color w:val="000000"/>
          <w:sz w:val="24"/>
          <w:szCs w:val="24"/>
        </w:rPr>
        <w:t>;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(ii)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pranon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procedurat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trajtimin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ankesave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mjedisore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sociale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janë,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huamarrësin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huadhënësin,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njësoj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detyrueshme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zbatueshme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kjo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marrëveshje.</w:t>
      </w:r>
    </w:p>
    <w:p w14:paraId="1D7390F2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b)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Huamarrësi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nëpërmjet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Ministrisë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Turizmit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Mjedisit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autorizon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shprehimisht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huadhënësin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t’u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përhapë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ekspertëve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(siç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përcaktohet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procedurat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trajtimit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ankesave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mjedisore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sociale)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palëve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përfshira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auditimin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pajtueshmërisë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dhe/ose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procedurën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zgjidhjen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mosmarrëveshjeve,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dokumentet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programit,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lidhje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çështjet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mjedisore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sociale,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nevojshme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trajtimin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ankesave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mjedisore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sociale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(siç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përcaktohet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procedurat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trajtimin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ankesave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mjedisore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sociale),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duke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përfshirë,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kufizim,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ato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renditura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skedulin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7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(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Lista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joshteruese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dokumenteve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mjedisore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sociale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që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huamarrësi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lejon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përhapen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lidhje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me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procedurat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trajtimin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ankesave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mjedisore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sociale</w:t>
      </w:r>
      <w:r w:rsidRPr="00C31E2A">
        <w:rPr>
          <w:rFonts w:ascii="Garamond" w:hAnsi="Garamond" w:cs="Times New Roman"/>
          <w:color w:val="000000"/>
          <w:sz w:val="24"/>
          <w:szCs w:val="24"/>
        </w:rPr>
        <w:t>).</w:t>
      </w:r>
    </w:p>
    <w:p w14:paraId="758C43CA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11.5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Renditja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njëjtën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radhë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preference</w:t>
      </w:r>
    </w:p>
    <w:p w14:paraId="21119F36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Huamarrësi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zotohet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(i)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sigurojë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që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detyrimet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tij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pagesës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sipas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kësaj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marrëveshjeje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renditen,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çdo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kohë,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paktën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njëjtën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radhë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preference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detyrimet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tjera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pasiguruara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caktuara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preferuara,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qoftë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aktuale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apo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ardhshme;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(ii)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mos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caktojë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radhë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preference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lartë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ose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japë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garanci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huadhënës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tjetër,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përveç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njëjta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radhë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përparësie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ose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garanci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jepet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huadhënësit,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kjo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kërkohet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nga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huadhënësi.</w:t>
      </w:r>
    </w:p>
    <w:p w14:paraId="3C1593CA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11.6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Inspektimet</w:t>
      </w:r>
    </w:p>
    <w:p w14:paraId="22D37690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Huamarrësi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autorizon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huadhënësin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përfaqësuesit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tij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kryejnë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inspektime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baza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vjetore,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qëllimi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cilave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jetë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vlerësimi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zbatimit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programit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skemës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monitorimit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aspektet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teknike,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financiare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institucionale.</w:t>
      </w:r>
    </w:p>
    <w:p w14:paraId="25784569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Huamarrësi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nëpërmjet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Ministrisë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Turizmit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Mjedisit,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huamarrësi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bashkëpunojë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sigurojë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gjithë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ndihmën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informacionin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arsyeshëm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huadhënësin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përfaqësuesit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tij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gjatë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kryerjes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inspektimeve,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koha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formati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cilave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përcaktohet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nga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huadhënësi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konsultimit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huamarrësin.</w:t>
      </w:r>
    </w:p>
    <w:p w14:paraId="120B917B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11.7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Vlerësimi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programit</w:t>
      </w:r>
    </w:p>
    <w:p w14:paraId="60D8E855" w14:textId="2DAA06A1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Huamarrësi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pranon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huadhënësi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mund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kryejë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ose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</w:t>
      </w:r>
      <w:r w:rsidR="00AB5C23">
        <w:rPr>
          <w:rFonts w:ascii="Garamond" w:hAnsi="Garamond" w:cs="Times New Roman"/>
          <w:color w:val="000000"/>
          <w:sz w:val="24"/>
          <w:szCs w:val="24"/>
        </w:rPr>
        <w:t>’</w:t>
      </w:r>
      <w:bookmarkStart w:id="0" w:name="_GoBack"/>
      <w:bookmarkEnd w:id="0"/>
      <w:r w:rsidRPr="00C31E2A">
        <w:rPr>
          <w:rFonts w:ascii="Garamond" w:hAnsi="Garamond" w:cs="Times New Roman"/>
          <w:color w:val="000000"/>
          <w:sz w:val="24"/>
          <w:szCs w:val="24"/>
        </w:rPr>
        <w:t>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kërkojë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pale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tretë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kryejë,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emër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tij,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vlerësim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programit.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Gjetjet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këtij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vlerësimi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përdoren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hartuar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përmbledhje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informacione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rreth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programit,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tilla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shuma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përgjithshme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financimit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kohëzgjatja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tij,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objektivat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programit,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rezultatet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sasiore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pritshme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programit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ato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arritura,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vlerësimi/çmuarja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përshtatshmërisë,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efektivitetit,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ndikimit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realizueshmërisë/qëndrueshmërisë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programit,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konkluzionet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rekomandimet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kryesore.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</w:p>
    <w:p w14:paraId="7C55FE1C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Huamarrësi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nëpërmjet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Ministrisë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Turizmit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Mjedisit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përfshihet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shumë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jetë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mundur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vlerësim,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duke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nisur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nga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hartimi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termave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referencës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deri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dorëzimin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raportit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përfundimtar.</w:t>
      </w:r>
    </w:p>
    <w:p w14:paraId="0A027455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Huamarrësi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bie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dakord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që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kjo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përmbledhje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publikohet,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veçanërisht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faqen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internetit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huadhënësit.</w:t>
      </w:r>
    </w:p>
    <w:p w14:paraId="1B35939C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11.8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Lista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sanksioneve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financiare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embargoja</w:t>
      </w:r>
    </w:p>
    <w:p w14:paraId="716C7A05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Huamarrësi:</w:t>
      </w:r>
    </w:p>
    <w:p w14:paraId="6992146A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i)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sigurojë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që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asnjë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fond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ose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burim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ekonomik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programit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mos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vihet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dispozicion,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drejtpërdrejt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ose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tërthorazi,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ose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dobi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personave,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grupeve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ose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subjekteve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që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renditen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çdo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listë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sanksioneve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financiare;</w:t>
      </w:r>
    </w:p>
    <w:p w14:paraId="2426176D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ii)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nuk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financojë,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blejë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ose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sigurojë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furnizime,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ose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nuk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ndërhyjë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sektorët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që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nënshtrohen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embargoje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nga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ana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Kombeve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Bashkuara,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Bashkimit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Evropian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ose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Francës.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</w:p>
    <w:p w14:paraId="645D802B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11.9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Zbatimi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programit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</w:p>
    <w:p w14:paraId="720AEE13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Huamarrësi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nëpërmjet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Ministrisë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Turizmit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Mjedisit::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</w:p>
    <w:p w14:paraId="285C43CB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i)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caktojë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koordinator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programi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brenda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Ministrisë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Turizmit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Mjedisit:,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brenda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dy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muajve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nga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data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hyrjes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fuqi;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</w:p>
    <w:p w14:paraId="76A18401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ii)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emërojë,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brenda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fundit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vitit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2025,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stafin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përkatës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brenda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Ministrisë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Turizmit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Mjedisit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që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zbatojë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udhërrëfyesin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kombëtar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klimës;</w:t>
      </w:r>
    </w:p>
    <w:p w14:paraId="2D522296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iii)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mbajë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çdo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dy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vjet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komitete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drejtuese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përfaqësues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nivelit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lartë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kombëtar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partnerë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përkatës;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përbërja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cilëve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diskutohet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AFZH-në;</w:t>
      </w:r>
    </w:p>
    <w:p w14:paraId="430590A9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iv)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vlerësojë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gjitha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projektet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tij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veprimeve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mëparshme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financuara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nga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AFZH-ja,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përputhje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rregulloren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tij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menaxhimin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rrezikut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mjedisor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social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(përfshirë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qasjen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gjinore).</w:t>
      </w:r>
    </w:p>
    <w:p w14:paraId="478B77C3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11.10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Origjina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ligjshme,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mungesa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praktikave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ndaluara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</w:p>
    <w:p w14:paraId="4C7E61E9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Huamarrësi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zotohet:</w:t>
      </w:r>
    </w:p>
    <w:p w14:paraId="277EFAF7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i)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përdorë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fondet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linjës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kredisë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përputhje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politikën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483CFF">
        <w:rPr>
          <w:rFonts w:ascii="Garamond" w:hAnsi="Garamond" w:cs="Times New Roman"/>
          <w:color w:val="000000"/>
          <w:sz w:val="24"/>
          <w:szCs w:val="24"/>
        </w:rPr>
        <w:t>g</w:t>
      </w:r>
      <w:r w:rsidRPr="00C31E2A">
        <w:rPr>
          <w:rFonts w:ascii="Garamond" w:hAnsi="Garamond" w:cs="Times New Roman"/>
          <w:color w:val="000000"/>
          <w:sz w:val="24"/>
          <w:szCs w:val="24"/>
        </w:rPr>
        <w:t>rupit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AFZH-së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parandaluar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luftuar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praktikat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ndaluara,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publikuara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faqen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tij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internetit;</w:t>
      </w:r>
    </w:p>
    <w:p w14:paraId="4D6EAEF8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ii)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bëjë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përpjekjet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tij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mira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siguruar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që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fondet,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ndryshme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nga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ato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origjinë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publike,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investuara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zbatimin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programit,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nuk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jenë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origjinë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paligjshme;</w:t>
      </w:r>
    </w:p>
    <w:p w14:paraId="2A3B46BF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iii)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sigurojë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që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programi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mos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shkaktojë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lindjen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praktike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ndaluar;</w:t>
      </w:r>
    </w:p>
    <w:p w14:paraId="3F15E162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iv)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menjëherë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merr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dijeni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apo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dyshon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ndonjë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praktikë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ndaluar,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njoftojë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huadhënësin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asnjë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vonesë;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</w:p>
    <w:p w14:paraId="457437D4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v)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rastin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përmendur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paragrafin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mësipërm,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ose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kërkesë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huadhënësit,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huadhënësi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dyshon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ndodhur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praktikë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ndaluar,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ndërmarrë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gjitha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veprimet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nevojshme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korrigjuar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situatën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mënyrë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kënaqshme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huadhënësin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brenda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afatit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caktuar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nga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huadhënësi;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</w:p>
    <w:p w14:paraId="168EA7F2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vi)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njoftojë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huadhënësin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vonesë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dijeni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informacion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që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mund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ngrejë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dyshime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zbatimin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programit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janë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përdorur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fonde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origjinë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paligjshme.</w:t>
      </w:r>
    </w:p>
    <w:p w14:paraId="79CD9FEA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11.11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Hetimi</w:t>
      </w:r>
    </w:p>
    <w:p w14:paraId="607CCC44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Huamarrësi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lejojë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huadhënësin,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ose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palë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tretë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autorizuar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nga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ky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fundit,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kryejë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hetim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rast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pretendimi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praktikë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ndaluar.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</w:p>
    <w:p w14:paraId="2EB53B13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Mosrespektimi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kësaj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klauzole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nga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ana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huamarrësit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mund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përbëjë,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diskrecionin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huadhënësit,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praktikë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jobashkëpunuese.</w:t>
      </w:r>
    </w:p>
    <w:p w14:paraId="79A810BB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11.12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Vizibiliteti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komunikimi</w:t>
      </w:r>
    </w:p>
    <w:p w14:paraId="3F96C50D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Huamarrësi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zbatojë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masat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vizibilitetit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komunikimit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që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lidhen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zbatimin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programit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përputhje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kushtet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udhëzimit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vizibilitetin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komunikimin,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pranon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lexuar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kuptuar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plotësisht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udhëzimin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fjalë.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</w:p>
    <w:p w14:paraId="16126BF3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Sipas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udhëzimit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vizibilitetin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komunikimin,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programi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nënshtrohet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detyrimeve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komunikimin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vizibilitetin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4347DB" w:rsidRPr="00C31E2A">
        <w:rPr>
          <w:rFonts w:ascii="Garamond" w:hAnsi="Garamond" w:cs="Times New Roman"/>
          <w:color w:val="000000"/>
          <w:sz w:val="24"/>
          <w:szCs w:val="24"/>
        </w:rPr>
        <w:t xml:space="preserve">nivelit </w:t>
      </w:r>
      <w:r w:rsidRPr="00C31E2A">
        <w:rPr>
          <w:rFonts w:ascii="Garamond" w:hAnsi="Garamond" w:cs="Times New Roman"/>
          <w:color w:val="000000"/>
          <w:sz w:val="24"/>
          <w:szCs w:val="24"/>
        </w:rPr>
        <w:t>1.</w:t>
      </w:r>
    </w:p>
    <w:p w14:paraId="5BC41627" w14:textId="77777777" w:rsidR="007921AE" w:rsidRPr="00B76721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Times New Roman"/>
          <w:bCs/>
          <w:caps/>
          <w:color w:val="000000"/>
          <w:sz w:val="24"/>
          <w:szCs w:val="24"/>
        </w:rPr>
      </w:pPr>
      <w:r w:rsidRPr="00B76721">
        <w:rPr>
          <w:rFonts w:ascii="Garamond" w:hAnsi="Garamond" w:cs="Times New Roman"/>
          <w:bCs/>
          <w:caps/>
          <w:color w:val="000000"/>
          <w:sz w:val="24"/>
          <w:szCs w:val="24"/>
        </w:rPr>
        <w:t>12.</w:t>
      </w:r>
      <w:r w:rsidR="00233895" w:rsidRPr="00B76721">
        <w:rPr>
          <w:rFonts w:ascii="Garamond" w:hAnsi="Garamond" w:cs="Times New Roman"/>
          <w:bCs/>
          <w:caps/>
          <w:color w:val="000000"/>
          <w:sz w:val="24"/>
          <w:szCs w:val="24"/>
        </w:rPr>
        <w:t xml:space="preserve"> </w:t>
      </w:r>
      <w:r w:rsidRPr="00B76721">
        <w:rPr>
          <w:rFonts w:ascii="Garamond" w:hAnsi="Garamond" w:cs="Times New Roman"/>
          <w:bCs/>
          <w:caps/>
          <w:color w:val="000000"/>
          <w:sz w:val="24"/>
          <w:szCs w:val="24"/>
        </w:rPr>
        <w:t>DetyrimI</w:t>
      </w:r>
      <w:r w:rsidR="00233895" w:rsidRPr="00B76721">
        <w:rPr>
          <w:rFonts w:ascii="Garamond" w:hAnsi="Garamond" w:cs="Times New Roman"/>
          <w:bCs/>
          <w:caps/>
          <w:color w:val="000000"/>
          <w:sz w:val="24"/>
          <w:szCs w:val="24"/>
        </w:rPr>
        <w:t xml:space="preserve"> </w:t>
      </w:r>
      <w:r w:rsidRPr="00B76721">
        <w:rPr>
          <w:rFonts w:ascii="Garamond" w:hAnsi="Garamond" w:cs="Times New Roman"/>
          <w:bCs/>
          <w:caps/>
          <w:color w:val="000000"/>
          <w:sz w:val="24"/>
          <w:szCs w:val="24"/>
        </w:rPr>
        <w:t>për</w:t>
      </w:r>
      <w:r w:rsidR="00233895" w:rsidRPr="00B76721">
        <w:rPr>
          <w:rFonts w:ascii="Garamond" w:hAnsi="Garamond" w:cs="Times New Roman"/>
          <w:bCs/>
          <w:caps/>
          <w:color w:val="000000"/>
          <w:sz w:val="24"/>
          <w:szCs w:val="24"/>
        </w:rPr>
        <w:t xml:space="preserve"> </w:t>
      </w:r>
      <w:r w:rsidRPr="00B76721">
        <w:rPr>
          <w:rFonts w:ascii="Garamond" w:hAnsi="Garamond" w:cs="Times New Roman"/>
          <w:bCs/>
          <w:caps/>
          <w:color w:val="000000"/>
          <w:sz w:val="24"/>
          <w:szCs w:val="24"/>
        </w:rPr>
        <w:t>të</w:t>
      </w:r>
      <w:r w:rsidR="00233895" w:rsidRPr="00B76721">
        <w:rPr>
          <w:rFonts w:ascii="Garamond" w:hAnsi="Garamond" w:cs="Times New Roman"/>
          <w:bCs/>
          <w:caps/>
          <w:color w:val="000000"/>
          <w:sz w:val="24"/>
          <w:szCs w:val="24"/>
        </w:rPr>
        <w:t xml:space="preserve"> </w:t>
      </w:r>
      <w:r w:rsidRPr="00B76721">
        <w:rPr>
          <w:rFonts w:ascii="Garamond" w:hAnsi="Garamond" w:cs="Times New Roman"/>
          <w:bCs/>
          <w:caps/>
          <w:color w:val="000000"/>
          <w:sz w:val="24"/>
          <w:szCs w:val="24"/>
        </w:rPr>
        <w:t>dhënë</w:t>
      </w:r>
      <w:r w:rsidR="00233895" w:rsidRPr="00B76721">
        <w:rPr>
          <w:rFonts w:ascii="Garamond" w:hAnsi="Garamond" w:cs="Times New Roman"/>
          <w:bCs/>
          <w:caps/>
          <w:color w:val="000000"/>
          <w:sz w:val="24"/>
          <w:szCs w:val="24"/>
        </w:rPr>
        <w:t xml:space="preserve"> </w:t>
      </w:r>
      <w:r w:rsidRPr="00B76721">
        <w:rPr>
          <w:rFonts w:ascii="Garamond" w:hAnsi="Garamond" w:cs="Times New Roman"/>
          <w:bCs/>
          <w:caps/>
          <w:color w:val="000000"/>
          <w:sz w:val="24"/>
          <w:szCs w:val="24"/>
        </w:rPr>
        <w:t>informacion</w:t>
      </w:r>
    </w:p>
    <w:p w14:paraId="0C92BDF2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Zotimet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kësaj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klauzole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12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(</w:t>
      </w:r>
      <w:r w:rsidR="00B76721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Detyrimi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dhënë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informacion</w:t>
      </w:r>
      <w:r w:rsidRPr="00C31E2A">
        <w:rPr>
          <w:rFonts w:ascii="Garamond" w:hAnsi="Garamond" w:cs="Times New Roman"/>
          <w:color w:val="000000"/>
          <w:sz w:val="24"/>
          <w:szCs w:val="24"/>
        </w:rPr>
        <w:t>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bëhen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zbatueshme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datën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hyrjes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fuqi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mbeten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zbatueshme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efekt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plotë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aq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kohë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çdo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shumë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sipas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kësaj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marrëveshjeje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ketë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mbetur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pashlyer.</w:t>
      </w:r>
    </w:p>
    <w:p w14:paraId="748DB657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12.1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Informacioni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financiar</w:t>
      </w:r>
    </w:p>
    <w:p w14:paraId="7B99281B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Huamarrësi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t’i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japë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huadhënësit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çdo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informacion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që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ky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fundit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mund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kërkojë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mënyrë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arsyeshme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lidhje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borxhin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jashtëm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brendshëm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huamarrësit,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gjendjen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çdo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kredie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garantuar.</w:t>
      </w:r>
    </w:p>
    <w:p w14:paraId="3DA4816E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12.2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Zbatimi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programit</w:t>
      </w:r>
    </w:p>
    <w:p w14:paraId="6B0628E8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Huamarrësi,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nëpërmjet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Ministrisë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Turizmit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Mjedisit,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t’i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paraqesë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huadhënësit,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menjëherë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kërkesën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këtij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fundit,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çdo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informacion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ose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dokument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mbështetës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që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lidhet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programin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zbatimin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skemës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monitorimit.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</w:p>
    <w:p w14:paraId="665C4537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12.3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Raporti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monitorimit</w:t>
      </w:r>
    </w:p>
    <w:p w14:paraId="7CD82F69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Huamarrësi,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nëpërmjet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Ministrisë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Turizmit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Mjedisit,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t’i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paraqesë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Huadhënësit:</w:t>
      </w:r>
    </w:p>
    <w:p w14:paraId="0C9FC695" w14:textId="77777777" w:rsidR="007921AE" w:rsidRPr="00C31E2A" w:rsidRDefault="007921AE" w:rsidP="00C31E2A">
      <w:pPr>
        <w:tabs>
          <w:tab w:val="left" w:pos="720"/>
          <w:tab w:val="left" w:pos="112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a)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deri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datën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përfundimit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programit,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raport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monitorimi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lidhje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zbatimin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programit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gjatë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vitit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kaluar,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brenda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1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(një)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muaji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përfundimit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vitit;</w:t>
      </w:r>
    </w:p>
    <w:p w14:paraId="68920A48" w14:textId="77777777" w:rsidR="007921AE" w:rsidRPr="00C31E2A" w:rsidRDefault="007921AE" w:rsidP="00C31E2A">
      <w:pPr>
        <w:tabs>
          <w:tab w:val="left" w:pos="720"/>
          <w:tab w:val="left" w:pos="112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b)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raportin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përmbledhës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zbatimit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teknik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buxhetit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programit,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brenda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1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(një)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muaji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nga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data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mbarimit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programit;</w:t>
      </w:r>
    </w:p>
    <w:p w14:paraId="45A16949" w14:textId="77777777" w:rsidR="007921AE" w:rsidRPr="00C31E2A" w:rsidRDefault="007921AE" w:rsidP="00C31E2A">
      <w:pPr>
        <w:tabs>
          <w:tab w:val="left" w:pos="720"/>
          <w:tab w:val="left" w:pos="112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c)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raportet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gjashtëmujore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monitorimit,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lidhje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matricën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(skeduli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2</w:t>
      </w:r>
      <w:r w:rsidR="00483CFF">
        <w:rPr>
          <w:rFonts w:ascii="Garamond" w:hAnsi="Garamond" w:cs="Times New Roman"/>
          <w:color w:val="000000"/>
          <w:sz w:val="24"/>
          <w:szCs w:val="24"/>
        </w:rPr>
        <w:t>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Përshkrimi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i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Programit</w:t>
      </w:r>
      <w:r w:rsidRPr="00C31E2A">
        <w:rPr>
          <w:rFonts w:ascii="Garamond" w:hAnsi="Garamond" w:cs="Times New Roman"/>
          <w:color w:val="000000"/>
          <w:sz w:val="24"/>
          <w:szCs w:val="24"/>
        </w:rPr>
        <w:t>).</w:t>
      </w:r>
    </w:p>
    <w:p w14:paraId="5C50FC65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12.4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Informacioni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shtesë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</w:p>
    <w:p w14:paraId="29EF9798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Huamarrësi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t’i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paraqesë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huadhënësit:</w:t>
      </w:r>
    </w:p>
    <w:p w14:paraId="67976115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a)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menjëherë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marrjes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dijeni,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informacion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hollësishëm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rast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ose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rrethanë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që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është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ose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mund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jetë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mospërmbushje,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ose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që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ose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mund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ketë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ndikim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negativ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material,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natyrën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këtij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rasti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gjitha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veprimet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ndërmarra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ose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që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merren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korrigjuar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(nëse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ka);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</w:p>
    <w:p w14:paraId="35744BAE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b)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menjëherë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informacion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hollësishëm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çdo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vendim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ose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rast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që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mund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ndikojë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organizimin,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përfundimin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ose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funksionimin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programit;</w:t>
      </w:r>
    </w:p>
    <w:p w14:paraId="49881F03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c)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informacion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mbi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ndryshimin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përmbajtjes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matricës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(skeduli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2</w:t>
      </w:r>
      <w:r w:rsidR="00483CFF">
        <w:rPr>
          <w:rFonts w:ascii="Garamond" w:hAnsi="Garamond" w:cs="Times New Roman"/>
          <w:color w:val="000000"/>
          <w:sz w:val="24"/>
          <w:szCs w:val="24"/>
        </w:rPr>
        <w:t>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Përshkrimi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i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Programit</w:t>
      </w:r>
      <w:r w:rsidRPr="00C31E2A">
        <w:rPr>
          <w:rFonts w:ascii="Garamond" w:hAnsi="Garamond" w:cs="Times New Roman"/>
          <w:color w:val="000000"/>
          <w:sz w:val="24"/>
          <w:szCs w:val="24"/>
        </w:rPr>
        <w:t>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afatet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përkatëse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disbursimit.</w:t>
      </w:r>
    </w:p>
    <w:p w14:paraId="061A96E7" w14:textId="77777777" w:rsidR="007921AE" w:rsidRPr="00B76721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Times New Roman"/>
          <w:bCs/>
          <w:caps/>
          <w:color w:val="000000"/>
          <w:sz w:val="24"/>
          <w:szCs w:val="24"/>
        </w:rPr>
      </w:pPr>
      <w:r w:rsidRPr="00B76721">
        <w:rPr>
          <w:rFonts w:ascii="Garamond" w:hAnsi="Garamond" w:cs="Times New Roman"/>
          <w:bCs/>
          <w:caps/>
          <w:color w:val="000000"/>
          <w:sz w:val="24"/>
          <w:szCs w:val="24"/>
        </w:rPr>
        <w:t>13.</w:t>
      </w:r>
      <w:r w:rsidR="00233895" w:rsidRPr="00B76721">
        <w:rPr>
          <w:rFonts w:ascii="Garamond" w:hAnsi="Garamond" w:cs="Times New Roman"/>
          <w:bCs/>
          <w:caps/>
          <w:color w:val="000000"/>
          <w:sz w:val="24"/>
          <w:szCs w:val="24"/>
        </w:rPr>
        <w:t xml:space="preserve"> </w:t>
      </w:r>
      <w:r w:rsidRPr="00B76721">
        <w:rPr>
          <w:rFonts w:ascii="Garamond" w:hAnsi="Garamond" w:cs="Times New Roman"/>
          <w:bCs/>
          <w:caps/>
          <w:color w:val="000000"/>
          <w:sz w:val="24"/>
          <w:szCs w:val="24"/>
        </w:rPr>
        <w:t>RASTET</w:t>
      </w:r>
      <w:r w:rsidR="00233895" w:rsidRPr="00B76721">
        <w:rPr>
          <w:rFonts w:ascii="Garamond" w:hAnsi="Garamond" w:cs="Times New Roman"/>
          <w:bCs/>
          <w:caps/>
          <w:color w:val="000000"/>
          <w:sz w:val="24"/>
          <w:szCs w:val="24"/>
        </w:rPr>
        <w:t xml:space="preserve"> </w:t>
      </w:r>
      <w:r w:rsidRPr="00B76721">
        <w:rPr>
          <w:rFonts w:ascii="Garamond" w:hAnsi="Garamond" w:cs="Times New Roman"/>
          <w:bCs/>
          <w:caps/>
          <w:color w:val="000000"/>
          <w:sz w:val="24"/>
          <w:szCs w:val="24"/>
        </w:rPr>
        <w:t>E</w:t>
      </w:r>
      <w:r w:rsidR="00233895" w:rsidRPr="00B76721">
        <w:rPr>
          <w:rFonts w:ascii="Garamond" w:hAnsi="Garamond" w:cs="Times New Roman"/>
          <w:bCs/>
          <w:caps/>
          <w:color w:val="000000"/>
          <w:sz w:val="24"/>
          <w:szCs w:val="24"/>
        </w:rPr>
        <w:t xml:space="preserve"> </w:t>
      </w:r>
      <w:r w:rsidRPr="00B76721">
        <w:rPr>
          <w:rFonts w:ascii="Garamond" w:hAnsi="Garamond" w:cs="Times New Roman"/>
          <w:bCs/>
          <w:caps/>
          <w:color w:val="000000"/>
          <w:sz w:val="24"/>
          <w:szCs w:val="24"/>
        </w:rPr>
        <w:t>MOSpërmbushjes</w:t>
      </w:r>
      <w:r w:rsidR="00233895" w:rsidRPr="00B76721">
        <w:rPr>
          <w:rFonts w:ascii="Garamond" w:hAnsi="Garamond" w:cs="Times New Roman"/>
          <w:bCs/>
          <w:caps/>
          <w:color w:val="000000"/>
          <w:sz w:val="24"/>
          <w:szCs w:val="24"/>
        </w:rPr>
        <w:t xml:space="preserve"> </w:t>
      </w:r>
      <w:r w:rsidRPr="00B76721">
        <w:rPr>
          <w:rFonts w:ascii="Garamond" w:hAnsi="Garamond" w:cs="Times New Roman"/>
          <w:bCs/>
          <w:caps/>
          <w:color w:val="000000"/>
          <w:sz w:val="24"/>
          <w:szCs w:val="24"/>
        </w:rPr>
        <w:t>së</w:t>
      </w:r>
      <w:r w:rsidR="00233895" w:rsidRPr="00B76721">
        <w:rPr>
          <w:rFonts w:ascii="Garamond" w:hAnsi="Garamond" w:cs="Times New Roman"/>
          <w:bCs/>
          <w:caps/>
          <w:color w:val="000000"/>
          <w:sz w:val="24"/>
          <w:szCs w:val="24"/>
        </w:rPr>
        <w:t xml:space="preserve"> </w:t>
      </w:r>
      <w:r w:rsidRPr="00B76721">
        <w:rPr>
          <w:rFonts w:ascii="Garamond" w:hAnsi="Garamond" w:cs="Times New Roman"/>
          <w:bCs/>
          <w:caps/>
          <w:color w:val="000000"/>
          <w:sz w:val="24"/>
          <w:szCs w:val="24"/>
        </w:rPr>
        <w:t>detyrimeve</w:t>
      </w:r>
      <w:r w:rsidR="00233895" w:rsidRPr="00B76721">
        <w:rPr>
          <w:rFonts w:ascii="Garamond" w:hAnsi="Garamond" w:cs="Times New Roman"/>
          <w:bCs/>
          <w:caps/>
          <w:color w:val="000000"/>
          <w:sz w:val="24"/>
          <w:szCs w:val="24"/>
        </w:rPr>
        <w:t xml:space="preserve"> </w:t>
      </w:r>
    </w:p>
    <w:p w14:paraId="451BC31B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13.1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Rastet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B76721" w:rsidRPr="00C31E2A">
        <w:rPr>
          <w:rFonts w:ascii="Garamond" w:hAnsi="Garamond" w:cs="Times New Roman"/>
          <w:color w:val="000000"/>
          <w:sz w:val="24"/>
          <w:szCs w:val="24"/>
        </w:rPr>
        <w:t xml:space="preserve">mospërmbushjes së detyrimeve </w:t>
      </w:r>
    </w:p>
    <w:p w14:paraId="5518BC92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Secila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nga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ngjarjet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apo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rrethanat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përcaktuara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B76721" w:rsidRPr="00C31E2A">
        <w:rPr>
          <w:rFonts w:ascii="Garamond" w:hAnsi="Garamond" w:cs="Times New Roman"/>
          <w:color w:val="000000"/>
          <w:sz w:val="24"/>
          <w:szCs w:val="24"/>
        </w:rPr>
        <w:t xml:space="preserve">klauzolë </w:t>
      </w:r>
      <w:r w:rsidRPr="00C31E2A">
        <w:rPr>
          <w:rFonts w:ascii="Garamond" w:hAnsi="Garamond" w:cs="Times New Roman"/>
          <w:color w:val="000000"/>
          <w:sz w:val="24"/>
          <w:szCs w:val="24"/>
        </w:rPr>
        <w:t>13.1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(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Rastet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="00B76721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mospërmbushjes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së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="00B76721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detyrimeve</w:t>
      </w:r>
      <w:r w:rsidRPr="00C31E2A">
        <w:rPr>
          <w:rFonts w:ascii="Garamond" w:hAnsi="Garamond" w:cs="Times New Roman"/>
          <w:color w:val="000000"/>
          <w:sz w:val="24"/>
          <w:szCs w:val="24"/>
        </w:rPr>
        <w:t>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është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B76721" w:rsidRPr="00C31E2A">
        <w:rPr>
          <w:rFonts w:ascii="Garamond" w:hAnsi="Garamond" w:cs="Times New Roman"/>
          <w:color w:val="000000"/>
          <w:sz w:val="24"/>
          <w:szCs w:val="24"/>
        </w:rPr>
        <w:t>rast i mospërmbushjes së detyrimeve</w:t>
      </w:r>
      <w:r w:rsidRPr="00C31E2A">
        <w:rPr>
          <w:rFonts w:ascii="Garamond" w:hAnsi="Garamond" w:cs="Times New Roman"/>
          <w:color w:val="000000"/>
          <w:sz w:val="24"/>
          <w:szCs w:val="24"/>
        </w:rPr>
        <w:t>.</w:t>
      </w:r>
    </w:p>
    <w:p w14:paraId="31071E1B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b/>
          <w:bCs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a)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>Moskryerja</w:t>
      </w:r>
      <w:r w:rsidR="00233895"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>pagesës</w:t>
      </w:r>
      <w:r w:rsidR="00233895"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 </w:t>
      </w:r>
    </w:p>
    <w:p w14:paraId="791ACF51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Huamarrësi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nuk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paguan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datën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caktuar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çdo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shumë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pagueshme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prej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tij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sipas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kësaj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Marrëveshjeje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sipas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mënyrës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përcaktuar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Marrëveshje.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Megjithatë,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cenuar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B76721" w:rsidRPr="00C31E2A">
        <w:rPr>
          <w:rFonts w:ascii="Garamond" w:hAnsi="Garamond" w:cs="Times New Roman"/>
          <w:color w:val="000000"/>
          <w:sz w:val="24"/>
          <w:szCs w:val="24"/>
        </w:rPr>
        <w:t xml:space="preserve">klauzolën </w:t>
      </w:r>
      <w:r w:rsidRPr="00C31E2A">
        <w:rPr>
          <w:rFonts w:ascii="Garamond" w:hAnsi="Garamond" w:cs="Times New Roman"/>
          <w:color w:val="000000"/>
          <w:sz w:val="24"/>
          <w:szCs w:val="24"/>
        </w:rPr>
        <w:t>4.3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(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Pagesa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vonuar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kamatëvonesa</w:t>
      </w:r>
      <w:r w:rsidRPr="00C31E2A">
        <w:rPr>
          <w:rFonts w:ascii="Garamond" w:hAnsi="Garamond" w:cs="Times New Roman"/>
          <w:color w:val="000000"/>
          <w:sz w:val="24"/>
          <w:szCs w:val="24"/>
        </w:rPr>
        <w:t>),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paragraf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nuk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ketë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asnjë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B76721" w:rsidRPr="00C31E2A">
        <w:rPr>
          <w:rFonts w:ascii="Garamond" w:hAnsi="Garamond" w:cs="Times New Roman"/>
          <w:color w:val="000000"/>
          <w:sz w:val="24"/>
          <w:szCs w:val="24"/>
        </w:rPr>
        <w:t xml:space="preserve">rast të mospërmbushjes së detyrimeve </w:t>
      </w:r>
      <w:r w:rsidRPr="00C31E2A">
        <w:rPr>
          <w:rFonts w:ascii="Garamond" w:hAnsi="Garamond" w:cs="Times New Roman"/>
          <w:color w:val="000000"/>
          <w:sz w:val="24"/>
          <w:szCs w:val="24"/>
        </w:rPr>
        <w:t>(a)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kjo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pagesë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kryhet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plotësisht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nga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Huamarrësi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brenda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2A362C" w:rsidRPr="00C31E2A">
        <w:rPr>
          <w:rFonts w:ascii="Garamond" w:hAnsi="Garamond" w:cs="Times New Roman"/>
          <w:color w:val="000000"/>
          <w:sz w:val="24"/>
          <w:szCs w:val="24"/>
        </w:rPr>
        <w:t>5</w:t>
      </w:r>
      <w:r w:rsidR="002A362C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(</w:t>
      </w:r>
      <w:r w:rsidR="002A362C" w:rsidRPr="00C31E2A">
        <w:rPr>
          <w:rFonts w:ascii="Garamond" w:hAnsi="Garamond" w:cs="Times New Roman"/>
          <w:color w:val="000000"/>
          <w:sz w:val="24"/>
          <w:szCs w:val="24"/>
        </w:rPr>
        <w:t>pesë</w:t>
      </w:r>
      <w:r w:rsidRPr="00C31E2A">
        <w:rPr>
          <w:rFonts w:ascii="Garamond" w:hAnsi="Garamond" w:cs="Times New Roman"/>
          <w:color w:val="000000"/>
          <w:sz w:val="24"/>
          <w:szCs w:val="24"/>
        </w:rPr>
        <w:t>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B76721" w:rsidRPr="00C31E2A">
        <w:rPr>
          <w:rFonts w:ascii="Garamond" w:hAnsi="Garamond" w:cs="Times New Roman"/>
          <w:color w:val="000000"/>
          <w:sz w:val="24"/>
          <w:szCs w:val="24"/>
        </w:rPr>
        <w:t xml:space="preserve">ditësh pune të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datës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caktuar.</w:t>
      </w:r>
    </w:p>
    <w:p w14:paraId="14904AA4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b/>
          <w:bCs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b)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>Sipërmarrjet</w:t>
      </w:r>
      <w:r w:rsidR="00233895"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="00B76721"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detyrimet </w:t>
      </w:r>
    </w:p>
    <w:p w14:paraId="7E8C44EC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Huamarrësi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nuk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respekton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asnjë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kusht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Marrëveshjes,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përshirë,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kufizim,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cilëndo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sipërmarrje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që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përcaktuar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B76721" w:rsidRPr="00C31E2A">
        <w:rPr>
          <w:rFonts w:ascii="Garamond" w:hAnsi="Garamond" w:cs="Times New Roman"/>
          <w:color w:val="000000"/>
          <w:sz w:val="24"/>
          <w:szCs w:val="24"/>
        </w:rPr>
        <w:t xml:space="preserve">klauzolën </w:t>
      </w:r>
      <w:r w:rsidRPr="00C31E2A">
        <w:rPr>
          <w:rFonts w:ascii="Garamond" w:hAnsi="Garamond" w:cs="Times New Roman"/>
          <w:color w:val="000000"/>
          <w:sz w:val="24"/>
          <w:szCs w:val="24"/>
        </w:rPr>
        <w:t>11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(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Sipërmarrjet</w:t>
      </w:r>
      <w:r w:rsidRPr="00C31E2A">
        <w:rPr>
          <w:rFonts w:ascii="Garamond" w:hAnsi="Garamond" w:cs="Times New Roman"/>
          <w:color w:val="000000"/>
          <w:sz w:val="24"/>
          <w:szCs w:val="24"/>
        </w:rPr>
        <w:t>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B76721" w:rsidRPr="00C31E2A">
        <w:rPr>
          <w:rFonts w:ascii="Garamond" w:hAnsi="Garamond" w:cs="Times New Roman"/>
          <w:color w:val="000000"/>
          <w:sz w:val="24"/>
          <w:szCs w:val="24"/>
        </w:rPr>
        <w:t xml:space="preserve">klauzolën </w:t>
      </w:r>
      <w:r w:rsidRPr="00C31E2A">
        <w:rPr>
          <w:rFonts w:ascii="Garamond" w:hAnsi="Garamond" w:cs="Times New Roman"/>
          <w:color w:val="000000"/>
          <w:sz w:val="24"/>
          <w:szCs w:val="24"/>
        </w:rPr>
        <w:t>12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(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Sipërmarrjet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="00923168">
        <w:rPr>
          <w:rFonts w:ascii="Garamond" w:hAnsi="Garamond" w:cs="Times New Roman"/>
          <w:i/>
          <w:iCs/>
          <w:color w:val="000000"/>
          <w:sz w:val="24"/>
          <w:szCs w:val="24"/>
        </w:rPr>
        <w:t>i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nformacionit</w:t>
      </w:r>
      <w:r w:rsidRPr="00C31E2A">
        <w:rPr>
          <w:rFonts w:ascii="Garamond" w:hAnsi="Garamond" w:cs="Times New Roman"/>
          <w:color w:val="000000"/>
          <w:sz w:val="24"/>
          <w:szCs w:val="24"/>
        </w:rPr>
        <w:t>).</w:t>
      </w:r>
    </w:p>
    <w:p w14:paraId="663D1FA6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b/>
          <w:bCs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c)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>Keqpërfaqësimi</w:t>
      </w:r>
    </w:p>
    <w:p w14:paraId="51F3FE57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Një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përfaqësim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apo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garanci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bërë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nga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Huamarrësi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Marrëveshje,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përfshirë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2A362C" w:rsidRPr="00C31E2A">
        <w:rPr>
          <w:rFonts w:ascii="Garamond" w:hAnsi="Garamond" w:cs="Times New Roman"/>
          <w:color w:val="000000"/>
          <w:sz w:val="24"/>
          <w:szCs w:val="24"/>
        </w:rPr>
        <w:t xml:space="preserve">klauzolën </w:t>
      </w:r>
      <w:r w:rsidRPr="00C31E2A">
        <w:rPr>
          <w:rFonts w:ascii="Garamond" w:hAnsi="Garamond" w:cs="Times New Roman"/>
          <w:color w:val="000000"/>
          <w:sz w:val="24"/>
          <w:szCs w:val="24"/>
        </w:rPr>
        <w:t>10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(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Përfaqësimi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garancitë</w:t>
      </w:r>
      <w:r w:rsidRPr="00C31E2A">
        <w:rPr>
          <w:rFonts w:ascii="Garamond" w:hAnsi="Garamond" w:cs="Times New Roman"/>
          <w:color w:val="000000"/>
          <w:sz w:val="24"/>
          <w:szCs w:val="24"/>
        </w:rPr>
        <w:t>),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ose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çdo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dokument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dorëzuar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nga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ose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emër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Huamarrësit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lidhje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Marrëveshje,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është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pasaktë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apo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çorientuese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kur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bëhet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apo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kur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konsiderohet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është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kryer.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</w:p>
    <w:p w14:paraId="1871440C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b/>
          <w:bCs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d)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>Mospërmbushja</w:t>
      </w:r>
      <w:r w:rsidR="00233895"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>tërthortë</w:t>
      </w:r>
      <w:r w:rsidR="00233895"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>detyrimeve</w:t>
      </w:r>
      <w:r w:rsidR="00233895"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 </w:t>
      </w:r>
    </w:p>
    <w:p w14:paraId="4C4C3E2D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i)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bazë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paragrafit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3B07B3">
        <w:rPr>
          <w:rFonts w:ascii="Garamond" w:hAnsi="Garamond" w:cs="Times New Roman"/>
          <w:color w:val="000000"/>
          <w:sz w:val="24"/>
          <w:szCs w:val="24"/>
        </w:rPr>
        <w:t>“</w:t>
      </w:r>
      <w:r w:rsidRPr="00C31E2A">
        <w:rPr>
          <w:rFonts w:ascii="Garamond" w:hAnsi="Garamond" w:cs="Times New Roman"/>
          <w:color w:val="000000"/>
          <w:sz w:val="24"/>
          <w:szCs w:val="24"/>
        </w:rPr>
        <w:t>ii</w:t>
      </w:r>
      <w:r w:rsidR="003B07B3">
        <w:rPr>
          <w:rFonts w:ascii="Garamond" w:hAnsi="Garamond" w:cs="Times New Roman"/>
          <w:color w:val="000000"/>
          <w:sz w:val="24"/>
          <w:szCs w:val="24"/>
        </w:rPr>
        <w:t>”</w:t>
      </w:r>
      <w:r w:rsidRPr="00C31E2A">
        <w:rPr>
          <w:rFonts w:ascii="Garamond" w:hAnsi="Garamond" w:cs="Times New Roman"/>
          <w:color w:val="000000"/>
          <w:sz w:val="24"/>
          <w:szCs w:val="24"/>
        </w:rPr>
        <w:t>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çdo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B76721" w:rsidRPr="00C31E2A">
        <w:rPr>
          <w:rFonts w:ascii="Garamond" w:hAnsi="Garamond" w:cs="Times New Roman"/>
          <w:color w:val="000000"/>
          <w:sz w:val="24"/>
          <w:szCs w:val="24"/>
        </w:rPr>
        <w:t>borxh financ</w:t>
      </w:r>
      <w:r w:rsidRPr="00C31E2A">
        <w:rPr>
          <w:rFonts w:ascii="Garamond" w:hAnsi="Garamond" w:cs="Times New Roman"/>
          <w:color w:val="000000"/>
          <w:sz w:val="24"/>
          <w:szCs w:val="24"/>
        </w:rPr>
        <w:t>iar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Huamarrësit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nuk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paguhet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datën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caktuar,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ose,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është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zbatueshme,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brenda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çdo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periudhe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lejuar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mospërmbushjes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detyrimeve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lidhje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dokumentacionin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përkatës.</w:t>
      </w:r>
    </w:p>
    <w:p w14:paraId="23FA1892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ii)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bazë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paragrafit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3B07B3">
        <w:rPr>
          <w:rFonts w:ascii="Garamond" w:hAnsi="Garamond" w:cs="Times New Roman"/>
          <w:color w:val="000000"/>
          <w:sz w:val="24"/>
          <w:szCs w:val="24"/>
        </w:rPr>
        <w:t>“</w:t>
      </w:r>
      <w:r w:rsidRPr="00C31E2A">
        <w:rPr>
          <w:rFonts w:ascii="Garamond" w:hAnsi="Garamond" w:cs="Times New Roman"/>
          <w:color w:val="000000"/>
          <w:sz w:val="24"/>
          <w:szCs w:val="24"/>
        </w:rPr>
        <w:t>iii</w:t>
      </w:r>
      <w:r w:rsidR="003B07B3">
        <w:rPr>
          <w:rFonts w:ascii="Garamond" w:hAnsi="Garamond" w:cs="Times New Roman"/>
          <w:color w:val="000000"/>
          <w:sz w:val="24"/>
          <w:szCs w:val="24"/>
        </w:rPr>
        <w:t>”</w:t>
      </w:r>
      <w:r w:rsidRPr="00C31E2A">
        <w:rPr>
          <w:rFonts w:ascii="Garamond" w:hAnsi="Garamond" w:cs="Times New Roman"/>
          <w:color w:val="000000"/>
          <w:sz w:val="24"/>
          <w:szCs w:val="24"/>
        </w:rPr>
        <w:t>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kreditor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anuluar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apo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pezulluar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angazhimin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tij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ndaj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Huamarrësit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lidhje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çdo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B76721" w:rsidRPr="00C31E2A">
        <w:rPr>
          <w:rFonts w:ascii="Garamond" w:hAnsi="Garamond" w:cs="Times New Roman"/>
          <w:color w:val="000000"/>
          <w:sz w:val="24"/>
          <w:szCs w:val="24"/>
        </w:rPr>
        <w:t xml:space="preserve">borxh financiar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apo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deklaruar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B76721" w:rsidRPr="00C31E2A">
        <w:rPr>
          <w:rFonts w:ascii="Garamond" w:hAnsi="Garamond" w:cs="Times New Roman"/>
          <w:color w:val="000000"/>
          <w:sz w:val="24"/>
          <w:szCs w:val="24"/>
        </w:rPr>
        <w:t xml:space="preserve">borxhin financiar </w:t>
      </w:r>
      <w:r w:rsidRPr="00C31E2A">
        <w:rPr>
          <w:rFonts w:ascii="Garamond" w:hAnsi="Garamond" w:cs="Times New Roman"/>
          <w:color w:val="000000"/>
          <w:sz w:val="24"/>
          <w:szCs w:val="24"/>
        </w:rPr>
        <w:t>gati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t’u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paguar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përpara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maturimit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përcaktuar,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ose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kërkon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shlyerjen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plotë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B76721" w:rsidRPr="00C31E2A">
        <w:rPr>
          <w:rFonts w:ascii="Garamond" w:hAnsi="Garamond" w:cs="Times New Roman"/>
          <w:color w:val="000000"/>
          <w:sz w:val="24"/>
          <w:szCs w:val="24"/>
        </w:rPr>
        <w:t>të borxhit financiar</w:t>
      </w:r>
      <w:r w:rsidRPr="00C31E2A">
        <w:rPr>
          <w:rFonts w:ascii="Garamond" w:hAnsi="Garamond" w:cs="Times New Roman"/>
          <w:color w:val="000000"/>
          <w:sz w:val="24"/>
          <w:szCs w:val="24"/>
        </w:rPr>
        <w:t>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çdo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rast,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rezultat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rasti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mospërmbushjes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detyrimeve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apo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çdo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parashikimi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që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efekt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ngjashëm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(sido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që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përshkruhet)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lidhje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dokumentacionin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përkatës.</w:t>
      </w:r>
    </w:p>
    <w:p w14:paraId="4C8D52CF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iii)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Asnjë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B76721" w:rsidRPr="00C31E2A">
        <w:rPr>
          <w:rFonts w:ascii="Garamond" w:hAnsi="Garamond" w:cs="Times New Roman"/>
          <w:color w:val="000000"/>
          <w:sz w:val="24"/>
          <w:szCs w:val="24"/>
        </w:rPr>
        <w:t xml:space="preserve">rast i mospërmbushjes së detyrimeve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nuk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ndodhë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sipas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kësaj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B76721" w:rsidRPr="00C31E2A">
        <w:rPr>
          <w:rFonts w:ascii="Garamond" w:hAnsi="Garamond" w:cs="Times New Roman"/>
          <w:color w:val="000000"/>
          <w:sz w:val="24"/>
          <w:szCs w:val="24"/>
        </w:rPr>
        <w:t xml:space="preserve">klauzole </w:t>
      </w:r>
      <w:r w:rsidRPr="00C31E2A">
        <w:rPr>
          <w:rFonts w:ascii="Garamond" w:hAnsi="Garamond" w:cs="Times New Roman"/>
          <w:color w:val="000000"/>
          <w:sz w:val="24"/>
          <w:szCs w:val="24"/>
        </w:rPr>
        <w:t>13.1(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Mospërmbushja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tërthortë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detyrimeve</w:t>
      </w:r>
      <w:r w:rsidRPr="00C31E2A">
        <w:rPr>
          <w:rFonts w:ascii="Garamond" w:hAnsi="Garamond" w:cs="Times New Roman"/>
          <w:color w:val="000000"/>
          <w:sz w:val="24"/>
          <w:szCs w:val="24"/>
        </w:rPr>
        <w:t>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shuma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përkatëse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B76721" w:rsidRPr="00C31E2A">
        <w:rPr>
          <w:rFonts w:ascii="Garamond" w:hAnsi="Garamond" w:cs="Times New Roman"/>
          <w:color w:val="000000"/>
          <w:sz w:val="24"/>
          <w:szCs w:val="24"/>
        </w:rPr>
        <w:t xml:space="preserve">e borxhit financiar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apo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angazhimi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923168" w:rsidRPr="00C31E2A">
        <w:rPr>
          <w:rFonts w:ascii="Garamond" w:hAnsi="Garamond" w:cs="Times New Roman"/>
          <w:color w:val="000000"/>
          <w:sz w:val="24"/>
          <w:szCs w:val="24"/>
        </w:rPr>
        <w:t xml:space="preserve">borxhin financiar </w:t>
      </w:r>
      <w:r w:rsidRPr="00C31E2A">
        <w:rPr>
          <w:rFonts w:ascii="Garamond" w:hAnsi="Garamond" w:cs="Times New Roman"/>
          <w:color w:val="000000"/>
          <w:sz w:val="24"/>
          <w:szCs w:val="24"/>
        </w:rPr>
        <w:t>që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përfshihet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paragrafët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3B07B3">
        <w:rPr>
          <w:rFonts w:ascii="Garamond" w:hAnsi="Garamond" w:cs="Times New Roman"/>
          <w:color w:val="000000"/>
          <w:sz w:val="24"/>
          <w:szCs w:val="24"/>
        </w:rPr>
        <w:t>“</w:t>
      </w:r>
      <w:r w:rsidRPr="00C31E2A">
        <w:rPr>
          <w:rFonts w:ascii="Garamond" w:hAnsi="Garamond" w:cs="Times New Roman"/>
          <w:color w:val="000000"/>
          <w:sz w:val="24"/>
          <w:szCs w:val="24"/>
        </w:rPr>
        <w:t>a</w:t>
      </w:r>
      <w:r w:rsidR="003B07B3">
        <w:rPr>
          <w:rFonts w:ascii="Garamond" w:hAnsi="Garamond" w:cs="Times New Roman"/>
          <w:color w:val="000000"/>
          <w:sz w:val="24"/>
          <w:szCs w:val="24"/>
        </w:rPr>
        <w:t>”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3B07B3">
        <w:rPr>
          <w:rFonts w:ascii="Garamond" w:hAnsi="Garamond" w:cs="Times New Roman"/>
          <w:color w:val="000000"/>
          <w:sz w:val="24"/>
          <w:szCs w:val="24"/>
        </w:rPr>
        <w:t>“</w:t>
      </w:r>
      <w:r w:rsidRPr="00C31E2A">
        <w:rPr>
          <w:rFonts w:ascii="Garamond" w:hAnsi="Garamond" w:cs="Times New Roman"/>
          <w:color w:val="000000"/>
          <w:sz w:val="24"/>
          <w:szCs w:val="24"/>
        </w:rPr>
        <w:t>b</w:t>
      </w:r>
      <w:r w:rsidR="003B07B3">
        <w:rPr>
          <w:rFonts w:ascii="Garamond" w:hAnsi="Garamond" w:cs="Times New Roman"/>
          <w:color w:val="000000"/>
          <w:sz w:val="24"/>
          <w:szCs w:val="24"/>
        </w:rPr>
        <w:t>”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sipër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është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pak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tridhjetë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milionë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923168" w:rsidRPr="00C31E2A">
        <w:rPr>
          <w:rFonts w:ascii="Garamond" w:hAnsi="Garamond" w:cs="Times New Roman"/>
          <w:color w:val="000000"/>
          <w:sz w:val="24"/>
          <w:szCs w:val="24"/>
        </w:rPr>
        <w:t xml:space="preserve">euro </w:t>
      </w:r>
      <w:r w:rsidRPr="00C31E2A">
        <w:rPr>
          <w:rFonts w:ascii="Garamond" w:hAnsi="Garamond" w:cs="Times New Roman"/>
          <w:color w:val="000000"/>
          <w:sz w:val="24"/>
          <w:szCs w:val="24"/>
        </w:rPr>
        <w:t>(30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000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000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B76721">
        <w:rPr>
          <w:rFonts w:ascii="Garamond" w:hAnsi="Garamond" w:cs="Times New Roman"/>
          <w:color w:val="000000"/>
          <w:sz w:val="24"/>
          <w:szCs w:val="24"/>
        </w:rPr>
        <w:t>e</w:t>
      </w:r>
      <w:r w:rsidRPr="00C31E2A">
        <w:rPr>
          <w:rFonts w:ascii="Garamond" w:hAnsi="Garamond" w:cs="Times New Roman"/>
          <w:color w:val="000000"/>
          <w:sz w:val="24"/>
          <w:szCs w:val="24"/>
        </w:rPr>
        <w:t>uro)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(ose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ekuivalenti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tij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valutë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tjetër/valuta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tjera).</w:t>
      </w:r>
    </w:p>
    <w:p w14:paraId="64AEAAC2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b/>
          <w:bCs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e)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>Paligjshmëria</w:t>
      </w:r>
      <w:r w:rsidR="00233895"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</w:p>
    <w:p w14:paraId="1BD9D355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Huamarrësin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është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ose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bëhet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paligjshme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kryerja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secilin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prej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detyrimeve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përcaktuara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Marrëveshje.</w:t>
      </w:r>
    </w:p>
    <w:p w14:paraId="0E8D2B37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b/>
          <w:bCs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f)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>Ndryshimi</w:t>
      </w:r>
      <w:r w:rsidR="00233895"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>material</w:t>
      </w:r>
      <w:r w:rsidR="00233895"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>negativ</w:t>
      </w:r>
      <w:r w:rsidR="00233895"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 </w:t>
      </w:r>
    </w:p>
    <w:p w14:paraId="58BF8D75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Çdo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rast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(përfshirë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ndryshim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situatën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politike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vendit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Huamarrësit)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apo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çdo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masë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që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gjasa,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sipas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mendimit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Huadhënësit,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ketë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2A362C" w:rsidRPr="00C31E2A">
        <w:rPr>
          <w:rFonts w:ascii="Garamond" w:hAnsi="Garamond" w:cs="Times New Roman"/>
          <w:color w:val="000000"/>
          <w:sz w:val="24"/>
          <w:szCs w:val="24"/>
        </w:rPr>
        <w:t>ndikim material negativ</w:t>
      </w:r>
      <w:r w:rsidRPr="00C31E2A">
        <w:rPr>
          <w:rFonts w:ascii="Garamond" w:hAnsi="Garamond" w:cs="Times New Roman"/>
          <w:color w:val="000000"/>
          <w:sz w:val="24"/>
          <w:szCs w:val="24"/>
        </w:rPr>
        <w:t>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ndodh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ose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gjasa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ndodhë.</w:t>
      </w:r>
    </w:p>
    <w:p w14:paraId="47A2AF59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b/>
          <w:bCs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g)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>Tërheqja</w:t>
      </w:r>
      <w:r w:rsidR="00233895"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>apo</w:t>
      </w:r>
      <w:r w:rsidR="00233895"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>pezullimi</w:t>
      </w:r>
      <w:r w:rsidR="00233895"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>i</w:t>
      </w:r>
      <w:r w:rsidR="00233895"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>Programit</w:t>
      </w:r>
    </w:p>
    <w:p w14:paraId="472DCE1C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Ndodh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nga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rastet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mëposhtme: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</w:p>
    <w:p w14:paraId="4348EDC6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i)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Huamarrësi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tërhiqet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nga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Programi;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</w:p>
    <w:p w14:paraId="5FD6AA75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ii)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Zbatimi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Programit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pezullohet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nga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Huamarrësi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periudhë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madhe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923168" w:rsidRPr="00C31E2A">
        <w:rPr>
          <w:rFonts w:ascii="Garamond" w:hAnsi="Garamond" w:cs="Times New Roman"/>
          <w:color w:val="000000"/>
          <w:sz w:val="24"/>
          <w:szCs w:val="24"/>
        </w:rPr>
        <w:t>6</w:t>
      </w:r>
      <w:r w:rsidR="00923168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(</w:t>
      </w:r>
      <w:r w:rsidR="00923168" w:rsidRPr="00C31E2A">
        <w:rPr>
          <w:rFonts w:ascii="Garamond" w:hAnsi="Garamond" w:cs="Times New Roman"/>
          <w:color w:val="000000"/>
          <w:sz w:val="24"/>
          <w:szCs w:val="24"/>
        </w:rPr>
        <w:t>gjashtë</w:t>
      </w:r>
      <w:r w:rsidRPr="00C31E2A">
        <w:rPr>
          <w:rFonts w:ascii="Garamond" w:hAnsi="Garamond" w:cs="Times New Roman"/>
          <w:color w:val="000000"/>
          <w:sz w:val="24"/>
          <w:szCs w:val="24"/>
        </w:rPr>
        <w:t>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muaj;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ose</w:t>
      </w:r>
    </w:p>
    <w:p w14:paraId="49562910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b/>
          <w:bCs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h)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>Autorizimet</w:t>
      </w:r>
    </w:p>
    <w:p w14:paraId="09722D7F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Çdo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Autorizim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që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kërkohet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nga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Huamarrësi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mënyrë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që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kryejë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apo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pajtohet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detyrimet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tij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specifikuara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Marrëveshje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ose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që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kërkohen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rrjedhën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zakonshme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Programit,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nuk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merret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brenda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afatit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kohor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përcaktuar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ose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anulohet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ose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bëhet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pavlefshëm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ose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ndalon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qeni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fuqi.</w:t>
      </w:r>
    </w:p>
    <w:p w14:paraId="7C481D13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b/>
          <w:bCs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i)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>Gjykime</w:t>
      </w:r>
      <w:r w:rsidR="00233895"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>apo</w:t>
      </w:r>
      <w:r w:rsidR="00233895"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>vendimet</w:t>
      </w:r>
      <w:r w:rsidR="00233895"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="00B76721"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me ndikim material negativ </w:t>
      </w:r>
    </w:p>
    <w:p w14:paraId="75906E17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Çdo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gjykim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apo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vendim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arbitrar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ose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vendim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gjyqësor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apo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administrativ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që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ndikon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Huamarrësi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ka,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ose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gjasa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ketë,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sipas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mendimit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Huadhënësit,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B76721" w:rsidRPr="00C31E2A">
        <w:rPr>
          <w:rFonts w:ascii="Garamond" w:hAnsi="Garamond" w:cs="Times New Roman"/>
          <w:color w:val="000000"/>
          <w:sz w:val="24"/>
          <w:szCs w:val="24"/>
        </w:rPr>
        <w:t>ndikim material negativ</w:t>
      </w:r>
      <w:r w:rsidRPr="00C31E2A">
        <w:rPr>
          <w:rFonts w:ascii="Garamond" w:hAnsi="Garamond" w:cs="Times New Roman"/>
          <w:color w:val="000000"/>
          <w:sz w:val="24"/>
          <w:szCs w:val="24"/>
        </w:rPr>
        <w:t>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ndodh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ose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gjasa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që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ndodhë.</w:t>
      </w:r>
    </w:p>
    <w:p w14:paraId="40DC62DD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b/>
          <w:bCs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j)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>Pezullimi</w:t>
      </w:r>
      <w:r w:rsidR="00233895"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>i</w:t>
      </w:r>
      <w:r w:rsidR="00233895"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>këmbimit</w:t>
      </w:r>
      <w:r w:rsidR="00233895"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>transferimit</w:t>
      </w:r>
      <w:r w:rsidR="00233895"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>lirë</w:t>
      </w:r>
      <w:r w:rsidR="00233895"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 </w:t>
      </w:r>
    </w:p>
    <w:p w14:paraId="61C99186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Këmbimi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transferimi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lirë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çdo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shume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që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duhet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paguhet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nga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Huamarrësi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sipas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kësaj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Marrëveshjeje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apo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çdo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kredi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tjetër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ofruar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nga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Huadhënësi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Huamarrësin,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ose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çdo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huamarrës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tjetër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juridiksionit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Huamarrësit,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kundërshtohet.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</w:p>
    <w:p w14:paraId="0CE0A856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13.2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Përshpejtimi</w:t>
      </w:r>
    </w:p>
    <w:p w14:paraId="21A698E0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momentin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çdo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moment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ndodhjes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B76721" w:rsidRPr="00C31E2A">
        <w:rPr>
          <w:rFonts w:ascii="Garamond" w:hAnsi="Garamond" w:cs="Times New Roman"/>
          <w:color w:val="000000"/>
          <w:sz w:val="24"/>
          <w:szCs w:val="24"/>
        </w:rPr>
        <w:t>rasti të mospërmbushjes së detyrimeve</w:t>
      </w:r>
      <w:r w:rsidRPr="00C31E2A">
        <w:rPr>
          <w:rFonts w:ascii="Garamond" w:hAnsi="Garamond" w:cs="Times New Roman"/>
          <w:color w:val="000000"/>
          <w:sz w:val="24"/>
          <w:szCs w:val="24"/>
        </w:rPr>
        <w:t>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Huadhënësi,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bërë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kërkesë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zyrtare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apo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filluar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procedurë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gjyqësore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apo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jashtëgjyqësore,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përmes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njoftimi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shkrim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ndaj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Huamarrësit:</w:t>
      </w:r>
    </w:p>
    <w:p w14:paraId="0F43949B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a)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mund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B76721" w:rsidRPr="00C31E2A">
        <w:rPr>
          <w:rFonts w:ascii="Garamond" w:hAnsi="Garamond" w:cs="Times New Roman"/>
          <w:color w:val="000000"/>
          <w:sz w:val="24"/>
          <w:szCs w:val="24"/>
        </w:rPr>
        <w:t>anulojë kredinë në dispozicion</w:t>
      </w:r>
      <w:r w:rsidRPr="00C31E2A">
        <w:rPr>
          <w:rFonts w:ascii="Garamond" w:hAnsi="Garamond" w:cs="Times New Roman"/>
          <w:color w:val="000000"/>
          <w:sz w:val="24"/>
          <w:szCs w:val="24"/>
        </w:rPr>
        <w:t>;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dhe/ose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</w:p>
    <w:p w14:paraId="2EA8BFDF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b)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mund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deklarojë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gjitha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pjesët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B76721">
        <w:rPr>
          <w:rFonts w:ascii="Garamond" w:hAnsi="Garamond" w:cs="Times New Roman"/>
          <w:color w:val="000000"/>
          <w:sz w:val="24"/>
          <w:szCs w:val="24"/>
        </w:rPr>
        <w:t>k</w:t>
      </w:r>
      <w:r w:rsidRPr="00C31E2A">
        <w:rPr>
          <w:rFonts w:ascii="Garamond" w:hAnsi="Garamond" w:cs="Times New Roman"/>
          <w:color w:val="000000"/>
          <w:sz w:val="24"/>
          <w:szCs w:val="24"/>
        </w:rPr>
        <w:t>redisë,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bashku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çdo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interes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përmbledhur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periudhës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apo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interesi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papaguar,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gjitha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shumat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papaguara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sipas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kësaj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Marrëveshjeje,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duhet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paguhen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menjëherë.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</w:p>
    <w:p w14:paraId="1AD5A561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Pa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cenuar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sipër,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rastin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kur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ndodh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B76721" w:rsidRPr="00C31E2A">
        <w:rPr>
          <w:rFonts w:ascii="Garamond" w:hAnsi="Garamond" w:cs="Times New Roman"/>
          <w:color w:val="000000"/>
          <w:sz w:val="24"/>
          <w:szCs w:val="24"/>
        </w:rPr>
        <w:t xml:space="preserve">rast i mospërmbushjes së detyrimeve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siç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është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përcaktuar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B76721">
        <w:rPr>
          <w:rFonts w:ascii="Garamond" w:hAnsi="Garamond" w:cs="Times New Roman"/>
          <w:color w:val="000000"/>
          <w:sz w:val="24"/>
          <w:szCs w:val="24"/>
        </w:rPr>
        <w:t>k</w:t>
      </w:r>
      <w:r w:rsidRPr="00C31E2A">
        <w:rPr>
          <w:rFonts w:ascii="Garamond" w:hAnsi="Garamond" w:cs="Times New Roman"/>
          <w:color w:val="000000"/>
          <w:sz w:val="24"/>
          <w:szCs w:val="24"/>
        </w:rPr>
        <w:t>lauzolën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13.1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(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Rast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i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="00923168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mospërmbushjes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së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detyrimeve</w:t>
      </w:r>
      <w:r w:rsidRPr="00C31E2A">
        <w:rPr>
          <w:rFonts w:ascii="Garamond" w:hAnsi="Garamond" w:cs="Times New Roman"/>
          <w:color w:val="000000"/>
          <w:sz w:val="24"/>
          <w:szCs w:val="24"/>
        </w:rPr>
        <w:t>),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Huadhënësi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rezervon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drejtën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njoftim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shkrim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ndaj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Huamarrësit,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(i)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pezullojë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apo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shtyjë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çdo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B76721" w:rsidRPr="00C31E2A">
        <w:rPr>
          <w:rFonts w:ascii="Garamond" w:hAnsi="Garamond" w:cs="Times New Roman"/>
          <w:color w:val="000000"/>
          <w:sz w:val="24"/>
          <w:szCs w:val="24"/>
        </w:rPr>
        <w:t>disbursim të kredisë</w:t>
      </w:r>
      <w:r w:rsidRPr="00C31E2A">
        <w:rPr>
          <w:rFonts w:ascii="Garamond" w:hAnsi="Garamond" w:cs="Times New Roman"/>
          <w:color w:val="000000"/>
          <w:sz w:val="24"/>
          <w:szCs w:val="24"/>
        </w:rPr>
        <w:t>;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dhe/ose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(ii)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pezullojë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finalizimin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çdo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marrëveshjeje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që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lidhet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oferta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tjera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mundshme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financiare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që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janë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njoftuar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nga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Huadhënësi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Huamarrësi;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dhe/ose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(iii)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pezullojë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apo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shtyjë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çdo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disbursim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çdo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marrëveshje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huaje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bërë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Huamarrësit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Huadhënësit.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 </w:t>
      </w:r>
    </w:p>
    <w:p w14:paraId="11364C23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13.3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Njoftimi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rastit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mospërmbushjes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detyrimeve</w:t>
      </w:r>
    </w:p>
    <w:p w14:paraId="6B13A2A5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përputhje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B76721" w:rsidRPr="00C31E2A">
        <w:rPr>
          <w:rFonts w:ascii="Garamond" w:hAnsi="Garamond" w:cs="Times New Roman"/>
          <w:color w:val="000000"/>
          <w:sz w:val="24"/>
          <w:szCs w:val="24"/>
        </w:rPr>
        <w:t xml:space="preserve">klauzolën </w:t>
      </w:r>
      <w:r w:rsidRPr="00C31E2A">
        <w:rPr>
          <w:rFonts w:ascii="Garamond" w:hAnsi="Garamond" w:cs="Times New Roman"/>
          <w:color w:val="000000"/>
          <w:sz w:val="24"/>
          <w:szCs w:val="24"/>
        </w:rPr>
        <w:t>12.4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(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Informacion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shtesë</w:t>
      </w:r>
      <w:r w:rsidRPr="00C31E2A">
        <w:rPr>
          <w:rFonts w:ascii="Garamond" w:hAnsi="Garamond" w:cs="Times New Roman"/>
          <w:color w:val="000000"/>
          <w:sz w:val="24"/>
          <w:szCs w:val="24"/>
        </w:rPr>
        <w:t>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Huamarrësi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duhet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njoftojë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menjëherë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Huadhënësin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sapo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vihet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dijeni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çdo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rast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që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është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apo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gjasa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jetë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B76721" w:rsidRPr="00C31E2A">
        <w:rPr>
          <w:rFonts w:ascii="Garamond" w:hAnsi="Garamond" w:cs="Times New Roman"/>
          <w:color w:val="000000"/>
          <w:sz w:val="24"/>
          <w:szCs w:val="24"/>
        </w:rPr>
        <w:t>rast i mospërmbushjes së detyrimeve dhe të inform</w:t>
      </w:r>
      <w:r w:rsidRPr="00C31E2A">
        <w:rPr>
          <w:rFonts w:ascii="Garamond" w:hAnsi="Garamond" w:cs="Times New Roman"/>
          <w:color w:val="000000"/>
          <w:sz w:val="24"/>
          <w:szCs w:val="24"/>
        </w:rPr>
        <w:t>ojë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Huadhënësin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gjitha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masat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marra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nga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Huamarrësi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zgjidhur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këtë.</w:t>
      </w:r>
    </w:p>
    <w:p w14:paraId="6B537C2A" w14:textId="77777777" w:rsidR="007921AE" w:rsidRPr="00B76721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Times New Roman"/>
          <w:bCs/>
          <w:caps/>
          <w:color w:val="000000"/>
          <w:sz w:val="24"/>
          <w:szCs w:val="24"/>
        </w:rPr>
      </w:pPr>
      <w:r w:rsidRPr="00B76721">
        <w:rPr>
          <w:rFonts w:ascii="Garamond" w:hAnsi="Garamond" w:cs="Times New Roman"/>
          <w:bCs/>
          <w:caps/>
          <w:color w:val="000000"/>
          <w:sz w:val="24"/>
          <w:szCs w:val="24"/>
        </w:rPr>
        <w:t>14.</w:t>
      </w:r>
      <w:r w:rsidR="00233895" w:rsidRPr="00B76721">
        <w:rPr>
          <w:rFonts w:ascii="Garamond" w:hAnsi="Garamond" w:cs="Times New Roman"/>
          <w:bCs/>
          <w:caps/>
          <w:color w:val="000000"/>
          <w:sz w:val="24"/>
          <w:szCs w:val="24"/>
        </w:rPr>
        <w:t xml:space="preserve"> </w:t>
      </w:r>
      <w:r w:rsidRPr="00B76721">
        <w:rPr>
          <w:rFonts w:ascii="Garamond" w:hAnsi="Garamond" w:cs="Times New Roman"/>
          <w:bCs/>
          <w:caps/>
          <w:color w:val="000000"/>
          <w:sz w:val="24"/>
          <w:szCs w:val="24"/>
        </w:rPr>
        <w:t>ADMINISTRimi</w:t>
      </w:r>
      <w:r w:rsidR="00233895" w:rsidRPr="00B76721">
        <w:rPr>
          <w:rFonts w:ascii="Garamond" w:hAnsi="Garamond" w:cs="Times New Roman"/>
          <w:bCs/>
          <w:caps/>
          <w:color w:val="000000"/>
          <w:sz w:val="24"/>
          <w:szCs w:val="24"/>
        </w:rPr>
        <w:t xml:space="preserve"> </w:t>
      </w:r>
      <w:r w:rsidRPr="00B76721">
        <w:rPr>
          <w:rFonts w:ascii="Garamond" w:hAnsi="Garamond" w:cs="Times New Roman"/>
          <w:bCs/>
          <w:caps/>
          <w:color w:val="000000"/>
          <w:sz w:val="24"/>
          <w:szCs w:val="24"/>
        </w:rPr>
        <w:t>i</w:t>
      </w:r>
      <w:r w:rsidR="00233895" w:rsidRPr="00B76721">
        <w:rPr>
          <w:rFonts w:ascii="Garamond" w:hAnsi="Garamond" w:cs="Times New Roman"/>
          <w:bCs/>
          <w:caps/>
          <w:color w:val="000000"/>
          <w:sz w:val="24"/>
          <w:szCs w:val="24"/>
        </w:rPr>
        <w:t xml:space="preserve"> </w:t>
      </w:r>
      <w:r w:rsidRPr="00B76721">
        <w:rPr>
          <w:rFonts w:ascii="Garamond" w:hAnsi="Garamond" w:cs="Times New Roman"/>
          <w:bCs/>
          <w:caps/>
          <w:color w:val="000000"/>
          <w:sz w:val="24"/>
          <w:szCs w:val="24"/>
        </w:rPr>
        <w:t>SHUMËS</w:t>
      </w:r>
    </w:p>
    <w:p w14:paraId="7CCF4A92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14.1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Pagesat</w:t>
      </w:r>
    </w:p>
    <w:p w14:paraId="376CB1DC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gjitha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pagesat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marra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nga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Huadhënësi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sipas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kësaj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Marrëveshjeje,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duhet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përdoren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pagesën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shumave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shpenzimeve,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tarifave,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interesit,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principalit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apo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çdo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shume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tjetër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përcaktuar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Marrëveshje,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sipas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radhës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mëposhtme:</w:t>
      </w:r>
    </w:p>
    <w:p w14:paraId="5FF01146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1)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kostot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shpenzimet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rastësishme;</w:t>
      </w:r>
    </w:p>
    <w:p w14:paraId="17D387CB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2)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tarifat;</w:t>
      </w:r>
    </w:p>
    <w:p w14:paraId="290D36A9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3)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interesi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pagesës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vonuar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kamatëvonesa;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</w:p>
    <w:p w14:paraId="7AF6C8E8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4)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interesi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përmbledhur;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 </w:t>
      </w:r>
    </w:p>
    <w:p w14:paraId="6886727A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5)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shlyerja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principalit.</w:t>
      </w:r>
    </w:p>
    <w:p w14:paraId="08E29874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Çdo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pagesë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marrë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nga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Huamarrësi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duhet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përdoret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fillimisht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pagesën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çdo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shume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që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duhet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paguhet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nga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Kredia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apo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nga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tjera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dhëna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nga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Huadhënësi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Huamarrësin,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është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interesin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Huadhënësit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që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t’i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aplikojë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këto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shuma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tjera,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sipas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rendit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përcaktuar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sipër.</w:t>
      </w:r>
    </w:p>
    <w:p w14:paraId="77FF3D5B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14.2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Kompensimi</w:t>
      </w:r>
    </w:p>
    <w:p w14:paraId="15E1B423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Pa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miratimin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paraprak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Huamarrësit,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Huadhënësi,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çdo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kohë,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mund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kompensojë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detyrime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që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duhen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paguar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nga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Huamarrësi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kundrejt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çdo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shume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mbajtur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nga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Huadhënësi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emër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Huamarrësit,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apo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çdo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detyrim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t’u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paguar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nga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Huadhënësi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ndaj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Huamarrësit.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detyrimet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janë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valuta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ndryshme,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Huadhënësi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mund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konvertojë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secilin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nga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detyrimet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kursin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mbizotërues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këmbimit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monedhës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qëllim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kompensimit.</w:t>
      </w:r>
    </w:p>
    <w:p w14:paraId="0EC861BC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gjitha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pagesat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kryera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nga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Huamarrësi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sipas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kësaj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Marrëveshjeje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duhet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llogariten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bëhen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kompensim.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Huamarrësi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ndaluar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bëjë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ndonjë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kompensim,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përveç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rasteve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kur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këto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drejta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njihen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nga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vendim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formës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prerë.</w:t>
      </w:r>
    </w:p>
    <w:p w14:paraId="385A138F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14.3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Ditët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punës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</w:p>
    <w:p w14:paraId="72AD1981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Pa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cenuar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përllogaritjen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923168" w:rsidRPr="00C31E2A">
        <w:rPr>
          <w:rFonts w:ascii="Garamond" w:hAnsi="Garamond" w:cs="Times New Roman"/>
          <w:color w:val="000000"/>
          <w:sz w:val="24"/>
          <w:szCs w:val="24"/>
        </w:rPr>
        <w:t xml:space="preserve">periudhës së interesit, e cila mbetet e pandryshuar, nëse një pagesë duhet të kryhet në një ditë që nuk është ditë pune, data e kryerjes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kësaj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pagese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duhet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jetë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923168" w:rsidRPr="00C31E2A">
        <w:rPr>
          <w:rFonts w:ascii="Garamond" w:hAnsi="Garamond" w:cs="Times New Roman"/>
          <w:color w:val="000000"/>
          <w:sz w:val="24"/>
          <w:szCs w:val="24"/>
        </w:rPr>
        <w:t xml:space="preserve">dita e punës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pasuese,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923168" w:rsidRPr="00C31E2A">
        <w:rPr>
          <w:rFonts w:ascii="Garamond" w:hAnsi="Garamond" w:cs="Times New Roman"/>
          <w:color w:val="000000"/>
          <w:sz w:val="24"/>
          <w:szCs w:val="24"/>
        </w:rPr>
        <w:t xml:space="preserve">dita e punës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pasuese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është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njëjtin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muaj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kalendarik,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ose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923168" w:rsidRPr="00C31E2A">
        <w:rPr>
          <w:rFonts w:ascii="Garamond" w:hAnsi="Garamond" w:cs="Times New Roman"/>
          <w:color w:val="000000"/>
          <w:sz w:val="24"/>
          <w:szCs w:val="24"/>
        </w:rPr>
        <w:t>dita e punës pararendëse</w:t>
      </w:r>
      <w:r w:rsidRPr="00C31E2A">
        <w:rPr>
          <w:rFonts w:ascii="Garamond" w:hAnsi="Garamond" w:cs="Times New Roman"/>
          <w:color w:val="000000"/>
          <w:sz w:val="24"/>
          <w:szCs w:val="24"/>
        </w:rPr>
        <w:t>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923168" w:rsidRPr="00C31E2A">
        <w:rPr>
          <w:rFonts w:ascii="Garamond" w:hAnsi="Garamond" w:cs="Times New Roman"/>
          <w:color w:val="000000"/>
          <w:sz w:val="24"/>
          <w:szCs w:val="24"/>
        </w:rPr>
        <w:t xml:space="preserve">dita e punës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pasuese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nuk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është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njëjtin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muaj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kalendarik.</w:t>
      </w:r>
    </w:p>
    <w:p w14:paraId="75B871C8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14.4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Monedha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pagesave</w:t>
      </w:r>
    </w:p>
    <w:p w14:paraId="3FF1F2AD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Valuta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çdo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shume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pagueshme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sipas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kësaj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Marrëveshjeje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është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825855">
        <w:rPr>
          <w:rFonts w:ascii="Garamond" w:hAnsi="Garamond" w:cs="Times New Roman"/>
          <w:color w:val="000000"/>
          <w:sz w:val="24"/>
          <w:szCs w:val="24"/>
        </w:rPr>
        <w:t>e</w:t>
      </w:r>
      <w:r w:rsidRPr="00C31E2A">
        <w:rPr>
          <w:rFonts w:ascii="Garamond" w:hAnsi="Garamond" w:cs="Times New Roman"/>
          <w:color w:val="000000"/>
          <w:sz w:val="24"/>
          <w:szCs w:val="24"/>
        </w:rPr>
        <w:t>uro.</w:t>
      </w:r>
    </w:p>
    <w:p w14:paraId="3FF7BBC7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14.5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Marrëveshja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numërimin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ditëve</w:t>
      </w:r>
    </w:p>
    <w:p w14:paraId="1DEB8E79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Çdo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interes,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tarifë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apo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shpenzim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që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llogaritet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sipas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kësaj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Marrëveshjeje,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llogaritet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bazë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numrin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aktual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ditëve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që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kalojnë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vit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tre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qind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gjashtëdhjetë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(360)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ditë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përputhje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praktikën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tregut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ndërbankar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B76721">
        <w:rPr>
          <w:rFonts w:ascii="Garamond" w:hAnsi="Garamond" w:cs="Times New Roman"/>
          <w:color w:val="000000"/>
          <w:sz w:val="24"/>
          <w:szCs w:val="24"/>
        </w:rPr>
        <w:t>e</w:t>
      </w:r>
      <w:r w:rsidRPr="00C31E2A">
        <w:rPr>
          <w:rFonts w:ascii="Garamond" w:hAnsi="Garamond" w:cs="Times New Roman"/>
          <w:color w:val="000000"/>
          <w:sz w:val="24"/>
          <w:szCs w:val="24"/>
        </w:rPr>
        <w:t>vropian.</w:t>
      </w:r>
    </w:p>
    <w:p w14:paraId="70C56EE0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14.6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Vendi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pagesës</w:t>
      </w:r>
    </w:p>
    <w:p w14:paraId="613B8D0C" w14:textId="77777777" w:rsidR="007921AE" w:rsidRPr="00C31E2A" w:rsidRDefault="007921AE" w:rsidP="00C31E2A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a)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Çdo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fond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që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duhet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transferohet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nga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Huadhënësi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Huamarrësi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sipas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kësaj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Kredie,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paguhet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llogarinë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bankare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Huamarrësit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Bankën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Shqipërisë,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siç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Huamarrësi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njoftuar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Huadhënësin.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</w:p>
    <w:p w14:paraId="449EE0FF" w14:textId="77777777" w:rsidR="007921AE" w:rsidRPr="00C31E2A" w:rsidRDefault="007921AE" w:rsidP="00C31E2A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b)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Çdo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pagesë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që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duhet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bëhet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nga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Huamarrësi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Huadhënësi,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duhet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paguhet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datën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caktuar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jo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vonë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ora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11:00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(ora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Parisit)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llogarinë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bankare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poshtë:</w:t>
      </w:r>
    </w:p>
    <w:p w14:paraId="1E2A7619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Kodi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RIB: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30001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00064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00000040235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03</w:t>
      </w:r>
    </w:p>
    <w:p w14:paraId="5E01604B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Kodi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IBAN: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FR76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3000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1000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6400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0000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4023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503</w:t>
      </w:r>
    </w:p>
    <w:p w14:paraId="75D7F476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Kodi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SWIFT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Banque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France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(BIC):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BDFEFRPPÇT</w:t>
      </w:r>
    </w:p>
    <w:p w14:paraId="78CA3D30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hapur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nga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Huadhënësi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“Banque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France”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(selia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qendrore/dega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kryesore)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Paris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apo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çdo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llogari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tjetër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cilën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Huadhënësi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njofton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Huamarrësin.</w:t>
      </w:r>
    </w:p>
    <w:p w14:paraId="019A510E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c)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Huamarrësi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duhet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kërkojë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nga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banka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përgjegjëse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transferimin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çdo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shume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Huadhënësi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që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ofrojë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informacionin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mëposhtëm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çdo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mesazh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transferta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mënyrë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gjithëpërfshirëse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sipas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radhës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përcaktuar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poshtë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(numrat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referohen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SWIFT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202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protokollit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103).</w:t>
      </w:r>
    </w:p>
    <w:p w14:paraId="182427E2" w14:textId="77777777" w:rsidR="007921AE" w:rsidRPr="00C31E2A" w:rsidRDefault="00DE240D" w:rsidP="00C31E2A">
      <w:pPr>
        <w:tabs>
          <w:tab w:val="left" w:pos="0"/>
          <w:tab w:val="left" w:pos="70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Symbol"/>
          <w:color w:val="000000"/>
          <w:sz w:val="24"/>
          <w:szCs w:val="24"/>
        </w:rPr>
        <w:t>-</w:t>
      </w:r>
      <w:r w:rsidR="00233895" w:rsidRPr="00C31E2A">
        <w:rPr>
          <w:rFonts w:ascii="Garamond" w:hAnsi="Garamond" w:cs="Symbol"/>
          <w:color w:val="000000"/>
          <w:sz w:val="24"/>
          <w:szCs w:val="24"/>
        </w:rPr>
        <w:t xml:space="preserve"> </w:t>
      </w:r>
      <w:r w:rsidR="004F20AA" w:rsidRPr="00C31E2A">
        <w:rPr>
          <w:rFonts w:ascii="Garamond" w:hAnsi="Garamond" w:cs="Times New Roman"/>
          <w:color w:val="000000"/>
          <w:sz w:val="24"/>
          <w:szCs w:val="24"/>
        </w:rPr>
        <w:t>principali</w:t>
      </w:r>
      <w:r w:rsidR="007921AE" w:rsidRPr="00C31E2A">
        <w:rPr>
          <w:rFonts w:ascii="Garamond" w:hAnsi="Garamond" w:cs="Times New Roman"/>
          <w:color w:val="000000"/>
          <w:sz w:val="24"/>
          <w:szCs w:val="24"/>
        </w:rPr>
        <w:t>: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7921AE" w:rsidRPr="00C31E2A">
        <w:rPr>
          <w:rFonts w:ascii="Garamond" w:hAnsi="Garamond" w:cs="Times New Roman"/>
          <w:color w:val="000000"/>
          <w:sz w:val="24"/>
          <w:szCs w:val="24"/>
        </w:rPr>
        <w:t>emri,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7921AE" w:rsidRPr="00C31E2A">
        <w:rPr>
          <w:rFonts w:ascii="Garamond" w:hAnsi="Garamond" w:cs="Times New Roman"/>
          <w:color w:val="000000"/>
          <w:sz w:val="24"/>
          <w:szCs w:val="24"/>
        </w:rPr>
        <w:t>adresa,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7921AE" w:rsidRPr="00C31E2A">
        <w:rPr>
          <w:rFonts w:ascii="Garamond" w:hAnsi="Garamond" w:cs="Times New Roman"/>
          <w:color w:val="000000"/>
          <w:sz w:val="24"/>
          <w:szCs w:val="24"/>
        </w:rPr>
        <w:t>numri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7921AE" w:rsidRPr="00C31E2A">
        <w:rPr>
          <w:rFonts w:ascii="Garamond" w:hAnsi="Garamond" w:cs="Times New Roman"/>
          <w:color w:val="000000"/>
          <w:sz w:val="24"/>
          <w:szCs w:val="24"/>
        </w:rPr>
        <w:t>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7921AE" w:rsidRPr="00C31E2A">
        <w:rPr>
          <w:rFonts w:ascii="Garamond" w:hAnsi="Garamond" w:cs="Times New Roman"/>
          <w:color w:val="000000"/>
          <w:sz w:val="24"/>
          <w:szCs w:val="24"/>
        </w:rPr>
        <w:t>llogarisë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7921AE" w:rsidRPr="00C31E2A">
        <w:rPr>
          <w:rFonts w:ascii="Garamond" w:hAnsi="Garamond" w:cs="Times New Roman"/>
          <w:color w:val="000000"/>
          <w:sz w:val="24"/>
          <w:szCs w:val="24"/>
        </w:rPr>
        <w:t>bankare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7921AE" w:rsidRPr="00C31E2A">
        <w:rPr>
          <w:rFonts w:ascii="Garamond" w:hAnsi="Garamond" w:cs="Times New Roman"/>
          <w:color w:val="000000"/>
          <w:sz w:val="24"/>
          <w:szCs w:val="24"/>
        </w:rPr>
        <w:t>(fusha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7921AE" w:rsidRPr="00C31E2A">
        <w:rPr>
          <w:rFonts w:ascii="Garamond" w:hAnsi="Garamond" w:cs="Times New Roman"/>
          <w:color w:val="000000"/>
          <w:sz w:val="24"/>
          <w:szCs w:val="24"/>
        </w:rPr>
        <w:t>50)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4F20AA">
        <w:rPr>
          <w:rFonts w:ascii="Garamond" w:hAnsi="Garamond" w:cs="Times New Roman"/>
          <w:color w:val="000000"/>
          <w:sz w:val="24"/>
          <w:szCs w:val="24"/>
        </w:rPr>
        <w:t>;</w:t>
      </w:r>
    </w:p>
    <w:p w14:paraId="3E1AB982" w14:textId="77777777" w:rsidR="007921AE" w:rsidRPr="00C31E2A" w:rsidRDefault="00DE240D" w:rsidP="00C31E2A">
      <w:pPr>
        <w:tabs>
          <w:tab w:val="left" w:pos="0"/>
          <w:tab w:val="left" w:pos="70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Symbol"/>
          <w:color w:val="000000"/>
          <w:sz w:val="24"/>
          <w:szCs w:val="24"/>
        </w:rPr>
        <w:t>-</w:t>
      </w:r>
      <w:r w:rsidR="00233895" w:rsidRPr="00C31E2A">
        <w:rPr>
          <w:rFonts w:ascii="Garamond" w:hAnsi="Garamond" w:cs="Symbol"/>
          <w:color w:val="000000"/>
          <w:sz w:val="24"/>
          <w:szCs w:val="24"/>
        </w:rPr>
        <w:t xml:space="preserve"> </w:t>
      </w:r>
      <w:r w:rsidR="004F20AA" w:rsidRPr="00C31E2A">
        <w:rPr>
          <w:rFonts w:ascii="Garamond" w:hAnsi="Garamond" w:cs="Times New Roman"/>
          <w:color w:val="000000"/>
          <w:sz w:val="24"/>
          <w:szCs w:val="24"/>
        </w:rPr>
        <w:t xml:space="preserve">banka </w:t>
      </w:r>
      <w:r w:rsidR="007921AE"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7921AE" w:rsidRPr="00C31E2A">
        <w:rPr>
          <w:rFonts w:ascii="Garamond" w:hAnsi="Garamond" w:cs="Times New Roman"/>
          <w:color w:val="000000"/>
          <w:sz w:val="24"/>
          <w:szCs w:val="24"/>
        </w:rPr>
        <w:t>principalit: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7921AE" w:rsidRPr="00C31E2A">
        <w:rPr>
          <w:rFonts w:ascii="Garamond" w:hAnsi="Garamond" w:cs="Times New Roman"/>
          <w:color w:val="000000"/>
          <w:sz w:val="24"/>
          <w:szCs w:val="24"/>
        </w:rPr>
        <w:t>emri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7921AE"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7921AE" w:rsidRPr="00C31E2A">
        <w:rPr>
          <w:rFonts w:ascii="Garamond" w:hAnsi="Garamond" w:cs="Times New Roman"/>
          <w:color w:val="000000"/>
          <w:sz w:val="24"/>
          <w:szCs w:val="24"/>
        </w:rPr>
        <w:t>adresa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7921AE" w:rsidRPr="00C31E2A">
        <w:rPr>
          <w:rFonts w:ascii="Garamond" w:hAnsi="Garamond" w:cs="Times New Roman"/>
          <w:color w:val="000000"/>
          <w:sz w:val="24"/>
          <w:szCs w:val="24"/>
        </w:rPr>
        <w:t>(fusha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7921AE" w:rsidRPr="00C31E2A">
        <w:rPr>
          <w:rFonts w:ascii="Garamond" w:hAnsi="Garamond" w:cs="Times New Roman"/>
          <w:color w:val="000000"/>
          <w:sz w:val="24"/>
          <w:szCs w:val="24"/>
        </w:rPr>
        <w:t>52)</w:t>
      </w:r>
      <w:r w:rsidR="004F20AA">
        <w:rPr>
          <w:rFonts w:ascii="Garamond" w:hAnsi="Garamond" w:cs="Times New Roman"/>
          <w:color w:val="000000"/>
          <w:sz w:val="24"/>
          <w:szCs w:val="24"/>
        </w:rPr>
        <w:t>.</w:t>
      </w:r>
    </w:p>
    <w:p w14:paraId="224B7C3E" w14:textId="77777777" w:rsidR="007921AE" w:rsidRPr="004F20AA" w:rsidRDefault="007921AE" w:rsidP="00C31E2A">
      <w:pPr>
        <w:tabs>
          <w:tab w:val="left" w:pos="0"/>
          <w:tab w:val="left" w:pos="70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i/>
          <w:color w:val="000000"/>
          <w:sz w:val="24"/>
          <w:szCs w:val="24"/>
        </w:rPr>
      </w:pPr>
      <w:r w:rsidRPr="004F20AA">
        <w:rPr>
          <w:rFonts w:ascii="Garamond" w:hAnsi="Garamond" w:cs="Times New Roman"/>
          <w:i/>
          <w:color w:val="000000"/>
          <w:sz w:val="24"/>
          <w:szCs w:val="24"/>
        </w:rPr>
        <w:t>Referenca:</w:t>
      </w:r>
      <w:r w:rsidR="00233895" w:rsidRPr="004F20AA">
        <w:rPr>
          <w:rFonts w:ascii="Garamond" w:hAnsi="Garamond" w:cs="Times New Roman"/>
          <w:i/>
          <w:color w:val="000000"/>
          <w:sz w:val="24"/>
          <w:szCs w:val="24"/>
        </w:rPr>
        <w:t xml:space="preserve"> </w:t>
      </w:r>
      <w:r w:rsidRPr="004F20AA">
        <w:rPr>
          <w:rFonts w:ascii="Garamond" w:hAnsi="Garamond" w:cs="Times New Roman"/>
          <w:i/>
          <w:color w:val="000000"/>
          <w:sz w:val="24"/>
          <w:szCs w:val="24"/>
        </w:rPr>
        <w:t>emri</w:t>
      </w:r>
      <w:r w:rsidR="00233895" w:rsidRPr="004F20AA">
        <w:rPr>
          <w:rFonts w:ascii="Garamond" w:hAnsi="Garamond" w:cs="Times New Roman"/>
          <w:i/>
          <w:color w:val="000000"/>
          <w:sz w:val="24"/>
          <w:szCs w:val="24"/>
        </w:rPr>
        <w:t xml:space="preserve"> </w:t>
      </w:r>
      <w:r w:rsidRPr="004F20AA">
        <w:rPr>
          <w:rFonts w:ascii="Garamond" w:hAnsi="Garamond" w:cs="Times New Roman"/>
          <w:i/>
          <w:color w:val="000000"/>
          <w:sz w:val="24"/>
          <w:szCs w:val="24"/>
        </w:rPr>
        <w:t>i</w:t>
      </w:r>
      <w:r w:rsidR="00233895" w:rsidRPr="004F20AA">
        <w:rPr>
          <w:rFonts w:ascii="Garamond" w:hAnsi="Garamond" w:cs="Times New Roman"/>
          <w:i/>
          <w:color w:val="000000"/>
          <w:sz w:val="24"/>
          <w:szCs w:val="24"/>
        </w:rPr>
        <w:t xml:space="preserve"> </w:t>
      </w:r>
      <w:r w:rsidRPr="004F20AA">
        <w:rPr>
          <w:rFonts w:ascii="Garamond" w:hAnsi="Garamond" w:cs="Times New Roman"/>
          <w:i/>
          <w:color w:val="000000"/>
          <w:sz w:val="24"/>
          <w:szCs w:val="24"/>
        </w:rPr>
        <w:t>Huamarrësit,</w:t>
      </w:r>
      <w:r w:rsidR="00233895" w:rsidRPr="004F20AA">
        <w:rPr>
          <w:rFonts w:ascii="Garamond" w:hAnsi="Garamond" w:cs="Times New Roman"/>
          <w:i/>
          <w:color w:val="000000"/>
          <w:sz w:val="24"/>
          <w:szCs w:val="24"/>
        </w:rPr>
        <w:t xml:space="preserve"> </w:t>
      </w:r>
      <w:r w:rsidRPr="004F20AA">
        <w:rPr>
          <w:rFonts w:ascii="Garamond" w:hAnsi="Garamond" w:cs="Times New Roman"/>
          <w:i/>
          <w:color w:val="000000"/>
          <w:sz w:val="24"/>
          <w:szCs w:val="24"/>
        </w:rPr>
        <w:t>emri</w:t>
      </w:r>
      <w:r w:rsidR="00233895" w:rsidRPr="004F20AA">
        <w:rPr>
          <w:rFonts w:ascii="Garamond" w:hAnsi="Garamond" w:cs="Times New Roman"/>
          <w:i/>
          <w:color w:val="000000"/>
          <w:sz w:val="24"/>
          <w:szCs w:val="24"/>
        </w:rPr>
        <w:t xml:space="preserve"> </w:t>
      </w:r>
      <w:r w:rsidRPr="004F20AA">
        <w:rPr>
          <w:rFonts w:ascii="Garamond" w:hAnsi="Garamond" w:cs="Times New Roman"/>
          <w:i/>
          <w:color w:val="000000"/>
          <w:sz w:val="24"/>
          <w:szCs w:val="24"/>
        </w:rPr>
        <w:t>i</w:t>
      </w:r>
      <w:r w:rsidR="00233895" w:rsidRPr="004F20AA">
        <w:rPr>
          <w:rFonts w:ascii="Garamond" w:hAnsi="Garamond" w:cs="Times New Roman"/>
          <w:i/>
          <w:color w:val="000000"/>
          <w:sz w:val="24"/>
          <w:szCs w:val="24"/>
        </w:rPr>
        <w:t xml:space="preserve"> </w:t>
      </w:r>
      <w:r w:rsidRPr="004F20AA">
        <w:rPr>
          <w:rFonts w:ascii="Garamond" w:hAnsi="Garamond" w:cs="Times New Roman"/>
          <w:i/>
          <w:color w:val="000000"/>
          <w:sz w:val="24"/>
          <w:szCs w:val="24"/>
        </w:rPr>
        <w:t>Programit,</w:t>
      </w:r>
      <w:r w:rsidR="00233895" w:rsidRPr="004F20AA">
        <w:rPr>
          <w:rFonts w:ascii="Garamond" w:hAnsi="Garamond" w:cs="Times New Roman"/>
          <w:i/>
          <w:color w:val="000000"/>
          <w:sz w:val="24"/>
          <w:szCs w:val="24"/>
        </w:rPr>
        <w:t xml:space="preserve"> </w:t>
      </w:r>
      <w:r w:rsidRPr="004F20AA">
        <w:rPr>
          <w:rFonts w:ascii="Garamond" w:hAnsi="Garamond" w:cs="Times New Roman"/>
          <w:i/>
          <w:color w:val="000000"/>
          <w:sz w:val="24"/>
          <w:szCs w:val="24"/>
        </w:rPr>
        <w:t>numri</w:t>
      </w:r>
      <w:r w:rsidR="00233895" w:rsidRPr="004F20AA">
        <w:rPr>
          <w:rFonts w:ascii="Garamond" w:hAnsi="Garamond" w:cs="Times New Roman"/>
          <w:i/>
          <w:color w:val="000000"/>
          <w:sz w:val="24"/>
          <w:szCs w:val="24"/>
        </w:rPr>
        <w:t xml:space="preserve"> </w:t>
      </w:r>
      <w:r w:rsidRPr="004F20AA">
        <w:rPr>
          <w:rFonts w:ascii="Garamond" w:hAnsi="Garamond" w:cs="Times New Roman"/>
          <w:i/>
          <w:color w:val="000000"/>
          <w:sz w:val="24"/>
          <w:szCs w:val="24"/>
        </w:rPr>
        <w:t>referencë</w:t>
      </w:r>
      <w:r w:rsidR="00233895" w:rsidRPr="004F20AA">
        <w:rPr>
          <w:rFonts w:ascii="Garamond" w:hAnsi="Garamond" w:cs="Times New Roman"/>
          <w:i/>
          <w:color w:val="000000"/>
          <w:sz w:val="24"/>
          <w:szCs w:val="24"/>
        </w:rPr>
        <w:t xml:space="preserve"> </w:t>
      </w:r>
      <w:r w:rsidRPr="004F20AA">
        <w:rPr>
          <w:rFonts w:ascii="Garamond" w:hAnsi="Garamond" w:cs="Times New Roman"/>
          <w:i/>
          <w:color w:val="000000"/>
          <w:sz w:val="24"/>
          <w:szCs w:val="24"/>
        </w:rPr>
        <w:t>i</w:t>
      </w:r>
      <w:r w:rsidR="00233895" w:rsidRPr="004F20AA">
        <w:rPr>
          <w:rFonts w:ascii="Garamond" w:hAnsi="Garamond" w:cs="Times New Roman"/>
          <w:i/>
          <w:color w:val="000000"/>
          <w:sz w:val="24"/>
          <w:szCs w:val="24"/>
        </w:rPr>
        <w:t xml:space="preserve"> </w:t>
      </w:r>
      <w:r w:rsidRPr="004F20AA">
        <w:rPr>
          <w:rFonts w:ascii="Garamond" w:hAnsi="Garamond" w:cs="Times New Roman"/>
          <w:i/>
          <w:color w:val="000000"/>
          <w:sz w:val="24"/>
          <w:szCs w:val="24"/>
        </w:rPr>
        <w:t>Marrëveshjes</w:t>
      </w:r>
      <w:r w:rsidR="00233895" w:rsidRPr="004F20AA">
        <w:rPr>
          <w:rFonts w:ascii="Garamond" w:hAnsi="Garamond" w:cs="Times New Roman"/>
          <w:i/>
          <w:color w:val="000000"/>
          <w:sz w:val="24"/>
          <w:szCs w:val="24"/>
        </w:rPr>
        <w:t xml:space="preserve"> </w:t>
      </w:r>
      <w:r w:rsidRPr="004F20AA">
        <w:rPr>
          <w:rFonts w:ascii="Garamond" w:hAnsi="Garamond" w:cs="Times New Roman"/>
          <w:i/>
          <w:color w:val="000000"/>
          <w:sz w:val="24"/>
          <w:szCs w:val="24"/>
        </w:rPr>
        <w:t>(fusha</w:t>
      </w:r>
      <w:r w:rsidR="00233895" w:rsidRPr="004F20AA">
        <w:rPr>
          <w:rFonts w:ascii="Garamond" w:hAnsi="Garamond" w:cs="Times New Roman"/>
          <w:i/>
          <w:color w:val="000000"/>
          <w:sz w:val="24"/>
          <w:szCs w:val="24"/>
        </w:rPr>
        <w:t xml:space="preserve"> </w:t>
      </w:r>
      <w:r w:rsidRPr="004F20AA">
        <w:rPr>
          <w:rFonts w:ascii="Garamond" w:hAnsi="Garamond" w:cs="Times New Roman"/>
          <w:i/>
          <w:color w:val="000000"/>
          <w:sz w:val="24"/>
          <w:szCs w:val="24"/>
        </w:rPr>
        <w:t>70)</w:t>
      </w:r>
    </w:p>
    <w:p w14:paraId="44EA27BF" w14:textId="77777777" w:rsidR="007921AE" w:rsidRPr="00C31E2A" w:rsidRDefault="007921AE" w:rsidP="00C31E2A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d)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gjitha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pagesat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kryera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nga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Huamarrësi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duhet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jenë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përputhje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0C0868" w:rsidRPr="00C31E2A">
        <w:rPr>
          <w:rFonts w:ascii="Garamond" w:hAnsi="Garamond" w:cs="Times New Roman"/>
          <w:color w:val="000000"/>
          <w:sz w:val="24"/>
          <w:szCs w:val="24"/>
        </w:rPr>
        <w:t xml:space="preserve">klauzolë </w:t>
      </w:r>
      <w:r w:rsidRPr="00C31E2A">
        <w:rPr>
          <w:rFonts w:ascii="Garamond" w:hAnsi="Garamond" w:cs="Times New Roman"/>
          <w:color w:val="000000"/>
          <w:sz w:val="24"/>
          <w:szCs w:val="24"/>
        </w:rPr>
        <w:t>14.6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(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Vendi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i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pagesës</w:t>
      </w:r>
      <w:r w:rsidRPr="00C31E2A">
        <w:rPr>
          <w:rFonts w:ascii="Garamond" w:hAnsi="Garamond" w:cs="Times New Roman"/>
          <w:color w:val="000000"/>
          <w:sz w:val="24"/>
          <w:szCs w:val="24"/>
        </w:rPr>
        <w:t>)</w:t>
      </w:r>
      <w:r w:rsidR="00825855">
        <w:rPr>
          <w:rFonts w:ascii="Garamond" w:hAnsi="Garamond" w:cs="Times New Roman"/>
          <w:color w:val="000000"/>
          <w:sz w:val="24"/>
          <w:szCs w:val="24"/>
        </w:rPr>
        <w:t>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mënyrë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që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detyrimi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përkatës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pagesës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konsiderohet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shlyer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plotësisht.</w:t>
      </w:r>
    </w:p>
    <w:p w14:paraId="6603A054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14.7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Raste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0C0868" w:rsidRPr="00C31E2A">
        <w:rPr>
          <w:rFonts w:ascii="Garamond" w:hAnsi="Garamond" w:cs="Times New Roman"/>
          <w:color w:val="000000"/>
          <w:sz w:val="24"/>
          <w:szCs w:val="24"/>
        </w:rPr>
        <w:t xml:space="preserve">ndërprerjes së sistemit të pagave </w:t>
      </w:r>
    </w:p>
    <w:p w14:paraId="342A9D78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Nëse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Huadhënësi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përcakton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(sipas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gjykimit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tij)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ndodhur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0C0868" w:rsidRPr="00C31E2A">
        <w:rPr>
          <w:rFonts w:ascii="Garamond" w:hAnsi="Garamond" w:cs="Times New Roman"/>
          <w:color w:val="000000"/>
          <w:sz w:val="24"/>
          <w:szCs w:val="24"/>
        </w:rPr>
        <w:t xml:space="preserve">një rast i ndërprerjes së sistemit të pagave </w:t>
      </w:r>
      <w:r w:rsidRPr="00C31E2A">
        <w:rPr>
          <w:rFonts w:ascii="Garamond" w:hAnsi="Garamond" w:cs="Times New Roman"/>
          <w:color w:val="000000"/>
          <w:sz w:val="24"/>
          <w:szCs w:val="24"/>
        </w:rPr>
        <w:t>ose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Huamarrësi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njofton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Huadhënësin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ndodhur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0C0868" w:rsidRPr="00C31E2A">
        <w:rPr>
          <w:rFonts w:ascii="Garamond" w:hAnsi="Garamond" w:cs="Times New Roman"/>
          <w:color w:val="000000"/>
          <w:sz w:val="24"/>
          <w:szCs w:val="24"/>
        </w:rPr>
        <w:t>rast i ndërprerjes së sistemit të pagave</w:t>
      </w:r>
      <w:r w:rsidRPr="00C31E2A">
        <w:rPr>
          <w:rFonts w:ascii="Garamond" w:hAnsi="Garamond" w:cs="Times New Roman"/>
          <w:color w:val="000000"/>
          <w:sz w:val="24"/>
          <w:szCs w:val="24"/>
        </w:rPr>
        <w:t>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Huadhënësi: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</w:p>
    <w:p w14:paraId="61E7CE19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a)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mund,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bëjë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kërkohet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nga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Huamarrësi,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përfshihet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diskutime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Huamarrësin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qëllimin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dakordësuar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çdo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ndryshim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mbi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funksionimin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administrimin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0C0868">
        <w:rPr>
          <w:rFonts w:ascii="Garamond" w:hAnsi="Garamond" w:cs="Times New Roman"/>
          <w:color w:val="000000"/>
          <w:sz w:val="24"/>
          <w:szCs w:val="24"/>
        </w:rPr>
        <w:t>k</w:t>
      </w:r>
      <w:r w:rsidRPr="00C31E2A">
        <w:rPr>
          <w:rFonts w:ascii="Garamond" w:hAnsi="Garamond" w:cs="Times New Roman"/>
          <w:color w:val="000000"/>
          <w:sz w:val="24"/>
          <w:szCs w:val="24"/>
        </w:rPr>
        <w:t>redisë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siç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mund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çmojë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nevojshme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Huadhënësi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rrethanat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caktuara.</w:t>
      </w:r>
    </w:p>
    <w:p w14:paraId="14DA7631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b)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nuk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duhet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detyrohet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fillojë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diskutime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Huamarrësin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lidhje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ndonjë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ndryshim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përmendur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paragrafin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F867FD">
        <w:rPr>
          <w:rFonts w:ascii="Garamond" w:hAnsi="Garamond" w:cs="Times New Roman"/>
          <w:color w:val="000000"/>
          <w:sz w:val="24"/>
          <w:szCs w:val="24"/>
        </w:rPr>
        <w:t>“</w:t>
      </w:r>
      <w:r w:rsidRPr="00C31E2A">
        <w:rPr>
          <w:rFonts w:ascii="Garamond" w:hAnsi="Garamond" w:cs="Times New Roman"/>
          <w:color w:val="000000"/>
          <w:sz w:val="24"/>
          <w:szCs w:val="24"/>
        </w:rPr>
        <w:t>a</w:t>
      </w:r>
      <w:r w:rsidR="00F867FD">
        <w:rPr>
          <w:rFonts w:ascii="Garamond" w:hAnsi="Garamond" w:cs="Times New Roman"/>
          <w:color w:val="000000"/>
          <w:sz w:val="24"/>
          <w:szCs w:val="24"/>
        </w:rPr>
        <w:t xml:space="preserve">”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sipër,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nëse,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sipas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opinionit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tij,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nuk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është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mundur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veprohet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mënyrë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ato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rrethana,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çdo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rast,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nuk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asnjë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detyrim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që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t’i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pranojë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këto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ndryshime;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</w:p>
    <w:p w14:paraId="1BF4F8DD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c)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nuk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jetë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përgjegjës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asnjë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kosto,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humbje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apo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përgjegjësi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që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vjen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pasojë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kryerjes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veprimeve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apo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mos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kryerjes,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përputhje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0C0868" w:rsidRPr="00C31E2A">
        <w:rPr>
          <w:rFonts w:ascii="Garamond" w:hAnsi="Garamond" w:cs="Times New Roman"/>
          <w:color w:val="000000"/>
          <w:sz w:val="24"/>
          <w:szCs w:val="24"/>
        </w:rPr>
        <w:t xml:space="preserve">klauzolë </w:t>
      </w:r>
      <w:r w:rsidRPr="00C31E2A">
        <w:rPr>
          <w:rFonts w:ascii="Garamond" w:hAnsi="Garamond" w:cs="Times New Roman"/>
          <w:color w:val="000000"/>
          <w:sz w:val="24"/>
          <w:szCs w:val="24"/>
        </w:rPr>
        <w:t>14.7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(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Raste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="000C0868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të ndërprerjes së sistemit të pagave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).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</w:p>
    <w:p w14:paraId="1FFBFF91" w14:textId="77777777" w:rsidR="007921AE" w:rsidRPr="00B82AFD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Times New Roman"/>
          <w:bCs/>
          <w:caps/>
          <w:color w:val="000000"/>
          <w:sz w:val="24"/>
          <w:szCs w:val="24"/>
        </w:rPr>
      </w:pPr>
      <w:r w:rsidRPr="00B82AFD">
        <w:rPr>
          <w:rFonts w:ascii="Garamond" w:hAnsi="Garamond" w:cs="Times New Roman"/>
          <w:bCs/>
          <w:caps/>
          <w:color w:val="000000"/>
          <w:sz w:val="24"/>
          <w:szCs w:val="24"/>
        </w:rPr>
        <w:t>15.</w:t>
      </w:r>
      <w:r w:rsidR="00233895" w:rsidRPr="00B82AFD">
        <w:rPr>
          <w:rFonts w:ascii="Garamond" w:hAnsi="Garamond" w:cs="Times New Roman"/>
          <w:bCs/>
          <w:caps/>
          <w:color w:val="000000"/>
          <w:sz w:val="24"/>
          <w:szCs w:val="24"/>
        </w:rPr>
        <w:t xml:space="preserve"> </w:t>
      </w:r>
      <w:r w:rsidRPr="00B82AFD">
        <w:rPr>
          <w:rFonts w:ascii="Garamond" w:hAnsi="Garamond" w:cs="Times New Roman"/>
          <w:bCs/>
          <w:caps/>
          <w:color w:val="000000"/>
          <w:sz w:val="24"/>
          <w:szCs w:val="24"/>
        </w:rPr>
        <w:t>TË</w:t>
      </w:r>
      <w:r w:rsidR="00233895" w:rsidRPr="00B82AFD">
        <w:rPr>
          <w:rFonts w:ascii="Garamond" w:hAnsi="Garamond" w:cs="Times New Roman"/>
          <w:bCs/>
          <w:caps/>
          <w:color w:val="000000"/>
          <w:sz w:val="24"/>
          <w:szCs w:val="24"/>
        </w:rPr>
        <w:t xml:space="preserve"> </w:t>
      </w:r>
      <w:r w:rsidRPr="00B82AFD">
        <w:rPr>
          <w:rFonts w:ascii="Garamond" w:hAnsi="Garamond" w:cs="Times New Roman"/>
          <w:bCs/>
          <w:caps/>
          <w:color w:val="000000"/>
          <w:sz w:val="24"/>
          <w:szCs w:val="24"/>
        </w:rPr>
        <w:t>TJERA</w:t>
      </w:r>
    </w:p>
    <w:p w14:paraId="218829E1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15.1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Gjuha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</w:p>
    <w:p w14:paraId="7FBB6C29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Gjuha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përdorur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Marrëveshje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është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gjuha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angleze.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kjo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Marrëveshje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përkthehet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gjuhë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tjetër,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versioni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anglisht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përparësi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rastin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çdo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interpretimi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konfliktual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ose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</w:t>
      </w:r>
      <w:r w:rsidR="007A47E5">
        <w:rPr>
          <w:rFonts w:ascii="Garamond" w:hAnsi="Garamond" w:cs="Times New Roman"/>
          <w:color w:val="000000"/>
          <w:sz w:val="24"/>
          <w:szCs w:val="24"/>
        </w:rPr>
        <w:t>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rast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mosmarrëveshjeje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midis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Palëve.</w:t>
      </w:r>
    </w:p>
    <w:p w14:paraId="54314F6A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gjitha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njoftimet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dhëna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apo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dokumentet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që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dorëzohen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lidhje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Marrëveshje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duhet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jenë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gjuhën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angleze.</w:t>
      </w:r>
    </w:p>
    <w:p w14:paraId="02C06C5B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Huadhënësi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mund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kërkojë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që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njoftim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apo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dokument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dorëzuar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lidhje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Marrëveshje,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cili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nuk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është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gjuhën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angleze,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shoqërohet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nga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përkthim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certifikuar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gjuhën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angleze,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rast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cilin,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përkthimi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gjuhën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angleze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përparësi,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përveç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rastit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kur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dokumenti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është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dokument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statutor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shoqërie,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tekst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ligjor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apo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dokument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zyrtar.</w:t>
      </w:r>
    </w:p>
    <w:p w14:paraId="2B09802E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15.2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Certifikimet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përcaktimet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</w:p>
    <w:p w14:paraId="26872321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çdo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proces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ligjor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apo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arbitrazh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që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vjen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pasojë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ose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lidhje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Marrëveshje,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informacionet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paraqitura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raportet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Huadhënësit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janë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prova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prima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facie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çështjeve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cilat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lidhen.</w:t>
      </w:r>
    </w:p>
    <w:p w14:paraId="295B7F3C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15.3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Pavlefshmëria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pjesshme</w:t>
      </w:r>
    </w:p>
    <w:p w14:paraId="362CD6E5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Nëse,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ndonjë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moment,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term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kësaj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Marrëveshjeje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është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apo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bëhet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paligjshëm,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pavlefshëm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apo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pazbatueshëm,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vlefshmëria,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ligjshmëria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apo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zbatueshmëria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parashikimeve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tjera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kësaj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Marrëveshjeje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nuk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ndikohen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apo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dëmtohen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asnjë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mënyrë.</w:t>
      </w:r>
    </w:p>
    <w:p w14:paraId="713CEE93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15.4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Mosheqja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dorë</w:t>
      </w:r>
    </w:p>
    <w:p w14:paraId="49996002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Dështimi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ushtruar,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apo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vonesë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ushtrimin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nga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ana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Huadhënësit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çdo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drejte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që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buron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nga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kjo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Marrëveshje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nuk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duhet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konsiderohet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heqje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dorë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nga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ajo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drejtë.</w:t>
      </w:r>
    </w:p>
    <w:p w14:paraId="1C050811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drejtat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mjetet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juridike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Palëve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që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burojnë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nga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kjo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Marrëveshje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janë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kumulative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nuk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përjashtojnë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asnjë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drejtë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apo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mjet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juridik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ligjin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zbatueshëm.</w:t>
      </w:r>
    </w:p>
    <w:p w14:paraId="081337C4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15.5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Delegimi</w:t>
      </w:r>
    </w:p>
    <w:p w14:paraId="644F0788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Huamarrësi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nuk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mund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delegojë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apo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transferojë,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asnjë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mënyrë,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gjitha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apo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ndonjë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nga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drejtat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detyrimet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tij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sipas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kësaj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Marrëveshjeje.</w:t>
      </w:r>
    </w:p>
    <w:p w14:paraId="46E0E87D" w14:textId="015F03E5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Huadhënësi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mund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delegojë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apo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transferojë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çdo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drejtë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apo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detyrim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tij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që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buron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nga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kjo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Marrëveshje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te</w:t>
      </w:r>
      <w:r w:rsidR="00B82AFD">
        <w:rPr>
          <w:rFonts w:ascii="Garamond" w:hAnsi="Garamond" w:cs="Times New Roman"/>
          <w:color w:val="000000"/>
          <w:sz w:val="24"/>
          <w:szCs w:val="24"/>
        </w:rPr>
        <w:t>: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(i)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çdo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filial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apo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entitet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njëjtit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grup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Huadhënësi</w:t>
      </w:r>
      <w:r w:rsidR="00B82AFD">
        <w:rPr>
          <w:rFonts w:ascii="Garamond" w:hAnsi="Garamond" w:cs="Times New Roman"/>
          <w:color w:val="000000"/>
          <w:sz w:val="24"/>
          <w:szCs w:val="24"/>
        </w:rPr>
        <w:t>;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ose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(ii)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çdo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institucion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tjetër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financiar</w:t>
      </w:r>
      <w:r w:rsidR="00B82AFD">
        <w:rPr>
          <w:rFonts w:ascii="Garamond" w:hAnsi="Garamond" w:cs="Times New Roman"/>
          <w:color w:val="000000"/>
          <w:sz w:val="24"/>
          <w:szCs w:val="24"/>
        </w:rPr>
        <w:t xml:space="preserve">; </w:t>
      </w:r>
      <w:r w:rsidRPr="00C31E2A">
        <w:rPr>
          <w:rFonts w:ascii="Garamond" w:hAnsi="Garamond" w:cs="Times New Roman"/>
          <w:color w:val="000000"/>
          <w:sz w:val="24"/>
          <w:szCs w:val="24"/>
        </w:rPr>
        <w:t>ose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(iii)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çdo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entitet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tjetër,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kusht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që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jetë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përfshirë,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vendndodhje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krijuar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brenda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Bashkimit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Evropian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mund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përfshihet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çdo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marrëveshje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nënpjesëmarrëse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lidhje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këtë.</w:t>
      </w:r>
    </w:p>
    <w:p w14:paraId="3D43D575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Huadhënësi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duhet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informojë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paraprakisht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Huamarrësin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delegim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apo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transferim.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</w:p>
    <w:p w14:paraId="6E60BF5F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15.6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Efekti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ligjor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</w:p>
    <w:p w14:paraId="109A7F80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Skedulet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planifikuara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parashtrimet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mësipërme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janë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pjesë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kësaj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Marrëveshjeje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kanë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njëjtin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efekt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ligjor.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</w:p>
    <w:p w14:paraId="1219F8D7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15.7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Marrëveshja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plotë</w:t>
      </w:r>
    </w:p>
    <w:p w14:paraId="096C1172" w14:textId="5476D55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Që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nga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4F5A6D" w:rsidRPr="00C31E2A">
        <w:rPr>
          <w:rFonts w:ascii="Garamond" w:hAnsi="Garamond" w:cs="Times New Roman"/>
          <w:color w:val="000000"/>
          <w:sz w:val="24"/>
          <w:szCs w:val="24"/>
        </w:rPr>
        <w:t>data e nënshkrimit</w:t>
      </w:r>
      <w:r w:rsidRPr="00C31E2A">
        <w:rPr>
          <w:rFonts w:ascii="Garamond" w:hAnsi="Garamond" w:cs="Times New Roman"/>
          <w:color w:val="000000"/>
          <w:sz w:val="24"/>
          <w:szCs w:val="24"/>
        </w:rPr>
        <w:t>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kjo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Marrëveshje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përfaqëson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marrëveshjen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plotë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ndërmjet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Palëve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lidhje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çështjet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parashtruara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zëvendëson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gjithë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dokumentet,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marrëveshjet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apo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mirëkuptimet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mëparshme,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cilat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mund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jenë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këmbyer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apo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komunikuar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pjesë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negociatave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lidhje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Marrëveshje.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</w:p>
    <w:p w14:paraId="11E604E1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15.8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Ndryshimet</w:t>
      </w:r>
    </w:p>
    <w:p w14:paraId="4055E3A3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Çdo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ndryshim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kësaj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Marrëveshje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duhet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bëhet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shkrim.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Huamarrësi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përfaqëson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jep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garanci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se: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</w:p>
    <w:p w14:paraId="3A0AAB06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a)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B82AFD">
        <w:rPr>
          <w:rFonts w:ascii="Garamond" w:hAnsi="Garamond" w:cs="Times New Roman"/>
          <w:color w:val="000000"/>
          <w:sz w:val="24"/>
          <w:szCs w:val="24"/>
        </w:rPr>
        <w:t>m</w:t>
      </w:r>
      <w:r w:rsidRPr="00C31E2A">
        <w:rPr>
          <w:rFonts w:ascii="Garamond" w:hAnsi="Garamond" w:cs="Times New Roman"/>
          <w:color w:val="000000"/>
          <w:sz w:val="24"/>
          <w:szCs w:val="24"/>
        </w:rPr>
        <w:t>inistri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Financave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është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autorizuar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nënshkruajë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çdo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ndryshim,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cili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duhet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miratohet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nga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Këshilli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Ministrave;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</w:p>
    <w:p w14:paraId="464FD19B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b)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B82AFD">
        <w:rPr>
          <w:rFonts w:ascii="Garamond" w:hAnsi="Garamond" w:cs="Times New Roman"/>
          <w:color w:val="000000"/>
          <w:sz w:val="24"/>
          <w:szCs w:val="24"/>
        </w:rPr>
        <w:t>n</w:t>
      </w:r>
      <w:r w:rsidRPr="00C31E2A">
        <w:rPr>
          <w:rFonts w:ascii="Garamond" w:hAnsi="Garamond" w:cs="Times New Roman"/>
          <w:color w:val="000000"/>
          <w:sz w:val="24"/>
          <w:szCs w:val="24"/>
        </w:rPr>
        <w:t>dryshimet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kësaj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Marrëveshjeje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që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prekin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vetëm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B82AFD" w:rsidRPr="00C31E2A">
        <w:rPr>
          <w:rFonts w:ascii="Garamond" w:hAnsi="Garamond" w:cs="Times New Roman"/>
          <w:color w:val="000000"/>
          <w:sz w:val="24"/>
          <w:szCs w:val="24"/>
        </w:rPr>
        <w:t>periudhën e disponueshmërisë</w:t>
      </w:r>
      <w:r w:rsidRPr="00C31E2A">
        <w:rPr>
          <w:rFonts w:ascii="Garamond" w:hAnsi="Garamond" w:cs="Times New Roman"/>
          <w:color w:val="000000"/>
          <w:sz w:val="24"/>
          <w:szCs w:val="24"/>
        </w:rPr>
        <w:t>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nuk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kanë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nevojë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miratimin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paraprak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Këshillit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Ministrave.</w:t>
      </w:r>
    </w:p>
    <w:p w14:paraId="7F290BA2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15.9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Konfidencialiteti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–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Zbulimi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informacionit</w:t>
      </w:r>
    </w:p>
    <w:p w14:paraId="64B04E5E" w14:textId="77777777" w:rsidR="007921AE" w:rsidRPr="00C31E2A" w:rsidRDefault="007921AE" w:rsidP="00C31E2A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a)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Huamarrësi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nuk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duhet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zbulojë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përmbajtjen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kësaj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Marrëveshjeje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ndaj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pale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tretë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miratimin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paraprak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Huadhënësit,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përveç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ndonjë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personi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ndaj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cilit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Huamarrësi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detyrim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çdo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ligj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zbatueshëm,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rregullore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apo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vendim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gjyqësor.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Huamarrësi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botojë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Marrëveshje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Fletoren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Zyrtare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kjo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kërkohet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nga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ligji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zbatueshëm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aktet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nënligjore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përkatëse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efikasitetin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Marrëveshjes.</w:t>
      </w:r>
    </w:p>
    <w:p w14:paraId="5ABB6A8D" w14:textId="77777777" w:rsidR="007921AE" w:rsidRPr="00C31E2A" w:rsidRDefault="007921AE" w:rsidP="00C31E2A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b)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Pavarësisht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ndonjë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marrëveshjeje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konfidencialiteti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ekzistuese,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Huadhënësi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mund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zbulojë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çdo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informacion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apo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dokumente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lidhje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Programin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ndaj: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(i)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audituesve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tij,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ekspertëve,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agjencive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vlerësuese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apo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organeve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mbikëqyrëse;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(ii)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çdo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personi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apo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entiteti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cilit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Huadhënësi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mund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t’i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delegojë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apo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transfertë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gjitha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apo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pjesë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drejtave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apo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detyrimeve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që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burojnë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nga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kjo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Marrëveshje;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(iii)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çdo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personi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apo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entiteti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qëllimin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marrjen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masave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mbrojtëse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apo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ruajtjen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drejtave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Huadhënësit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Marrëveshje.</w:t>
      </w:r>
    </w:p>
    <w:p w14:paraId="62F38D78" w14:textId="77777777" w:rsidR="007921AE" w:rsidRPr="00C31E2A" w:rsidRDefault="007921AE" w:rsidP="00C31E2A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c)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Gjithashtu,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Huadhënësi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mund: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</w:p>
    <w:p w14:paraId="3487242A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i)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shkëmbejë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Republikën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Francës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botimin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faqen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internetit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qeverisë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franceze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përputhje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çdo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kërkesë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Iniciativën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Ndërkombëtare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Transparencën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Ndihmës;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</w:p>
    <w:p w14:paraId="3F83247E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ii)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botojë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faqen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internetit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Huadhënësit;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</w:p>
    <w:p w14:paraId="251BC952" w14:textId="2EED58B8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informacion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që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lidhet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Programin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financimin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tij,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siç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është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listuar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644C92">
        <w:rPr>
          <w:rFonts w:ascii="Garamond" w:hAnsi="Garamond" w:cs="Times New Roman"/>
          <w:color w:val="000000"/>
          <w:sz w:val="24"/>
          <w:szCs w:val="24"/>
        </w:rPr>
        <w:t>s</w:t>
      </w:r>
      <w:r w:rsidRPr="00C31E2A">
        <w:rPr>
          <w:rFonts w:ascii="Garamond" w:hAnsi="Garamond" w:cs="Times New Roman"/>
          <w:color w:val="000000"/>
          <w:sz w:val="24"/>
          <w:szCs w:val="24"/>
        </w:rPr>
        <w:t>htojcën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6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(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Informacion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që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mund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botohet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faqen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internetit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qeverisë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franceze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faqen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internetit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Huadhënësit</w:t>
      </w:r>
      <w:r w:rsidRPr="00C31E2A">
        <w:rPr>
          <w:rFonts w:ascii="Garamond" w:hAnsi="Garamond" w:cs="Times New Roman"/>
          <w:color w:val="000000"/>
          <w:sz w:val="24"/>
          <w:szCs w:val="24"/>
        </w:rPr>
        <w:t>).</w:t>
      </w:r>
    </w:p>
    <w:p w14:paraId="36071692" w14:textId="1D432721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15.10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Kufizimi/</w:t>
      </w:r>
      <w:r w:rsidR="003B4A23" w:rsidRPr="00C31E2A">
        <w:rPr>
          <w:rFonts w:ascii="Garamond" w:hAnsi="Garamond" w:cs="Times New Roman"/>
          <w:color w:val="000000"/>
          <w:sz w:val="24"/>
          <w:szCs w:val="24"/>
        </w:rPr>
        <w:t>parashkrimi</w:t>
      </w:r>
    </w:p>
    <w:p w14:paraId="48F9B954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Parashkrimi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çdo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padie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që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buron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nga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kjo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Marrëveshje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duhet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jetë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B82AFD" w:rsidRPr="00C31E2A">
        <w:rPr>
          <w:rFonts w:ascii="Garamond" w:hAnsi="Garamond" w:cs="Times New Roman"/>
          <w:color w:val="000000"/>
          <w:sz w:val="24"/>
          <w:szCs w:val="24"/>
        </w:rPr>
        <w:t>10</w:t>
      </w:r>
      <w:r w:rsidR="00B82A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(</w:t>
      </w:r>
      <w:r w:rsidR="00B82AFD" w:rsidRPr="00C31E2A">
        <w:rPr>
          <w:rFonts w:ascii="Garamond" w:hAnsi="Garamond" w:cs="Times New Roman"/>
          <w:color w:val="000000"/>
          <w:sz w:val="24"/>
          <w:szCs w:val="24"/>
        </w:rPr>
        <w:t>dhjetë</w:t>
      </w:r>
      <w:r w:rsidRPr="00C31E2A">
        <w:rPr>
          <w:rFonts w:ascii="Garamond" w:hAnsi="Garamond" w:cs="Times New Roman"/>
          <w:color w:val="000000"/>
          <w:sz w:val="24"/>
          <w:szCs w:val="24"/>
        </w:rPr>
        <w:t>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vjet,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përveç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padive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interesat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sipas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kësaj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Marrëveshjeje.</w:t>
      </w:r>
    </w:p>
    <w:p w14:paraId="2F47A0A3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15.11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Vështirësia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</w:p>
    <w:p w14:paraId="69EA4DE0" w14:textId="3310C0AB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Secila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nga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Palët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pranon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dispozitat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DD6CCE">
        <w:rPr>
          <w:rFonts w:ascii="Garamond" w:hAnsi="Garamond" w:cs="Times New Roman"/>
          <w:color w:val="000000"/>
          <w:sz w:val="24"/>
          <w:szCs w:val="24"/>
        </w:rPr>
        <w:t>n</w:t>
      </w:r>
      <w:r w:rsidRPr="00C31E2A">
        <w:rPr>
          <w:rFonts w:ascii="Garamond" w:hAnsi="Garamond" w:cs="Times New Roman"/>
          <w:color w:val="000000"/>
          <w:sz w:val="24"/>
          <w:szCs w:val="24"/>
        </w:rPr>
        <w:t>enit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1195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Kodit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Civil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francez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nuk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zbatohen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lidhje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detyrimet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tyre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që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burojnë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nga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kjo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Marrëveshje,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nuk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kanë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drejtë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ngrenë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asnjë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pretendim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bazuar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644C92">
        <w:rPr>
          <w:rFonts w:ascii="Garamond" w:hAnsi="Garamond" w:cs="Times New Roman"/>
          <w:color w:val="000000"/>
          <w:sz w:val="24"/>
          <w:szCs w:val="24"/>
        </w:rPr>
        <w:t>n</w:t>
      </w:r>
      <w:r w:rsidRPr="00C31E2A">
        <w:rPr>
          <w:rFonts w:ascii="Garamond" w:hAnsi="Garamond" w:cs="Times New Roman"/>
          <w:color w:val="000000"/>
          <w:sz w:val="24"/>
          <w:szCs w:val="24"/>
        </w:rPr>
        <w:t>enin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1195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Kodit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Civil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francez.</w:t>
      </w:r>
    </w:p>
    <w:p w14:paraId="5CBA8136" w14:textId="77777777" w:rsidR="007921AE" w:rsidRPr="00B82AFD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Times New Roman"/>
          <w:bCs/>
          <w:caps/>
          <w:color w:val="000000"/>
          <w:sz w:val="24"/>
          <w:szCs w:val="24"/>
        </w:rPr>
      </w:pPr>
      <w:r w:rsidRPr="00B82AFD">
        <w:rPr>
          <w:rFonts w:ascii="Garamond" w:hAnsi="Garamond" w:cs="Times New Roman"/>
          <w:bCs/>
          <w:caps/>
          <w:color w:val="000000"/>
          <w:sz w:val="24"/>
          <w:szCs w:val="24"/>
        </w:rPr>
        <w:t>16.</w:t>
      </w:r>
      <w:r w:rsidR="00233895" w:rsidRPr="00B82AFD">
        <w:rPr>
          <w:rFonts w:ascii="Garamond" w:hAnsi="Garamond" w:cs="Times New Roman"/>
          <w:bCs/>
          <w:caps/>
          <w:color w:val="000000"/>
          <w:sz w:val="24"/>
          <w:szCs w:val="24"/>
        </w:rPr>
        <w:t xml:space="preserve"> </w:t>
      </w:r>
      <w:r w:rsidRPr="00B82AFD">
        <w:rPr>
          <w:rFonts w:ascii="Garamond" w:hAnsi="Garamond" w:cs="Times New Roman"/>
          <w:bCs/>
          <w:caps/>
          <w:color w:val="000000"/>
          <w:sz w:val="24"/>
          <w:szCs w:val="24"/>
        </w:rPr>
        <w:t>njoftimet</w:t>
      </w:r>
    </w:p>
    <w:p w14:paraId="79FBD19A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16.1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shkrim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adresat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</w:p>
    <w:p w14:paraId="4CA4EABE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Çdo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njoftim,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kërkesë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apo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komunikim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tjetër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që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jepet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apo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bëhet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lidhje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Marrëveshje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duhet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jepet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apo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bëhet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shkrim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nuk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specifikohet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ndryshe,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mund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jepet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apo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bëhet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faks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ose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letër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dërguar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përmes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zyrës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postare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adresën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numrin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Palës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përkatëse,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përcaktuara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poshtë:</w:t>
      </w:r>
    </w:p>
    <w:p w14:paraId="6DCE6724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Huamarrësin:</w:t>
      </w:r>
    </w:p>
    <w:p w14:paraId="2257D467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b/>
          <w:bCs/>
          <w:color w:val="000000"/>
          <w:sz w:val="24"/>
          <w:szCs w:val="24"/>
        </w:rPr>
      </w:pPr>
      <w:r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>Ministria</w:t>
      </w:r>
      <w:r w:rsidR="00233895"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>Financave</w:t>
      </w:r>
      <w:r w:rsidR="00233895"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</w:p>
    <w:p w14:paraId="1E7C44DE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Adresa: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Bulevardi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“Dëshmorët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Kombit”,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0C0868">
        <w:rPr>
          <w:rFonts w:ascii="Garamond" w:hAnsi="Garamond" w:cs="Times New Roman"/>
          <w:color w:val="000000"/>
          <w:sz w:val="24"/>
          <w:szCs w:val="24"/>
        </w:rPr>
        <w:t>n</w:t>
      </w:r>
      <w:r w:rsidRPr="00C31E2A">
        <w:rPr>
          <w:rFonts w:ascii="Garamond" w:hAnsi="Garamond" w:cs="Times New Roman"/>
          <w:color w:val="000000"/>
          <w:sz w:val="24"/>
          <w:szCs w:val="24"/>
        </w:rPr>
        <w:t>r.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3</w:t>
      </w:r>
    </w:p>
    <w:p w14:paraId="206ABD23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Telefon: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00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35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54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22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84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05</w:t>
      </w:r>
    </w:p>
    <w:p w14:paraId="39E69BF1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E-mail: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sekretariamin@financa.gov.al</w:t>
      </w:r>
    </w:p>
    <w:p w14:paraId="5EF9372E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vëmendje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Ministrit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Financave</w:t>
      </w:r>
    </w:p>
    <w:p w14:paraId="19C6B641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Huadhënësin: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</w:p>
    <w:p w14:paraId="774AAD95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b/>
          <w:bCs/>
          <w:caps/>
          <w:color w:val="000000"/>
          <w:sz w:val="24"/>
          <w:szCs w:val="24"/>
        </w:rPr>
        <w:t>AFD</w:t>
      </w:r>
      <w:r w:rsidR="00233895" w:rsidRPr="00C31E2A">
        <w:rPr>
          <w:rFonts w:ascii="Garamond" w:hAnsi="Garamond" w:cs="Times New Roman"/>
          <w:b/>
          <w:bCs/>
          <w:caps/>
          <w:color w:val="000000"/>
          <w:sz w:val="24"/>
          <w:szCs w:val="24"/>
        </w:rPr>
        <w:t xml:space="preserve">  </w:t>
      </w:r>
      <w:r w:rsidRPr="00C31E2A">
        <w:rPr>
          <w:rFonts w:ascii="Garamond" w:hAnsi="Garamond" w:cs="Times New Roman"/>
          <w:b/>
          <w:bCs/>
          <w:caps/>
          <w:color w:val="000000"/>
          <w:sz w:val="24"/>
          <w:szCs w:val="24"/>
        </w:rPr>
        <w:t>-</w:t>
      </w:r>
      <w:r w:rsidR="00233895" w:rsidRPr="00C31E2A">
        <w:rPr>
          <w:rFonts w:ascii="Garamond" w:hAnsi="Garamond" w:cs="Times New Roman"/>
          <w:b/>
          <w:bCs/>
          <w:cap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b/>
          <w:bCs/>
          <w:caps/>
          <w:color w:val="000000"/>
          <w:sz w:val="24"/>
          <w:szCs w:val="24"/>
        </w:rPr>
        <w:t>zyra</w:t>
      </w:r>
      <w:r w:rsidR="00233895" w:rsidRPr="00C31E2A">
        <w:rPr>
          <w:rFonts w:ascii="Garamond" w:hAnsi="Garamond" w:cs="Times New Roman"/>
          <w:b/>
          <w:bCs/>
          <w:cap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b/>
          <w:bCs/>
          <w:caps/>
          <w:color w:val="000000"/>
          <w:sz w:val="24"/>
          <w:szCs w:val="24"/>
        </w:rPr>
        <w:t>rajonale</w:t>
      </w:r>
      <w:r w:rsidR="00233895" w:rsidRPr="00C31E2A">
        <w:rPr>
          <w:rFonts w:ascii="Garamond" w:hAnsi="Garamond" w:cs="Times New Roman"/>
          <w:b/>
          <w:bCs/>
          <w:cap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b/>
          <w:bCs/>
          <w:caps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b/>
          <w:bCs/>
          <w:cap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b/>
          <w:bCs/>
          <w:caps/>
          <w:color w:val="000000"/>
          <w:sz w:val="24"/>
          <w:szCs w:val="24"/>
        </w:rPr>
        <w:t>ballkanit</w:t>
      </w:r>
      <w:r w:rsidR="00233895" w:rsidRPr="00C31E2A">
        <w:rPr>
          <w:rFonts w:ascii="Garamond" w:hAnsi="Garamond" w:cs="Times New Roman"/>
          <w:b/>
          <w:bCs/>
          <w:cap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b/>
          <w:bCs/>
          <w:caps/>
          <w:color w:val="000000"/>
          <w:sz w:val="24"/>
          <w:szCs w:val="24"/>
        </w:rPr>
        <w:t>perëndimor</w:t>
      </w:r>
      <w:r w:rsidR="00233895" w:rsidRPr="00C31E2A">
        <w:rPr>
          <w:rFonts w:ascii="Garamond" w:hAnsi="Garamond" w:cs="Times New Roman"/>
          <w:b/>
          <w:bCs/>
          <w:caps/>
          <w:color w:val="000000"/>
          <w:sz w:val="24"/>
          <w:szCs w:val="24"/>
        </w:rPr>
        <w:t xml:space="preserve"> </w:t>
      </w:r>
    </w:p>
    <w:p w14:paraId="06F22265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Adresa: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znj.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Jovina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11,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Belgrade</w:t>
      </w:r>
    </w:p>
    <w:p w14:paraId="121E3A83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11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000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Serbie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</w:p>
    <w:p w14:paraId="2CB76173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Telefon: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+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381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11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78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58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830</w:t>
      </w:r>
    </w:p>
    <w:p w14:paraId="1222328D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E-mail: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afdbalkans@afd.fr</w:t>
      </w:r>
    </w:p>
    <w:p w14:paraId="44FA006C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Drejtuar: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Drejtorit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Zyrës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Rajonale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Ballkanit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Perëndimor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 </w:t>
      </w:r>
    </w:p>
    <w:p w14:paraId="45EF07BA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kopje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për: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</w:p>
    <w:p w14:paraId="7E0831E6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AFD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–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ZYRA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QENDRORE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PARIS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</w:p>
    <w:p w14:paraId="1B6F41C3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Adresa: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5,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rue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Roland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Barthes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–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75598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Paris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Cedex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12,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France</w:t>
      </w:r>
    </w:p>
    <w:p w14:paraId="163A9D66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Telefon: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+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33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1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53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44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31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31</w:t>
      </w:r>
    </w:p>
    <w:p w14:paraId="61B51770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vëmendje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të: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Shefit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Departamentit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Evropën,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Lindjen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Mesme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Azinë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</w:p>
    <w:p w14:paraId="7B51052A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apo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çdo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adresë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tjetër,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numër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faksi,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departament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apo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zyrtar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që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njëra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Palë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njofton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formë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shkruar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Palën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tjetër.</w:t>
      </w:r>
    </w:p>
    <w:p w14:paraId="6E402885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16.2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Dorëzimi</w:t>
      </w:r>
    </w:p>
    <w:p w14:paraId="2E5F77B8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Çdo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njoftim,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kërkesë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apo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komunikim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që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kryhet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apo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çdo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dokument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që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dërgohet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nga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njëra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Palë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te</w:t>
      </w:r>
      <w:r w:rsidR="00853034">
        <w:rPr>
          <w:rFonts w:ascii="Garamond" w:hAnsi="Garamond" w:cs="Times New Roman"/>
          <w:color w:val="000000"/>
          <w:sz w:val="24"/>
          <w:szCs w:val="24"/>
        </w:rPr>
        <w:t>k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Pala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tjetër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lidhje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Marrëveshje,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jetë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vlefshëm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vetëm:</w:t>
      </w:r>
    </w:p>
    <w:p w14:paraId="1F809BFF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a)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dërgohet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e-mail,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kur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konfirmohet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është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marrë;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</w:p>
    <w:p w14:paraId="23ED4A6C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b)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përmes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letrës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dërguar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nga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zyra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postare,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kur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dorëzohet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adresën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saktë,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</w:p>
    <w:p w14:paraId="614CE155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kur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person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apo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departament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caktuar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është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specifikuar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pjesë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detajeve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adresës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përcaktuara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666BBB">
        <w:rPr>
          <w:rFonts w:ascii="Garamond" w:hAnsi="Garamond" w:cs="Times New Roman"/>
          <w:color w:val="000000"/>
          <w:sz w:val="24"/>
          <w:szCs w:val="24"/>
        </w:rPr>
        <w:t>k</w:t>
      </w:r>
      <w:r w:rsidRPr="00C31E2A">
        <w:rPr>
          <w:rFonts w:ascii="Garamond" w:hAnsi="Garamond" w:cs="Times New Roman"/>
          <w:color w:val="000000"/>
          <w:sz w:val="24"/>
          <w:szCs w:val="24"/>
        </w:rPr>
        <w:t>lauzolën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16.1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(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Me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shkrim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adresat</w:t>
      </w:r>
      <w:r w:rsidRPr="00C31E2A">
        <w:rPr>
          <w:rFonts w:ascii="Garamond" w:hAnsi="Garamond" w:cs="Times New Roman"/>
          <w:color w:val="000000"/>
          <w:sz w:val="24"/>
          <w:szCs w:val="24"/>
        </w:rPr>
        <w:t>),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ky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njoftim,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kërkesë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apo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komunikim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është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drejtuar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atij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personi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apo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departamenti.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</w:p>
    <w:p w14:paraId="5D6D5A63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16.3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Komunikimet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elektronike</w:t>
      </w:r>
    </w:p>
    <w:p w14:paraId="47316001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a)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Çdo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komunikim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bërë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nga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person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lidhje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Marrëveshje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mund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kryhet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përmes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adresës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elektronike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apo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instrumenteve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tjera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elektronike,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Palët:</w:t>
      </w:r>
    </w:p>
    <w:p w14:paraId="4C3CF09C" w14:textId="77777777" w:rsidR="007921AE" w:rsidRPr="002D051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2D051A">
        <w:rPr>
          <w:rFonts w:ascii="Garamond" w:hAnsi="Garamond" w:cs="Times New Roman"/>
          <w:color w:val="000000"/>
          <w:sz w:val="24"/>
          <w:szCs w:val="24"/>
        </w:rPr>
        <w:t>ii)</w:t>
      </w:r>
      <w:r w:rsidR="00233895" w:rsidRPr="002D051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2D051A">
        <w:rPr>
          <w:rFonts w:ascii="Garamond" w:hAnsi="Garamond" w:cs="Times New Roman"/>
          <w:color w:val="000000"/>
          <w:sz w:val="24"/>
          <w:szCs w:val="24"/>
        </w:rPr>
        <w:t>bien</w:t>
      </w:r>
      <w:r w:rsidR="00233895" w:rsidRPr="002D051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2D051A">
        <w:rPr>
          <w:rFonts w:ascii="Garamond" w:hAnsi="Garamond" w:cs="Times New Roman"/>
          <w:color w:val="000000"/>
          <w:sz w:val="24"/>
          <w:szCs w:val="24"/>
        </w:rPr>
        <w:t>dakord,</w:t>
      </w:r>
      <w:r w:rsidR="00233895" w:rsidRPr="002D051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2D051A">
        <w:rPr>
          <w:rFonts w:ascii="Garamond" w:hAnsi="Garamond" w:cs="Times New Roman"/>
          <w:color w:val="000000"/>
          <w:sz w:val="24"/>
          <w:szCs w:val="24"/>
        </w:rPr>
        <w:t>nëse</w:t>
      </w:r>
      <w:r w:rsidR="00233895" w:rsidRPr="002D051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2D051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2D051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2D051A">
        <w:rPr>
          <w:rFonts w:ascii="Garamond" w:hAnsi="Garamond" w:cs="Times New Roman"/>
          <w:color w:val="000000"/>
          <w:sz w:val="24"/>
          <w:szCs w:val="24"/>
        </w:rPr>
        <w:t>derisa</w:t>
      </w:r>
      <w:r w:rsidR="00233895" w:rsidRPr="002D051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2D051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2D051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2D051A">
        <w:rPr>
          <w:rFonts w:ascii="Garamond" w:hAnsi="Garamond" w:cs="Times New Roman"/>
          <w:color w:val="000000"/>
          <w:sz w:val="24"/>
          <w:szCs w:val="24"/>
        </w:rPr>
        <w:t>njoftohet</w:t>
      </w:r>
      <w:r w:rsidR="00233895" w:rsidRPr="002D051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2D051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2D051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2D051A">
        <w:rPr>
          <w:rFonts w:ascii="Garamond" w:hAnsi="Garamond" w:cs="Times New Roman"/>
          <w:color w:val="000000"/>
          <w:sz w:val="24"/>
          <w:szCs w:val="24"/>
        </w:rPr>
        <w:t>kundërta,</w:t>
      </w:r>
      <w:r w:rsidR="00233895" w:rsidRPr="002D051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2D051A">
        <w:rPr>
          <w:rFonts w:ascii="Garamond" w:hAnsi="Garamond" w:cs="Times New Roman"/>
          <w:color w:val="000000"/>
          <w:sz w:val="24"/>
          <w:szCs w:val="24"/>
        </w:rPr>
        <w:t>se</w:t>
      </w:r>
      <w:r w:rsidR="00233895" w:rsidRPr="002D051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2D051A">
        <w:rPr>
          <w:rFonts w:ascii="Garamond" w:hAnsi="Garamond" w:cs="Times New Roman"/>
          <w:color w:val="000000"/>
          <w:sz w:val="24"/>
          <w:szCs w:val="24"/>
        </w:rPr>
        <w:t>kjo</w:t>
      </w:r>
      <w:r w:rsidR="00233895" w:rsidRPr="002D051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2D051A">
        <w:rPr>
          <w:rFonts w:ascii="Garamond" w:hAnsi="Garamond" w:cs="Times New Roman"/>
          <w:color w:val="000000"/>
          <w:sz w:val="24"/>
          <w:szCs w:val="24"/>
        </w:rPr>
        <w:t>do</w:t>
      </w:r>
      <w:r w:rsidR="00233895" w:rsidRPr="002D051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2D051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2D051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2D051A">
        <w:rPr>
          <w:rFonts w:ascii="Garamond" w:hAnsi="Garamond" w:cs="Times New Roman"/>
          <w:color w:val="000000"/>
          <w:sz w:val="24"/>
          <w:szCs w:val="24"/>
        </w:rPr>
        <w:t>jetë</w:t>
      </w:r>
      <w:r w:rsidR="00233895" w:rsidRPr="002D051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2D051A">
        <w:rPr>
          <w:rFonts w:ascii="Garamond" w:hAnsi="Garamond" w:cs="Times New Roman"/>
          <w:color w:val="000000"/>
          <w:sz w:val="24"/>
          <w:szCs w:val="24"/>
        </w:rPr>
        <w:t>forma</w:t>
      </w:r>
      <w:r w:rsidR="00233895" w:rsidRPr="002D051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2D051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2D051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2D051A">
        <w:rPr>
          <w:rFonts w:ascii="Garamond" w:hAnsi="Garamond" w:cs="Times New Roman"/>
          <w:color w:val="000000"/>
          <w:sz w:val="24"/>
          <w:szCs w:val="24"/>
        </w:rPr>
        <w:t>pranuar</w:t>
      </w:r>
      <w:r w:rsidR="00233895" w:rsidRPr="002D051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2D051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2D051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2D051A">
        <w:rPr>
          <w:rFonts w:ascii="Garamond" w:hAnsi="Garamond" w:cs="Times New Roman"/>
          <w:color w:val="000000"/>
          <w:sz w:val="24"/>
          <w:szCs w:val="24"/>
        </w:rPr>
        <w:t>komunikimit;</w:t>
      </w:r>
      <w:r w:rsidR="00233895" w:rsidRPr="002D051A">
        <w:rPr>
          <w:rFonts w:ascii="Garamond" w:hAnsi="Garamond" w:cs="Times New Roman"/>
          <w:color w:val="000000"/>
          <w:sz w:val="24"/>
          <w:szCs w:val="24"/>
        </w:rPr>
        <w:t xml:space="preserve"> </w:t>
      </w:r>
    </w:p>
    <w:p w14:paraId="58E7803D" w14:textId="77777777" w:rsidR="007921AE" w:rsidRPr="002D051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2D051A">
        <w:rPr>
          <w:rFonts w:ascii="Garamond" w:hAnsi="Garamond" w:cs="Times New Roman"/>
          <w:color w:val="000000"/>
          <w:sz w:val="24"/>
          <w:szCs w:val="24"/>
        </w:rPr>
        <w:t>iii)</w:t>
      </w:r>
      <w:r w:rsidR="00233895" w:rsidRPr="002D051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2D051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2D051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2D051A">
        <w:rPr>
          <w:rFonts w:ascii="Garamond" w:hAnsi="Garamond" w:cs="Times New Roman"/>
          <w:color w:val="000000"/>
          <w:sz w:val="24"/>
          <w:szCs w:val="24"/>
        </w:rPr>
        <w:t>njoftojnë</w:t>
      </w:r>
      <w:r w:rsidR="00233895" w:rsidRPr="002D051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2D051A">
        <w:rPr>
          <w:rFonts w:ascii="Garamond" w:hAnsi="Garamond" w:cs="Times New Roman"/>
          <w:color w:val="000000"/>
          <w:sz w:val="24"/>
          <w:szCs w:val="24"/>
        </w:rPr>
        <w:t>njëri-tjetrin</w:t>
      </w:r>
      <w:r w:rsidR="00233895" w:rsidRPr="002D051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2D051A">
        <w:rPr>
          <w:rFonts w:ascii="Garamond" w:hAnsi="Garamond" w:cs="Times New Roman"/>
          <w:color w:val="000000"/>
          <w:sz w:val="24"/>
          <w:szCs w:val="24"/>
        </w:rPr>
        <w:t>me</w:t>
      </w:r>
      <w:r w:rsidR="00233895" w:rsidRPr="002D051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2D051A">
        <w:rPr>
          <w:rFonts w:ascii="Garamond" w:hAnsi="Garamond" w:cs="Times New Roman"/>
          <w:color w:val="000000"/>
          <w:sz w:val="24"/>
          <w:szCs w:val="24"/>
        </w:rPr>
        <w:t>shkrim</w:t>
      </w:r>
      <w:r w:rsidR="00233895" w:rsidRPr="002D051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2D051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2D051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2D051A">
        <w:rPr>
          <w:rFonts w:ascii="Garamond" w:hAnsi="Garamond" w:cs="Times New Roman"/>
          <w:color w:val="000000"/>
          <w:sz w:val="24"/>
          <w:szCs w:val="24"/>
        </w:rPr>
        <w:t>adresën</w:t>
      </w:r>
      <w:r w:rsidR="00233895" w:rsidRPr="002D051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2D051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2D051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2D051A">
        <w:rPr>
          <w:rFonts w:ascii="Garamond" w:hAnsi="Garamond" w:cs="Times New Roman"/>
          <w:color w:val="000000"/>
          <w:sz w:val="24"/>
          <w:szCs w:val="24"/>
        </w:rPr>
        <w:t>tyre</w:t>
      </w:r>
      <w:r w:rsidR="00233895" w:rsidRPr="002D051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2D051A">
        <w:rPr>
          <w:rFonts w:ascii="Garamond" w:hAnsi="Garamond" w:cs="Times New Roman"/>
          <w:color w:val="000000"/>
          <w:sz w:val="24"/>
          <w:szCs w:val="24"/>
        </w:rPr>
        <w:t>elektronike</w:t>
      </w:r>
      <w:r w:rsidR="00233895" w:rsidRPr="002D051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2D051A">
        <w:rPr>
          <w:rFonts w:ascii="Garamond" w:hAnsi="Garamond" w:cs="Times New Roman"/>
          <w:color w:val="000000"/>
          <w:sz w:val="24"/>
          <w:szCs w:val="24"/>
        </w:rPr>
        <w:t>(e-mail)</w:t>
      </w:r>
      <w:r w:rsidR="00233895" w:rsidRPr="002D051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2D051A">
        <w:rPr>
          <w:rFonts w:ascii="Garamond" w:hAnsi="Garamond" w:cs="Times New Roman"/>
          <w:color w:val="000000"/>
          <w:sz w:val="24"/>
          <w:szCs w:val="24"/>
        </w:rPr>
        <w:t>dhe/ose</w:t>
      </w:r>
      <w:r w:rsidR="00233895" w:rsidRPr="002D051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2D051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2D051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2D051A">
        <w:rPr>
          <w:rFonts w:ascii="Garamond" w:hAnsi="Garamond" w:cs="Times New Roman"/>
          <w:color w:val="000000"/>
          <w:sz w:val="24"/>
          <w:szCs w:val="24"/>
        </w:rPr>
        <w:t>informacione</w:t>
      </w:r>
      <w:r w:rsidR="00233895" w:rsidRPr="002D051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2D051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2D051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2D051A">
        <w:rPr>
          <w:rFonts w:ascii="Garamond" w:hAnsi="Garamond" w:cs="Times New Roman"/>
          <w:color w:val="000000"/>
          <w:sz w:val="24"/>
          <w:szCs w:val="24"/>
        </w:rPr>
        <w:t>tjera</w:t>
      </w:r>
      <w:r w:rsidR="00233895" w:rsidRPr="002D051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2D051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2D051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2D051A">
        <w:rPr>
          <w:rFonts w:ascii="Garamond" w:hAnsi="Garamond" w:cs="Times New Roman"/>
          <w:color w:val="000000"/>
          <w:sz w:val="24"/>
          <w:szCs w:val="24"/>
        </w:rPr>
        <w:t>nevojshme</w:t>
      </w:r>
      <w:r w:rsidR="00233895" w:rsidRPr="002D051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2D051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2D051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2D051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2D051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2D051A">
        <w:rPr>
          <w:rFonts w:ascii="Garamond" w:hAnsi="Garamond" w:cs="Times New Roman"/>
          <w:color w:val="000000"/>
          <w:sz w:val="24"/>
          <w:szCs w:val="24"/>
        </w:rPr>
        <w:t>mundësuar</w:t>
      </w:r>
      <w:r w:rsidR="00233895" w:rsidRPr="002D051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2D051A">
        <w:rPr>
          <w:rFonts w:ascii="Garamond" w:hAnsi="Garamond" w:cs="Times New Roman"/>
          <w:color w:val="000000"/>
          <w:sz w:val="24"/>
          <w:szCs w:val="24"/>
        </w:rPr>
        <w:t>dërgimin</w:t>
      </w:r>
      <w:r w:rsidR="00233895" w:rsidRPr="002D051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2D051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2D051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2D051A">
        <w:rPr>
          <w:rFonts w:ascii="Garamond" w:hAnsi="Garamond" w:cs="Times New Roman"/>
          <w:color w:val="000000"/>
          <w:sz w:val="24"/>
          <w:szCs w:val="24"/>
        </w:rPr>
        <w:t>marrjen</w:t>
      </w:r>
      <w:r w:rsidR="00233895" w:rsidRPr="002D051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2D051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2D051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2D051A">
        <w:rPr>
          <w:rFonts w:ascii="Garamond" w:hAnsi="Garamond" w:cs="Times New Roman"/>
          <w:color w:val="000000"/>
          <w:sz w:val="24"/>
          <w:szCs w:val="24"/>
        </w:rPr>
        <w:t>informacionit</w:t>
      </w:r>
      <w:r w:rsidR="00233895" w:rsidRPr="002D051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2D051A">
        <w:rPr>
          <w:rFonts w:ascii="Garamond" w:hAnsi="Garamond" w:cs="Times New Roman"/>
          <w:color w:val="000000"/>
          <w:sz w:val="24"/>
          <w:szCs w:val="24"/>
        </w:rPr>
        <w:t>përmes</w:t>
      </w:r>
      <w:r w:rsidR="00233895" w:rsidRPr="002D051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2D051A">
        <w:rPr>
          <w:rFonts w:ascii="Garamond" w:hAnsi="Garamond" w:cs="Times New Roman"/>
          <w:color w:val="000000"/>
          <w:sz w:val="24"/>
          <w:szCs w:val="24"/>
        </w:rPr>
        <w:t>këtyre</w:t>
      </w:r>
      <w:r w:rsidR="00233895" w:rsidRPr="002D051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2D051A">
        <w:rPr>
          <w:rFonts w:ascii="Garamond" w:hAnsi="Garamond" w:cs="Times New Roman"/>
          <w:color w:val="000000"/>
          <w:sz w:val="24"/>
          <w:szCs w:val="24"/>
        </w:rPr>
        <w:t>mënyrave;</w:t>
      </w:r>
      <w:r w:rsidR="00233895" w:rsidRPr="002D051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2D051A">
        <w:rPr>
          <w:rFonts w:ascii="Garamond" w:hAnsi="Garamond" w:cs="Times New Roman"/>
          <w:color w:val="000000"/>
          <w:sz w:val="24"/>
          <w:szCs w:val="24"/>
        </w:rPr>
        <w:t>dhe</w:t>
      </w:r>
    </w:p>
    <w:p w14:paraId="442F8FC2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2D051A">
        <w:rPr>
          <w:rFonts w:ascii="Garamond" w:hAnsi="Garamond" w:cs="Times New Roman"/>
          <w:color w:val="000000"/>
          <w:sz w:val="24"/>
          <w:szCs w:val="24"/>
        </w:rPr>
        <w:t>iv)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njoftojnë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njëri-tjetrin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çdo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ndryshim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adresën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tyre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apo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çdo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informacion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tjetër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ngjashëm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ofruar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prej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tyre.</w:t>
      </w:r>
    </w:p>
    <w:p w14:paraId="6FAAD905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b)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Çdo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komunikim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elektronik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bërë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ndërmjet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Palëve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jetë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vlefshëm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vetëm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kur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merret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format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lexueshëm.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</w:p>
    <w:p w14:paraId="085482F7" w14:textId="77777777" w:rsidR="007921AE" w:rsidRPr="00B82AFD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Times New Roman"/>
          <w:bCs/>
          <w:caps/>
          <w:color w:val="000000"/>
          <w:sz w:val="24"/>
          <w:szCs w:val="24"/>
        </w:rPr>
      </w:pPr>
      <w:r w:rsidRPr="00B82AFD">
        <w:rPr>
          <w:rFonts w:ascii="Garamond" w:hAnsi="Garamond" w:cs="Times New Roman"/>
          <w:bCs/>
          <w:caps/>
          <w:color w:val="000000"/>
          <w:sz w:val="24"/>
          <w:szCs w:val="24"/>
        </w:rPr>
        <w:t>17.</w:t>
      </w:r>
      <w:r w:rsidR="00233895" w:rsidRPr="00B82AFD">
        <w:rPr>
          <w:rFonts w:ascii="Garamond" w:hAnsi="Garamond" w:cs="Times New Roman"/>
          <w:bCs/>
          <w:caps/>
          <w:color w:val="000000"/>
          <w:sz w:val="24"/>
          <w:szCs w:val="24"/>
        </w:rPr>
        <w:t xml:space="preserve"> </w:t>
      </w:r>
      <w:r w:rsidRPr="00B82AFD">
        <w:rPr>
          <w:rFonts w:ascii="Garamond" w:hAnsi="Garamond" w:cs="Times New Roman"/>
          <w:bCs/>
          <w:caps/>
          <w:color w:val="000000"/>
          <w:sz w:val="24"/>
          <w:szCs w:val="24"/>
        </w:rPr>
        <w:t>Ligji</w:t>
      </w:r>
      <w:r w:rsidR="00233895" w:rsidRPr="00B82AFD">
        <w:rPr>
          <w:rFonts w:ascii="Garamond" w:hAnsi="Garamond" w:cs="Times New Roman"/>
          <w:bCs/>
          <w:caps/>
          <w:color w:val="000000"/>
          <w:sz w:val="24"/>
          <w:szCs w:val="24"/>
        </w:rPr>
        <w:t xml:space="preserve"> </w:t>
      </w:r>
      <w:r w:rsidRPr="00B82AFD">
        <w:rPr>
          <w:rFonts w:ascii="Garamond" w:hAnsi="Garamond" w:cs="Times New Roman"/>
          <w:bCs/>
          <w:caps/>
          <w:color w:val="000000"/>
          <w:sz w:val="24"/>
          <w:szCs w:val="24"/>
        </w:rPr>
        <w:t>rregullues,</w:t>
      </w:r>
      <w:r w:rsidR="00233895" w:rsidRPr="00B82AFD">
        <w:rPr>
          <w:rFonts w:ascii="Garamond" w:hAnsi="Garamond" w:cs="Times New Roman"/>
          <w:bCs/>
          <w:caps/>
          <w:color w:val="000000"/>
          <w:sz w:val="24"/>
          <w:szCs w:val="24"/>
        </w:rPr>
        <w:t xml:space="preserve"> </w:t>
      </w:r>
      <w:r w:rsidRPr="00B82AFD">
        <w:rPr>
          <w:rFonts w:ascii="Garamond" w:hAnsi="Garamond" w:cs="Times New Roman"/>
          <w:bCs/>
          <w:caps/>
          <w:color w:val="000000"/>
          <w:sz w:val="24"/>
          <w:szCs w:val="24"/>
        </w:rPr>
        <w:t>zbatimi</w:t>
      </w:r>
      <w:r w:rsidR="00233895" w:rsidRPr="00B82AFD">
        <w:rPr>
          <w:rFonts w:ascii="Garamond" w:hAnsi="Garamond" w:cs="Times New Roman"/>
          <w:bCs/>
          <w:caps/>
          <w:color w:val="000000"/>
          <w:sz w:val="24"/>
          <w:szCs w:val="24"/>
        </w:rPr>
        <w:t xml:space="preserve"> </w:t>
      </w:r>
      <w:r w:rsidRPr="00B82AFD">
        <w:rPr>
          <w:rFonts w:ascii="Garamond" w:hAnsi="Garamond" w:cs="Times New Roman"/>
          <w:bCs/>
          <w:caps/>
          <w:color w:val="000000"/>
          <w:sz w:val="24"/>
          <w:szCs w:val="24"/>
        </w:rPr>
        <w:t>dhe</w:t>
      </w:r>
      <w:r w:rsidR="00233895" w:rsidRPr="00B82AFD">
        <w:rPr>
          <w:rFonts w:ascii="Garamond" w:hAnsi="Garamond" w:cs="Times New Roman"/>
          <w:bCs/>
          <w:caps/>
          <w:color w:val="000000"/>
          <w:sz w:val="24"/>
          <w:szCs w:val="24"/>
        </w:rPr>
        <w:t xml:space="preserve"> </w:t>
      </w:r>
      <w:r w:rsidRPr="00B82AFD">
        <w:rPr>
          <w:rFonts w:ascii="Garamond" w:hAnsi="Garamond" w:cs="Times New Roman"/>
          <w:bCs/>
          <w:caps/>
          <w:color w:val="000000"/>
          <w:sz w:val="24"/>
          <w:szCs w:val="24"/>
        </w:rPr>
        <w:t>zgjedhja</w:t>
      </w:r>
      <w:r w:rsidR="00233895" w:rsidRPr="00B82AFD">
        <w:rPr>
          <w:rFonts w:ascii="Garamond" w:hAnsi="Garamond" w:cs="Times New Roman"/>
          <w:bCs/>
          <w:caps/>
          <w:color w:val="000000"/>
          <w:sz w:val="24"/>
          <w:szCs w:val="24"/>
        </w:rPr>
        <w:t xml:space="preserve"> </w:t>
      </w:r>
      <w:r w:rsidRPr="00B82AFD">
        <w:rPr>
          <w:rFonts w:ascii="Garamond" w:hAnsi="Garamond" w:cs="Times New Roman"/>
          <w:bCs/>
          <w:caps/>
          <w:color w:val="000000"/>
          <w:sz w:val="24"/>
          <w:szCs w:val="24"/>
        </w:rPr>
        <w:t>e</w:t>
      </w:r>
      <w:r w:rsidR="00233895" w:rsidRPr="00B82AFD">
        <w:rPr>
          <w:rFonts w:ascii="Garamond" w:hAnsi="Garamond" w:cs="Times New Roman"/>
          <w:bCs/>
          <w:caps/>
          <w:color w:val="000000"/>
          <w:sz w:val="24"/>
          <w:szCs w:val="24"/>
        </w:rPr>
        <w:t xml:space="preserve"> </w:t>
      </w:r>
      <w:r w:rsidRPr="00B82AFD">
        <w:rPr>
          <w:rFonts w:ascii="Garamond" w:hAnsi="Garamond" w:cs="Times New Roman"/>
          <w:bCs/>
          <w:caps/>
          <w:color w:val="000000"/>
          <w:sz w:val="24"/>
          <w:szCs w:val="24"/>
        </w:rPr>
        <w:t>vendbanimit</w:t>
      </w:r>
      <w:r w:rsidR="00233895" w:rsidRPr="00B82AFD">
        <w:rPr>
          <w:rFonts w:ascii="Garamond" w:hAnsi="Garamond" w:cs="Times New Roman"/>
          <w:bCs/>
          <w:caps/>
          <w:color w:val="000000"/>
          <w:sz w:val="24"/>
          <w:szCs w:val="24"/>
        </w:rPr>
        <w:t xml:space="preserve"> </w:t>
      </w:r>
    </w:p>
    <w:p w14:paraId="2D30F1CF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17.1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Ligji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rregullues</w:t>
      </w:r>
    </w:p>
    <w:p w14:paraId="49B94EE4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Kjo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Marrëveshje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rregullohet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nga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legjislacioni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francez.</w:t>
      </w:r>
    </w:p>
    <w:p w14:paraId="65145F9C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17.2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Arbitrazhi</w:t>
      </w:r>
    </w:p>
    <w:p w14:paraId="59A4DB42" w14:textId="27D6C70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Çdo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mosmarrëveshje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që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del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nga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ose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lidhje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Marrëveshje,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duhet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t’i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referohet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zgjidhet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përfundimisht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arbitrazh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përputhje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Rregullat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Ndërmjetësimit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Arbitrazhit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Dhomës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Ndërkombëtare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Tregtisë,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cilat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zbatohen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datën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fillimit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procedurave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arbitrazhit,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nga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ose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shumë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arbitra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që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duhet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caktohen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përputhje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këto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18592C" w:rsidRPr="00C31E2A">
        <w:rPr>
          <w:rFonts w:ascii="Garamond" w:hAnsi="Garamond" w:cs="Times New Roman"/>
          <w:color w:val="000000"/>
          <w:sz w:val="24"/>
          <w:szCs w:val="24"/>
        </w:rPr>
        <w:t>rregulla</w:t>
      </w:r>
      <w:r w:rsidRPr="00C31E2A">
        <w:rPr>
          <w:rFonts w:ascii="Garamond" w:hAnsi="Garamond" w:cs="Times New Roman"/>
          <w:color w:val="000000"/>
          <w:sz w:val="24"/>
          <w:szCs w:val="24"/>
        </w:rPr>
        <w:t>.</w:t>
      </w:r>
    </w:p>
    <w:p w14:paraId="247C48EC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Vendi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ku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duhet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kryhet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arbitrazhi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duhet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jetë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Parisi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gjuha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arbitrazhit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duhet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jetë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gjuha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angleze.</w:t>
      </w:r>
    </w:p>
    <w:p w14:paraId="4F064652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Kjo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klauzolë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arbitrazhit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mbetet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fuqi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efektiv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kjo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Marrëveshje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shpallet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pavlefshme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apo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përfundon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apo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anulohet,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mbarimit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afatit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kësaj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Marrëveshjeje.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Detyrimet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kontraktuale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Palëve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sipas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kësaj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Marrëveshjeje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nuk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ndërpriten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Palë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fillon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procedura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ligjore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kundër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Palës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tjetër.</w:t>
      </w:r>
    </w:p>
    <w:p w14:paraId="3EC4A7A8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Palët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bien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dakord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shprehimisht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duke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nënshkruar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Marrëveshje,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Huamarrësi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heq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dorë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mënyrë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pakthyeshme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nga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gjitha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drejtat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imunitetit,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përveç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rastit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siç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parashikohet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paragrafin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mëposhtëm,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lidhje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juridiksionin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ose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ekzekutimin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cilin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mund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mbështetej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ndryshe.</w:t>
      </w:r>
    </w:p>
    <w:p w14:paraId="1960B924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Huamarrësi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nuk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heq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dorë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nga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asnjë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imunitetet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lidhje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me: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 </w:t>
      </w:r>
    </w:p>
    <w:p w14:paraId="2EAB5D24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i)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“mjediset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misionit”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tashme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ardhme,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siç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është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përcaktuar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Konventën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Vjenës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mbi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Marrëdhëniet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Diplomatike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nënshkruar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vitin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1961,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“mjediset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konsullore”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tashme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ardhme,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siç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është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përcaktuar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Konventën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Vjenës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mbi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Marrëdhëniet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Konsullore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nënshkruar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vitin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1963,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ose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që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përdoret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nga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diplomat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apo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mision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diplomatik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Shqipërisë;</w:t>
      </w:r>
    </w:p>
    <w:p w14:paraId="7F20F75B" w14:textId="4455FFBF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ii)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çdo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pronë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paluajtshme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që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ndodhet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Shqipëri,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çka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përcaktohet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nga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B82AFD">
        <w:rPr>
          <w:rFonts w:ascii="Garamond" w:hAnsi="Garamond" w:cs="Times New Roman"/>
          <w:color w:val="000000"/>
          <w:sz w:val="24"/>
          <w:szCs w:val="24"/>
        </w:rPr>
        <w:t>n</w:t>
      </w:r>
      <w:r w:rsidRPr="00C31E2A">
        <w:rPr>
          <w:rFonts w:ascii="Garamond" w:hAnsi="Garamond" w:cs="Times New Roman"/>
          <w:color w:val="000000"/>
          <w:sz w:val="24"/>
          <w:szCs w:val="24"/>
        </w:rPr>
        <w:t>eni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3,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1C2373" w:rsidRPr="00C31E2A">
        <w:rPr>
          <w:rFonts w:ascii="Garamond" w:hAnsi="Garamond" w:cs="Times New Roman"/>
          <w:color w:val="000000"/>
          <w:sz w:val="24"/>
          <w:szCs w:val="24"/>
        </w:rPr>
        <w:t>paragraf</w:t>
      </w:r>
      <w:r w:rsidR="001C2373">
        <w:rPr>
          <w:rFonts w:ascii="Garamond" w:hAnsi="Garamond" w:cs="Times New Roman"/>
          <w:color w:val="000000"/>
          <w:sz w:val="24"/>
          <w:szCs w:val="24"/>
        </w:rPr>
        <w:t>ët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1</w:t>
      </w:r>
      <w:r w:rsidR="00883705">
        <w:rPr>
          <w:rFonts w:ascii="Garamond" w:hAnsi="Garamond" w:cs="Times New Roman"/>
          <w:color w:val="000000"/>
          <w:sz w:val="24"/>
          <w:szCs w:val="24"/>
        </w:rPr>
        <w:t>–</w:t>
      </w:r>
      <w:r w:rsidRPr="00C31E2A">
        <w:rPr>
          <w:rFonts w:ascii="Garamond" w:hAnsi="Garamond" w:cs="Times New Roman"/>
          <w:color w:val="000000"/>
          <w:sz w:val="24"/>
          <w:szCs w:val="24"/>
        </w:rPr>
        <w:t>3</w:t>
      </w:r>
      <w:r w:rsidR="00883705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1C2373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ligjit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shqiptar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nr.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8743,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datë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22.2.2001</w:t>
      </w:r>
      <w:r w:rsidR="00B82AFD">
        <w:rPr>
          <w:rFonts w:ascii="Garamond" w:hAnsi="Garamond" w:cs="Times New Roman"/>
          <w:color w:val="000000"/>
          <w:sz w:val="24"/>
          <w:szCs w:val="24"/>
        </w:rPr>
        <w:t>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“Mbi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pronat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paluajtshme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shtetërore”;</w:t>
      </w:r>
    </w:p>
    <w:p w14:paraId="2EBE50A0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iii)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çdo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fond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dhe/ose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shumë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monetare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që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duhet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paguhet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përmbushjen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detyrimeve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që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Republika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Shqipërisë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lidhje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traktate,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konventa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dhe/ose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marrëveshje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ndërkombëtare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publike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nënshkruara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prej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saj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cilësinë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subjektit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drejtës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ndërkombëtare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publike;</w:t>
      </w:r>
    </w:p>
    <w:p w14:paraId="5627D99F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iv)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çdo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fond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apo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aset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që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synon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shërbime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publike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lidhje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parashikimet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detyrueshme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që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parashikohen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nga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drejta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ndërkombëtare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legjislacioni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huaj.</w:t>
      </w:r>
    </w:p>
    <w:p w14:paraId="51D49E40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17.3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Njoftim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procesit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 </w:t>
      </w:r>
    </w:p>
    <w:p w14:paraId="64C7CFE5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Pa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cenuar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asnjë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ligj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fuqi,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qëllime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dorëzimit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dokumenteve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gjyqësore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jashtëgjyqësore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lidhje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çdo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veprim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ose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procedurë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lartpërmendur:</w:t>
      </w:r>
    </w:p>
    <w:p w14:paraId="607F6B71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Dorëzimi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dokumenteve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gjyqësore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jashtëgjyqësore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Huamarrësi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duhet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kryhet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përputhje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“Konventën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Hagës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datës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15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nëntor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1965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mbi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56F40" w:rsidRPr="00C31E2A">
        <w:rPr>
          <w:rFonts w:ascii="Garamond" w:hAnsi="Garamond" w:cs="Times New Roman"/>
          <w:color w:val="000000"/>
          <w:sz w:val="24"/>
          <w:szCs w:val="24"/>
        </w:rPr>
        <w:t>njoftimin dhe dorëzimin jashtë shtetit të dokumenteve gjyqësore dhe jashtëgjyqësore në fushën civile dhe tregtare</w:t>
      </w:r>
      <w:r w:rsidRPr="00C31E2A">
        <w:rPr>
          <w:rFonts w:ascii="Garamond" w:hAnsi="Garamond" w:cs="Times New Roman"/>
          <w:color w:val="000000"/>
          <w:sz w:val="24"/>
          <w:szCs w:val="24"/>
        </w:rPr>
        <w:t>”.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Autoriteti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emërues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dorëzim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është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Ministria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Evropën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Punët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Jashtme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Republikës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Shqipërisë,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adresë: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56F40">
        <w:rPr>
          <w:rFonts w:ascii="Garamond" w:hAnsi="Garamond" w:cs="Times New Roman"/>
          <w:color w:val="000000"/>
          <w:sz w:val="24"/>
          <w:szCs w:val="24"/>
        </w:rPr>
        <w:t>b</w:t>
      </w:r>
      <w:r w:rsidRPr="00C31E2A">
        <w:rPr>
          <w:rFonts w:ascii="Garamond" w:hAnsi="Garamond" w:cs="Times New Roman"/>
          <w:color w:val="000000"/>
          <w:sz w:val="24"/>
          <w:szCs w:val="24"/>
        </w:rPr>
        <w:t>ulevardi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“Gjergj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Fishta”,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B82AFD">
        <w:rPr>
          <w:rFonts w:ascii="Garamond" w:hAnsi="Garamond" w:cs="Times New Roman"/>
          <w:color w:val="000000"/>
          <w:sz w:val="24"/>
          <w:szCs w:val="24"/>
        </w:rPr>
        <w:t>n</w:t>
      </w:r>
      <w:r w:rsidRPr="00C31E2A">
        <w:rPr>
          <w:rFonts w:ascii="Garamond" w:hAnsi="Garamond" w:cs="Times New Roman"/>
          <w:color w:val="000000"/>
          <w:sz w:val="24"/>
          <w:szCs w:val="24"/>
        </w:rPr>
        <w:t>r.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6,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Tiranë,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Shqipëri.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</w:p>
    <w:p w14:paraId="1349B36F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Huadhënësi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zgjedh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adresën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“AFD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–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ZYRA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QENDRORE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PARIS”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përcaktuar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B82AFD">
        <w:rPr>
          <w:rFonts w:ascii="Garamond" w:hAnsi="Garamond" w:cs="Times New Roman"/>
          <w:color w:val="000000"/>
          <w:sz w:val="24"/>
          <w:szCs w:val="24"/>
        </w:rPr>
        <w:t>k</w:t>
      </w:r>
      <w:r w:rsidRPr="00C31E2A">
        <w:rPr>
          <w:rFonts w:ascii="Garamond" w:hAnsi="Garamond" w:cs="Times New Roman"/>
          <w:color w:val="000000"/>
          <w:sz w:val="24"/>
          <w:szCs w:val="24"/>
        </w:rPr>
        <w:t>lauzolën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16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(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Njoftimet</w:t>
      </w:r>
      <w:r w:rsidRPr="00C31E2A">
        <w:rPr>
          <w:rFonts w:ascii="Garamond" w:hAnsi="Garamond" w:cs="Times New Roman"/>
          <w:color w:val="000000"/>
          <w:sz w:val="24"/>
          <w:szCs w:val="24"/>
        </w:rPr>
        <w:t>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procesin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dorëzimit.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</w:p>
    <w:p w14:paraId="0D755396" w14:textId="77777777" w:rsidR="007921AE" w:rsidRPr="009609F0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Times New Roman"/>
          <w:bCs/>
          <w:caps/>
          <w:color w:val="000000"/>
          <w:sz w:val="24"/>
          <w:szCs w:val="24"/>
        </w:rPr>
      </w:pPr>
      <w:r w:rsidRPr="009609F0">
        <w:rPr>
          <w:rFonts w:ascii="Garamond" w:hAnsi="Garamond" w:cs="Times New Roman"/>
          <w:bCs/>
          <w:caps/>
          <w:color w:val="000000"/>
          <w:sz w:val="24"/>
          <w:szCs w:val="24"/>
        </w:rPr>
        <w:t>18.</w:t>
      </w:r>
      <w:r w:rsidR="00233895" w:rsidRPr="009609F0">
        <w:rPr>
          <w:rFonts w:ascii="Garamond" w:hAnsi="Garamond" w:cs="Times New Roman"/>
          <w:bCs/>
          <w:caps/>
          <w:color w:val="000000"/>
          <w:sz w:val="24"/>
          <w:szCs w:val="24"/>
        </w:rPr>
        <w:t xml:space="preserve"> </w:t>
      </w:r>
      <w:r w:rsidRPr="009609F0">
        <w:rPr>
          <w:rFonts w:ascii="Garamond" w:hAnsi="Garamond" w:cs="Times New Roman"/>
          <w:bCs/>
          <w:caps/>
          <w:color w:val="000000"/>
          <w:sz w:val="24"/>
          <w:szCs w:val="24"/>
        </w:rPr>
        <w:t>kohëzgjatja</w:t>
      </w:r>
    </w:p>
    <w:p w14:paraId="6914660D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Kjo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Marrëveshje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hyn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fuqi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B82AFD" w:rsidRPr="00C31E2A">
        <w:rPr>
          <w:rFonts w:ascii="Garamond" w:hAnsi="Garamond" w:cs="Times New Roman"/>
          <w:color w:val="000000"/>
          <w:sz w:val="24"/>
          <w:szCs w:val="24"/>
        </w:rPr>
        <w:t xml:space="preserve">datën e hyrjes në fuqi dhe mbetet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vlefshme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aq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kohë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shumë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që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tepron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sipas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kushteve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kësaj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Marrëveshjeje.</w:t>
      </w:r>
    </w:p>
    <w:p w14:paraId="4E9BE247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i/>
          <w:iCs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Pavarësisht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nga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është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shprehur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lart,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detyrimet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përcaktuara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B82AFD">
        <w:rPr>
          <w:rFonts w:ascii="Garamond" w:hAnsi="Garamond" w:cs="Times New Roman"/>
          <w:color w:val="000000"/>
          <w:sz w:val="24"/>
          <w:szCs w:val="24"/>
        </w:rPr>
        <w:t>k</w:t>
      </w:r>
      <w:r w:rsidRPr="00C31E2A">
        <w:rPr>
          <w:rFonts w:ascii="Garamond" w:hAnsi="Garamond" w:cs="Times New Roman"/>
          <w:color w:val="000000"/>
          <w:sz w:val="24"/>
          <w:szCs w:val="24"/>
        </w:rPr>
        <w:t>lauzolën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15.9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(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Konfidencialiteti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–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Zbulimi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i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informacionit)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mbizotërojnë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qëndrojnë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periudhë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pesë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(5)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vjet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9609F0" w:rsidRPr="00C31E2A">
        <w:rPr>
          <w:rFonts w:ascii="Garamond" w:hAnsi="Garamond" w:cs="Times New Roman"/>
          <w:color w:val="000000"/>
          <w:sz w:val="24"/>
          <w:szCs w:val="24"/>
        </w:rPr>
        <w:t xml:space="preserve">datës së pagesës së </w:t>
      </w:r>
      <w:r w:rsidRPr="00C31E2A">
        <w:rPr>
          <w:rFonts w:ascii="Garamond" w:hAnsi="Garamond" w:cs="Times New Roman"/>
          <w:color w:val="000000"/>
          <w:sz w:val="24"/>
          <w:szCs w:val="24"/>
        </w:rPr>
        <w:t>fundit;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parashikimet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B82AFD">
        <w:rPr>
          <w:rFonts w:ascii="Garamond" w:hAnsi="Garamond" w:cs="Times New Roman"/>
          <w:color w:val="000000"/>
          <w:sz w:val="24"/>
          <w:szCs w:val="24"/>
        </w:rPr>
        <w:t>k</w:t>
      </w:r>
      <w:r w:rsidRPr="00C31E2A">
        <w:rPr>
          <w:rFonts w:ascii="Garamond" w:hAnsi="Garamond" w:cs="Times New Roman"/>
          <w:color w:val="000000"/>
          <w:sz w:val="24"/>
          <w:szCs w:val="24"/>
        </w:rPr>
        <w:t>lauzolës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11.4.2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(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Procedura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B82AFD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menaxhimit të mosmarrëveshjeve mjedisore dhe sociale</w:t>
      </w:r>
      <w:r w:rsidRPr="00C31E2A">
        <w:rPr>
          <w:rFonts w:ascii="Garamond" w:hAnsi="Garamond" w:cs="Times New Roman"/>
          <w:color w:val="000000"/>
          <w:sz w:val="24"/>
          <w:szCs w:val="24"/>
        </w:rPr>
        <w:t>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vazhdojnë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kenë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efekt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ndërkohë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që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çdo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ankesë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përshirë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Procedurën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Menaxhimit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Mosmarrëveshjeve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Mjedisore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Sociale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vazhdon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ende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përpunohet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apo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monitorohet.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</w:p>
    <w:p w14:paraId="4D44AAAA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Marrëveshja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u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nënshkrua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B82AFD" w:rsidRPr="00C31E2A">
        <w:rPr>
          <w:rFonts w:ascii="Garamond" w:hAnsi="Garamond" w:cs="Times New Roman"/>
          <w:color w:val="000000"/>
          <w:sz w:val="24"/>
          <w:szCs w:val="24"/>
        </w:rPr>
        <w:t>2</w:t>
      </w:r>
      <w:r w:rsidR="00B82A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(</w:t>
      </w:r>
      <w:r w:rsidR="00B82AFD" w:rsidRPr="00C31E2A">
        <w:rPr>
          <w:rFonts w:ascii="Garamond" w:hAnsi="Garamond" w:cs="Times New Roman"/>
          <w:color w:val="000000"/>
          <w:sz w:val="24"/>
          <w:szCs w:val="24"/>
        </w:rPr>
        <w:t>dy</w:t>
      </w:r>
      <w:r w:rsidRPr="00C31E2A">
        <w:rPr>
          <w:rFonts w:ascii="Garamond" w:hAnsi="Garamond" w:cs="Times New Roman"/>
          <w:color w:val="000000"/>
          <w:sz w:val="24"/>
          <w:szCs w:val="24"/>
        </w:rPr>
        <w:t>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kopje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origjinale,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Paris,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Francë,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B82AFD">
        <w:rPr>
          <w:rFonts w:ascii="Garamond" w:hAnsi="Garamond" w:cs="Times New Roman"/>
          <w:color w:val="000000"/>
          <w:sz w:val="24"/>
          <w:szCs w:val="24"/>
        </w:rPr>
        <w:t>m</w:t>
      </w:r>
      <w:r w:rsidRPr="00C31E2A">
        <w:rPr>
          <w:rFonts w:ascii="Garamond" w:hAnsi="Garamond" w:cs="Times New Roman"/>
          <w:color w:val="000000"/>
          <w:sz w:val="24"/>
          <w:szCs w:val="24"/>
        </w:rPr>
        <w:t>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datë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12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B82AFD">
        <w:rPr>
          <w:rFonts w:ascii="Garamond" w:hAnsi="Garamond" w:cs="Times New Roman"/>
          <w:color w:val="000000"/>
          <w:sz w:val="24"/>
          <w:szCs w:val="24"/>
        </w:rPr>
        <w:t>p</w:t>
      </w:r>
      <w:r w:rsidRPr="00C31E2A">
        <w:rPr>
          <w:rFonts w:ascii="Garamond" w:hAnsi="Garamond" w:cs="Times New Roman"/>
          <w:color w:val="000000"/>
          <w:sz w:val="24"/>
          <w:szCs w:val="24"/>
        </w:rPr>
        <w:t>rill,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2024</w:t>
      </w:r>
      <w:r w:rsidR="00B82AFD">
        <w:rPr>
          <w:rFonts w:ascii="Garamond" w:hAnsi="Garamond" w:cs="Times New Roman"/>
          <w:color w:val="000000"/>
          <w:sz w:val="24"/>
          <w:szCs w:val="24"/>
        </w:rPr>
        <w:t>.</w:t>
      </w:r>
    </w:p>
    <w:p w14:paraId="5E5412AC" w14:textId="77777777" w:rsidR="007921AE" w:rsidRPr="00C31E2A" w:rsidRDefault="007921AE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5A5D454C" w14:textId="77777777" w:rsidR="007921AE" w:rsidRPr="00B82AFD" w:rsidRDefault="007921AE" w:rsidP="00C31E2A">
      <w:pPr>
        <w:tabs>
          <w:tab w:val="left" w:pos="930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/>
          <w:sz w:val="24"/>
          <w:szCs w:val="24"/>
        </w:rPr>
      </w:pPr>
      <w:r w:rsidRPr="00B82AFD">
        <w:rPr>
          <w:rFonts w:ascii="Garamond" w:hAnsi="Garamond" w:cs="Times New Roman"/>
          <w:bCs/>
          <w:color w:val="000000"/>
          <w:sz w:val="24"/>
          <w:szCs w:val="24"/>
        </w:rPr>
        <w:t>HUAMARRËSI</w:t>
      </w:r>
    </w:p>
    <w:p w14:paraId="47385544" w14:textId="77777777" w:rsidR="007921AE" w:rsidRPr="00B82AFD" w:rsidRDefault="007921AE" w:rsidP="00C31E2A">
      <w:pPr>
        <w:tabs>
          <w:tab w:val="left" w:pos="930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/>
          <w:sz w:val="24"/>
          <w:szCs w:val="24"/>
        </w:rPr>
      </w:pPr>
      <w:r w:rsidRPr="00B82AFD">
        <w:rPr>
          <w:rFonts w:ascii="Garamond" w:hAnsi="Garamond" w:cs="Times New Roman"/>
          <w:bCs/>
          <w:color w:val="000000"/>
          <w:sz w:val="24"/>
          <w:szCs w:val="24"/>
        </w:rPr>
        <w:t>REPUBLIKA</w:t>
      </w:r>
      <w:r w:rsidR="00233895" w:rsidRPr="00B82AFD">
        <w:rPr>
          <w:rFonts w:ascii="Garamond" w:hAnsi="Garamond" w:cs="Times New Roman"/>
          <w:bCs/>
          <w:color w:val="000000"/>
          <w:sz w:val="24"/>
          <w:szCs w:val="24"/>
        </w:rPr>
        <w:t xml:space="preserve"> </w:t>
      </w:r>
      <w:r w:rsidRPr="00B82AFD">
        <w:rPr>
          <w:rFonts w:ascii="Garamond" w:hAnsi="Garamond" w:cs="Times New Roman"/>
          <w:bCs/>
          <w:color w:val="000000"/>
          <w:sz w:val="24"/>
          <w:szCs w:val="24"/>
        </w:rPr>
        <w:t>E</w:t>
      </w:r>
      <w:r w:rsidR="00233895" w:rsidRPr="00B82AFD">
        <w:rPr>
          <w:rFonts w:ascii="Garamond" w:hAnsi="Garamond" w:cs="Times New Roman"/>
          <w:bCs/>
          <w:color w:val="000000"/>
          <w:sz w:val="24"/>
          <w:szCs w:val="24"/>
        </w:rPr>
        <w:t xml:space="preserve"> </w:t>
      </w:r>
      <w:r w:rsidRPr="00B82AFD">
        <w:rPr>
          <w:rFonts w:ascii="Garamond" w:hAnsi="Garamond" w:cs="Times New Roman"/>
          <w:bCs/>
          <w:color w:val="000000"/>
          <w:sz w:val="24"/>
          <w:szCs w:val="24"/>
        </w:rPr>
        <w:t>SHQIPËRISË</w:t>
      </w:r>
    </w:p>
    <w:p w14:paraId="572BF7AE" w14:textId="77777777" w:rsidR="007921AE" w:rsidRPr="00B82AFD" w:rsidRDefault="007921AE" w:rsidP="00C31E2A">
      <w:pPr>
        <w:tabs>
          <w:tab w:val="left" w:pos="930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B82AFD">
        <w:rPr>
          <w:rFonts w:ascii="Garamond" w:hAnsi="Garamond" w:cs="Times New Roman"/>
          <w:color w:val="000000"/>
          <w:sz w:val="24"/>
          <w:szCs w:val="24"/>
        </w:rPr>
        <w:t>Nënshkrimi</w:t>
      </w:r>
      <w:r w:rsidR="00DE240D" w:rsidRPr="00B82AFD">
        <w:rPr>
          <w:rFonts w:ascii="Garamond" w:hAnsi="Garamond" w:cs="Times New Roman"/>
          <w:color w:val="000000"/>
          <w:sz w:val="24"/>
          <w:szCs w:val="24"/>
        </w:rPr>
        <w:t>____________________</w:t>
      </w:r>
    </w:p>
    <w:p w14:paraId="4CC9B037" w14:textId="77777777" w:rsidR="007921AE" w:rsidRPr="00B82AFD" w:rsidRDefault="007921AE" w:rsidP="00C31E2A">
      <w:pPr>
        <w:tabs>
          <w:tab w:val="left" w:pos="930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B82AFD">
        <w:rPr>
          <w:rFonts w:ascii="Garamond" w:hAnsi="Garamond" w:cs="Times New Roman"/>
          <w:color w:val="000000"/>
          <w:sz w:val="24"/>
          <w:szCs w:val="24"/>
        </w:rPr>
        <w:t>Përfaqësuar</w:t>
      </w:r>
      <w:r w:rsidR="00233895" w:rsidRPr="00B82A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B82AFD">
        <w:rPr>
          <w:rFonts w:ascii="Garamond" w:hAnsi="Garamond" w:cs="Times New Roman"/>
          <w:color w:val="000000"/>
          <w:sz w:val="24"/>
          <w:szCs w:val="24"/>
        </w:rPr>
        <w:t>nga:</w:t>
      </w:r>
      <w:r w:rsidR="00233895" w:rsidRPr="00B82AFD">
        <w:rPr>
          <w:rFonts w:ascii="Garamond" w:hAnsi="Garamond" w:cs="Times New Roman"/>
          <w:color w:val="000000"/>
          <w:sz w:val="24"/>
          <w:szCs w:val="24"/>
        </w:rPr>
        <w:t xml:space="preserve"> </w:t>
      </w:r>
    </w:p>
    <w:p w14:paraId="707A1E4C" w14:textId="77777777" w:rsidR="007921AE" w:rsidRPr="00B82AFD" w:rsidRDefault="007921AE" w:rsidP="00C31E2A">
      <w:pPr>
        <w:tabs>
          <w:tab w:val="left" w:pos="930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B82AFD">
        <w:rPr>
          <w:rFonts w:ascii="Garamond" w:hAnsi="Garamond" w:cs="Times New Roman"/>
          <w:bCs/>
          <w:color w:val="000000"/>
          <w:sz w:val="24"/>
          <w:szCs w:val="24"/>
        </w:rPr>
        <w:t>Emri:</w:t>
      </w:r>
      <w:r w:rsidR="00233895" w:rsidRPr="00B82AFD">
        <w:rPr>
          <w:rFonts w:ascii="Garamond" w:hAnsi="Garamond" w:cs="Times New Roman"/>
          <w:bCs/>
          <w:color w:val="000000"/>
          <w:sz w:val="24"/>
          <w:szCs w:val="24"/>
        </w:rPr>
        <w:t xml:space="preserve"> </w:t>
      </w:r>
      <w:r w:rsidRPr="00B82AFD">
        <w:rPr>
          <w:rFonts w:ascii="Garamond" w:hAnsi="Garamond" w:cs="Times New Roman"/>
          <w:color w:val="000000"/>
          <w:sz w:val="24"/>
          <w:szCs w:val="24"/>
        </w:rPr>
        <w:t>Z.</w:t>
      </w:r>
      <w:r w:rsidR="00233895" w:rsidRPr="00B82A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B82AFD">
        <w:rPr>
          <w:rFonts w:ascii="Garamond" w:hAnsi="Garamond" w:cs="Times New Roman"/>
          <w:color w:val="000000"/>
          <w:sz w:val="24"/>
          <w:szCs w:val="24"/>
        </w:rPr>
        <w:t>Blendi</w:t>
      </w:r>
      <w:r w:rsidR="00233895" w:rsidRPr="00B82A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B82AFD">
        <w:rPr>
          <w:rFonts w:ascii="Garamond" w:hAnsi="Garamond" w:cs="Times New Roman"/>
          <w:color w:val="000000"/>
          <w:sz w:val="24"/>
          <w:szCs w:val="24"/>
        </w:rPr>
        <w:t>Gonxhja,</w:t>
      </w:r>
      <w:r w:rsidR="00233895" w:rsidRPr="00B82A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B82AFD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B82A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B82AFD">
        <w:rPr>
          <w:rFonts w:ascii="Garamond" w:hAnsi="Garamond" w:cs="Times New Roman"/>
          <w:color w:val="000000"/>
          <w:sz w:val="24"/>
          <w:szCs w:val="24"/>
        </w:rPr>
        <w:t>cilësinë</w:t>
      </w:r>
      <w:r w:rsidR="00233895" w:rsidRPr="00B82AFD">
        <w:rPr>
          <w:rFonts w:ascii="Garamond" w:hAnsi="Garamond" w:cs="Times New Roman"/>
          <w:color w:val="000000"/>
          <w:sz w:val="24"/>
          <w:szCs w:val="24"/>
        </w:rPr>
        <w:t xml:space="preserve"> </w:t>
      </w:r>
    </w:p>
    <w:p w14:paraId="17E92E2A" w14:textId="77777777" w:rsidR="007921AE" w:rsidRPr="00B82AFD" w:rsidRDefault="007921AE" w:rsidP="00C31E2A">
      <w:pPr>
        <w:tabs>
          <w:tab w:val="left" w:pos="930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B82AFD">
        <w:rPr>
          <w:rFonts w:ascii="Garamond" w:hAnsi="Garamond" w:cs="Times New Roman"/>
          <w:bCs/>
          <w:color w:val="000000"/>
          <w:sz w:val="24"/>
          <w:szCs w:val="24"/>
        </w:rPr>
        <w:t>Funksioni:</w:t>
      </w:r>
      <w:r w:rsidR="00233895" w:rsidRPr="00B82AFD">
        <w:rPr>
          <w:rFonts w:ascii="Garamond" w:hAnsi="Garamond" w:cs="Times New Roman"/>
          <w:bCs/>
          <w:color w:val="000000"/>
          <w:sz w:val="24"/>
          <w:szCs w:val="24"/>
        </w:rPr>
        <w:t xml:space="preserve"> </w:t>
      </w:r>
      <w:r w:rsidRPr="00B82AFD">
        <w:rPr>
          <w:rFonts w:ascii="Garamond" w:hAnsi="Garamond" w:cs="Times New Roman"/>
          <w:color w:val="000000"/>
          <w:sz w:val="24"/>
          <w:szCs w:val="24"/>
        </w:rPr>
        <w:t>Ministër</w:t>
      </w:r>
      <w:r w:rsidR="00233895" w:rsidRPr="00B82A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B82AFD">
        <w:rPr>
          <w:rFonts w:ascii="Garamond" w:hAnsi="Garamond" w:cs="Times New Roman"/>
          <w:color w:val="000000"/>
          <w:sz w:val="24"/>
          <w:szCs w:val="24"/>
        </w:rPr>
        <w:t>i</w:t>
      </w:r>
      <w:r w:rsidR="00233895" w:rsidRPr="00B82A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B82AFD">
        <w:rPr>
          <w:rFonts w:ascii="Garamond" w:hAnsi="Garamond" w:cs="Times New Roman"/>
          <w:color w:val="000000"/>
          <w:sz w:val="24"/>
          <w:szCs w:val="24"/>
        </w:rPr>
        <w:t>Ekonomisë</w:t>
      </w:r>
      <w:r w:rsidR="00233895" w:rsidRPr="00B82A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B82AFD">
        <w:rPr>
          <w:rFonts w:ascii="Garamond" w:hAnsi="Garamond" w:cs="Times New Roman"/>
          <w:color w:val="000000"/>
          <w:sz w:val="24"/>
          <w:szCs w:val="24"/>
        </w:rPr>
        <w:t>Kulturës</w:t>
      </w:r>
      <w:r w:rsidR="00233895" w:rsidRPr="00B82A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B82AFD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B82A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B82AFD">
        <w:rPr>
          <w:rFonts w:ascii="Garamond" w:hAnsi="Garamond" w:cs="Times New Roman"/>
          <w:color w:val="000000"/>
          <w:sz w:val="24"/>
          <w:szCs w:val="24"/>
        </w:rPr>
        <w:t>Inovacionit</w:t>
      </w:r>
    </w:p>
    <w:p w14:paraId="679CD21A" w14:textId="77777777" w:rsidR="007921AE" w:rsidRPr="00B82AFD" w:rsidRDefault="007921AE" w:rsidP="00C31E2A">
      <w:pPr>
        <w:tabs>
          <w:tab w:val="left" w:pos="930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06352F47" w14:textId="77777777" w:rsidR="007921AE" w:rsidRPr="00B82AFD" w:rsidRDefault="007921AE" w:rsidP="00C31E2A">
      <w:pPr>
        <w:tabs>
          <w:tab w:val="left" w:pos="930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/>
          <w:sz w:val="24"/>
          <w:szCs w:val="24"/>
        </w:rPr>
      </w:pPr>
      <w:r w:rsidRPr="00B82AFD">
        <w:rPr>
          <w:rFonts w:ascii="Garamond" w:hAnsi="Garamond" w:cs="Times New Roman"/>
          <w:bCs/>
          <w:color w:val="000000"/>
          <w:sz w:val="24"/>
          <w:szCs w:val="24"/>
        </w:rPr>
        <w:t>HUADHËNËSI</w:t>
      </w:r>
    </w:p>
    <w:p w14:paraId="416365A0" w14:textId="77777777" w:rsidR="007921AE" w:rsidRPr="00B82AFD" w:rsidRDefault="007921AE" w:rsidP="00C31E2A">
      <w:pPr>
        <w:tabs>
          <w:tab w:val="left" w:pos="930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/>
          <w:sz w:val="24"/>
          <w:szCs w:val="24"/>
        </w:rPr>
      </w:pPr>
      <w:r w:rsidRPr="00B82AFD">
        <w:rPr>
          <w:rFonts w:ascii="Garamond" w:hAnsi="Garamond" w:cs="Times New Roman"/>
          <w:bCs/>
          <w:color w:val="000000"/>
          <w:sz w:val="24"/>
          <w:szCs w:val="24"/>
        </w:rPr>
        <w:t>AGJENCIA</w:t>
      </w:r>
      <w:r w:rsidR="00233895" w:rsidRPr="00B82AFD">
        <w:rPr>
          <w:rFonts w:ascii="Garamond" w:hAnsi="Garamond" w:cs="Times New Roman"/>
          <w:bCs/>
          <w:color w:val="000000"/>
          <w:sz w:val="24"/>
          <w:szCs w:val="24"/>
        </w:rPr>
        <w:t xml:space="preserve"> </w:t>
      </w:r>
      <w:r w:rsidRPr="00B82AFD">
        <w:rPr>
          <w:rFonts w:ascii="Garamond" w:hAnsi="Garamond" w:cs="Times New Roman"/>
          <w:bCs/>
          <w:color w:val="000000"/>
          <w:sz w:val="24"/>
          <w:szCs w:val="24"/>
        </w:rPr>
        <w:t>FRANCEZE</w:t>
      </w:r>
      <w:r w:rsidR="00233895" w:rsidRPr="00B82AFD">
        <w:rPr>
          <w:rFonts w:ascii="Garamond" w:hAnsi="Garamond" w:cs="Times New Roman"/>
          <w:bCs/>
          <w:color w:val="000000"/>
          <w:sz w:val="24"/>
          <w:szCs w:val="24"/>
        </w:rPr>
        <w:t xml:space="preserve"> </w:t>
      </w:r>
      <w:r w:rsidRPr="00B82AFD">
        <w:rPr>
          <w:rFonts w:ascii="Garamond" w:hAnsi="Garamond" w:cs="Times New Roman"/>
          <w:bCs/>
          <w:color w:val="000000"/>
          <w:sz w:val="24"/>
          <w:szCs w:val="24"/>
        </w:rPr>
        <w:t>PËR</w:t>
      </w:r>
      <w:r w:rsidR="00233895" w:rsidRPr="00B82AFD">
        <w:rPr>
          <w:rFonts w:ascii="Garamond" w:hAnsi="Garamond" w:cs="Times New Roman"/>
          <w:bCs/>
          <w:color w:val="000000"/>
          <w:sz w:val="24"/>
          <w:szCs w:val="24"/>
        </w:rPr>
        <w:t xml:space="preserve"> </w:t>
      </w:r>
      <w:r w:rsidRPr="00B82AFD">
        <w:rPr>
          <w:rFonts w:ascii="Garamond" w:hAnsi="Garamond" w:cs="Times New Roman"/>
          <w:bCs/>
          <w:color w:val="000000"/>
          <w:sz w:val="24"/>
          <w:szCs w:val="24"/>
        </w:rPr>
        <w:t>ZHVILLIM</w:t>
      </w:r>
      <w:r w:rsidR="00233895" w:rsidRPr="00B82AFD">
        <w:rPr>
          <w:rFonts w:ascii="Garamond" w:hAnsi="Garamond" w:cs="Times New Roman"/>
          <w:bCs/>
          <w:color w:val="000000"/>
          <w:sz w:val="24"/>
          <w:szCs w:val="24"/>
        </w:rPr>
        <w:t xml:space="preserve"> </w:t>
      </w:r>
    </w:p>
    <w:p w14:paraId="1D3E72C2" w14:textId="77777777" w:rsidR="007921AE" w:rsidRPr="00B82AFD" w:rsidRDefault="007921AE" w:rsidP="00C31E2A">
      <w:pPr>
        <w:tabs>
          <w:tab w:val="left" w:pos="930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B82AFD">
        <w:rPr>
          <w:rFonts w:ascii="Garamond" w:hAnsi="Garamond" w:cs="Times New Roman"/>
          <w:color w:val="000000"/>
          <w:sz w:val="24"/>
          <w:szCs w:val="24"/>
        </w:rPr>
        <w:t>Nënshkrimi</w:t>
      </w:r>
      <w:r w:rsidR="00DE240D" w:rsidRPr="00B82AFD">
        <w:rPr>
          <w:rFonts w:ascii="Garamond" w:hAnsi="Garamond" w:cs="Times New Roman"/>
          <w:color w:val="000000"/>
          <w:sz w:val="24"/>
          <w:szCs w:val="24"/>
        </w:rPr>
        <w:t>_____________________</w:t>
      </w:r>
    </w:p>
    <w:p w14:paraId="7FC548D3" w14:textId="77777777" w:rsidR="007921AE" w:rsidRPr="00B82AFD" w:rsidRDefault="007921AE" w:rsidP="00C31E2A">
      <w:pPr>
        <w:tabs>
          <w:tab w:val="left" w:pos="930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B82AFD">
        <w:rPr>
          <w:rFonts w:ascii="Garamond" w:hAnsi="Garamond" w:cs="Times New Roman"/>
          <w:color w:val="000000"/>
          <w:sz w:val="24"/>
          <w:szCs w:val="24"/>
        </w:rPr>
        <w:t>Përfaqësuar</w:t>
      </w:r>
      <w:r w:rsidR="00233895" w:rsidRPr="00B82A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B82AFD">
        <w:rPr>
          <w:rFonts w:ascii="Garamond" w:hAnsi="Garamond" w:cs="Times New Roman"/>
          <w:color w:val="000000"/>
          <w:sz w:val="24"/>
          <w:szCs w:val="24"/>
        </w:rPr>
        <w:t>nga:</w:t>
      </w:r>
      <w:r w:rsidR="00233895" w:rsidRPr="00B82AFD">
        <w:rPr>
          <w:rFonts w:ascii="Garamond" w:hAnsi="Garamond" w:cs="Times New Roman"/>
          <w:color w:val="000000"/>
          <w:sz w:val="24"/>
          <w:szCs w:val="24"/>
        </w:rPr>
        <w:t xml:space="preserve"> </w:t>
      </w:r>
    </w:p>
    <w:p w14:paraId="4E87CA60" w14:textId="77777777" w:rsidR="007921AE" w:rsidRPr="00B82AFD" w:rsidRDefault="007921AE" w:rsidP="00C31E2A">
      <w:pPr>
        <w:tabs>
          <w:tab w:val="left" w:pos="930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B82AFD">
        <w:rPr>
          <w:rFonts w:ascii="Garamond" w:hAnsi="Garamond" w:cs="Times New Roman"/>
          <w:bCs/>
          <w:color w:val="000000"/>
          <w:sz w:val="24"/>
          <w:szCs w:val="24"/>
        </w:rPr>
        <w:t>Emri:</w:t>
      </w:r>
      <w:r w:rsidR="00233895" w:rsidRPr="00B82AFD">
        <w:rPr>
          <w:rFonts w:ascii="Garamond" w:hAnsi="Garamond" w:cs="Times New Roman"/>
          <w:bCs/>
          <w:color w:val="000000"/>
          <w:sz w:val="24"/>
          <w:szCs w:val="24"/>
        </w:rPr>
        <w:t xml:space="preserve"> </w:t>
      </w:r>
      <w:r w:rsidRPr="00B82AFD">
        <w:rPr>
          <w:rFonts w:ascii="Garamond" w:hAnsi="Garamond" w:cs="Times New Roman"/>
          <w:color w:val="000000"/>
          <w:sz w:val="24"/>
          <w:szCs w:val="24"/>
        </w:rPr>
        <w:t>Znj.</w:t>
      </w:r>
      <w:r w:rsidR="00233895" w:rsidRPr="00B82A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B82AFD">
        <w:rPr>
          <w:rFonts w:ascii="Garamond" w:hAnsi="Garamond" w:cs="Times New Roman"/>
          <w:color w:val="000000"/>
          <w:sz w:val="24"/>
          <w:szCs w:val="24"/>
        </w:rPr>
        <w:t>Marie</w:t>
      </w:r>
      <w:r w:rsidR="00233895" w:rsidRPr="00B82A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B82AFD">
        <w:rPr>
          <w:rFonts w:ascii="Garamond" w:hAnsi="Garamond" w:cs="Times New Roman"/>
          <w:color w:val="000000"/>
          <w:sz w:val="24"/>
          <w:szCs w:val="24"/>
        </w:rPr>
        <w:t>Helene</w:t>
      </w:r>
      <w:r w:rsidR="00233895" w:rsidRPr="00B82A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B82AFD">
        <w:rPr>
          <w:rFonts w:ascii="Garamond" w:hAnsi="Garamond" w:cs="Times New Roman"/>
          <w:color w:val="000000"/>
          <w:sz w:val="24"/>
          <w:szCs w:val="24"/>
        </w:rPr>
        <w:t>Loison</w:t>
      </w:r>
      <w:r w:rsidR="00233895" w:rsidRPr="00B82AFD">
        <w:rPr>
          <w:rFonts w:ascii="Garamond" w:hAnsi="Garamond" w:cs="Times New Roman"/>
          <w:color w:val="000000"/>
          <w:sz w:val="24"/>
          <w:szCs w:val="24"/>
        </w:rPr>
        <w:t xml:space="preserve"> </w:t>
      </w:r>
    </w:p>
    <w:p w14:paraId="4A6BAB4D" w14:textId="77777777" w:rsidR="007921AE" w:rsidRPr="00B82AFD" w:rsidRDefault="007921AE" w:rsidP="00C31E2A">
      <w:pPr>
        <w:tabs>
          <w:tab w:val="left" w:pos="930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B82AFD">
        <w:rPr>
          <w:rFonts w:ascii="Garamond" w:hAnsi="Garamond" w:cs="Times New Roman"/>
          <w:bCs/>
          <w:color w:val="000000"/>
          <w:sz w:val="24"/>
          <w:szCs w:val="24"/>
        </w:rPr>
        <w:t>Funksioni:</w:t>
      </w:r>
      <w:r w:rsidR="00233895" w:rsidRPr="00B82AFD">
        <w:rPr>
          <w:rFonts w:ascii="Garamond" w:hAnsi="Garamond" w:cs="Times New Roman"/>
          <w:bCs/>
          <w:color w:val="000000"/>
          <w:sz w:val="24"/>
          <w:szCs w:val="24"/>
        </w:rPr>
        <w:t xml:space="preserve"> </w:t>
      </w:r>
      <w:r w:rsidR="004347DB" w:rsidRPr="00B82AFD">
        <w:rPr>
          <w:rFonts w:ascii="Garamond" w:hAnsi="Garamond" w:cs="Times New Roman"/>
          <w:color w:val="000000"/>
          <w:sz w:val="24"/>
          <w:szCs w:val="24"/>
        </w:rPr>
        <w:t>zëvendësshef</w:t>
      </w:r>
      <w:r w:rsidR="00233895" w:rsidRPr="00B82A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4347DB">
        <w:rPr>
          <w:rFonts w:ascii="Garamond" w:hAnsi="Garamond" w:cs="Times New Roman"/>
          <w:color w:val="000000"/>
          <w:sz w:val="24"/>
          <w:szCs w:val="24"/>
        </w:rPr>
        <w:t>e</w:t>
      </w:r>
      <w:r w:rsidRPr="00B82AFD">
        <w:rPr>
          <w:rFonts w:ascii="Garamond" w:hAnsi="Garamond" w:cs="Times New Roman"/>
          <w:color w:val="000000"/>
          <w:sz w:val="24"/>
          <w:szCs w:val="24"/>
        </w:rPr>
        <w:t>kzekutiv</w:t>
      </w:r>
    </w:p>
    <w:p w14:paraId="1F978E6E" w14:textId="77777777" w:rsidR="007921AE" w:rsidRPr="00B82AFD" w:rsidRDefault="007921AE" w:rsidP="00C31E2A">
      <w:pPr>
        <w:tabs>
          <w:tab w:val="left" w:pos="930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B82AFD">
        <w:rPr>
          <w:rFonts w:ascii="Garamond" w:hAnsi="Garamond" w:cs="Times New Roman"/>
          <w:color w:val="000000"/>
          <w:sz w:val="24"/>
          <w:szCs w:val="24"/>
        </w:rPr>
        <w:t>Bashkënënshkrues,</w:t>
      </w:r>
      <w:r w:rsidR="00233895" w:rsidRPr="00B82A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B82AFD">
        <w:rPr>
          <w:rFonts w:ascii="Garamond" w:hAnsi="Garamond" w:cs="Times New Roman"/>
          <w:color w:val="000000"/>
          <w:sz w:val="24"/>
          <w:szCs w:val="24"/>
        </w:rPr>
        <w:t>Shkëlqesia</w:t>
      </w:r>
      <w:r w:rsidR="00233895" w:rsidRPr="00B82A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B82AFD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B82A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B82AFD">
        <w:rPr>
          <w:rFonts w:ascii="Garamond" w:hAnsi="Garamond" w:cs="Times New Roman"/>
          <w:color w:val="000000"/>
          <w:sz w:val="24"/>
          <w:szCs w:val="24"/>
        </w:rPr>
        <w:t>Saj.</w:t>
      </w:r>
      <w:r w:rsidR="00233895" w:rsidRPr="00B82A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B82AFD">
        <w:rPr>
          <w:rFonts w:ascii="Garamond" w:hAnsi="Garamond" w:cs="Times New Roman"/>
          <w:color w:val="000000"/>
          <w:sz w:val="24"/>
          <w:szCs w:val="24"/>
        </w:rPr>
        <w:t>Znj.</w:t>
      </w:r>
      <w:r w:rsidR="00233895" w:rsidRPr="00B82A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B82AFD">
        <w:rPr>
          <w:rFonts w:ascii="Garamond" w:hAnsi="Garamond" w:cs="Times New Roman"/>
          <w:color w:val="000000"/>
          <w:sz w:val="24"/>
          <w:szCs w:val="24"/>
        </w:rPr>
        <w:t>Catherine</w:t>
      </w:r>
      <w:r w:rsidR="00233895" w:rsidRPr="00B82A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B82AFD">
        <w:rPr>
          <w:rFonts w:ascii="Garamond" w:hAnsi="Garamond" w:cs="Times New Roman"/>
          <w:color w:val="000000"/>
          <w:sz w:val="24"/>
          <w:szCs w:val="24"/>
        </w:rPr>
        <w:t>Suard,</w:t>
      </w:r>
      <w:r w:rsidR="00233895" w:rsidRPr="00B82A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B82AFD">
        <w:rPr>
          <w:rFonts w:ascii="Garamond" w:hAnsi="Garamond" w:cs="Times New Roman"/>
          <w:color w:val="000000"/>
          <w:sz w:val="24"/>
          <w:szCs w:val="24"/>
        </w:rPr>
        <w:t>Ambasadore</w:t>
      </w:r>
      <w:r w:rsidR="00233895" w:rsidRPr="00B82A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B82AFD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B82A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B82AFD">
        <w:rPr>
          <w:rFonts w:ascii="Garamond" w:hAnsi="Garamond" w:cs="Times New Roman"/>
          <w:color w:val="000000"/>
          <w:sz w:val="24"/>
          <w:szCs w:val="24"/>
        </w:rPr>
        <w:t>Francës</w:t>
      </w:r>
    </w:p>
    <w:p w14:paraId="143FC331" w14:textId="77777777" w:rsidR="007921AE" w:rsidRPr="00B82AFD" w:rsidRDefault="007921AE" w:rsidP="00C31E2A">
      <w:pPr>
        <w:tabs>
          <w:tab w:val="left" w:pos="930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B82AFD">
        <w:rPr>
          <w:rFonts w:ascii="Garamond" w:hAnsi="Garamond" w:cs="Times New Roman"/>
          <w:color w:val="000000"/>
          <w:sz w:val="24"/>
          <w:szCs w:val="24"/>
        </w:rPr>
        <w:t>Nënshkrimi</w:t>
      </w:r>
      <w:r w:rsidR="00DE240D" w:rsidRPr="00B82AFD">
        <w:rPr>
          <w:rFonts w:ascii="Garamond" w:hAnsi="Garamond" w:cs="Times New Roman"/>
          <w:color w:val="000000"/>
          <w:sz w:val="24"/>
          <w:szCs w:val="24"/>
        </w:rPr>
        <w:t>______________________</w:t>
      </w:r>
    </w:p>
    <w:p w14:paraId="6D2FEF3D" w14:textId="77777777" w:rsidR="005D751E" w:rsidRPr="00B82AFD" w:rsidRDefault="005D751E" w:rsidP="00C31E2A">
      <w:pPr>
        <w:pStyle w:val="Tekstiiiii"/>
      </w:pPr>
    </w:p>
    <w:p w14:paraId="62F9D917" w14:textId="77777777" w:rsidR="00175949" w:rsidRPr="00B82AFD" w:rsidRDefault="00175949" w:rsidP="00C31E2A">
      <w:pPr>
        <w:pStyle w:val="Tekstiiiii"/>
        <w:jc w:val="center"/>
      </w:pPr>
      <w:bookmarkStart w:id="1" w:name="_Toc94696686"/>
      <w:r w:rsidRPr="00B82AFD">
        <w:t>SKEDULI</w:t>
      </w:r>
      <w:r w:rsidR="00233895" w:rsidRPr="00B82AFD">
        <w:t xml:space="preserve"> </w:t>
      </w:r>
      <w:bookmarkStart w:id="2" w:name="SCH1A"/>
      <w:r w:rsidRPr="00B82AFD">
        <w:t>1A</w:t>
      </w:r>
      <w:bookmarkEnd w:id="2"/>
      <w:r w:rsidR="00B82AFD" w:rsidRPr="00B82AFD">
        <w:t>.</w:t>
      </w:r>
      <w:r w:rsidR="00233895" w:rsidRPr="00B82AFD">
        <w:t xml:space="preserve"> </w:t>
      </w:r>
      <w:bookmarkEnd w:id="1"/>
      <w:r w:rsidRPr="00B82AFD">
        <w:t>PËRKUFIZIMET</w:t>
      </w:r>
    </w:p>
    <w:p w14:paraId="260A30C8" w14:textId="77777777" w:rsidR="00175949" w:rsidRPr="00C31E2A" w:rsidRDefault="00175949" w:rsidP="00C31E2A">
      <w:pPr>
        <w:pStyle w:val="Tekstiiiii"/>
      </w:pPr>
    </w:p>
    <w:tbl>
      <w:tblPr>
        <w:tblW w:w="4498" w:type="pct"/>
        <w:tblInd w:w="-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822"/>
        <w:gridCol w:w="6807"/>
      </w:tblGrid>
      <w:tr w:rsidR="00175949" w:rsidRPr="00C31E2A" w14:paraId="08762EBA" w14:textId="77777777" w:rsidTr="0004136D">
        <w:tc>
          <w:tcPr>
            <w:tcW w:w="1056" w:type="pct"/>
          </w:tcPr>
          <w:p w14:paraId="6FFE31EF" w14:textId="77777777" w:rsidR="00175949" w:rsidRPr="00C31E2A" w:rsidRDefault="00175949" w:rsidP="0004136D">
            <w:pPr>
              <w:pStyle w:val="BodyText"/>
              <w:spacing w:after="0"/>
              <w:jc w:val="left"/>
              <w:rPr>
                <w:rFonts w:ascii="Garamond" w:hAnsi="Garamond"/>
                <w:b/>
                <w:sz w:val="20"/>
                <w:szCs w:val="20"/>
              </w:rPr>
            </w:pPr>
            <w:r w:rsidRPr="00C31E2A">
              <w:rPr>
                <w:rFonts w:ascii="Garamond" w:hAnsi="Garamond"/>
                <w:b/>
                <w:sz w:val="20"/>
                <w:szCs w:val="20"/>
              </w:rPr>
              <w:t>Akt</w:t>
            </w:r>
            <w:r w:rsidR="00233895" w:rsidRPr="00C31E2A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sz w:val="20"/>
                <w:szCs w:val="20"/>
              </w:rPr>
              <w:t>korrupsioni</w:t>
            </w:r>
          </w:p>
        </w:tc>
        <w:tc>
          <w:tcPr>
            <w:tcW w:w="3944" w:type="pct"/>
          </w:tcPr>
          <w:p w14:paraId="05CE9065" w14:textId="77777777" w:rsidR="00175949" w:rsidRPr="00C31E2A" w:rsidRDefault="00175949" w:rsidP="00C31E2A">
            <w:pPr>
              <w:pStyle w:val="BodyText"/>
              <w:spacing w:after="0"/>
              <w:rPr>
                <w:rFonts w:ascii="Garamond" w:hAnsi="Garamond"/>
                <w:sz w:val="20"/>
                <w:szCs w:val="20"/>
              </w:rPr>
            </w:pPr>
            <w:r w:rsidRPr="00C31E2A">
              <w:rPr>
                <w:rFonts w:ascii="Garamond" w:hAnsi="Garamond"/>
                <w:sz w:val="20"/>
                <w:szCs w:val="20"/>
              </w:rPr>
              <w:t>Nënkupton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një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nga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elementët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mëposhtëm: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</w:p>
          <w:p w14:paraId="60861BD3" w14:textId="77777777" w:rsidR="00175949" w:rsidRPr="00C31E2A" w:rsidRDefault="00175949" w:rsidP="00C31E2A">
            <w:pPr>
              <w:pStyle w:val="Tekstiiiii"/>
              <w:ind w:firstLine="0"/>
              <w:rPr>
                <w:snapToGrid w:val="0"/>
                <w:sz w:val="20"/>
              </w:rPr>
            </w:pPr>
            <w:r w:rsidRPr="00C31E2A">
              <w:rPr>
                <w:snapToGrid w:val="0"/>
                <w:sz w:val="20"/>
              </w:rPr>
              <w:t>a)</w:t>
            </w:r>
            <w:r w:rsidR="00233895" w:rsidRPr="00C31E2A">
              <w:rPr>
                <w:snapToGrid w:val="0"/>
                <w:sz w:val="20"/>
              </w:rPr>
              <w:t xml:space="preserve"> </w:t>
            </w:r>
            <w:r w:rsidRPr="00C31E2A">
              <w:rPr>
                <w:snapToGrid w:val="0"/>
                <w:sz w:val="20"/>
              </w:rPr>
              <w:t>akti</w:t>
            </w:r>
            <w:r w:rsidR="00233895" w:rsidRPr="00C31E2A">
              <w:rPr>
                <w:snapToGrid w:val="0"/>
                <w:sz w:val="20"/>
              </w:rPr>
              <w:t xml:space="preserve"> </w:t>
            </w:r>
            <w:r w:rsidRPr="00C31E2A">
              <w:rPr>
                <w:snapToGrid w:val="0"/>
                <w:sz w:val="20"/>
              </w:rPr>
              <w:t>i</w:t>
            </w:r>
            <w:r w:rsidR="00233895" w:rsidRPr="00C31E2A">
              <w:rPr>
                <w:snapToGrid w:val="0"/>
                <w:sz w:val="20"/>
              </w:rPr>
              <w:t xml:space="preserve"> </w:t>
            </w:r>
            <w:r w:rsidRPr="00C31E2A">
              <w:rPr>
                <w:snapToGrid w:val="0"/>
                <w:sz w:val="20"/>
              </w:rPr>
              <w:t>premtimit,</w:t>
            </w:r>
            <w:r w:rsidR="00233895" w:rsidRPr="00C31E2A">
              <w:rPr>
                <w:snapToGrid w:val="0"/>
                <w:sz w:val="20"/>
              </w:rPr>
              <w:t xml:space="preserve"> </w:t>
            </w:r>
            <w:r w:rsidRPr="00C31E2A">
              <w:rPr>
                <w:snapToGrid w:val="0"/>
                <w:sz w:val="20"/>
              </w:rPr>
              <w:t>ofrimit</w:t>
            </w:r>
            <w:r w:rsidR="00233895" w:rsidRPr="00C31E2A">
              <w:rPr>
                <w:snapToGrid w:val="0"/>
                <w:sz w:val="20"/>
              </w:rPr>
              <w:t xml:space="preserve"> </w:t>
            </w:r>
            <w:r w:rsidRPr="00C31E2A">
              <w:rPr>
                <w:snapToGrid w:val="0"/>
                <w:sz w:val="20"/>
              </w:rPr>
              <w:t>apo</w:t>
            </w:r>
            <w:r w:rsidR="00233895" w:rsidRPr="00C31E2A">
              <w:rPr>
                <w:snapToGrid w:val="0"/>
                <w:sz w:val="20"/>
              </w:rPr>
              <w:t xml:space="preserve"> </w:t>
            </w:r>
            <w:r w:rsidRPr="00C31E2A">
              <w:rPr>
                <w:snapToGrid w:val="0"/>
                <w:sz w:val="20"/>
              </w:rPr>
              <w:t>dhënies,</w:t>
            </w:r>
            <w:r w:rsidR="00233895" w:rsidRPr="00C31E2A">
              <w:rPr>
                <w:snapToGrid w:val="0"/>
                <w:sz w:val="20"/>
              </w:rPr>
              <w:t xml:space="preserve"> </w:t>
            </w:r>
            <w:r w:rsidRPr="00C31E2A">
              <w:rPr>
                <w:snapToGrid w:val="0"/>
                <w:sz w:val="20"/>
              </w:rPr>
              <w:t>në</w:t>
            </w:r>
            <w:r w:rsidR="00233895" w:rsidRPr="00C31E2A">
              <w:rPr>
                <w:snapToGrid w:val="0"/>
                <w:sz w:val="20"/>
              </w:rPr>
              <w:t xml:space="preserve"> </w:t>
            </w:r>
            <w:r w:rsidRPr="00C31E2A">
              <w:rPr>
                <w:snapToGrid w:val="0"/>
                <w:sz w:val="20"/>
              </w:rPr>
              <w:t>mënyrë</w:t>
            </w:r>
            <w:r w:rsidR="00233895" w:rsidRPr="00C31E2A">
              <w:rPr>
                <w:snapToGrid w:val="0"/>
                <w:sz w:val="20"/>
              </w:rPr>
              <w:t xml:space="preserve"> </w:t>
            </w:r>
            <w:r w:rsidRPr="00C31E2A">
              <w:rPr>
                <w:snapToGrid w:val="0"/>
                <w:sz w:val="20"/>
              </w:rPr>
              <w:t>të</w:t>
            </w:r>
            <w:r w:rsidR="00233895" w:rsidRPr="00C31E2A">
              <w:rPr>
                <w:snapToGrid w:val="0"/>
                <w:sz w:val="20"/>
              </w:rPr>
              <w:t xml:space="preserve"> </w:t>
            </w:r>
            <w:r w:rsidRPr="00C31E2A">
              <w:rPr>
                <w:snapToGrid w:val="0"/>
                <w:sz w:val="20"/>
              </w:rPr>
              <w:t>drejtpërdrejtë</w:t>
            </w:r>
            <w:r w:rsidR="00233895" w:rsidRPr="00C31E2A">
              <w:rPr>
                <w:snapToGrid w:val="0"/>
                <w:sz w:val="20"/>
              </w:rPr>
              <w:t xml:space="preserve"> </w:t>
            </w:r>
            <w:r w:rsidRPr="00C31E2A">
              <w:rPr>
                <w:snapToGrid w:val="0"/>
                <w:sz w:val="20"/>
              </w:rPr>
              <w:t>apo</w:t>
            </w:r>
            <w:r w:rsidR="00233895" w:rsidRPr="00C31E2A">
              <w:rPr>
                <w:snapToGrid w:val="0"/>
                <w:sz w:val="20"/>
              </w:rPr>
              <w:t xml:space="preserve"> </w:t>
            </w:r>
            <w:r w:rsidRPr="00C31E2A">
              <w:rPr>
                <w:snapToGrid w:val="0"/>
                <w:sz w:val="20"/>
              </w:rPr>
              <w:t>jo,</w:t>
            </w:r>
            <w:r w:rsidR="00233895" w:rsidRPr="00C31E2A">
              <w:rPr>
                <w:snapToGrid w:val="0"/>
                <w:sz w:val="20"/>
              </w:rPr>
              <w:t xml:space="preserve"> </w:t>
            </w:r>
            <w:r w:rsidRPr="00C31E2A">
              <w:rPr>
                <w:snapToGrid w:val="0"/>
                <w:sz w:val="20"/>
              </w:rPr>
              <w:t>ndaj</w:t>
            </w:r>
            <w:r w:rsidR="00233895" w:rsidRPr="00C31E2A">
              <w:rPr>
                <w:snapToGrid w:val="0"/>
                <w:sz w:val="20"/>
              </w:rPr>
              <w:t xml:space="preserve"> </w:t>
            </w:r>
            <w:r w:rsidRPr="00C31E2A">
              <w:rPr>
                <w:snapToGrid w:val="0"/>
                <w:sz w:val="20"/>
              </w:rPr>
              <w:t>një</w:t>
            </w:r>
            <w:r w:rsidR="00233895" w:rsidRPr="00C31E2A">
              <w:rPr>
                <w:snapToGrid w:val="0"/>
                <w:sz w:val="20"/>
              </w:rPr>
              <w:t xml:space="preserve"> </w:t>
            </w:r>
            <w:r w:rsidR="0004136D" w:rsidRPr="00C31E2A">
              <w:rPr>
                <w:snapToGrid w:val="0"/>
                <w:sz w:val="20"/>
              </w:rPr>
              <w:t xml:space="preserve">zyrtari publik </w:t>
            </w:r>
            <w:r w:rsidRPr="00C31E2A">
              <w:rPr>
                <w:snapToGrid w:val="0"/>
                <w:sz w:val="20"/>
              </w:rPr>
              <w:t>apo</w:t>
            </w:r>
            <w:r w:rsidR="00233895" w:rsidRPr="00C31E2A">
              <w:rPr>
                <w:snapToGrid w:val="0"/>
                <w:sz w:val="20"/>
              </w:rPr>
              <w:t xml:space="preserve"> </w:t>
            </w:r>
            <w:r w:rsidRPr="00C31E2A">
              <w:rPr>
                <w:snapToGrid w:val="0"/>
                <w:sz w:val="20"/>
              </w:rPr>
              <w:t>personi</w:t>
            </w:r>
            <w:r w:rsidR="00233895" w:rsidRPr="00C31E2A">
              <w:rPr>
                <w:snapToGrid w:val="0"/>
                <w:sz w:val="20"/>
              </w:rPr>
              <w:t xml:space="preserve"> </w:t>
            </w:r>
            <w:r w:rsidRPr="00C31E2A">
              <w:rPr>
                <w:snapToGrid w:val="0"/>
                <w:sz w:val="20"/>
              </w:rPr>
              <w:t>që</w:t>
            </w:r>
            <w:r w:rsidR="00233895" w:rsidRPr="00C31E2A">
              <w:rPr>
                <w:snapToGrid w:val="0"/>
                <w:sz w:val="20"/>
              </w:rPr>
              <w:t xml:space="preserve"> </w:t>
            </w:r>
            <w:r w:rsidRPr="00C31E2A">
              <w:rPr>
                <w:snapToGrid w:val="0"/>
                <w:sz w:val="20"/>
              </w:rPr>
              <w:t>drejton</w:t>
            </w:r>
            <w:r w:rsidR="00233895" w:rsidRPr="00C31E2A">
              <w:rPr>
                <w:snapToGrid w:val="0"/>
                <w:sz w:val="20"/>
              </w:rPr>
              <w:t xml:space="preserve"> </w:t>
            </w:r>
            <w:r w:rsidRPr="00C31E2A">
              <w:rPr>
                <w:snapToGrid w:val="0"/>
                <w:sz w:val="20"/>
              </w:rPr>
              <w:t>apo</w:t>
            </w:r>
            <w:r w:rsidR="00233895" w:rsidRPr="00C31E2A">
              <w:rPr>
                <w:snapToGrid w:val="0"/>
                <w:sz w:val="20"/>
              </w:rPr>
              <w:t xml:space="preserve"> </w:t>
            </w:r>
            <w:r w:rsidRPr="00C31E2A">
              <w:rPr>
                <w:snapToGrid w:val="0"/>
                <w:sz w:val="20"/>
              </w:rPr>
              <w:t>punon,</w:t>
            </w:r>
            <w:r w:rsidR="00233895" w:rsidRPr="00C31E2A">
              <w:rPr>
                <w:snapToGrid w:val="0"/>
                <w:sz w:val="20"/>
              </w:rPr>
              <w:t xml:space="preserve"> </w:t>
            </w:r>
            <w:r w:rsidRPr="00C31E2A">
              <w:rPr>
                <w:snapToGrid w:val="0"/>
                <w:sz w:val="20"/>
              </w:rPr>
              <w:t>në</w:t>
            </w:r>
            <w:r w:rsidR="00233895" w:rsidRPr="00C31E2A">
              <w:rPr>
                <w:snapToGrid w:val="0"/>
                <w:sz w:val="20"/>
              </w:rPr>
              <w:t xml:space="preserve"> </w:t>
            </w:r>
            <w:r w:rsidRPr="00C31E2A">
              <w:rPr>
                <w:snapToGrid w:val="0"/>
                <w:sz w:val="20"/>
              </w:rPr>
              <w:t>çfarëdo</w:t>
            </w:r>
            <w:r w:rsidR="00233895" w:rsidRPr="00C31E2A">
              <w:rPr>
                <w:snapToGrid w:val="0"/>
                <w:sz w:val="20"/>
              </w:rPr>
              <w:t xml:space="preserve"> </w:t>
            </w:r>
            <w:r w:rsidRPr="00C31E2A">
              <w:rPr>
                <w:snapToGrid w:val="0"/>
                <w:sz w:val="20"/>
              </w:rPr>
              <w:t>pozicioni,</w:t>
            </w:r>
            <w:r w:rsidR="00233895" w:rsidRPr="00C31E2A">
              <w:rPr>
                <w:snapToGrid w:val="0"/>
                <w:sz w:val="20"/>
              </w:rPr>
              <w:t xml:space="preserve"> </w:t>
            </w:r>
            <w:r w:rsidRPr="00C31E2A">
              <w:rPr>
                <w:snapToGrid w:val="0"/>
                <w:sz w:val="20"/>
              </w:rPr>
              <w:t>për</w:t>
            </w:r>
            <w:r w:rsidR="00233895" w:rsidRPr="00C31E2A">
              <w:rPr>
                <w:snapToGrid w:val="0"/>
                <w:sz w:val="20"/>
              </w:rPr>
              <w:t xml:space="preserve"> </w:t>
            </w:r>
            <w:r w:rsidRPr="00C31E2A">
              <w:rPr>
                <w:snapToGrid w:val="0"/>
                <w:sz w:val="20"/>
              </w:rPr>
              <w:t>një</w:t>
            </w:r>
            <w:r w:rsidR="00233895" w:rsidRPr="00C31E2A">
              <w:rPr>
                <w:snapToGrid w:val="0"/>
                <w:sz w:val="20"/>
              </w:rPr>
              <w:t xml:space="preserve"> </w:t>
            </w:r>
            <w:r w:rsidRPr="00C31E2A">
              <w:rPr>
                <w:snapToGrid w:val="0"/>
                <w:sz w:val="20"/>
              </w:rPr>
              <w:t>entitet</w:t>
            </w:r>
            <w:r w:rsidR="00233895" w:rsidRPr="00C31E2A">
              <w:rPr>
                <w:snapToGrid w:val="0"/>
                <w:sz w:val="20"/>
              </w:rPr>
              <w:t xml:space="preserve"> </w:t>
            </w:r>
            <w:r w:rsidRPr="00C31E2A">
              <w:rPr>
                <w:snapToGrid w:val="0"/>
                <w:sz w:val="20"/>
              </w:rPr>
              <w:t>të</w:t>
            </w:r>
            <w:r w:rsidR="00233895" w:rsidRPr="00C31E2A">
              <w:rPr>
                <w:snapToGrid w:val="0"/>
                <w:sz w:val="20"/>
              </w:rPr>
              <w:t xml:space="preserve"> </w:t>
            </w:r>
            <w:r w:rsidRPr="00C31E2A">
              <w:rPr>
                <w:snapToGrid w:val="0"/>
                <w:sz w:val="20"/>
              </w:rPr>
              <w:t>sektorit</w:t>
            </w:r>
            <w:r w:rsidR="00233895" w:rsidRPr="00C31E2A">
              <w:rPr>
                <w:snapToGrid w:val="0"/>
                <w:sz w:val="20"/>
              </w:rPr>
              <w:t xml:space="preserve"> </w:t>
            </w:r>
            <w:r w:rsidRPr="00C31E2A">
              <w:rPr>
                <w:snapToGrid w:val="0"/>
                <w:sz w:val="20"/>
              </w:rPr>
              <w:t>privat,</w:t>
            </w:r>
            <w:r w:rsidR="00233895" w:rsidRPr="00C31E2A">
              <w:rPr>
                <w:snapToGrid w:val="0"/>
                <w:sz w:val="20"/>
              </w:rPr>
              <w:t xml:space="preserve"> </w:t>
            </w:r>
            <w:r w:rsidRPr="00C31E2A">
              <w:rPr>
                <w:snapToGrid w:val="0"/>
                <w:sz w:val="20"/>
              </w:rPr>
              <w:t>një</w:t>
            </w:r>
            <w:r w:rsidR="00233895" w:rsidRPr="00C31E2A">
              <w:rPr>
                <w:snapToGrid w:val="0"/>
                <w:sz w:val="20"/>
              </w:rPr>
              <w:t xml:space="preserve"> </w:t>
            </w:r>
            <w:r w:rsidRPr="00C31E2A">
              <w:rPr>
                <w:snapToGrid w:val="0"/>
                <w:sz w:val="20"/>
              </w:rPr>
              <w:t>avantazh</w:t>
            </w:r>
            <w:r w:rsidR="00233895" w:rsidRPr="00C31E2A">
              <w:rPr>
                <w:snapToGrid w:val="0"/>
                <w:sz w:val="20"/>
              </w:rPr>
              <w:t xml:space="preserve"> </w:t>
            </w:r>
            <w:r w:rsidRPr="00C31E2A">
              <w:rPr>
                <w:snapToGrid w:val="0"/>
                <w:sz w:val="20"/>
              </w:rPr>
              <w:t>të</w:t>
            </w:r>
            <w:r w:rsidR="00233895" w:rsidRPr="00C31E2A">
              <w:rPr>
                <w:snapToGrid w:val="0"/>
                <w:sz w:val="20"/>
              </w:rPr>
              <w:t xml:space="preserve"> </w:t>
            </w:r>
            <w:r w:rsidRPr="00C31E2A">
              <w:rPr>
                <w:snapToGrid w:val="0"/>
                <w:sz w:val="20"/>
              </w:rPr>
              <w:t>panevojshëm</w:t>
            </w:r>
            <w:r w:rsidR="00233895" w:rsidRPr="00C31E2A">
              <w:rPr>
                <w:snapToGrid w:val="0"/>
                <w:sz w:val="20"/>
              </w:rPr>
              <w:t xml:space="preserve"> </w:t>
            </w:r>
            <w:r w:rsidRPr="00C31E2A">
              <w:rPr>
                <w:snapToGrid w:val="0"/>
                <w:sz w:val="20"/>
              </w:rPr>
              <w:t>të</w:t>
            </w:r>
            <w:r w:rsidR="00233895" w:rsidRPr="00C31E2A">
              <w:rPr>
                <w:snapToGrid w:val="0"/>
                <w:sz w:val="20"/>
              </w:rPr>
              <w:t xml:space="preserve"> </w:t>
            </w:r>
            <w:r w:rsidRPr="00C31E2A">
              <w:rPr>
                <w:snapToGrid w:val="0"/>
                <w:sz w:val="20"/>
              </w:rPr>
              <w:t>çfarëdolloj</w:t>
            </w:r>
            <w:r w:rsidR="00233895" w:rsidRPr="00C31E2A">
              <w:rPr>
                <w:snapToGrid w:val="0"/>
                <w:sz w:val="20"/>
              </w:rPr>
              <w:t xml:space="preserve"> </w:t>
            </w:r>
            <w:r w:rsidRPr="00C31E2A">
              <w:rPr>
                <w:snapToGrid w:val="0"/>
                <w:sz w:val="20"/>
              </w:rPr>
              <w:t>natyre,</w:t>
            </w:r>
            <w:r w:rsidR="00233895" w:rsidRPr="00C31E2A">
              <w:rPr>
                <w:snapToGrid w:val="0"/>
                <w:sz w:val="20"/>
              </w:rPr>
              <w:t xml:space="preserve"> </w:t>
            </w:r>
            <w:r w:rsidRPr="00C31E2A">
              <w:rPr>
                <w:snapToGrid w:val="0"/>
                <w:sz w:val="20"/>
              </w:rPr>
              <w:t>për</w:t>
            </w:r>
            <w:r w:rsidR="00233895" w:rsidRPr="00C31E2A">
              <w:rPr>
                <w:snapToGrid w:val="0"/>
                <w:sz w:val="20"/>
              </w:rPr>
              <w:t xml:space="preserve"> </w:t>
            </w:r>
            <w:r w:rsidRPr="00C31E2A">
              <w:rPr>
                <w:snapToGrid w:val="0"/>
                <w:sz w:val="20"/>
              </w:rPr>
              <w:t>vetë</w:t>
            </w:r>
            <w:r w:rsidR="00233895" w:rsidRPr="00C31E2A">
              <w:rPr>
                <w:snapToGrid w:val="0"/>
                <w:sz w:val="20"/>
              </w:rPr>
              <w:t xml:space="preserve"> </w:t>
            </w:r>
            <w:r w:rsidRPr="00C31E2A">
              <w:rPr>
                <w:snapToGrid w:val="0"/>
                <w:sz w:val="20"/>
              </w:rPr>
              <w:t>personin</w:t>
            </w:r>
            <w:r w:rsidR="00233895" w:rsidRPr="00C31E2A">
              <w:rPr>
                <w:snapToGrid w:val="0"/>
                <w:sz w:val="20"/>
              </w:rPr>
              <w:t xml:space="preserve"> </w:t>
            </w:r>
            <w:r w:rsidRPr="00C31E2A">
              <w:rPr>
                <w:snapToGrid w:val="0"/>
                <w:sz w:val="20"/>
              </w:rPr>
              <w:t>në</w:t>
            </w:r>
            <w:r w:rsidR="00233895" w:rsidRPr="00C31E2A">
              <w:rPr>
                <w:snapToGrid w:val="0"/>
                <w:sz w:val="20"/>
              </w:rPr>
              <w:t xml:space="preserve"> </w:t>
            </w:r>
            <w:r w:rsidRPr="00C31E2A">
              <w:rPr>
                <w:snapToGrid w:val="0"/>
                <w:sz w:val="20"/>
              </w:rPr>
              <w:t>fjalë</w:t>
            </w:r>
            <w:r w:rsidR="00233895" w:rsidRPr="00C31E2A">
              <w:rPr>
                <w:snapToGrid w:val="0"/>
                <w:sz w:val="20"/>
              </w:rPr>
              <w:t xml:space="preserve"> </w:t>
            </w:r>
            <w:r w:rsidRPr="00C31E2A">
              <w:rPr>
                <w:snapToGrid w:val="0"/>
                <w:sz w:val="20"/>
              </w:rPr>
              <w:t>apo</w:t>
            </w:r>
            <w:r w:rsidR="00233895" w:rsidRPr="00C31E2A">
              <w:rPr>
                <w:snapToGrid w:val="0"/>
                <w:sz w:val="20"/>
              </w:rPr>
              <w:t xml:space="preserve"> </w:t>
            </w:r>
            <w:r w:rsidRPr="00C31E2A">
              <w:rPr>
                <w:snapToGrid w:val="0"/>
                <w:sz w:val="20"/>
              </w:rPr>
              <w:t>për</w:t>
            </w:r>
            <w:r w:rsidR="00233895" w:rsidRPr="00C31E2A">
              <w:rPr>
                <w:snapToGrid w:val="0"/>
                <w:sz w:val="20"/>
              </w:rPr>
              <w:t xml:space="preserve"> </w:t>
            </w:r>
            <w:r w:rsidRPr="00C31E2A">
              <w:rPr>
                <w:snapToGrid w:val="0"/>
                <w:sz w:val="20"/>
              </w:rPr>
              <w:t>një</w:t>
            </w:r>
            <w:r w:rsidR="00233895" w:rsidRPr="00C31E2A">
              <w:rPr>
                <w:snapToGrid w:val="0"/>
                <w:sz w:val="20"/>
              </w:rPr>
              <w:t xml:space="preserve"> </w:t>
            </w:r>
            <w:r w:rsidRPr="00C31E2A">
              <w:rPr>
                <w:snapToGrid w:val="0"/>
                <w:sz w:val="20"/>
              </w:rPr>
              <w:t>person</w:t>
            </w:r>
            <w:r w:rsidR="00233895" w:rsidRPr="00C31E2A">
              <w:rPr>
                <w:snapToGrid w:val="0"/>
                <w:sz w:val="20"/>
              </w:rPr>
              <w:t xml:space="preserve"> </w:t>
            </w:r>
            <w:r w:rsidRPr="00C31E2A">
              <w:rPr>
                <w:snapToGrid w:val="0"/>
                <w:sz w:val="20"/>
              </w:rPr>
              <w:t>apo</w:t>
            </w:r>
            <w:r w:rsidR="00233895" w:rsidRPr="00C31E2A">
              <w:rPr>
                <w:snapToGrid w:val="0"/>
                <w:sz w:val="20"/>
              </w:rPr>
              <w:t xml:space="preserve"> </w:t>
            </w:r>
            <w:r w:rsidRPr="00C31E2A">
              <w:rPr>
                <w:snapToGrid w:val="0"/>
                <w:sz w:val="20"/>
              </w:rPr>
              <w:t>entitet</w:t>
            </w:r>
            <w:r w:rsidR="00233895" w:rsidRPr="00C31E2A">
              <w:rPr>
                <w:snapToGrid w:val="0"/>
                <w:sz w:val="20"/>
              </w:rPr>
              <w:t xml:space="preserve"> </w:t>
            </w:r>
            <w:r w:rsidRPr="00C31E2A">
              <w:rPr>
                <w:snapToGrid w:val="0"/>
                <w:sz w:val="20"/>
              </w:rPr>
              <w:t>tjetër,</w:t>
            </w:r>
            <w:r w:rsidR="00233895" w:rsidRPr="00C31E2A">
              <w:rPr>
                <w:snapToGrid w:val="0"/>
                <w:sz w:val="20"/>
              </w:rPr>
              <w:t xml:space="preserve"> </w:t>
            </w:r>
            <w:r w:rsidRPr="00C31E2A">
              <w:rPr>
                <w:snapToGrid w:val="0"/>
                <w:sz w:val="20"/>
              </w:rPr>
              <w:t>në</w:t>
            </w:r>
            <w:r w:rsidR="00233895" w:rsidRPr="00C31E2A">
              <w:rPr>
                <w:snapToGrid w:val="0"/>
                <w:sz w:val="20"/>
              </w:rPr>
              <w:t xml:space="preserve"> </w:t>
            </w:r>
            <w:r w:rsidRPr="00C31E2A">
              <w:rPr>
                <w:snapToGrid w:val="0"/>
                <w:sz w:val="20"/>
              </w:rPr>
              <w:t>mënyrë</w:t>
            </w:r>
            <w:r w:rsidR="00233895" w:rsidRPr="00C31E2A">
              <w:rPr>
                <w:snapToGrid w:val="0"/>
                <w:sz w:val="20"/>
              </w:rPr>
              <w:t xml:space="preserve"> </w:t>
            </w:r>
            <w:r w:rsidRPr="00C31E2A">
              <w:rPr>
                <w:snapToGrid w:val="0"/>
                <w:sz w:val="20"/>
              </w:rPr>
              <w:t>që</w:t>
            </w:r>
            <w:r w:rsidR="00233895" w:rsidRPr="00C31E2A">
              <w:rPr>
                <w:snapToGrid w:val="0"/>
                <w:sz w:val="20"/>
              </w:rPr>
              <w:t xml:space="preserve"> </w:t>
            </w:r>
            <w:r w:rsidRPr="00C31E2A">
              <w:rPr>
                <w:snapToGrid w:val="0"/>
                <w:sz w:val="20"/>
              </w:rPr>
              <w:t>ky</w:t>
            </w:r>
            <w:r w:rsidR="00233895" w:rsidRPr="00C31E2A">
              <w:rPr>
                <w:snapToGrid w:val="0"/>
                <w:sz w:val="20"/>
              </w:rPr>
              <w:t xml:space="preserve"> </w:t>
            </w:r>
            <w:r w:rsidRPr="00C31E2A">
              <w:rPr>
                <w:snapToGrid w:val="0"/>
                <w:sz w:val="20"/>
              </w:rPr>
              <w:t>person</w:t>
            </w:r>
            <w:r w:rsidR="00233895" w:rsidRPr="00C31E2A">
              <w:rPr>
                <w:snapToGrid w:val="0"/>
                <w:sz w:val="20"/>
              </w:rPr>
              <w:t xml:space="preserve"> </w:t>
            </w:r>
            <w:r w:rsidRPr="00C31E2A">
              <w:rPr>
                <w:snapToGrid w:val="0"/>
                <w:sz w:val="20"/>
              </w:rPr>
              <w:t>të</w:t>
            </w:r>
            <w:r w:rsidR="00233895" w:rsidRPr="00C31E2A">
              <w:rPr>
                <w:snapToGrid w:val="0"/>
                <w:sz w:val="20"/>
              </w:rPr>
              <w:t xml:space="preserve"> </w:t>
            </w:r>
            <w:r w:rsidRPr="00C31E2A">
              <w:rPr>
                <w:snapToGrid w:val="0"/>
                <w:sz w:val="20"/>
              </w:rPr>
              <w:t>veprojë</w:t>
            </w:r>
            <w:r w:rsidR="00233895" w:rsidRPr="00C31E2A">
              <w:rPr>
                <w:snapToGrid w:val="0"/>
                <w:sz w:val="20"/>
              </w:rPr>
              <w:t xml:space="preserve"> </w:t>
            </w:r>
            <w:r w:rsidRPr="00C31E2A">
              <w:rPr>
                <w:snapToGrid w:val="0"/>
                <w:sz w:val="20"/>
              </w:rPr>
              <w:t>apo</w:t>
            </w:r>
            <w:r w:rsidR="00233895" w:rsidRPr="00C31E2A">
              <w:rPr>
                <w:snapToGrid w:val="0"/>
                <w:sz w:val="20"/>
              </w:rPr>
              <w:t xml:space="preserve"> </w:t>
            </w:r>
            <w:r w:rsidRPr="00C31E2A">
              <w:rPr>
                <w:snapToGrid w:val="0"/>
                <w:sz w:val="20"/>
              </w:rPr>
              <w:t>të</w:t>
            </w:r>
            <w:r w:rsidR="00233895" w:rsidRPr="00C31E2A">
              <w:rPr>
                <w:snapToGrid w:val="0"/>
                <w:sz w:val="20"/>
              </w:rPr>
              <w:t xml:space="preserve"> </w:t>
            </w:r>
            <w:r w:rsidRPr="00C31E2A">
              <w:rPr>
                <w:snapToGrid w:val="0"/>
                <w:sz w:val="20"/>
              </w:rPr>
              <w:t>mos</w:t>
            </w:r>
            <w:r w:rsidR="00233895" w:rsidRPr="00C31E2A">
              <w:rPr>
                <w:snapToGrid w:val="0"/>
                <w:sz w:val="20"/>
              </w:rPr>
              <w:t xml:space="preserve"> </w:t>
            </w:r>
            <w:r w:rsidRPr="00C31E2A">
              <w:rPr>
                <w:snapToGrid w:val="0"/>
                <w:sz w:val="20"/>
              </w:rPr>
              <w:t>veprojë</w:t>
            </w:r>
            <w:r w:rsidR="00233895" w:rsidRPr="00C31E2A">
              <w:rPr>
                <w:snapToGrid w:val="0"/>
                <w:sz w:val="20"/>
              </w:rPr>
              <w:t xml:space="preserve"> </w:t>
            </w:r>
            <w:r w:rsidRPr="00C31E2A">
              <w:rPr>
                <w:snapToGrid w:val="0"/>
                <w:sz w:val="20"/>
              </w:rPr>
              <w:t>në</w:t>
            </w:r>
            <w:r w:rsidR="00233895" w:rsidRPr="00C31E2A">
              <w:rPr>
                <w:snapToGrid w:val="0"/>
                <w:sz w:val="20"/>
              </w:rPr>
              <w:t xml:space="preserve"> </w:t>
            </w:r>
            <w:r w:rsidRPr="00C31E2A">
              <w:rPr>
                <w:snapToGrid w:val="0"/>
                <w:sz w:val="20"/>
              </w:rPr>
              <w:t>shkelje</w:t>
            </w:r>
            <w:r w:rsidR="00233895" w:rsidRPr="00C31E2A">
              <w:rPr>
                <w:snapToGrid w:val="0"/>
                <w:sz w:val="20"/>
              </w:rPr>
              <w:t xml:space="preserve"> </w:t>
            </w:r>
            <w:r w:rsidRPr="00C31E2A">
              <w:rPr>
                <w:snapToGrid w:val="0"/>
                <w:sz w:val="20"/>
              </w:rPr>
              <w:t>të</w:t>
            </w:r>
            <w:r w:rsidR="00233895" w:rsidRPr="00C31E2A">
              <w:rPr>
                <w:snapToGrid w:val="0"/>
                <w:sz w:val="20"/>
              </w:rPr>
              <w:t xml:space="preserve"> </w:t>
            </w:r>
            <w:r w:rsidRPr="00C31E2A">
              <w:rPr>
                <w:snapToGrid w:val="0"/>
                <w:sz w:val="20"/>
              </w:rPr>
              <w:t>detyrimeve</w:t>
            </w:r>
            <w:r w:rsidR="00233895" w:rsidRPr="00C31E2A">
              <w:rPr>
                <w:snapToGrid w:val="0"/>
                <w:sz w:val="20"/>
              </w:rPr>
              <w:t xml:space="preserve"> </w:t>
            </w:r>
            <w:r w:rsidRPr="00C31E2A">
              <w:rPr>
                <w:snapToGrid w:val="0"/>
                <w:sz w:val="20"/>
              </w:rPr>
              <w:t>të</w:t>
            </w:r>
            <w:r w:rsidR="00233895" w:rsidRPr="00C31E2A">
              <w:rPr>
                <w:snapToGrid w:val="0"/>
                <w:sz w:val="20"/>
              </w:rPr>
              <w:t xml:space="preserve"> </w:t>
            </w:r>
            <w:r w:rsidRPr="00C31E2A">
              <w:rPr>
                <w:snapToGrid w:val="0"/>
                <w:sz w:val="20"/>
              </w:rPr>
              <w:t>tij/saj</w:t>
            </w:r>
            <w:r w:rsidR="00233895" w:rsidRPr="00C31E2A">
              <w:rPr>
                <w:snapToGrid w:val="0"/>
                <w:sz w:val="20"/>
              </w:rPr>
              <w:t xml:space="preserve"> </w:t>
            </w:r>
            <w:r w:rsidRPr="00C31E2A">
              <w:rPr>
                <w:snapToGrid w:val="0"/>
                <w:sz w:val="20"/>
              </w:rPr>
              <w:t>ligjore,</w:t>
            </w:r>
            <w:r w:rsidR="00233895" w:rsidRPr="00C31E2A">
              <w:rPr>
                <w:snapToGrid w:val="0"/>
                <w:sz w:val="20"/>
              </w:rPr>
              <w:t xml:space="preserve"> </w:t>
            </w:r>
            <w:r w:rsidRPr="00C31E2A">
              <w:rPr>
                <w:snapToGrid w:val="0"/>
                <w:sz w:val="20"/>
              </w:rPr>
              <w:t>kontraktuale</w:t>
            </w:r>
            <w:r w:rsidR="00233895" w:rsidRPr="00C31E2A">
              <w:rPr>
                <w:snapToGrid w:val="0"/>
                <w:sz w:val="20"/>
              </w:rPr>
              <w:t xml:space="preserve"> </w:t>
            </w:r>
            <w:r w:rsidRPr="00C31E2A">
              <w:rPr>
                <w:snapToGrid w:val="0"/>
                <w:sz w:val="20"/>
              </w:rPr>
              <w:t>apo</w:t>
            </w:r>
            <w:r w:rsidR="00233895" w:rsidRPr="00C31E2A">
              <w:rPr>
                <w:snapToGrid w:val="0"/>
                <w:sz w:val="20"/>
              </w:rPr>
              <w:t xml:space="preserve"> </w:t>
            </w:r>
            <w:r w:rsidRPr="00C31E2A">
              <w:rPr>
                <w:snapToGrid w:val="0"/>
                <w:sz w:val="20"/>
              </w:rPr>
              <w:t>profesionale,</w:t>
            </w:r>
            <w:r w:rsidR="00233895" w:rsidRPr="00C31E2A">
              <w:rPr>
                <w:snapToGrid w:val="0"/>
                <w:sz w:val="20"/>
              </w:rPr>
              <w:t xml:space="preserve"> </w:t>
            </w:r>
            <w:r w:rsidRPr="00C31E2A">
              <w:rPr>
                <w:snapToGrid w:val="0"/>
                <w:sz w:val="20"/>
              </w:rPr>
              <w:t>duke</w:t>
            </w:r>
            <w:r w:rsidR="00233895" w:rsidRPr="00C31E2A">
              <w:rPr>
                <w:snapToGrid w:val="0"/>
                <w:sz w:val="20"/>
              </w:rPr>
              <w:t xml:space="preserve"> </w:t>
            </w:r>
            <w:r w:rsidRPr="00C31E2A">
              <w:rPr>
                <w:snapToGrid w:val="0"/>
                <w:sz w:val="20"/>
              </w:rPr>
              <w:t>ndikuar</w:t>
            </w:r>
            <w:r w:rsidR="00233895" w:rsidRPr="00C31E2A">
              <w:rPr>
                <w:snapToGrid w:val="0"/>
                <w:sz w:val="20"/>
              </w:rPr>
              <w:t xml:space="preserve"> </w:t>
            </w:r>
            <w:r w:rsidRPr="00C31E2A">
              <w:rPr>
                <w:snapToGrid w:val="0"/>
                <w:sz w:val="20"/>
              </w:rPr>
              <w:t>kështu</w:t>
            </w:r>
            <w:r w:rsidR="00233895" w:rsidRPr="00C31E2A">
              <w:rPr>
                <w:snapToGrid w:val="0"/>
                <w:sz w:val="20"/>
              </w:rPr>
              <w:t xml:space="preserve"> </w:t>
            </w:r>
            <w:r w:rsidRPr="00C31E2A">
              <w:rPr>
                <w:snapToGrid w:val="0"/>
                <w:sz w:val="20"/>
              </w:rPr>
              <w:t>në</w:t>
            </w:r>
            <w:r w:rsidR="00233895" w:rsidRPr="00C31E2A">
              <w:rPr>
                <w:snapToGrid w:val="0"/>
                <w:sz w:val="20"/>
              </w:rPr>
              <w:t xml:space="preserve"> </w:t>
            </w:r>
            <w:r w:rsidRPr="00C31E2A">
              <w:rPr>
                <w:snapToGrid w:val="0"/>
                <w:sz w:val="20"/>
              </w:rPr>
              <w:t>veprimet</w:t>
            </w:r>
            <w:r w:rsidR="00233895" w:rsidRPr="00C31E2A">
              <w:rPr>
                <w:snapToGrid w:val="0"/>
                <w:sz w:val="20"/>
              </w:rPr>
              <w:t xml:space="preserve"> </w:t>
            </w:r>
            <w:r w:rsidRPr="00C31E2A">
              <w:rPr>
                <w:snapToGrid w:val="0"/>
                <w:sz w:val="20"/>
              </w:rPr>
              <w:t>e</w:t>
            </w:r>
            <w:r w:rsidR="00233895" w:rsidRPr="00C31E2A">
              <w:rPr>
                <w:snapToGrid w:val="0"/>
                <w:sz w:val="20"/>
              </w:rPr>
              <w:t xml:space="preserve"> </w:t>
            </w:r>
            <w:r w:rsidRPr="00C31E2A">
              <w:rPr>
                <w:snapToGrid w:val="0"/>
                <w:sz w:val="20"/>
              </w:rPr>
              <w:t>tij</w:t>
            </w:r>
            <w:r w:rsidR="00233895" w:rsidRPr="00C31E2A">
              <w:rPr>
                <w:snapToGrid w:val="0"/>
                <w:sz w:val="20"/>
              </w:rPr>
              <w:t xml:space="preserve"> </w:t>
            </w:r>
            <w:r w:rsidRPr="00C31E2A">
              <w:rPr>
                <w:snapToGrid w:val="0"/>
                <w:sz w:val="20"/>
              </w:rPr>
              <w:t>apo</w:t>
            </w:r>
            <w:r w:rsidR="00233895" w:rsidRPr="00C31E2A">
              <w:rPr>
                <w:snapToGrid w:val="0"/>
                <w:sz w:val="20"/>
              </w:rPr>
              <w:t xml:space="preserve"> </w:t>
            </w:r>
            <w:r w:rsidRPr="00C31E2A">
              <w:rPr>
                <w:snapToGrid w:val="0"/>
                <w:sz w:val="20"/>
              </w:rPr>
              <w:t>të</w:t>
            </w:r>
            <w:r w:rsidR="00233895" w:rsidRPr="00C31E2A">
              <w:rPr>
                <w:snapToGrid w:val="0"/>
                <w:sz w:val="20"/>
              </w:rPr>
              <w:t xml:space="preserve"> </w:t>
            </w:r>
            <w:r w:rsidRPr="00C31E2A">
              <w:rPr>
                <w:snapToGrid w:val="0"/>
                <w:sz w:val="20"/>
              </w:rPr>
              <w:t>saj</w:t>
            </w:r>
            <w:r w:rsidR="00233895" w:rsidRPr="00C31E2A">
              <w:rPr>
                <w:snapToGrid w:val="0"/>
                <w:sz w:val="20"/>
              </w:rPr>
              <w:t xml:space="preserve"> </w:t>
            </w:r>
            <w:r w:rsidRPr="00C31E2A">
              <w:rPr>
                <w:snapToGrid w:val="0"/>
                <w:sz w:val="20"/>
              </w:rPr>
              <w:t>apo</w:t>
            </w:r>
            <w:r w:rsidR="00233895" w:rsidRPr="00C31E2A">
              <w:rPr>
                <w:snapToGrid w:val="0"/>
                <w:sz w:val="20"/>
              </w:rPr>
              <w:t xml:space="preserve"> </w:t>
            </w:r>
            <w:r w:rsidRPr="00C31E2A">
              <w:rPr>
                <w:snapToGrid w:val="0"/>
                <w:sz w:val="20"/>
              </w:rPr>
              <w:t>në</w:t>
            </w:r>
            <w:r w:rsidR="00233895" w:rsidRPr="00C31E2A">
              <w:rPr>
                <w:snapToGrid w:val="0"/>
                <w:sz w:val="20"/>
              </w:rPr>
              <w:t xml:space="preserve"> </w:t>
            </w:r>
            <w:r w:rsidRPr="00C31E2A">
              <w:rPr>
                <w:snapToGrid w:val="0"/>
                <w:sz w:val="20"/>
              </w:rPr>
              <w:t>veprimet</w:t>
            </w:r>
            <w:r w:rsidR="00233895" w:rsidRPr="00C31E2A">
              <w:rPr>
                <w:snapToGrid w:val="0"/>
                <w:sz w:val="20"/>
              </w:rPr>
              <w:t xml:space="preserve"> </w:t>
            </w:r>
            <w:r w:rsidRPr="00C31E2A">
              <w:rPr>
                <w:snapToGrid w:val="0"/>
                <w:sz w:val="20"/>
              </w:rPr>
              <w:t>e</w:t>
            </w:r>
            <w:r w:rsidR="00233895" w:rsidRPr="00C31E2A">
              <w:rPr>
                <w:snapToGrid w:val="0"/>
                <w:sz w:val="20"/>
              </w:rPr>
              <w:t xml:space="preserve"> </w:t>
            </w:r>
            <w:r w:rsidRPr="00C31E2A">
              <w:rPr>
                <w:snapToGrid w:val="0"/>
                <w:sz w:val="20"/>
              </w:rPr>
              <w:t>një</w:t>
            </w:r>
            <w:r w:rsidR="00233895" w:rsidRPr="00C31E2A">
              <w:rPr>
                <w:snapToGrid w:val="0"/>
                <w:sz w:val="20"/>
              </w:rPr>
              <w:t xml:space="preserve"> </w:t>
            </w:r>
            <w:r w:rsidRPr="00C31E2A">
              <w:rPr>
                <w:snapToGrid w:val="0"/>
                <w:sz w:val="20"/>
              </w:rPr>
              <w:t>personi</w:t>
            </w:r>
            <w:r w:rsidR="00233895" w:rsidRPr="00C31E2A">
              <w:rPr>
                <w:snapToGrid w:val="0"/>
                <w:sz w:val="20"/>
              </w:rPr>
              <w:t xml:space="preserve"> </w:t>
            </w:r>
            <w:r w:rsidRPr="00C31E2A">
              <w:rPr>
                <w:snapToGrid w:val="0"/>
                <w:sz w:val="20"/>
              </w:rPr>
              <w:t>apo</w:t>
            </w:r>
            <w:r w:rsidR="00233895" w:rsidRPr="00C31E2A">
              <w:rPr>
                <w:snapToGrid w:val="0"/>
                <w:sz w:val="20"/>
              </w:rPr>
              <w:t xml:space="preserve"> </w:t>
            </w:r>
            <w:r w:rsidRPr="00C31E2A">
              <w:rPr>
                <w:snapToGrid w:val="0"/>
                <w:sz w:val="20"/>
              </w:rPr>
              <w:t>entiteti</w:t>
            </w:r>
            <w:r w:rsidR="00233895" w:rsidRPr="00C31E2A">
              <w:rPr>
                <w:snapToGrid w:val="0"/>
                <w:sz w:val="20"/>
              </w:rPr>
              <w:t xml:space="preserve"> </w:t>
            </w:r>
            <w:r w:rsidRPr="00C31E2A">
              <w:rPr>
                <w:snapToGrid w:val="0"/>
                <w:sz w:val="20"/>
              </w:rPr>
              <w:t>tjetër;</w:t>
            </w:r>
            <w:r w:rsidR="00233895" w:rsidRPr="00C31E2A">
              <w:rPr>
                <w:snapToGrid w:val="0"/>
                <w:sz w:val="20"/>
              </w:rPr>
              <w:t xml:space="preserve"> </w:t>
            </w:r>
            <w:r w:rsidRPr="00C31E2A">
              <w:rPr>
                <w:snapToGrid w:val="0"/>
                <w:sz w:val="20"/>
              </w:rPr>
              <w:t>ose</w:t>
            </w:r>
          </w:p>
          <w:p w14:paraId="13E66325" w14:textId="44830D32" w:rsidR="00175949" w:rsidRPr="00C31E2A" w:rsidRDefault="00175949" w:rsidP="00C31E2A">
            <w:pPr>
              <w:pStyle w:val="Tekstiiiii"/>
              <w:ind w:firstLine="0"/>
            </w:pPr>
            <w:r w:rsidRPr="00C31E2A">
              <w:rPr>
                <w:sz w:val="20"/>
              </w:rPr>
              <w:t>b)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akti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i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një</w:t>
            </w:r>
            <w:r w:rsidR="00233895" w:rsidRPr="00C31E2A">
              <w:rPr>
                <w:sz w:val="20"/>
              </w:rPr>
              <w:t xml:space="preserve"> </w:t>
            </w:r>
            <w:r w:rsidR="0018592C" w:rsidRPr="00C31E2A">
              <w:rPr>
                <w:sz w:val="20"/>
              </w:rPr>
              <w:t xml:space="preserve">zyrtari publik </w:t>
            </w:r>
            <w:r w:rsidRPr="00C31E2A">
              <w:rPr>
                <w:sz w:val="20"/>
              </w:rPr>
              <w:t>apo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çdo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personi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që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drejton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apo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punon,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në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çfarëdo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pozicioni,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për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një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entitet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të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sektorit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privat,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që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kërkon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apo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pranon,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në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mënyrë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të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drejtpërdrejtë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apo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jo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të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drejtpërdrejtë,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një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avantazh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të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panevojshëm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të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çfarëdolloj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natyre,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për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vetë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personin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në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fjalë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apo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për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një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person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apo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entitet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tjetër,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në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mënyrë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që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ky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person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të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veprojë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apo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të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mos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veprojë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në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shkelje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të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detyrimeve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të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tij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ligjore,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kontraktuale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apo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profesionale,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dhe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duke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ndikuar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kështu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në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veprimet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e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tij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apo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të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saj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apo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në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veprimet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e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një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personi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apo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entiteti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tjetër.</w:t>
            </w:r>
          </w:p>
        </w:tc>
      </w:tr>
      <w:tr w:rsidR="00175949" w:rsidRPr="00C31E2A" w14:paraId="2A7C2D5E" w14:textId="77777777" w:rsidTr="0004136D">
        <w:tc>
          <w:tcPr>
            <w:tcW w:w="1056" w:type="pct"/>
          </w:tcPr>
          <w:p w14:paraId="38EB5675" w14:textId="77777777" w:rsidR="00175949" w:rsidRPr="00C31E2A" w:rsidRDefault="00175949" w:rsidP="0004136D">
            <w:pPr>
              <w:pStyle w:val="BodyText"/>
              <w:spacing w:after="0"/>
              <w:jc w:val="left"/>
              <w:rPr>
                <w:rFonts w:ascii="Garamond" w:hAnsi="Garamond"/>
                <w:b/>
                <w:sz w:val="20"/>
                <w:szCs w:val="20"/>
              </w:rPr>
            </w:pPr>
            <w:r w:rsidRPr="00C31E2A">
              <w:rPr>
                <w:rFonts w:ascii="Garamond" w:hAnsi="Garamond"/>
                <w:b/>
                <w:sz w:val="20"/>
                <w:szCs w:val="20"/>
              </w:rPr>
              <w:t>Akt(e)</w:t>
            </w:r>
            <w:r w:rsidR="00233895" w:rsidRPr="00C31E2A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sz w:val="20"/>
                <w:szCs w:val="20"/>
              </w:rPr>
              <w:t>terrorist(e)</w:t>
            </w:r>
          </w:p>
        </w:tc>
        <w:tc>
          <w:tcPr>
            <w:tcW w:w="3944" w:type="pct"/>
          </w:tcPr>
          <w:p w14:paraId="3760ABE2" w14:textId="77777777" w:rsidR="00175949" w:rsidRPr="00C31E2A" w:rsidRDefault="00175949" w:rsidP="00C31E2A">
            <w:pPr>
              <w:pStyle w:val="BodyText"/>
              <w:spacing w:after="0"/>
              <w:rPr>
                <w:rFonts w:ascii="Garamond" w:hAnsi="Garamond"/>
                <w:sz w:val="20"/>
                <w:szCs w:val="20"/>
              </w:rPr>
            </w:pPr>
            <w:r w:rsidRPr="00C31E2A">
              <w:rPr>
                <w:rFonts w:ascii="Garamond" w:hAnsi="Garamond"/>
                <w:sz w:val="20"/>
                <w:szCs w:val="20"/>
              </w:rPr>
              <w:t>nënkupton: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</w:p>
          <w:p w14:paraId="12AECDBA" w14:textId="77777777" w:rsidR="00175949" w:rsidRPr="00C31E2A" w:rsidRDefault="00175949" w:rsidP="0018592C">
            <w:pPr>
              <w:pStyle w:val="BodyText"/>
              <w:numPr>
                <w:ilvl w:val="0"/>
                <w:numId w:val="19"/>
              </w:numPr>
              <w:autoSpaceDE/>
              <w:autoSpaceDN/>
              <w:adjustRightInd/>
              <w:spacing w:after="0"/>
              <w:ind w:left="0" w:firstLine="288"/>
              <w:rPr>
                <w:rFonts w:ascii="Garamond" w:hAnsi="Garamond"/>
                <w:sz w:val="20"/>
                <w:szCs w:val="20"/>
              </w:rPr>
            </w:pPr>
            <w:r w:rsidRPr="00C31E2A">
              <w:rPr>
                <w:rFonts w:ascii="Garamond" w:hAnsi="Garamond"/>
                <w:sz w:val="20"/>
                <w:szCs w:val="20"/>
              </w:rPr>
              <w:t>Çdo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akt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i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ndaluar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BF159F" w:rsidRPr="00C31E2A">
              <w:rPr>
                <w:rFonts w:ascii="Garamond" w:hAnsi="Garamond"/>
                <w:sz w:val="20"/>
                <w:szCs w:val="20"/>
              </w:rPr>
              <w:t xml:space="preserve">nga konventat dhe protokollet </w:t>
            </w:r>
            <w:r w:rsidRPr="00C31E2A">
              <w:rPr>
                <w:rFonts w:ascii="Garamond" w:hAnsi="Garamond"/>
                <w:sz w:val="20"/>
                <w:szCs w:val="20"/>
              </w:rPr>
              <w:t>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Kombeve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të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Bashkuara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në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lidhje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me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luftën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kundër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terrorizmit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(të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cilat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mund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të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konsultohen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në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faqen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mëposhtme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të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internetit: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//legal.un.org/ola/Default.aspx);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</w:p>
          <w:p w14:paraId="57171D21" w14:textId="77777777" w:rsidR="00175949" w:rsidRPr="00C31E2A" w:rsidRDefault="00175949" w:rsidP="0018592C">
            <w:pPr>
              <w:pStyle w:val="BodyText"/>
              <w:numPr>
                <w:ilvl w:val="0"/>
                <w:numId w:val="19"/>
              </w:numPr>
              <w:autoSpaceDE/>
              <w:autoSpaceDN/>
              <w:adjustRightInd/>
              <w:spacing w:after="0"/>
              <w:ind w:left="0" w:firstLine="288"/>
              <w:rPr>
                <w:rFonts w:ascii="Garamond" w:hAnsi="Garamond"/>
                <w:sz w:val="20"/>
                <w:szCs w:val="20"/>
              </w:rPr>
            </w:pPr>
            <w:r w:rsidRPr="00C31E2A">
              <w:rPr>
                <w:rFonts w:ascii="Garamond" w:hAnsi="Garamond"/>
                <w:sz w:val="20"/>
                <w:szCs w:val="20"/>
              </w:rPr>
              <w:t>çdo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vepër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penale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referuar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nga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BF159F" w:rsidRPr="00C31E2A">
              <w:rPr>
                <w:rFonts w:ascii="Garamond" w:hAnsi="Garamond"/>
                <w:sz w:val="20"/>
                <w:szCs w:val="20"/>
              </w:rPr>
              <w:t xml:space="preserve">neni </w:t>
            </w:r>
            <w:r w:rsidRPr="00C31E2A">
              <w:rPr>
                <w:rFonts w:ascii="Garamond" w:hAnsi="Garamond"/>
                <w:sz w:val="20"/>
                <w:szCs w:val="20"/>
              </w:rPr>
              <w:t>3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në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BF159F" w:rsidRPr="00C31E2A">
              <w:rPr>
                <w:rFonts w:ascii="Garamond" w:hAnsi="Garamond"/>
                <w:sz w:val="20"/>
                <w:szCs w:val="20"/>
              </w:rPr>
              <w:t xml:space="preserve">nenin </w:t>
            </w:r>
            <w:r w:rsidRPr="00C31E2A">
              <w:rPr>
                <w:rFonts w:ascii="Garamond" w:hAnsi="Garamond"/>
                <w:sz w:val="20"/>
                <w:szCs w:val="20"/>
              </w:rPr>
              <w:t>10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të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BF159F" w:rsidRPr="00C31E2A">
              <w:rPr>
                <w:rFonts w:ascii="Garamond" w:hAnsi="Garamond"/>
                <w:sz w:val="20"/>
                <w:szCs w:val="20"/>
              </w:rPr>
              <w:t xml:space="preserve">direktivës </w:t>
            </w:r>
            <w:r w:rsidRPr="00C31E2A">
              <w:rPr>
                <w:rFonts w:ascii="Garamond" w:hAnsi="Garamond"/>
                <w:sz w:val="20"/>
                <w:szCs w:val="20"/>
              </w:rPr>
              <w:t>(BE)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2017/541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të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Parlamentit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Evropian,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datë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15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mars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2017,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mbi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luftën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kundër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terrorizmit;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ose</w:t>
            </w:r>
          </w:p>
          <w:p w14:paraId="2CC55C8C" w14:textId="77777777" w:rsidR="00175949" w:rsidRPr="00C31E2A" w:rsidRDefault="00175949" w:rsidP="0018592C">
            <w:pPr>
              <w:pStyle w:val="BodyText"/>
              <w:numPr>
                <w:ilvl w:val="0"/>
                <w:numId w:val="19"/>
              </w:numPr>
              <w:autoSpaceDE/>
              <w:autoSpaceDN/>
              <w:adjustRightInd/>
              <w:spacing w:after="0"/>
              <w:ind w:left="0" w:firstLine="288"/>
              <w:rPr>
                <w:rFonts w:ascii="Garamond" w:hAnsi="Garamond"/>
                <w:sz w:val="20"/>
                <w:szCs w:val="20"/>
              </w:rPr>
            </w:pPr>
            <w:r w:rsidRPr="00C31E2A">
              <w:rPr>
                <w:rFonts w:ascii="Garamond" w:hAnsi="Garamond"/>
                <w:sz w:val="20"/>
                <w:szCs w:val="20"/>
              </w:rPr>
              <w:t>çdo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akt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tjetër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që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synon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të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shkaktojë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vdekjen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apo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dëmtime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të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rënda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fizike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ndaj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një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civili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apo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çdo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personi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tjetër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që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nuk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merr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pjesë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aktive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në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veprimet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armiqësore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në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një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situatë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konflikti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të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armatosur,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kur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qëllimi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i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këtij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veprimi,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nga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natyra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apo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konteksti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i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tij,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është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të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frikësojë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një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popullsi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apo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të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detyrojë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një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qeveri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apo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një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organizatë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ndërkombëtare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të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bëjë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apo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të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mos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bëjë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një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veprim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të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caktuar.</w:t>
            </w:r>
          </w:p>
        </w:tc>
      </w:tr>
      <w:tr w:rsidR="00175949" w:rsidRPr="00C31E2A" w14:paraId="21C682DC" w14:textId="77777777" w:rsidTr="0004136D">
        <w:tc>
          <w:tcPr>
            <w:tcW w:w="1056" w:type="pct"/>
          </w:tcPr>
          <w:p w14:paraId="78E54610" w14:textId="77777777" w:rsidR="00175949" w:rsidRPr="00C31E2A" w:rsidRDefault="00175949" w:rsidP="0004136D">
            <w:pPr>
              <w:pStyle w:val="BodyText"/>
              <w:spacing w:after="0"/>
              <w:jc w:val="left"/>
              <w:rPr>
                <w:rFonts w:ascii="Garamond" w:hAnsi="Garamond"/>
                <w:sz w:val="20"/>
                <w:szCs w:val="20"/>
              </w:rPr>
            </w:pPr>
            <w:r w:rsidRPr="00C31E2A">
              <w:rPr>
                <w:rFonts w:ascii="Garamond" w:hAnsi="Garamond"/>
                <w:b/>
                <w:sz w:val="20"/>
                <w:szCs w:val="20"/>
              </w:rPr>
              <w:t>Marrëveshje</w:t>
            </w:r>
          </w:p>
        </w:tc>
        <w:tc>
          <w:tcPr>
            <w:tcW w:w="3944" w:type="pct"/>
          </w:tcPr>
          <w:p w14:paraId="0EBDC8A1" w14:textId="77777777" w:rsidR="00175949" w:rsidRPr="00C31E2A" w:rsidRDefault="00175949" w:rsidP="00C31E2A">
            <w:pPr>
              <w:pStyle w:val="BodyText"/>
              <w:spacing w:after="0"/>
              <w:rPr>
                <w:rFonts w:ascii="Garamond" w:hAnsi="Garamond"/>
                <w:i/>
                <w:sz w:val="20"/>
                <w:szCs w:val="20"/>
              </w:rPr>
            </w:pPr>
            <w:r w:rsidRPr="00C31E2A">
              <w:rPr>
                <w:rFonts w:ascii="Garamond" w:hAnsi="Garamond"/>
                <w:sz w:val="20"/>
                <w:szCs w:val="20"/>
              </w:rPr>
              <w:t>nënkupton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këtë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marrëveshje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të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huas,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përfshirë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parashtrimet,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skedulet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dhe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nëse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është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zbatueshme,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çdo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ndryshim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të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bërë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me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shkrim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në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të.</w:t>
            </w:r>
          </w:p>
        </w:tc>
      </w:tr>
      <w:tr w:rsidR="00175949" w:rsidRPr="00C31E2A" w14:paraId="33B8C173" w14:textId="77777777" w:rsidTr="0004136D">
        <w:tc>
          <w:tcPr>
            <w:tcW w:w="1056" w:type="pct"/>
          </w:tcPr>
          <w:p w14:paraId="5796F881" w14:textId="77777777" w:rsidR="00175949" w:rsidRPr="00C31E2A" w:rsidRDefault="00175949" w:rsidP="0004136D">
            <w:pPr>
              <w:pStyle w:val="BodyText"/>
              <w:spacing w:after="0"/>
              <w:jc w:val="left"/>
              <w:rPr>
                <w:rFonts w:ascii="Garamond" w:hAnsi="Garamond"/>
                <w:b/>
                <w:sz w:val="20"/>
                <w:szCs w:val="20"/>
              </w:rPr>
            </w:pPr>
            <w:r w:rsidRPr="00C31E2A">
              <w:rPr>
                <w:rFonts w:ascii="Garamond" w:hAnsi="Garamond"/>
                <w:b/>
                <w:sz w:val="20"/>
                <w:szCs w:val="20"/>
              </w:rPr>
              <w:t>Praktika</w:t>
            </w:r>
            <w:r w:rsidR="00233895" w:rsidRPr="00C31E2A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sz w:val="20"/>
                <w:szCs w:val="20"/>
              </w:rPr>
              <w:t>antikonkurruese</w:t>
            </w:r>
            <w:r w:rsidR="00233895" w:rsidRPr="00C31E2A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944" w:type="pct"/>
          </w:tcPr>
          <w:p w14:paraId="55C84ABF" w14:textId="77777777" w:rsidR="00175949" w:rsidRPr="00C31E2A" w:rsidRDefault="00175949" w:rsidP="00C31E2A">
            <w:pPr>
              <w:pStyle w:val="BodyText"/>
              <w:spacing w:after="0"/>
              <w:rPr>
                <w:rFonts w:ascii="Garamond" w:hAnsi="Garamond"/>
                <w:sz w:val="20"/>
                <w:szCs w:val="20"/>
              </w:rPr>
            </w:pPr>
            <w:r w:rsidRPr="00C31E2A">
              <w:rPr>
                <w:rFonts w:ascii="Garamond" w:hAnsi="Garamond"/>
                <w:sz w:val="20"/>
                <w:szCs w:val="20"/>
              </w:rPr>
              <w:t>nënkupton: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 </w:t>
            </w:r>
          </w:p>
          <w:p w14:paraId="7FE87213" w14:textId="77777777" w:rsidR="00175949" w:rsidRPr="00C31E2A" w:rsidRDefault="00175949" w:rsidP="00C31E2A">
            <w:pPr>
              <w:pStyle w:val="Tekstiiiii"/>
              <w:ind w:firstLine="0"/>
              <w:rPr>
                <w:sz w:val="20"/>
              </w:rPr>
            </w:pPr>
            <w:r w:rsidRPr="00C31E2A">
              <w:rPr>
                <w:sz w:val="20"/>
              </w:rPr>
              <w:t>a)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çdo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veprim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i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bashkërenduar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apo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i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nënkuptuar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që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synon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dhe/ose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efekt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të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pengojë,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kufizojë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apo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shtrembërojë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konkurrencën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e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drejtë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në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treg,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duke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përfshirë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pa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kufizim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rastet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kur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priret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të: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(i)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të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kufizojë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aksesin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në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treg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apo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ushtrimin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e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lirë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të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konkurrencës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nga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shoqëritë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e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tjera;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(ii)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parandalon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caktimin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e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çmimeve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nga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tregu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i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lirë,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duke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favorizuar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në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mënyrë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artificiale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rritjen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apo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uljen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e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këtyre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çmimeve;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(iii)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kufizon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apo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kontrollon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çdo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prodhim,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treg,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investim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apo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progres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teknik;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ose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(iv)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ndan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tregjet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apo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burimet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e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furnizimit.</w:t>
            </w:r>
          </w:p>
          <w:p w14:paraId="136D4A4D" w14:textId="77777777" w:rsidR="00175949" w:rsidRPr="00C31E2A" w:rsidRDefault="00175949" w:rsidP="00C31E2A">
            <w:pPr>
              <w:pStyle w:val="Tekstiiiii"/>
              <w:ind w:firstLine="0"/>
              <w:rPr>
                <w:sz w:val="20"/>
              </w:rPr>
            </w:pPr>
            <w:r w:rsidRPr="00C31E2A">
              <w:rPr>
                <w:sz w:val="20"/>
              </w:rPr>
              <w:t>b)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çdo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rast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abuzimi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nga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një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kompani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apo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grup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kompanish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me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një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pozicion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dominant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brenda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një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tregu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vendas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ose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në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një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pjesë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të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konsiderueshme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të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tij;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ose</w:t>
            </w:r>
          </w:p>
          <w:p w14:paraId="62C82823" w14:textId="77777777" w:rsidR="00175949" w:rsidRPr="00C31E2A" w:rsidRDefault="00175949" w:rsidP="00C31E2A">
            <w:pPr>
              <w:pStyle w:val="Tekstiiiii"/>
              <w:ind w:firstLine="0"/>
            </w:pPr>
            <w:r w:rsidRPr="00C31E2A">
              <w:rPr>
                <w:sz w:val="20"/>
              </w:rPr>
              <w:t>c)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çdo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ofertë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ose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çmim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grabitqar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që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synon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dhe/ose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efekt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të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eliminojë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nga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një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treg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apo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të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parandalojë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një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kompani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apo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një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nga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produktet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e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saj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të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futet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në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treg.</w:t>
            </w:r>
            <w:r w:rsidR="00233895" w:rsidRPr="00C31E2A">
              <w:rPr>
                <w:sz w:val="20"/>
              </w:rPr>
              <w:t xml:space="preserve">   </w:t>
            </w:r>
          </w:p>
        </w:tc>
      </w:tr>
      <w:tr w:rsidR="00175949" w:rsidRPr="00C31E2A" w14:paraId="3B1ED763" w14:textId="77777777" w:rsidTr="0004136D">
        <w:tc>
          <w:tcPr>
            <w:tcW w:w="1056" w:type="pct"/>
          </w:tcPr>
          <w:p w14:paraId="51E2207C" w14:textId="77777777" w:rsidR="00175949" w:rsidRPr="00C31E2A" w:rsidRDefault="00175949" w:rsidP="0004136D">
            <w:pPr>
              <w:pStyle w:val="BodyText"/>
              <w:spacing w:after="0"/>
              <w:jc w:val="left"/>
              <w:rPr>
                <w:rFonts w:ascii="Garamond" w:hAnsi="Garamond"/>
                <w:b/>
                <w:sz w:val="20"/>
                <w:szCs w:val="20"/>
              </w:rPr>
            </w:pPr>
            <w:r w:rsidRPr="00C31E2A">
              <w:rPr>
                <w:rFonts w:ascii="Garamond" w:hAnsi="Garamond"/>
                <w:b/>
                <w:sz w:val="20"/>
                <w:szCs w:val="20"/>
              </w:rPr>
              <w:t>Buxhet</w:t>
            </w:r>
            <w:r w:rsidR="00233895" w:rsidRPr="00C31E2A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sz w:val="20"/>
                <w:szCs w:val="20"/>
              </w:rPr>
              <w:t>vjetor</w:t>
            </w:r>
            <w:r w:rsidR="00233895" w:rsidRPr="00C31E2A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944" w:type="pct"/>
          </w:tcPr>
          <w:p w14:paraId="6B05085D" w14:textId="77777777" w:rsidR="00175949" w:rsidRPr="00C31E2A" w:rsidRDefault="00175949" w:rsidP="00C31E2A">
            <w:pPr>
              <w:pStyle w:val="BodyText"/>
              <w:spacing w:after="0"/>
              <w:rPr>
                <w:rFonts w:ascii="Garamond" w:hAnsi="Garamond"/>
                <w:sz w:val="20"/>
                <w:szCs w:val="20"/>
              </w:rPr>
            </w:pPr>
            <w:r w:rsidRPr="00C31E2A">
              <w:rPr>
                <w:rFonts w:ascii="Garamond" w:hAnsi="Garamond"/>
                <w:sz w:val="20"/>
                <w:szCs w:val="20"/>
              </w:rPr>
              <w:t>nënkupton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buxhetin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vjetor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të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Republikës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së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Shqipërisë,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të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miratuar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sipas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ligjit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për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buxhetin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shtetit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të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vitit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përkatës,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i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cili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miratohet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nga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Kuvendi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i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Republikës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së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Shqipërisë.</w:t>
            </w:r>
          </w:p>
        </w:tc>
      </w:tr>
      <w:tr w:rsidR="00175949" w:rsidRPr="00C31E2A" w14:paraId="4BF003CF" w14:textId="77777777" w:rsidTr="0004136D">
        <w:tc>
          <w:tcPr>
            <w:tcW w:w="1056" w:type="pct"/>
          </w:tcPr>
          <w:p w14:paraId="2939D7B1" w14:textId="77777777" w:rsidR="00175949" w:rsidRPr="00C31E2A" w:rsidRDefault="00175949" w:rsidP="0004136D">
            <w:pPr>
              <w:pStyle w:val="BodyText"/>
              <w:spacing w:after="0"/>
              <w:jc w:val="left"/>
              <w:rPr>
                <w:rFonts w:ascii="Garamond" w:hAnsi="Garamond"/>
                <w:b/>
                <w:sz w:val="20"/>
                <w:szCs w:val="20"/>
              </w:rPr>
            </w:pPr>
            <w:r w:rsidRPr="00C31E2A">
              <w:rPr>
                <w:rFonts w:ascii="Garamond" w:hAnsi="Garamond"/>
                <w:b/>
                <w:sz w:val="20"/>
                <w:szCs w:val="20"/>
              </w:rPr>
              <w:t>Autorizim(e)</w:t>
            </w:r>
          </w:p>
        </w:tc>
        <w:tc>
          <w:tcPr>
            <w:tcW w:w="3944" w:type="pct"/>
          </w:tcPr>
          <w:p w14:paraId="2B147C44" w14:textId="77777777" w:rsidR="00175949" w:rsidRPr="00C31E2A" w:rsidRDefault="00175949" w:rsidP="00C31E2A">
            <w:pPr>
              <w:pStyle w:val="BodyText"/>
              <w:spacing w:after="0"/>
              <w:rPr>
                <w:rFonts w:ascii="Garamond" w:hAnsi="Garamond"/>
                <w:snapToGrid w:val="0"/>
                <w:sz w:val="20"/>
                <w:szCs w:val="20"/>
              </w:rPr>
            </w:pPr>
            <w:r w:rsidRPr="00C31E2A">
              <w:rPr>
                <w:rFonts w:ascii="Garamond" w:hAnsi="Garamond"/>
                <w:sz w:val="20"/>
                <w:szCs w:val="20"/>
              </w:rPr>
              <w:t>n</w:t>
            </w:r>
            <w:r w:rsidRPr="00C31E2A">
              <w:rPr>
                <w:rFonts w:ascii="Garamond" w:hAnsi="Garamond"/>
                <w:snapToGrid w:val="0"/>
                <w:sz w:val="20"/>
                <w:szCs w:val="20"/>
              </w:rPr>
              <w:t>ënkupton</w:t>
            </w:r>
            <w:r w:rsidR="00233895" w:rsidRPr="00C31E2A">
              <w:rPr>
                <w:rFonts w:ascii="Garamond" w:hAnsi="Garamond"/>
                <w:snapToGrid w:val="0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napToGrid w:val="0"/>
                <w:sz w:val="20"/>
                <w:szCs w:val="20"/>
              </w:rPr>
              <w:t>çdo</w:t>
            </w:r>
            <w:r w:rsidR="00233895" w:rsidRPr="00C31E2A">
              <w:rPr>
                <w:rFonts w:ascii="Garamond" w:hAnsi="Garamond"/>
                <w:snapToGrid w:val="0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napToGrid w:val="0"/>
                <w:sz w:val="20"/>
                <w:szCs w:val="20"/>
              </w:rPr>
              <w:t>autorizim,</w:t>
            </w:r>
            <w:r w:rsidR="00233895" w:rsidRPr="00C31E2A">
              <w:rPr>
                <w:rFonts w:ascii="Garamond" w:hAnsi="Garamond"/>
                <w:snapToGrid w:val="0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napToGrid w:val="0"/>
                <w:sz w:val="20"/>
                <w:szCs w:val="20"/>
              </w:rPr>
              <w:t>pëlqim,</w:t>
            </w:r>
            <w:r w:rsidR="00233895" w:rsidRPr="00C31E2A">
              <w:rPr>
                <w:rFonts w:ascii="Garamond" w:hAnsi="Garamond"/>
                <w:snapToGrid w:val="0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napToGrid w:val="0"/>
                <w:sz w:val="20"/>
                <w:szCs w:val="20"/>
              </w:rPr>
              <w:t>miratim,</w:t>
            </w:r>
            <w:r w:rsidR="00233895" w:rsidRPr="00C31E2A">
              <w:rPr>
                <w:rFonts w:ascii="Garamond" w:hAnsi="Garamond"/>
                <w:snapToGrid w:val="0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napToGrid w:val="0"/>
                <w:sz w:val="20"/>
                <w:szCs w:val="20"/>
              </w:rPr>
              <w:t>zgjidhje,</w:t>
            </w:r>
            <w:r w:rsidR="00233895" w:rsidRPr="00C31E2A">
              <w:rPr>
                <w:rFonts w:ascii="Garamond" w:hAnsi="Garamond"/>
                <w:snapToGrid w:val="0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napToGrid w:val="0"/>
                <w:sz w:val="20"/>
                <w:szCs w:val="20"/>
              </w:rPr>
              <w:t>leje,</w:t>
            </w:r>
            <w:r w:rsidR="00233895" w:rsidRPr="00C31E2A">
              <w:rPr>
                <w:rFonts w:ascii="Garamond" w:hAnsi="Garamond"/>
                <w:snapToGrid w:val="0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napToGrid w:val="0"/>
                <w:sz w:val="20"/>
                <w:szCs w:val="20"/>
              </w:rPr>
              <w:t>li</w:t>
            </w:r>
            <w:r w:rsidR="00B82AFD">
              <w:rPr>
                <w:rFonts w:ascii="Garamond" w:hAnsi="Garamond"/>
                <w:snapToGrid w:val="0"/>
                <w:sz w:val="20"/>
                <w:szCs w:val="20"/>
              </w:rPr>
              <w:t>c</w:t>
            </w:r>
            <w:r w:rsidRPr="00C31E2A">
              <w:rPr>
                <w:rFonts w:ascii="Garamond" w:hAnsi="Garamond"/>
                <w:snapToGrid w:val="0"/>
                <w:sz w:val="20"/>
                <w:szCs w:val="20"/>
              </w:rPr>
              <w:t>encë,</w:t>
            </w:r>
            <w:r w:rsidR="00233895" w:rsidRPr="00C31E2A">
              <w:rPr>
                <w:rFonts w:ascii="Garamond" w:hAnsi="Garamond"/>
                <w:snapToGrid w:val="0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napToGrid w:val="0"/>
                <w:sz w:val="20"/>
                <w:szCs w:val="20"/>
              </w:rPr>
              <w:t>përjashtim,</w:t>
            </w:r>
            <w:r w:rsidR="00233895" w:rsidRPr="00C31E2A">
              <w:rPr>
                <w:rFonts w:ascii="Garamond" w:hAnsi="Garamond"/>
                <w:snapToGrid w:val="0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napToGrid w:val="0"/>
                <w:sz w:val="20"/>
                <w:szCs w:val="20"/>
              </w:rPr>
              <w:t>dokumentim,</w:t>
            </w:r>
            <w:r w:rsidR="00233895" w:rsidRPr="00C31E2A">
              <w:rPr>
                <w:rFonts w:ascii="Garamond" w:hAnsi="Garamond"/>
                <w:snapToGrid w:val="0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napToGrid w:val="0"/>
                <w:sz w:val="20"/>
                <w:szCs w:val="20"/>
              </w:rPr>
              <w:t>noterizim</w:t>
            </w:r>
            <w:r w:rsidR="00233895" w:rsidRPr="00C31E2A">
              <w:rPr>
                <w:rFonts w:ascii="Garamond" w:hAnsi="Garamond"/>
                <w:snapToGrid w:val="0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napToGrid w:val="0"/>
                <w:sz w:val="20"/>
                <w:szCs w:val="20"/>
              </w:rPr>
              <w:t>apo</w:t>
            </w:r>
            <w:r w:rsidR="00233895" w:rsidRPr="00C31E2A">
              <w:rPr>
                <w:rFonts w:ascii="Garamond" w:hAnsi="Garamond"/>
                <w:snapToGrid w:val="0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napToGrid w:val="0"/>
                <w:sz w:val="20"/>
                <w:szCs w:val="20"/>
              </w:rPr>
              <w:t>regjistrim</w:t>
            </w:r>
            <w:r w:rsidR="00233895" w:rsidRPr="00C31E2A">
              <w:rPr>
                <w:rFonts w:ascii="Garamond" w:hAnsi="Garamond"/>
                <w:snapToGrid w:val="0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napToGrid w:val="0"/>
                <w:sz w:val="20"/>
                <w:szCs w:val="20"/>
              </w:rPr>
              <w:t>apo</w:t>
            </w:r>
            <w:r w:rsidR="00233895" w:rsidRPr="00C31E2A">
              <w:rPr>
                <w:rFonts w:ascii="Garamond" w:hAnsi="Garamond"/>
                <w:snapToGrid w:val="0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napToGrid w:val="0"/>
                <w:sz w:val="20"/>
                <w:szCs w:val="20"/>
              </w:rPr>
              <w:t>çdo</w:t>
            </w:r>
            <w:r w:rsidR="00233895" w:rsidRPr="00C31E2A">
              <w:rPr>
                <w:rFonts w:ascii="Garamond" w:hAnsi="Garamond"/>
                <w:snapToGrid w:val="0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napToGrid w:val="0"/>
                <w:sz w:val="20"/>
                <w:szCs w:val="20"/>
              </w:rPr>
              <w:t>përjashtim</w:t>
            </w:r>
            <w:r w:rsidR="00233895" w:rsidRPr="00C31E2A">
              <w:rPr>
                <w:rFonts w:ascii="Garamond" w:hAnsi="Garamond"/>
                <w:snapToGrid w:val="0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napToGrid w:val="0"/>
                <w:sz w:val="20"/>
                <w:szCs w:val="20"/>
              </w:rPr>
              <w:t>në</w:t>
            </w:r>
            <w:r w:rsidR="00233895" w:rsidRPr="00C31E2A">
              <w:rPr>
                <w:rFonts w:ascii="Garamond" w:hAnsi="Garamond"/>
                <w:snapToGrid w:val="0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napToGrid w:val="0"/>
                <w:sz w:val="20"/>
                <w:szCs w:val="20"/>
              </w:rPr>
              <w:t>lidhje</w:t>
            </w:r>
            <w:r w:rsidR="00233895" w:rsidRPr="00C31E2A">
              <w:rPr>
                <w:rFonts w:ascii="Garamond" w:hAnsi="Garamond"/>
                <w:snapToGrid w:val="0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napToGrid w:val="0"/>
                <w:sz w:val="20"/>
                <w:szCs w:val="20"/>
              </w:rPr>
              <w:t>me</w:t>
            </w:r>
            <w:r w:rsidR="00233895" w:rsidRPr="00C31E2A">
              <w:rPr>
                <w:rFonts w:ascii="Garamond" w:hAnsi="Garamond"/>
                <w:snapToGrid w:val="0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napToGrid w:val="0"/>
                <w:sz w:val="20"/>
                <w:szCs w:val="20"/>
              </w:rPr>
              <w:t>të,</w:t>
            </w:r>
            <w:r w:rsidR="00233895" w:rsidRPr="00C31E2A">
              <w:rPr>
                <w:rFonts w:ascii="Garamond" w:hAnsi="Garamond"/>
                <w:snapToGrid w:val="0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napToGrid w:val="0"/>
                <w:sz w:val="20"/>
                <w:szCs w:val="20"/>
              </w:rPr>
              <w:t>i</w:t>
            </w:r>
            <w:r w:rsidR="00233895" w:rsidRPr="00C31E2A">
              <w:rPr>
                <w:rFonts w:ascii="Garamond" w:hAnsi="Garamond"/>
                <w:snapToGrid w:val="0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napToGrid w:val="0"/>
                <w:sz w:val="20"/>
                <w:szCs w:val="20"/>
              </w:rPr>
              <w:t>marrë</w:t>
            </w:r>
            <w:r w:rsidR="00233895" w:rsidRPr="00C31E2A">
              <w:rPr>
                <w:rFonts w:ascii="Garamond" w:hAnsi="Garamond"/>
                <w:snapToGrid w:val="0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napToGrid w:val="0"/>
                <w:sz w:val="20"/>
                <w:szCs w:val="20"/>
              </w:rPr>
              <w:t>apo</w:t>
            </w:r>
            <w:r w:rsidR="00233895" w:rsidRPr="00C31E2A">
              <w:rPr>
                <w:rFonts w:ascii="Garamond" w:hAnsi="Garamond"/>
                <w:snapToGrid w:val="0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napToGrid w:val="0"/>
                <w:sz w:val="20"/>
                <w:szCs w:val="20"/>
              </w:rPr>
              <w:t>i</w:t>
            </w:r>
            <w:r w:rsidR="00233895" w:rsidRPr="00C31E2A">
              <w:rPr>
                <w:rFonts w:ascii="Garamond" w:hAnsi="Garamond"/>
                <w:snapToGrid w:val="0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napToGrid w:val="0"/>
                <w:sz w:val="20"/>
                <w:szCs w:val="20"/>
              </w:rPr>
              <w:t>dhënë</w:t>
            </w:r>
            <w:r w:rsidR="00233895" w:rsidRPr="00C31E2A">
              <w:rPr>
                <w:rFonts w:ascii="Garamond" w:hAnsi="Garamond"/>
                <w:snapToGrid w:val="0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napToGrid w:val="0"/>
                <w:sz w:val="20"/>
                <w:szCs w:val="20"/>
              </w:rPr>
              <w:t>nga</w:t>
            </w:r>
            <w:r w:rsidR="00233895" w:rsidRPr="00C31E2A">
              <w:rPr>
                <w:rFonts w:ascii="Garamond" w:hAnsi="Garamond"/>
                <w:snapToGrid w:val="0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napToGrid w:val="0"/>
                <w:sz w:val="20"/>
                <w:szCs w:val="20"/>
              </w:rPr>
              <w:t>një</w:t>
            </w:r>
            <w:r w:rsidR="00233895" w:rsidRPr="00C31E2A">
              <w:rPr>
                <w:rFonts w:ascii="Garamond" w:hAnsi="Garamond"/>
                <w:snapToGrid w:val="0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napToGrid w:val="0"/>
                <w:sz w:val="20"/>
                <w:szCs w:val="20"/>
              </w:rPr>
              <w:t>Autoritet,</w:t>
            </w:r>
            <w:r w:rsidR="00233895" w:rsidRPr="00C31E2A">
              <w:rPr>
                <w:rFonts w:ascii="Garamond" w:hAnsi="Garamond"/>
                <w:snapToGrid w:val="0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napToGrid w:val="0"/>
                <w:sz w:val="20"/>
                <w:szCs w:val="20"/>
              </w:rPr>
              <w:t>qoftë</w:t>
            </w:r>
            <w:r w:rsidR="00233895" w:rsidRPr="00C31E2A">
              <w:rPr>
                <w:rFonts w:ascii="Garamond" w:hAnsi="Garamond"/>
                <w:snapToGrid w:val="0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napToGrid w:val="0"/>
                <w:sz w:val="20"/>
                <w:szCs w:val="20"/>
              </w:rPr>
              <w:t>i</w:t>
            </w:r>
            <w:r w:rsidR="00233895" w:rsidRPr="00C31E2A">
              <w:rPr>
                <w:rFonts w:ascii="Garamond" w:hAnsi="Garamond"/>
                <w:snapToGrid w:val="0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napToGrid w:val="0"/>
                <w:sz w:val="20"/>
                <w:szCs w:val="20"/>
              </w:rPr>
              <w:t>dhënë</w:t>
            </w:r>
            <w:r w:rsidR="00233895" w:rsidRPr="00C31E2A">
              <w:rPr>
                <w:rFonts w:ascii="Garamond" w:hAnsi="Garamond"/>
                <w:snapToGrid w:val="0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napToGrid w:val="0"/>
                <w:sz w:val="20"/>
                <w:szCs w:val="20"/>
              </w:rPr>
              <w:t>përmes</w:t>
            </w:r>
            <w:r w:rsidR="00233895" w:rsidRPr="00C31E2A">
              <w:rPr>
                <w:rFonts w:ascii="Garamond" w:hAnsi="Garamond"/>
                <w:snapToGrid w:val="0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napToGrid w:val="0"/>
                <w:sz w:val="20"/>
                <w:szCs w:val="20"/>
              </w:rPr>
              <w:t>një</w:t>
            </w:r>
            <w:r w:rsidR="00233895" w:rsidRPr="00C31E2A">
              <w:rPr>
                <w:rFonts w:ascii="Garamond" w:hAnsi="Garamond"/>
                <w:snapToGrid w:val="0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napToGrid w:val="0"/>
                <w:sz w:val="20"/>
                <w:szCs w:val="20"/>
              </w:rPr>
              <w:t>veprimi,</w:t>
            </w:r>
            <w:r w:rsidR="00233895" w:rsidRPr="00C31E2A">
              <w:rPr>
                <w:rFonts w:ascii="Garamond" w:hAnsi="Garamond"/>
                <w:snapToGrid w:val="0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napToGrid w:val="0"/>
                <w:sz w:val="20"/>
                <w:szCs w:val="20"/>
              </w:rPr>
              <w:t>apo</w:t>
            </w:r>
            <w:r w:rsidR="00233895" w:rsidRPr="00C31E2A">
              <w:rPr>
                <w:rFonts w:ascii="Garamond" w:hAnsi="Garamond"/>
                <w:snapToGrid w:val="0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napToGrid w:val="0"/>
                <w:sz w:val="20"/>
                <w:szCs w:val="20"/>
              </w:rPr>
              <w:t>i</w:t>
            </w:r>
            <w:r w:rsidR="00233895" w:rsidRPr="00C31E2A">
              <w:rPr>
                <w:rFonts w:ascii="Garamond" w:hAnsi="Garamond"/>
                <w:snapToGrid w:val="0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napToGrid w:val="0"/>
                <w:sz w:val="20"/>
                <w:szCs w:val="20"/>
              </w:rPr>
              <w:t>konsideruar</w:t>
            </w:r>
            <w:r w:rsidR="00233895" w:rsidRPr="00C31E2A">
              <w:rPr>
                <w:rFonts w:ascii="Garamond" w:hAnsi="Garamond"/>
                <w:snapToGrid w:val="0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napToGrid w:val="0"/>
                <w:sz w:val="20"/>
                <w:szCs w:val="20"/>
              </w:rPr>
              <w:t>si</w:t>
            </w:r>
            <w:r w:rsidR="00233895" w:rsidRPr="00C31E2A">
              <w:rPr>
                <w:rFonts w:ascii="Garamond" w:hAnsi="Garamond"/>
                <w:snapToGrid w:val="0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napToGrid w:val="0"/>
                <w:sz w:val="20"/>
                <w:szCs w:val="20"/>
              </w:rPr>
              <w:t>i</w:t>
            </w:r>
            <w:r w:rsidR="00233895" w:rsidRPr="00C31E2A">
              <w:rPr>
                <w:rFonts w:ascii="Garamond" w:hAnsi="Garamond"/>
                <w:snapToGrid w:val="0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napToGrid w:val="0"/>
                <w:sz w:val="20"/>
                <w:szCs w:val="20"/>
              </w:rPr>
              <w:t>dhënë</w:t>
            </w:r>
            <w:r w:rsidR="00233895" w:rsidRPr="00C31E2A">
              <w:rPr>
                <w:rFonts w:ascii="Garamond" w:hAnsi="Garamond"/>
                <w:snapToGrid w:val="0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napToGrid w:val="0"/>
                <w:sz w:val="20"/>
                <w:szCs w:val="20"/>
              </w:rPr>
              <w:t>nëse</w:t>
            </w:r>
            <w:r w:rsidR="00233895" w:rsidRPr="00C31E2A">
              <w:rPr>
                <w:rFonts w:ascii="Garamond" w:hAnsi="Garamond"/>
                <w:snapToGrid w:val="0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napToGrid w:val="0"/>
                <w:sz w:val="20"/>
                <w:szCs w:val="20"/>
              </w:rPr>
              <w:t>nuk</w:t>
            </w:r>
            <w:r w:rsidR="00233895" w:rsidRPr="00C31E2A">
              <w:rPr>
                <w:rFonts w:ascii="Garamond" w:hAnsi="Garamond"/>
                <w:snapToGrid w:val="0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napToGrid w:val="0"/>
                <w:sz w:val="20"/>
                <w:szCs w:val="20"/>
              </w:rPr>
              <w:t>është</w:t>
            </w:r>
            <w:r w:rsidR="00233895" w:rsidRPr="00C31E2A">
              <w:rPr>
                <w:rFonts w:ascii="Garamond" w:hAnsi="Garamond"/>
                <w:snapToGrid w:val="0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napToGrid w:val="0"/>
                <w:sz w:val="20"/>
                <w:szCs w:val="20"/>
              </w:rPr>
              <w:t>marrë</w:t>
            </w:r>
            <w:r w:rsidR="00233895" w:rsidRPr="00C31E2A">
              <w:rPr>
                <w:rFonts w:ascii="Garamond" w:hAnsi="Garamond"/>
                <w:snapToGrid w:val="0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napToGrid w:val="0"/>
                <w:sz w:val="20"/>
                <w:szCs w:val="20"/>
              </w:rPr>
              <w:t>asnjë</w:t>
            </w:r>
            <w:r w:rsidR="00233895" w:rsidRPr="00C31E2A">
              <w:rPr>
                <w:rFonts w:ascii="Garamond" w:hAnsi="Garamond"/>
                <w:snapToGrid w:val="0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napToGrid w:val="0"/>
                <w:sz w:val="20"/>
                <w:szCs w:val="20"/>
              </w:rPr>
              <w:t>përgjigje</w:t>
            </w:r>
            <w:r w:rsidR="00233895" w:rsidRPr="00C31E2A">
              <w:rPr>
                <w:rFonts w:ascii="Garamond" w:hAnsi="Garamond"/>
                <w:snapToGrid w:val="0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napToGrid w:val="0"/>
                <w:sz w:val="20"/>
                <w:szCs w:val="20"/>
              </w:rPr>
              <w:t>brenda</w:t>
            </w:r>
            <w:r w:rsidR="00233895" w:rsidRPr="00C31E2A">
              <w:rPr>
                <w:rFonts w:ascii="Garamond" w:hAnsi="Garamond"/>
                <w:snapToGrid w:val="0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napToGrid w:val="0"/>
                <w:sz w:val="20"/>
                <w:szCs w:val="20"/>
              </w:rPr>
              <w:t>një</w:t>
            </w:r>
            <w:r w:rsidR="00233895" w:rsidRPr="00C31E2A">
              <w:rPr>
                <w:rFonts w:ascii="Garamond" w:hAnsi="Garamond"/>
                <w:snapToGrid w:val="0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napToGrid w:val="0"/>
                <w:sz w:val="20"/>
                <w:szCs w:val="20"/>
              </w:rPr>
              <w:t>afati</w:t>
            </w:r>
            <w:r w:rsidR="00233895" w:rsidRPr="00C31E2A">
              <w:rPr>
                <w:rFonts w:ascii="Garamond" w:hAnsi="Garamond"/>
                <w:snapToGrid w:val="0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napToGrid w:val="0"/>
                <w:sz w:val="20"/>
                <w:szCs w:val="20"/>
              </w:rPr>
              <w:t>kohor</w:t>
            </w:r>
            <w:r w:rsidR="00233895" w:rsidRPr="00C31E2A">
              <w:rPr>
                <w:rFonts w:ascii="Garamond" w:hAnsi="Garamond"/>
                <w:snapToGrid w:val="0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napToGrid w:val="0"/>
                <w:sz w:val="20"/>
                <w:szCs w:val="20"/>
              </w:rPr>
              <w:t>të</w:t>
            </w:r>
            <w:r w:rsidR="00233895" w:rsidRPr="00C31E2A">
              <w:rPr>
                <w:rFonts w:ascii="Garamond" w:hAnsi="Garamond"/>
                <w:snapToGrid w:val="0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napToGrid w:val="0"/>
                <w:sz w:val="20"/>
                <w:szCs w:val="20"/>
              </w:rPr>
              <w:t>përcaktuar.</w:t>
            </w:r>
          </w:p>
        </w:tc>
      </w:tr>
      <w:tr w:rsidR="00175949" w:rsidRPr="00C31E2A" w14:paraId="4384F1A0" w14:textId="77777777" w:rsidTr="0004136D">
        <w:tc>
          <w:tcPr>
            <w:tcW w:w="1056" w:type="pct"/>
          </w:tcPr>
          <w:p w14:paraId="51CF0480" w14:textId="77777777" w:rsidR="00175949" w:rsidRPr="00C31E2A" w:rsidRDefault="00175949" w:rsidP="0004136D">
            <w:pPr>
              <w:pStyle w:val="BodyText"/>
              <w:spacing w:after="0"/>
              <w:jc w:val="left"/>
              <w:rPr>
                <w:rFonts w:ascii="Garamond" w:hAnsi="Garamond"/>
                <w:sz w:val="20"/>
                <w:szCs w:val="20"/>
              </w:rPr>
            </w:pPr>
            <w:r w:rsidRPr="00C31E2A">
              <w:rPr>
                <w:rFonts w:ascii="Garamond" w:hAnsi="Garamond"/>
                <w:b/>
                <w:sz w:val="20"/>
                <w:szCs w:val="20"/>
              </w:rPr>
              <w:t>Autoritet(e)</w:t>
            </w:r>
          </w:p>
        </w:tc>
        <w:tc>
          <w:tcPr>
            <w:tcW w:w="3944" w:type="pct"/>
          </w:tcPr>
          <w:p w14:paraId="0DEC7659" w14:textId="77777777" w:rsidR="00175949" w:rsidRPr="00C31E2A" w:rsidRDefault="00175949" w:rsidP="00C31E2A">
            <w:pPr>
              <w:pStyle w:val="BodyText"/>
              <w:spacing w:after="0"/>
              <w:rPr>
                <w:rFonts w:ascii="Garamond" w:hAnsi="Garamond"/>
                <w:sz w:val="20"/>
                <w:szCs w:val="20"/>
              </w:rPr>
            </w:pPr>
            <w:r w:rsidRPr="00C31E2A">
              <w:rPr>
                <w:rFonts w:ascii="Garamond" w:hAnsi="Garamond"/>
                <w:sz w:val="20"/>
                <w:szCs w:val="20"/>
              </w:rPr>
              <w:t>nënkupton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çdo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qeveri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apo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entitet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ligjor,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departamenti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apo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komisioni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që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ushtron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një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prerogativë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publike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apo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çdo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administratë,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gjykatë,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agjenci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apo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shtet,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apo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çdo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entitet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qeveritar,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administrativ,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tatimor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apo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juridik.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 </w:t>
            </w:r>
          </w:p>
        </w:tc>
      </w:tr>
      <w:tr w:rsidR="00175949" w:rsidRPr="00C31E2A" w14:paraId="66C80D08" w14:textId="77777777" w:rsidTr="0004136D">
        <w:trPr>
          <w:trHeight w:val="50"/>
        </w:trPr>
        <w:tc>
          <w:tcPr>
            <w:tcW w:w="1056" w:type="pct"/>
          </w:tcPr>
          <w:p w14:paraId="5E3650EE" w14:textId="77777777" w:rsidR="00175949" w:rsidRPr="00C31E2A" w:rsidRDefault="00175949" w:rsidP="0004136D">
            <w:pPr>
              <w:pStyle w:val="BodyText"/>
              <w:spacing w:after="0"/>
              <w:jc w:val="left"/>
              <w:rPr>
                <w:rFonts w:ascii="Garamond" w:hAnsi="Garamond"/>
                <w:b/>
                <w:sz w:val="20"/>
                <w:szCs w:val="20"/>
              </w:rPr>
            </w:pPr>
            <w:r w:rsidRPr="00C31E2A">
              <w:rPr>
                <w:rFonts w:ascii="Garamond" w:hAnsi="Garamond"/>
                <w:b/>
                <w:sz w:val="20"/>
                <w:szCs w:val="20"/>
              </w:rPr>
              <w:t>Periudha</w:t>
            </w:r>
            <w:r w:rsidR="00233895" w:rsidRPr="00C31E2A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</w:p>
          <w:p w14:paraId="64CB9113" w14:textId="77777777" w:rsidR="00175949" w:rsidRPr="00C31E2A" w:rsidRDefault="00175949" w:rsidP="0004136D">
            <w:pPr>
              <w:pStyle w:val="BodyText"/>
              <w:spacing w:after="0"/>
              <w:jc w:val="left"/>
              <w:rPr>
                <w:rFonts w:ascii="Garamond" w:hAnsi="Garamond"/>
                <w:sz w:val="20"/>
                <w:szCs w:val="20"/>
              </w:rPr>
            </w:pPr>
            <w:r w:rsidRPr="00C31E2A">
              <w:rPr>
                <w:rFonts w:ascii="Garamond" w:hAnsi="Garamond"/>
                <w:b/>
                <w:sz w:val="20"/>
                <w:szCs w:val="20"/>
              </w:rPr>
              <w:t>e</w:t>
            </w:r>
            <w:r w:rsidR="00233895" w:rsidRPr="00C31E2A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sz w:val="20"/>
                <w:szCs w:val="20"/>
              </w:rPr>
              <w:t>disponueshmërisë</w:t>
            </w:r>
          </w:p>
        </w:tc>
        <w:tc>
          <w:tcPr>
            <w:tcW w:w="3944" w:type="pct"/>
          </w:tcPr>
          <w:p w14:paraId="70898534" w14:textId="77777777" w:rsidR="00175949" w:rsidRPr="00C31E2A" w:rsidRDefault="00175949" w:rsidP="00C31E2A">
            <w:pPr>
              <w:pStyle w:val="BodyText"/>
              <w:spacing w:after="0"/>
              <w:rPr>
                <w:rFonts w:ascii="Garamond" w:hAnsi="Garamond"/>
                <w:sz w:val="20"/>
                <w:szCs w:val="20"/>
              </w:rPr>
            </w:pPr>
            <w:r w:rsidRPr="00C31E2A">
              <w:rPr>
                <w:rFonts w:ascii="Garamond" w:hAnsi="Garamond"/>
                <w:sz w:val="20"/>
                <w:szCs w:val="20"/>
              </w:rPr>
              <w:t>nënkupton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periudhën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nga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dhe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përfshirë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datën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nënshkrimit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deri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në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afatin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fundit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për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disbursim.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 </w:t>
            </w:r>
          </w:p>
        </w:tc>
      </w:tr>
      <w:tr w:rsidR="00175949" w:rsidRPr="00C31E2A" w14:paraId="73E09E23" w14:textId="77777777" w:rsidTr="0004136D">
        <w:tc>
          <w:tcPr>
            <w:tcW w:w="1056" w:type="pct"/>
          </w:tcPr>
          <w:p w14:paraId="23A8D089" w14:textId="77777777" w:rsidR="00175949" w:rsidRPr="00C31E2A" w:rsidRDefault="00175949" w:rsidP="0004136D">
            <w:pPr>
              <w:pStyle w:val="BodyText"/>
              <w:spacing w:after="0"/>
              <w:jc w:val="left"/>
              <w:rPr>
                <w:rFonts w:ascii="Garamond" w:hAnsi="Garamond"/>
                <w:b/>
                <w:sz w:val="20"/>
                <w:szCs w:val="20"/>
              </w:rPr>
            </w:pPr>
            <w:r w:rsidRPr="00C31E2A">
              <w:rPr>
                <w:rFonts w:ascii="Garamond" w:hAnsi="Garamond"/>
                <w:b/>
                <w:sz w:val="20"/>
                <w:szCs w:val="20"/>
              </w:rPr>
              <w:t>Kredia</w:t>
            </w:r>
            <w:r w:rsidR="00233895" w:rsidRPr="00C31E2A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sz w:val="20"/>
                <w:szCs w:val="20"/>
              </w:rPr>
              <w:t>e</w:t>
            </w:r>
            <w:r w:rsidR="00233895" w:rsidRPr="00C31E2A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sz w:val="20"/>
                <w:szCs w:val="20"/>
              </w:rPr>
              <w:t>disponueshme</w:t>
            </w:r>
            <w:r w:rsidR="00233895" w:rsidRPr="00C31E2A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</w:p>
          <w:p w14:paraId="1E54EF70" w14:textId="77777777" w:rsidR="00175949" w:rsidRPr="00C31E2A" w:rsidRDefault="00175949" w:rsidP="0004136D">
            <w:pPr>
              <w:pStyle w:val="BodyText"/>
              <w:spacing w:after="0"/>
              <w:jc w:val="left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3944" w:type="pct"/>
          </w:tcPr>
          <w:p w14:paraId="3B726318" w14:textId="77777777" w:rsidR="00175949" w:rsidRPr="00C31E2A" w:rsidRDefault="00175949" w:rsidP="00C31E2A">
            <w:pPr>
              <w:pStyle w:val="BodyText"/>
              <w:spacing w:after="0"/>
              <w:rPr>
                <w:rFonts w:ascii="Garamond" w:hAnsi="Garamond"/>
                <w:sz w:val="20"/>
                <w:szCs w:val="20"/>
              </w:rPr>
            </w:pPr>
            <w:r w:rsidRPr="00C31E2A">
              <w:rPr>
                <w:rFonts w:ascii="Garamond" w:hAnsi="Garamond"/>
                <w:sz w:val="20"/>
                <w:szCs w:val="20"/>
              </w:rPr>
              <w:t>nënkupton,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në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çdo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kohë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të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caktuar,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kredinë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maksimale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të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principalit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të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specifikuar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në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B82AFD">
              <w:rPr>
                <w:rFonts w:ascii="Garamond" w:hAnsi="Garamond"/>
                <w:sz w:val="20"/>
                <w:szCs w:val="20"/>
              </w:rPr>
              <w:t>k</w:t>
            </w:r>
            <w:r w:rsidRPr="00C31E2A">
              <w:rPr>
                <w:rFonts w:ascii="Garamond" w:hAnsi="Garamond"/>
                <w:sz w:val="20"/>
                <w:szCs w:val="20"/>
              </w:rPr>
              <w:t>lauzolën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fldChar w:fldCharType="begin"/>
            </w:r>
            <w:r w:rsidRPr="00C31E2A">
              <w:rPr>
                <w:rFonts w:ascii="Garamond" w:hAnsi="Garamond"/>
                <w:sz w:val="20"/>
                <w:szCs w:val="20"/>
              </w:rPr>
              <w:instrText xml:space="preserve"> REF _Ref372302992 \n \h  \* MERGEFORMAT </w:instrText>
            </w:r>
            <w:r w:rsidRPr="00C31E2A">
              <w:rPr>
                <w:rFonts w:ascii="Garamond" w:hAnsi="Garamond"/>
                <w:sz w:val="20"/>
                <w:szCs w:val="20"/>
              </w:rPr>
            </w:r>
            <w:r w:rsidRPr="00C31E2A">
              <w:rPr>
                <w:rFonts w:ascii="Garamond" w:hAnsi="Garamond"/>
                <w:sz w:val="20"/>
                <w:szCs w:val="20"/>
              </w:rPr>
              <w:fldChar w:fldCharType="separate"/>
            </w:r>
            <w:r w:rsidRPr="00C31E2A">
              <w:rPr>
                <w:rFonts w:ascii="Garamond" w:hAnsi="Garamond"/>
                <w:sz w:val="20"/>
                <w:szCs w:val="20"/>
              </w:rPr>
              <w:t>2.1</w:t>
            </w:r>
            <w:r w:rsidRPr="00C31E2A">
              <w:rPr>
                <w:rFonts w:ascii="Garamond" w:hAnsi="Garamond"/>
                <w:sz w:val="20"/>
                <w:szCs w:val="20"/>
              </w:rPr>
              <w:fldChar w:fldCharType="end"/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(</w:t>
            </w:r>
            <w:r w:rsidRPr="00C31E2A">
              <w:rPr>
                <w:rFonts w:ascii="Garamond" w:hAnsi="Garamond"/>
                <w:i/>
                <w:iCs/>
                <w:sz w:val="20"/>
                <w:szCs w:val="20"/>
              </w:rPr>
              <w:t>Kredia</w:t>
            </w:r>
            <w:r w:rsidRPr="00C31E2A">
              <w:rPr>
                <w:rFonts w:ascii="Garamond" w:hAnsi="Garamond"/>
                <w:sz w:val="20"/>
                <w:szCs w:val="20"/>
              </w:rPr>
              <w:t>)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më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pak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se:</w:t>
            </w:r>
          </w:p>
          <w:p w14:paraId="2E506D88" w14:textId="77777777" w:rsidR="00175949" w:rsidRPr="00C31E2A" w:rsidRDefault="00175949" w:rsidP="00C31E2A">
            <w:pPr>
              <w:pStyle w:val="BodyText"/>
              <w:numPr>
                <w:ilvl w:val="0"/>
                <w:numId w:val="11"/>
              </w:numPr>
              <w:autoSpaceDE/>
              <w:autoSpaceDN/>
              <w:adjustRightInd/>
              <w:spacing w:after="0"/>
              <w:ind w:left="0" w:firstLine="0"/>
              <w:rPr>
                <w:rFonts w:ascii="Garamond" w:hAnsi="Garamond"/>
                <w:sz w:val="20"/>
                <w:szCs w:val="20"/>
              </w:rPr>
            </w:pPr>
            <w:r w:rsidRPr="00C31E2A">
              <w:rPr>
                <w:rFonts w:ascii="Garamond" w:hAnsi="Garamond"/>
                <w:sz w:val="20"/>
                <w:szCs w:val="20"/>
              </w:rPr>
              <w:t>shuma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totale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çdo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disbursimi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të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kryer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nga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Huamarrësi;</w:t>
            </w:r>
          </w:p>
          <w:p w14:paraId="5E86BDC4" w14:textId="77777777" w:rsidR="00175949" w:rsidRPr="00C31E2A" w:rsidRDefault="00175949" w:rsidP="00C31E2A">
            <w:pPr>
              <w:pStyle w:val="BodyText"/>
              <w:numPr>
                <w:ilvl w:val="0"/>
                <w:numId w:val="11"/>
              </w:numPr>
              <w:autoSpaceDE/>
              <w:autoSpaceDN/>
              <w:adjustRightInd/>
              <w:spacing w:after="0"/>
              <w:ind w:left="0" w:firstLine="0"/>
              <w:rPr>
                <w:rFonts w:ascii="Garamond" w:hAnsi="Garamond"/>
                <w:sz w:val="20"/>
                <w:szCs w:val="20"/>
              </w:rPr>
            </w:pPr>
            <w:r w:rsidRPr="00C31E2A">
              <w:rPr>
                <w:rFonts w:ascii="Garamond" w:hAnsi="Garamond"/>
                <w:sz w:val="20"/>
                <w:szCs w:val="20"/>
              </w:rPr>
              <w:t>shuma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çdo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disbursimi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të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bërë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në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përputhje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me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çdo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kërkesë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për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disbursim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në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pritje;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dhe</w:t>
            </w:r>
          </w:p>
          <w:p w14:paraId="722AED5B" w14:textId="77777777" w:rsidR="00175949" w:rsidRPr="00C31E2A" w:rsidRDefault="00175949" w:rsidP="00C31E2A">
            <w:pPr>
              <w:pStyle w:val="BodyText"/>
              <w:numPr>
                <w:ilvl w:val="0"/>
                <w:numId w:val="11"/>
              </w:numPr>
              <w:autoSpaceDE/>
              <w:autoSpaceDN/>
              <w:adjustRightInd/>
              <w:spacing w:after="0"/>
              <w:ind w:left="0" w:firstLine="0"/>
              <w:rPr>
                <w:rFonts w:ascii="Garamond" w:hAnsi="Garamond"/>
                <w:sz w:val="20"/>
                <w:szCs w:val="20"/>
              </w:rPr>
            </w:pPr>
            <w:r w:rsidRPr="00C31E2A">
              <w:rPr>
                <w:rFonts w:ascii="Garamond" w:hAnsi="Garamond"/>
                <w:sz w:val="20"/>
                <w:szCs w:val="20"/>
              </w:rPr>
              <w:t>çdo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pjesë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shumës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që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është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anuluar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në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përputhje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me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B82AFD">
              <w:rPr>
                <w:rFonts w:ascii="Garamond" w:hAnsi="Garamond"/>
                <w:sz w:val="20"/>
                <w:szCs w:val="20"/>
              </w:rPr>
              <w:t>k</w:t>
            </w:r>
            <w:r w:rsidRPr="00C31E2A">
              <w:rPr>
                <w:rFonts w:ascii="Garamond" w:hAnsi="Garamond"/>
                <w:sz w:val="20"/>
                <w:szCs w:val="20"/>
              </w:rPr>
              <w:t>lauzolën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fldChar w:fldCharType="begin"/>
            </w:r>
            <w:r w:rsidRPr="00C31E2A">
              <w:rPr>
                <w:rFonts w:ascii="Garamond" w:hAnsi="Garamond"/>
                <w:sz w:val="20"/>
                <w:szCs w:val="20"/>
              </w:rPr>
              <w:instrText xml:space="preserve"> REF _Ref371952674 \n \h  \* MERGEFORMAT </w:instrText>
            </w:r>
            <w:r w:rsidRPr="00C31E2A">
              <w:rPr>
                <w:rFonts w:ascii="Garamond" w:hAnsi="Garamond"/>
                <w:sz w:val="20"/>
                <w:szCs w:val="20"/>
              </w:rPr>
            </w:r>
            <w:r w:rsidRPr="00C31E2A">
              <w:rPr>
                <w:rFonts w:ascii="Garamond" w:hAnsi="Garamond"/>
                <w:sz w:val="20"/>
                <w:szCs w:val="20"/>
              </w:rPr>
              <w:fldChar w:fldCharType="separate"/>
            </w:r>
            <w:r w:rsidRPr="00C31E2A">
              <w:rPr>
                <w:rFonts w:ascii="Garamond" w:hAnsi="Garamond"/>
                <w:sz w:val="20"/>
                <w:szCs w:val="20"/>
              </w:rPr>
              <w:t>8.3</w:t>
            </w:r>
            <w:r w:rsidRPr="00C31E2A">
              <w:rPr>
                <w:rFonts w:ascii="Garamond" w:hAnsi="Garamond"/>
                <w:sz w:val="20"/>
                <w:szCs w:val="20"/>
              </w:rPr>
              <w:fldChar w:fldCharType="end"/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(</w:t>
            </w:r>
            <w:r w:rsidRPr="00C31E2A">
              <w:rPr>
                <w:rFonts w:ascii="Garamond" w:hAnsi="Garamond"/>
                <w:i/>
                <w:iCs/>
                <w:sz w:val="20"/>
                <w:szCs w:val="20"/>
              </w:rPr>
              <w:t>Anulimi</w:t>
            </w:r>
            <w:r w:rsidR="00233895" w:rsidRPr="00C31E2A">
              <w:rPr>
                <w:rFonts w:ascii="Garamond" w:hAnsi="Garamond"/>
                <w:i/>
                <w:iCs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i/>
                <w:iCs/>
                <w:sz w:val="20"/>
                <w:szCs w:val="20"/>
              </w:rPr>
              <w:t>nga</w:t>
            </w:r>
            <w:r w:rsidR="00233895" w:rsidRPr="00C31E2A">
              <w:rPr>
                <w:rFonts w:ascii="Garamond" w:hAnsi="Garamond"/>
                <w:i/>
                <w:iCs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i/>
                <w:iCs/>
                <w:sz w:val="20"/>
                <w:szCs w:val="20"/>
              </w:rPr>
              <w:t>Huamarrësi</w:t>
            </w:r>
            <w:r w:rsidRPr="00C31E2A">
              <w:rPr>
                <w:rFonts w:ascii="Garamond" w:hAnsi="Garamond"/>
                <w:sz w:val="20"/>
                <w:szCs w:val="20"/>
              </w:rPr>
              <w:t>)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dhe/ose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fldChar w:fldCharType="begin"/>
            </w:r>
            <w:r w:rsidRPr="00C31E2A">
              <w:rPr>
                <w:rFonts w:ascii="Garamond" w:hAnsi="Garamond"/>
                <w:sz w:val="20"/>
                <w:szCs w:val="20"/>
              </w:rPr>
              <w:instrText xml:space="preserve"> REF _Ref184732715 \r \h  \* MERGEFORMAT </w:instrText>
            </w:r>
            <w:r w:rsidRPr="00C31E2A">
              <w:rPr>
                <w:rFonts w:ascii="Garamond" w:hAnsi="Garamond"/>
                <w:sz w:val="20"/>
                <w:szCs w:val="20"/>
              </w:rPr>
            </w:r>
            <w:r w:rsidRPr="00C31E2A">
              <w:rPr>
                <w:rFonts w:ascii="Garamond" w:hAnsi="Garamond"/>
                <w:sz w:val="20"/>
                <w:szCs w:val="20"/>
              </w:rPr>
              <w:fldChar w:fldCharType="separate"/>
            </w:r>
            <w:r w:rsidRPr="00C31E2A">
              <w:rPr>
                <w:rFonts w:ascii="Garamond" w:hAnsi="Garamond"/>
                <w:sz w:val="20"/>
                <w:szCs w:val="20"/>
              </w:rPr>
              <w:t>8.4</w:t>
            </w:r>
            <w:r w:rsidRPr="00C31E2A">
              <w:rPr>
                <w:rFonts w:ascii="Garamond" w:hAnsi="Garamond"/>
                <w:sz w:val="20"/>
                <w:szCs w:val="20"/>
              </w:rPr>
              <w:fldChar w:fldCharType="end"/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(</w:t>
            </w:r>
            <w:r w:rsidRPr="00C31E2A">
              <w:rPr>
                <w:rFonts w:ascii="Garamond" w:hAnsi="Garamond"/>
                <w:i/>
                <w:iCs/>
                <w:sz w:val="20"/>
                <w:szCs w:val="20"/>
              </w:rPr>
              <w:t>Anulimi</w:t>
            </w:r>
            <w:r w:rsidR="00233895" w:rsidRPr="00C31E2A">
              <w:rPr>
                <w:rFonts w:ascii="Garamond" w:hAnsi="Garamond"/>
                <w:i/>
                <w:iCs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i/>
                <w:iCs/>
                <w:sz w:val="20"/>
                <w:szCs w:val="20"/>
              </w:rPr>
              <w:t>nga</w:t>
            </w:r>
            <w:r w:rsidR="00233895" w:rsidRPr="00C31E2A">
              <w:rPr>
                <w:rFonts w:ascii="Garamond" w:hAnsi="Garamond"/>
                <w:i/>
                <w:iCs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i/>
                <w:iCs/>
                <w:sz w:val="20"/>
                <w:szCs w:val="20"/>
              </w:rPr>
              <w:t>Huadhënësi</w:t>
            </w:r>
            <w:r w:rsidRPr="00C31E2A">
              <w:rPr>
                <w:rFonts w:ascii="Garamond" w:hAnsi="Garamond"/>
                <w:sz w:val="20"/>
                <w:szCs w:val="20"/>
              </w:rPr>
              <w:t>).</w:t>
            </w:r>
          </w:p>
        </w:tc>
      </w:tr>
      <w:tr w:rsidR="00175949" w:rsidRPr="00C31E2A" w14:paraId="3C519929" w14:textId="77777777" w:rsidTr="0004136D">
        <w:tc>
          <w:tcPr>
            <w:tcW w:w="1056" w:type="pct"/>
          </w:tcPr>
          <w:p w14:paraId="0B1F9C14" w14:textId="77777777" w:rsidR="00175949" w:rsidRPr="00C31E2A" w:rsidRDefault="00175949" w:rsidP="0004136D">
            <w:pPr>
              <w:pStyle w:val="BodyText"/>
              <w:spacing w:after="0"/>
              <w:jc w:val="left"/>
              <w:rPr>
                <w:rFonts w:ascii="Garamond" w:hAnsi="Garamond"/>
                <w:sz w:val="20"/>
                <w:szCs w:val="20"/>
              </w:rPr>
            </w:pPr>
            <w:r w:rsidRPr="00C31E2A">
              <w:rPr>
                <w:rFonts w:ascii="Garamond" w:hAnsi="Garamond"/>
                <w:b/>
                <w:sz w:val="20"/>
                <w:szCs w:val="20"/>
              </w:rPr>
              <w:t>Ditë</w:t>
            </w:r>
            <w:r w:rsidR="00233895" w:rsidRPr="00C31E2A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sz w:val="20"/>
                <w:szCs w:val="20"/>
              </w:rPr>
              <w:t>pune</w:t>
            </w:r>
          </w:p>
        </w:tc>
        <w:tc>
          <w:tcPr>
            <w:tcW w:w="3944" w:type="pct"/>
          </w:tcPr>
          <w:p w14:paraId="56B36C61" w14:textId="77777777" w:rsidR="00175949" w:rsidRPr="00C31E2A" w:rsidRDefault="00175949" w:rsidP="00C31E2A">
            <w:pPr>
              <w:pStyle w:val="BodyText"/>
              <w:spacing w:after="0"/>
              <w:rPr>
                <w:rFonts w:ascii="Garamond" w:hAnsi="Garamond"/>
                <w:sz w:val="20"/>
                <w:szCs w:val="20"/>
              </w:rPr>
            </w:pPr>
            <w:r w:rsidRPr="00C31E2A">
              <w:rPr>
                <w:rFonts w:ascii="Garamond" w:hAnsi="Garamond"/>
                <w:sz w:val="20"/>
                <w:szCs w:val="20"/>
              </w:rPr>
              <w:t>nënkupton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një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ditë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(përveç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të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shtunës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dhe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të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dielës)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gjatë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së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cilës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bankat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janë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hapur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dhe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funksionojnë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normalisht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në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Paris,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dhe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cila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është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Dita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“TARGET”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në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rastin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kur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një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disbursim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duhet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të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bëhet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në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atë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ditë.</w:t>
            </w:r>
          </w:p>
        </w:tc>
      </w:tr>
      <w:tr w:rsidR="00175949" w:rsidRPr="00C31E2A" w14:paraId="50FC36F9" w14:textId="77777777" w:rsidTr="0004136D">
        <w:tc>
          <w:tcPr>
            <w:tcW w:w="1056" w:type="pct"/>
          </w:tcPr>
          <w:p w14:paraId="216D7E28" w14:textId="77777777" w:rsidR="00175949" w:rsidRPr="00C31E2A" w:rsidRDefault="00175949" w:rsidP="0004136D">
            <w:pPr>
              <w:pStyle w:val="BodyText"/>
              <w:spacing w:after="0"/>
              <w:jc w:val="left"/>
              <w:rPr>
                <w:rFonts w:ascii="Garamond" w:hAnsi="Garamond"/>
                <w:b/>
                <w:sz w:val="20"/>
                <w:szCs w:val="20"/>
              </w:rPr>
            </w:pPr>
            <w:r w:rsidRPr="00C31E2A">
              <w:rPr>
                <w:rFonts w:ascii="Garamond" w:hAnsi="Garamond"/>
                <w:b/>
                <w:sz w:val="20"/>
                <w:szCs w:val="20"/>
              </w:rPr>
              <w:t>I</w:t>
            </w:r>
            <w:r w:rsidR="00233895" w:rsidRPr="00C31E2A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sz w:val="20"/>
                <w:szCs w:val="20"/>
              </w:rPr>
              <w:t>certifikuar</w:t>
            </w:r>
            <w:r w:rsidR="00233895" w:rsidRPr="00C31E2A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944" w:type="pct"/>
          </w:tcPr>
          <w:p w14:paraId="008D8A38" w14:textId="77777777" w:rsidR="00175949" w:rsidRPr="00C31E2A" w:rsidRDefault="00175949" w:rsidP="00C31E2A">
            <w:pPr>
              <w:pStyle w:val="BodyText"/>
              <w:spacing w:after="0"/>
              <w:rPr>
                <w:rFonts w:ascii="Garamond" w:hAnsi="Garamond"/>
                <w:snapToGrid w:val="0"/>
                <w:sz w:val="20"/>
                <w:szCs w:val="20"/>
              </w:rPr>
            </w:pPr>
            <w:r w:rsidRPr="00C31E2A">
              <w:rPr>
                <w:rFonts w:ascii="Garamond" w:hAnsi="Garamond"/>
                <w:snapToGrid w:val="0"/>
                <w:sz w:val="20"/>
                <w:szCs w:val="20"/>
              </w:rPr>
              <w:t>nënkupton</w:t>
            </w:r>
            <w:r w:rsidR="00233895" w:rsidRPr="00C31E2A">
              <w:rPr>
                <w:rFonts w:ascii="Garamond" w:hAnsi="Garamond"/>
                <w:snapToGrid w:val="0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napToGrid w:val="0"/>
                <w:sz w:val="20"/>
                <w:szCs w:val="20"/>
              </w:rPr>
              <w:t>që</w:t>
            </w:r>
            <w:r w:rsidR="00233895" w:rsidRPr="00C31E2A">
              <w:rPr>
                <w:rFonts w:ascii="Garamond" w:hAnsi="Garamond"/>
                <w:snapToGrid w:val="0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napToGrid w:val="0"/>
                <w:sz w:val="20"/>
                <w:szCs w:val="20"/>
              </w:rPr>
              <w:t>çdo</w:t>
            </w:r>
            <w:r w:rsidR="00233895" w:rsidRPr="00C31E2A">
              <w:rPr>
                <w:rFonts w:ascii="Garamond" w:hAnsi="Garamond"/>
                <w:snapToGrid w:val="0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napToGrid w:val="0"/>
                <w:sz w:val="20"/>
                <w:szCs w:val="20"/>
              </w:rPr>
              <w:t>kopje,</w:t>
            </w:r>
            <w:r w:rsidR="00233895" w:rsidRPr="00C31E2A">
              <w:rPr>
                <w:rFonts w:ascii="Garamond" w:hAnsi="Garamond"/>
                <w:snapToGrid w:val="0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napToGrid w:val="0"/>
                <w:sz w:val="20"/>
                <w:szCs w:val="20"/>
              </w:rPr>
              <w:t>fotokopje</w:t>
            </w:r>
            <w:r w:rsidR="00233895" w:rsidRPr="00C31E2A">
              <w:rPr>
                <w:rFonts w:ascii="Garamond" w:hAnsi="Garamond"/>
                <w:snapToGrid w:val="0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napToGrid w:val="0"/>
                <w:sz w:val="20"/>
                <w:szCs w:val="20"/>
              </w:rPr>
              <w:t>apo</w:t>
            </w:r>
            <w:r w:rsidR="00233895" w:rsidRPr="00C31E2A">
              <w:rPr>
                <w:rFonts w:ascii="Garamond" w:hAnsi="Garamond"/>
                <w:snapToGrid w:val="0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napToGrid w:val="0"/>
                <w:sz w:val="20"/>
                <w:szCs w:val="20"/>
              </w:rPr>
              <w:t>dublikatë</w:t>
            </w:r>
            <w:r w:rsidR="00233895" w:rsidRPr="00C31E2A">
              <w:rPr>
                <w:rFonts w:ascii="Garamond" w:hAnsi="Garamond"/>
                <w:snapToGrid w:val="0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napToGrid w:val="0"/>
                <w:sz w:val="20"/>
                <w:szCs w:val="20"/>
              </w:rPr>
              <w:t>tjetër</w:t>
            </w:r>
            <w:r w:rsidR="00233895" w:rsidRPr="00C31E2A">
              <w:rPr>
                <w:rFonts w:ascii="Garamond" w:hAnsi="Garamond"/>
                <w:snapToGrid w:val="0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napToGrid w:val="0"/>
                <w:sz w:val="20"/>
                <w:szCs w:val="20"/>
              </w:rPr>
              <w:t>e</w:t>
            </w:r>
            <w:r w:rsidR="00233895" w:rsidRPr="00C31E2A">
              <w:rPr>
                <w:rFonts w:ascii="Garamond" w:hAnsi="Garamond"/>
                <w:snapToGrid w:val="0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napToGrid w:val="0"/>
                <w:sz w:val="20"/>
                <w:szCs w:val="20"/>
              </w:rPr>
              <w:t>një</w:t>
            </w:r>
            <w:r w:rsidR="00233895" w:rsidRPr="00C31E2A">
              <w:rPr>
                <w:rFonts w:ascii="Garamond" w:hAnsi="Garamond"/>
                <w:snapToGrid w:val="0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napToGrid w:val="0"/>
                <w:sz w:val="20"/>
                <w:szCs w:val="20"/>
              </w:rPr>
              <w:t>dokumenti</w:t>
            </w:r>
            <w:r w:rsidR="00233895" w:rsidRPr="00C31E2A">
              <w:rPr>
                <w:rFonts w:ascii="Garamond" w:hAnsi="Garamond"/>
                <w:snapToGrid w:val="0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napToGrid w:val="0"/>
                <w:sz w:val="20"/>
                <w:szCs w:val="20"/>
              </w:rPr>
              <w:t>origjinal</w:t>
            </w:r>
            <w:r w:rsidR="00233895" w:rsidRPr="00C31E2A">
              <w:rPr>
                <w:rFonts w:ascii="Garamond" w:hAnsi="Garamond"/>
                <w:snapToGrid w:val="0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napToGrid w:val="0"/>
                <w:sz w:val="20"/>
                <w:szCs w:val="20"/>
              </w:rPr>
              <w:t>duhet</w:t>
            </w:r>
            <w:r w:rsidR="00233895" w:rsidRPr="00C31E2A">
              <w:rPr>
                <w:rFonts w:ascii="Garamond" w:hAnsi="Garamond"/>
                <w:snapToGrid w:val="0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napToGrid w:val="0"/>
                <w:sz w:val="20"/>
                <w:szCs w:val="20"/>
              </w:rPr>
              <w:t>të</w:t>
            </w:r>
            <w:r w:rsidR="00233895" w:rsidRPr="00C31E2A">
              <w:rPr>
                <w:rFonts w:ascii="Garamond" w:hAnsi="Garamond"/>
                <w:snapToGrid w:val="0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napToGrid w:val="0"/>
                <w:sz w:val="20"/>
                <w:szCs w:val="20"/>
              </w:rPr>
              <w:t>certifikohet</w:t>
            </w:r>
            <w:r w:rsidR="00233895" w:rsidRPr="00C31E2A">
              <w:rPr>
                <w:rFonts w:ascii="Garamond" w:hAnsi="Garamond"/>
                <w:snapToGrid w:val="0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napToGrid w:val="0"/>
                <w:sz w:val="20"/>
                <w:szCs w:val="20"/>
              </w:rPr>
              <w:t>nga</w:t>
            </w:r>
            <w:r w:rsidR="00233895" w:rsidRPr="00C31E2A">
              <w:rPr>
                <w:rFonts w:ascii="Garamond" w:hAnsi="Garamond"/>
                <w:snapToGrid w:val="0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napToGrid w:val="0"/>
                <w:sz w:val="20"/>
                <w:szCs w:val="20"/>
              </w:rPr>
              <w:t>çdo</w:t>
            </w:r>
            <w:r w:rsidR="00233895" w:rsidRPr="00C31E2A">
              <w:rPr>
                <w:rFonts w:ascii="Garamond" w:hAnsi="Garamond"/>
                <w:snapToGrid w:val="0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napToGrid w:val="0"/>
                <w:sz w:val="20"/>
                <w:szCs w:val="20"/>
              </w:rPr>
              <w:t>person</w:t>
            </w:r>
            <w:r w:rsidR="00233895" w:rsidRPr="00C31E2A">
              <w:rPr>
                <w:rFonts w:ascii="Garamond" w:hAnsi="Garamond"/>
                <w:snapToGrid w:val="0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napToGrid w:val="0"/>
                <w:sz w:val="20"/>
                <w:szCs w:val="20"/>
              </w:rPr>
              <w:t>i</w:t>
            </w:r>
            <w:r w:rsidR="00233895" w:rsidRPr="00C31E2A">
              <w:rPr>
                <w:rFonts w:ascii="Garamond" w:hAnsi="Garamond"/>
                <w:snapToGrid w:val="0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napToGrid w:val="0"/>
                <w:sz w:val="20"/>
                <w:szCs w:val="20"/>
              </w:rPr>
              <w:t>autorizuar</w:t>
            </w:r>
            <w:r w:rsidR="00233895" w:rsidRPr="00C31E2A">
              <w:rPr>
                <w:rFonts w:ascii="Garamond" w:hAnsi="Garamond"/>
                <w:snapToGrid w:val="0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napToGrid w:val="0"/>
                <w:sz w:val="20"/>
                <w:szCs w:val="20"/>
              </w:rPr>
              <w:t>për</w:t>
            </w:r>
            <w:r w:rsidR="00233895" w:rsidRPr="00C31E2A">
              <w:rPr>
                <w:rFonts w:ascii="Garamond" w:hAnsi="Garamond"/>
                <w:snapToGrid w:val="0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napToGrid w:val="0"/>
                <w:sz w:val="20"/>
                <w:szCs w:val="20"/>
              </w:rPr>
              <w:t>përputhshmërinë</w:t>
            </w:r>
            <w:r w:rsidR="00233895" w:rsidRPr="00C31E2A">
              <w:rPr>
                <w:rFonts w:ascii="Garamond" w:hAnsi="Garamond"/>
                <w:snapToGrid w:val="0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napToGrid w:val="0"/>
                <w:sz w:val="20"/>
                <w:szCs w:val="20"/>
              </w:rPr>
              <w:t>e</w:t>
            </w:r>
            <w:r w:rsidR="00233895" w:rsidRPr="00C31E2A">
              <w:rPr>
                <w:rFonts w:ascii="Garamond" w:hAnsi="Garamond"/>
                <w:snapToGrid w:val="0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napToGrid w:val="0"/>
                <w:sz w:val="20"/>
                <w:szCs w:val="20"/>
              </w:rPr>
              <w:t>kopjes,</w:t>
            </w:r>
            <w:r w:rsidR="00233895" w:rsidRPr="00C31E2A">
              <w:rPr>
                <w:rFonts w:ascii="Garamond" w:hAnsi="Garamond"/>
                <w:snapToGrid w:val="0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napToGrid w:val="0"/>
                <w:sz w:val="20"/>
                <w:szCs w:val="20"/>
              </w:rPr>
              <w:t>fotokopjes</w:t>
            </w:r>
            <w:r w:rsidR="00233895" w:rsidRPr="00C31E2A">
              <w:rPr>
                <w:rFonts w:ascii="Garamond" w:hAnsi="Garamond"/>
                <w:snapToGrid w:val="0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napToGrid w:val="0"/>
                <w:sz w:val="20"/>
                <w:szCs w:val="20"/>
              </w:rPr>
              <w:t>apo</w:t>
            </w:r>
            <w:r w:rsidR="00233895" w:rsidRPr="00C31E2A">
              <w:rPr>
                <w:rFonts w:ascii="Garamond" w:hAnsi="Garamond"/>
                <w:snapToGrid w:val="0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napToGrid w:val="0"/>
                <w:sz w:val="20"/>
                <w:szCs w:val="20"/>
              </w:rPr>
              <w:t>dublikatat</w:t>
            </w:r>
            <w:r w:rsidR="00233895" w:rsidRPr="00C31E2A">
              <w:rPr>
                <w:rFonts w:ascii="Garamond" w:hAnsi="Garamond"/>
                <w:snapToGrid w:val="0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napToGrid w:val="0"/>
                <w:sz w:val="20"/>
                <w:szCs w:val="20"/>
              </w:rPr>
              <w:t>me</w:t>
            </w:r>
            <w:r w:rsidR="00233895" w:rsidRPr="00C31E2A">
              <w:rPr>
                <w:rFonts w:ascii="Garamond" w:hAnsi="Garamond"/>
                <w:snapToGrid w:val="0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napToGrid w:val="0"/>
                <w:sz w:val="20"/>
                <w:szCs w:val="20"/>
              </w:rPr>
              <w:t>dokumentin</w:t>
            </w:r>
            <w:r w:rsidR="00233895" w:rsidRPr="00C31E2A">
              <w:rPr>
                <w:rFonts w:ascii="Garamond" w:hAnsi="Garamond"/>
                <w:snapToGrid w:val="0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napToGrid w:val="0"/>
                <w:sz w:val="20"/>
                <w:szCs w:val="20"/>
              </w:rPr>
              <w:t>origjinal.</w:t>
            </w:r>
            <w:r w:rsidR="00233895" w:rsidRPr="00C31E2A">
              <w:rPr>
                <w:rFonts w:ascii="Garamond" w:hAnsi="Garamond"/>
                <w:snapToGrid w:val="0"/>
                <w:sz w:val="20"/>
                <w:szCs w:val="20"/>
              </w:rPr>
              <w:t xml:space="preserve"> </w:t>
            </w:r>
          </w:p>
        </w:tc>
      </w:tr>
      <w:tr w:rsidR="00175949" w:rsidRPr="00C31E2A" w14:paraId="7CC05135" w14:textId="77777777" w:rsidTr="0004136D">
        <w:tc>
          <w:tcPr>
            <w:tcW w:w="1056" w:type="pct"/>
          </w:tcPr>
          <w:p w14:paraId="76D5C3E0" w14:textId="77777777" w:rsidR="00175949" w:rsidRPr="00C31E2A" w:rsidRDefault="00175949" w:rsidP="0004136D">
            <w:pPr>
              <w:pStyle w:val="BodyText"/>
              <w:spacing w:after="0"/>
              <w:jc w:val="left"/>
              <w:rPr>
                <w:rFonts w:ascii="Garamond" w:hAnsi="Garamond"/>
                <w:b/>
                <w:sz w:val="20"/>
                <w:szCs w:val="20"/>
              </w:rPr>
            </w:pPr>
            <w:r w:rsidRPr="00C31E2A">
              <w:rPr>
                <w:rFonts w:ascii="Garamond" w:hAnsi="Garamond"/>
                <w:b/>
                <w:sz w:val="20"/>
                <w:szCs w:val="20"/>
              </w:rPr>
              <w:t>Afati</w:t>
            </w:r>
            <w:r w:rsidR="00233895" w:rsidRPr="00C31E2A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sz w:val="20"/>
                <w:szCs w:val="20"/>
              </w:rPr>
              <w:t>për</w:t>
            </w:r>
            <w:r w:rsidR="00233895" w:rsidRPr="00C31E2A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sz w:val="20"/>
                <w:szCs w:val="20"/>
              </w:rPr>
              <w:t>disbursim</w:t>
            </w:r>
            <w:r w:rsidR="00233895" w:rsidRPr="00C31E2A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944" w:type="pct"/>
          </w:tcPr>
          <w:p w14:paraId="01C85061" w14:textId="77777777" w:rsidR="00175949" w:rsidRPr="00C31E2A" w:rsidRDefault="00175949" w:rsidP="00C31E2A">
            <w:pPr>
              <w:pStyle w:val="BodyText"/>
              <w:spacing w:after="0"/>
              <w:rPr>
                <w:rFonts w:ascii="Garamond" w:hAnsi="Garamond"/>
                <w:sz w:val="20"/>
                <w:szCs w:val="20"/>
              </w:rPr>
            </w:pPr>
            <w:r w:rsidRPr="00C31E2A">
              <w:rPr>
                <w:rFonts w:ascii="Garamond" w:hAnsi="Garamond"/>
                <w:snapToGrid w:val="0"/>
                <w:sz w:val="20"/>
                <w:szCs w:val="20"/>
              </w:rPr>
              <w:t>Nënkupton</w:t>
            </w:r>
            <w:r w:rsidR="00233895" w:rsidRPr="00C31E2A">
              <w:rPr>
                <w:rFonts w:ascii="Garamond" w:hAnsi="Garamond"/>
                <w:snapToGrid w:val="0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napToGrid w:val="0"/>
                <w:sz w:val="20"/>
                <w:szCs w:val="20"/>
              </w:rPr>
              <w:t>12</w:t>
            </w:r>
            <w:r w:rsidR="00233895" w:rsidRPr="00C31E2A">
              <w:rPr>
                <w:rFonts w:ascii="Garamond" w:hAnsi="Garamond"/>
                <w:snapToGrid w:val="0"/>
                <w:sz w:val="20"/>
                <w:szCs w:val="20"/>
              </w:rPr>
              <w:t xml:space="preserve"> </w:t>
            </w:r>
            <w:r w:rsidR="00B82AFD">
              <w:rPr>
                <w:rFonts w:ascii="Garamond" w:hAnsi="Garamond"/>
                <w:snapToGrid w:val="0"/>
                <w:sz w:val="20"/>
                <w:szCs w:val="20"/>
              </w:rPr>
              <w:t>p</w:t>
            </w:r>
            <w:r w:rsidRPr="00C31E2A">
              <w:rPr>
                <w:rFonts w:ascii="Garamond" w:hAnsi="Garamond"/>
                <w:snapToGrid w:val="0"/>
                <w:sz w:val="20"/>
                <w:szCs w:val="20"/>
              </w:rPr>
              <w:t>rill</w:t>
            </w:r>
            <w:r w:rsidRPr="00C31E2A">
              <w:rPr>
                <w:rFonts w:ascii="Garamond" w:hAnsi="Garamond"/>
                <w:sz w:val="20"/>
                <w:szCs w:val="20"/>
              </w:rPr>
              <w:t>,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2026</w:t>
            </w:r>
            <w:r w:rsidR="00233895" w:rsidRPr="00C31E2A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napToGrid w:val="0"/>
                <w:sz w:val="20"/>
                <w:szCs w:val="20"/>
              </w:rPr>
              <w:t>pas</w:t>
            </w:r>
            <w:r w:rsidR="00233895" w:rsidRPr="00C31E2A">
              <w:rPr>
                <w:rFonts w:ascii="Garamond" w:hAnsi="Garamond"/>
                <w:snapToGrid w:val="0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napToGrid w:val="0"/>
                <w:sz w:val="20"/>
                <w:szCs w:val="20"/>
              </w:rPr>
              <w:t>së</w:t>
            </w:r>
            <w:r w:rsidR="00233895" w:rsidRPr="00C31E2A">
              <w:rPr>
                <w:rFonts w:ascii="Garamond" w:hAnsi="Garamond"/>
                <w:snapToGrid w:val="0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napToGrid w:val="0"/>
                <w:sz w:val="20"/>
                <w:szCs w:val="20"/>
              </w:rPr>
              <w:t>cilës</w:t>
            </w:r>
            <w:r w:rsidR="00233895" w:rsidRPr="00C31E2A">
              <w:rPr>
                <w:rFonts w:ascii="Garamond" w:hAnsi="Garamond"/>
                <w:snapToGrid w:val="0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napToGrid w:val="0"/>
                <w:sz w:val="20"/>
                <w:szCs w:val="20"/>
              </w:rPr>
              <w:t>nuk</w:t>
            </w:r>
            <w:r w:rsidR="00233895" w:rsidRPr="00C31E2A">
              <w:rPr>
                <w:rFonts w:ascii="Garamond" w:hAnsi="Garamond"/>
                <w:snapToGrid w:val="0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napToGrid w:val="0"/>
                <w:sz w:val="20"/>
                <w:szCs w:val="20"/>
              </w:rPr>
              <w:t>mund</w:t>
            </w:r>
            <w:r w:rsidR="00233895" w:rsidRPr="00C31E2A">
              <w:rPr>
                <w:rFonts w:ascii="Garamond" w:hAnsi="Garamond"/>
                <w:snapToGrid w:val="0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napToGrid w:val="0"/>
                <w:sz w:val="20"/>
                <w:szCs w:val="20"/>
              </w:rPr>
              <w:t>të</w:t>
            </w:r>
            <w:r w:rsidR="00233895" w:rsidRPr="00C31E2A">
              <w:rPr>
                <w:rFonts w:ascii="Garamond" w:hAnsi="Garamond"/>
                <w:snapToGrid w:val="0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napToGrid w:val="0"/>
                <w:sz w:val="20"/>
                <w:szCs w:val="20"/>
              </w:rPr>
              <w:t>kryhet</w:t>
            </w:r>
            <w:r w:rsidR="00233895" w:rsidRPr="00C31E2A">
              <w:rPr>
                <w:rFonts w:ascii="Garamond" w:hAnsi="Garamond"/>
                <w:snapToGrid w:val="0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napToGrid w:val="0"/>
                <w:sz w:val="20"/>
                <w:szCs w:val="20"/>
              </w:rPr>
              <w:t>më</w:t>
            </w:r>
            <w:r w:rsidR="00233895" w:rsidRPr="00C31E2A">
              <w:rPr>
                <w:rFonts w:ascii="Garamond" w:hAnsi="Garamond"/>
                <w:snapToGrid w:val="0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napToGrid w:val="0"/>
                <w:sz w:val="20"/>
                <w:szCs w:val="20"/>
              </w:rPr>
              <w:t>asnjë</w:t>
            </w:r>
            <w:r w:rsidR="00233895" w:rsidRPr="00C31E2A">
              <w:rPr>
                <w:rFonts w:ascii="Garamond" w:hAnsi="Garamond"/>
                <w:snapToGrid w:val="0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napToGrid w:val="0"/>
                <w:sz w:val="20"/>
                <w:szCs w:val="20"/>
              </w:rPr>
              <w:t>disbursim.</w:t>
            </w:r>
          </w:p>
        </w:tc>
      </w:tr>
      <w:tr w:rsidR="00175949" w:rsidRPr="00C31E2A" w14:paraId="1A0AD796" w14:textId="77777777" w:rsidTr="0004136D">
        <w:tc>
          <w:tcPr>
            <w:tcW w:w="1056" w:type="pct"/>
          </w:tcPr>
          <w:p w14:paraId="78F85264" w14:textId="77777777" w:rsidR="00175949" w:rsidRPr="00C31E2A" w:rsidRDefault="00175949" w:rsidP="0004136D">
            <w:pPr>
              <w:pStyle w:val="BodyText"/>
              <w:spacing w:after="0"/>
              <w:jc w:val="left"/>
              <w:rPr>
                <w:rFonts w:ascii="Garamond" w:hAnsi="Garamond"/>
                <w:b/>
                <w:sz w:val="20"/>
                <w:szCs w:val="20"/>
              </w:rPr>
            </w:pPr>
            <w:r w:rsidRPr="00C31E2A">
              <w:rPr>
                <w:rFonts w:ascii="Garamond" w:hAnsi="Garamond"/>
                <w:b/>
                <w:sz w:val="20"/>
                <w:szCs w:val="20"/>
              </w:rPr>
              <w:t>Afati</w:t>
            </w:r>
            <w:r w:rsidR="00233895" w:rsidRPr="00C31E2A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sz w:val="20"/>
                <w:szCs w:val="20"/>
              </w:rPr>
              <w:t>për</w:t>
            </w:r>
            <w:r w:rsidR="00233895" w:rsidRPr="00C31E2A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sz w:val="20"/>
                <w:szCs w:val="20"/>
              </w:rPr>
              <w:t>disbursimin</w:t>
            </w:r>
            <w:r w:rsidR="00233895" w:rsidRPr="00C31E2A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sz w:val="20"/>
                <w:szCs w:val="20"/>
              </w:rPr>
              <w:t>e</w:t>
            </w:r>
            <w:r w:rsidR="00233895" w:rsidRPr="00C31E2A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sz w:val="20"/>
                <w:szCs w:val="20"/>
              </w:rPr>
              <w:t>parë</w:t>
            </w:r>
            <w:r w:rsidR="00233895" w:rsidRPr="00C31E2A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944" w:type="pct"/>
          </w:tcPr>
          <w:p w14:paraId="697DCC13" w14:textId="77777777" w:rsidR="00175949" w:rsidRPr="00C31E2A" w:rsidRDefault="00175949" w:rsidP="00C31E2A">
            <w:pPr>
              <w:pStyle w:val="BodyText"/>
              <w:spacing w:after="0"/>
              <w:rPr>
                <w:rFonts w:ascii="Garamond" w:hAnsi="Garamond"/>
                <w:sz w:val="20"/>
                <w:szCs w:val="20"/>
              </w:rPr>
            </w:pPr>
            <w:r w:rsidRPr="00C31E2A">
              <w:rPr>
                <w:rFonts w:ascii="Garamond" w:hAnsi="Garamond"/>
                <w:sz w:val="20"/>
                <w:szCs w:val="20"/>
              </w:rPr>
              <w:t>Nënkupton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datën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31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B82AFD">
              <w:rPr>
                <w:rFonts w:ascii="Garamond" w:hAnsi="Garamond"/>
                <w:sz w:val="20"/>
                <w:szCs w:val="20"/>
              </w:rPr>
              <w:t>d</w:t>
            </w:r>
            <w:r w:rsidRPr="00C31E2A">
              <w:rPr>
                <w:rFonts w:ascii="Garamond" w:hAnsi="Garamond"/>
                <w:sz w:val="20"/>
                <w:szCs w:val="20"/>
              </w:rPr>
              <w:t>hjetor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2024.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</w:p>
        </w:tc>
      </w:tr>
      <w:tr w:rsidR="00175949" w:rsidRPr="00C31E2A" w14:paraId="1DAEAD3D" w14:textId="77777777" w:rsidTr="0004136D">
        <w:tc>
          <w:tcPr>
            <w:tcW w:w="1056" w:type="pct"/>
          </w:tcPr>
          <w:p w14:paraId="2CFD5170" w14:textId="77777777" w:rsidR="00175949" w:rsidRPr="00C31E2A" w:rsidRDefault="00175949" w:rsidP="0004136D">
            <w:pPr>
              <w:pStyle w:val="BodyText"/>
              <w:spacing w:after="0"/>
              <w:jc w:val="left"/>
              <w:rPr>
                <w:rFonts w:ascii="Garamond" w:hAnsi="Garamond"/>
                <w:sz w:val="20"/>
                <w:szCs w:val="20"/>
              </w:rPr>
            </w:pPr>
            <w:r w:rsidRPr="00C31E2A">
              <w:rPr>
                <w:rFonts w:ascii="Garamond" w:hAnsi="Garamond"/>
                <w:b/>
                <w:sz w:val="20"/>
                <w:szCs w:val="20"/>
              </w:rPr>
              <w:t>Disbursim</w:t>
            </w:r>
          </w:p>
        </w:tc>
        <w:tc>
          <w:tcPr>
            <w:tcW w:w="3944" w:type="pct"/>
          </w:tcPr>
          <w:p w14:paraId="0D29F528" w14:textId="61F8223A" w:rsidR="00175949" w:rsidRPr="00C31E2A" w:rsidRDefault="00175949" w:rsidP="00C31E2A">
            <w:pPr>
              <w:pStyle w:val="BodyText"/>
              <w:spacing w:after="0"/>
              <w:rPr>
                <w:rFonts w:ascii="Garamond" w:hAnsi="Garamond"/>
                <w:sz w:val="20"/>
                <w:szCs w:val="20"/>
              </w:rPr>
            </w:pPr>
            <w:r w:rsidRPr="00C31E2A">
              <w:rPr>
                <w:rFonts w:ascii="Garamond" w:hAnsi="Garamond"/>
                <w:sz w:val="20"/>
                <w:szCs w:val="20"/>
              </w:rPr>
              <w:t>nënkupton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një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disbursim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të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një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pjese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apo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të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të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gjithë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56488D" w:rsidRPr="00C31E2A">
              <w:rPr>
                <w:rFonts w:ascii="Garamond" w:hAnsi="Garamond"/>
                <w:sz w:val="20"/>
                <w:szCs w:val="20"/>
              </w:rPr>
              <w:t xml:space="preserve">kredisë </w:t>
            </w:r>
            <w:r w:rsidRPr="00C31E2A">
              <w:rPr>
                <w:rFonts w:ascii="Garamond" w:hAnsi="Garamond"/>
                <w:sz w:val="20"/>
                <w:szCs w:val="20"/>
              </w:rPr>
              <w:t>të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vënë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në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dispozicion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nga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Huadhënësi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për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Huamarrësin,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në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përputhje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me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termat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dhe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kushtet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përcaktuara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në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4347DB" w:rsidRPr="00C31E2A">
              <w:rPr>
                <w:rFonts w:ascii="Garamond" w:hAnsi="Garamond"/>
                <w:sz w:val="20"/>
                <w:szCs w:val="20"/>
              </w:rPr>
              <w:t xml:space="preserve">klauzolën </w:t>
            </w:r>
            <w:r w:rsidRPr="00C31E2A">
              <w:rPr>
                <w:rFonts w:ascii="Garamond" w:hAnsi="Garamond"/>
                <w:sz w:val="20"/>
                <w:szCs w:val="20"/>
              </w:rPr>
              <w:t>3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(</w:t>
            </w:r>
            <w:r w:rsidRPr="00C31E2A">
              <w:rPr>
                <w:rFonts w:ascii="Garamond" w:hAnsi="Garamond"/>
                <w:i/>
                <w:iCs/>
                <w:sz w:val="20"/>
                <w:szCs w:val="20"/>
              </w:rPr>
              <w:t>Tërheqja</w:t>
            </w:r>
            <w:r w:rsidR="00233895" w:rsidRPr="00C31E2A">
              <w:rPr>
                <w:rFonts w:ascii="Garamond" w:hAnsi="Garamond"/>
                <w:i/>
                <w:iCs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i/>
                <w:iCs/>
                <w:sz w:val="20"/>
                <w:szCs w:val="20"/>
              </w:rPr>
              <w:t>e</w:t>
            </w:r>
            <w:r w:rsidR="00233895" w:rsidRPr="00C31E2A">
              <w:rPr>
                <w:rFonts w:ascii="Garamond" w:hAnsi="Garamond"/>
                <w:i/>
                <w:iCs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i/>
                <w:iCs/>
                <w:sz w:val="20"/>
                <w:szCs w:val="20"/>
              </w:rPr>
              <w:t>fondeve</w:t>
            </w:r>
            <w:r w:rsidRPr="00C31E2A">
              <w:rPr>
                <w:rFonts w:ascii="Garamond" w:hAnsi="Garamond"/>
                <w:sz w:val="20"/>
                <w:szCs w:val="20"/>
              </w:rPr>
              <w:t>)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apo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principalin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pashlyer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të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këtij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disbursimi,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i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cili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mbetet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i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detyrueshëm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dhe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pagueshëm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në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një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kohë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të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caktuar.</w:t>
            </w:r>
          </w:p>
        </w:tc>
      </w:tr>
      <w:tr w:rsidR="00175949" w:rsidRPr="00C31E2A" w14:paraId="0B222B08" w14:textId="77777777" w:rsidTr="0004136D">
        <w:tc>
          <w:tcPr>
            <w:tcW w:w="1056" w:type="pct"/>
          </w:tcPr>
          <w:p w14:paraId="5138CF5B" w14:textId="77777777" w:rsidR="00175949" w:rsidRPr="00C31E2A" w:rsidRDefault="00175949" w:rsidP="0004136D">
            <w:pPr>
              <w:pStyle w:val="BodyText"/>
              <w:spacing w:after="0"/>
              <w:jc w:val="left"/>
              <w:rPr>
                <w:rFonts w:ascii="Garamond" w:hAnsi="Garamond"/>
                <w:sz w:val="20"/>
                <w:szCs w:val="20"/>
              </w:rPr>
            </w:pPr>
            <w:r w:rsidRPr="00C31E2A">
              <w:rPr>
                <w:rFonts w:ascii="Garamond" w:hAnsi="Garamond"/>
                <w:b/>
                <w:sz w:val="20"/>
                <w:szCs w:val="20"/>
              </w:rPr>
              <w:t>Data</w:t>
            </w:r>
            <w:r w:rsidR="00233895" w:rsidRPr="00C31E2A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sz w:val="20"/>
                <w:szCs w:val="20"/>
              </w:rPr>
              <w:t>e</w:t>
            </w:r>
            <w:r w:rsidR="00233895" w:rsidRPr="00C31E2A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sz w:val="20"/>
                <w:szCs w:val="20"/>
              </w:rPr>
              <w:t>disbursimit</w:t>
            </w:r>
            <w:r w:rsidR="00233895" w:rsidRPr="00C31E2A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944" w:type="pct"/>
          </w:tcPr>
          <w:p w14:paraId="0B77B9DE" w14:textId="77777777" w:rsidR="00175949" w:rsidRPr="00C31E2A" w:rsidRDefault="00175949" w:rsidP="00C31E2A">
            <w:pPr>
              <w:pStyle w:val="BodyText"/>
              <w:spacing w:after="0"/>
              <w:rPr>
                <w:rFonts w:ascii="Garamond" w:hAnsi="Garamond"/>
                <w:sz w:val="20"/>
                <w:szCs w:val="20"/>
              </w:rPr>
            </w:pPr>
            <w:r w:rsidRPr="00C31E2A">
              <w:rPr>
                <w:rFonts w:ascii="Garamond" w:hAnsi="Garamond"/>
                <w:sz w:val="20"/>
                <w:szCs w:val="20"/>
              </w:rPr>
              <w:t>nënkupton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datën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kur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disbursimi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bëhet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i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disponueshëm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nga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Huadhënësi.</w:t>
            </w:r>
          </w:p>
        </w:tc>
      </w:tr>
      <w:tr w:rsidR="00175949" w:rsidRPr="00C31E2A" w14:paraId="25B3EA40" w14:textId="77777777" w:rsidTr="0004136D">
        <w:tc>
          <w:tcPr>
            <w:tcW w:w="1056" w:type="pct"/>
          </w:tcPr>
          <w:p w14:paraId="38D979EB" w14:textId="77777777" w:rsidR="00175949" w:rsidRPr="00C31E2A" w:rsidRDefault="00175949" w:rsidP="0004136D">
            <w:pPr>
              <w:pStyle w:val="BodyText"/>
              <w:spacing w:after="0"/>
              <w:jc w:val="left"/>
              <w:rPr>
                <w:rFonts w:ascii="Garamond" w:hAnsi="Garamond"/>
                <w:sz w:val="20"/>
                <w:szCs w:val="20"/>
              </w:rPr>
            </w:pPr>
            <w:r w:rsidRPr="00C31E2A">
              <w:rPr>
                <w:rFonts w:ascii="Garamond" w:hAnsi="Garamond"/>
                <w:b/>
                <w:sz w:val="20"/>
                <w:szCs w:val="20"/>
              </w:rPr>
              <w:t>Periudha</w:t>
            </w:r>
            <w:r w:rsidR="00233895" w:rsidRPr="00C31E2A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sz w:val="20"/>
                <w:szCs w:val="20"/>
              </w:rPr>
              <w:t>e</w:t>
            </w:r>
            <w:r w:rsidR="00233895" w:rsidRPr="00C31E2A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sz w:val="20"/>
                <w:szCs w:val="20"/>
              </w:rPr>
              <w:t>disbursimit</w:t>
            </w:r>
            <w:r w:rsidR="00233895" w:rsidRPr="00C31E2A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944" w:type="pct"/>
          </w:tcPr>
          <w:p w14:paraId="0A270610" w14:textId="77777777" w:rsidR="00175949" w:rsidRPr="00C31E2A" w:rsidRDefault="00175949" w:rsidP="00C31E2A">
            <w:pPr>
              <w:pStyle w:val="BodyText"/>
              <w:spacing w:after="0"/>
              <w:rPr>
                <w:rFonts w:ascii="Garamond" w:hAnsi="Garamond"/>
                <w:sz w:val="20"/>
                <w:szCs w:val="20"/>
              </w:rPr>
            </w:pPr>
            <w:r w:rsidRPr="00C31E2A">
              <w:rPr>
                <w:rFonts w:ascii="Garamond" w:hAnsi="Garamond"/>
                <w:sz w:val="20"/>
                <w:szCs w:val="20"/>
              </w:rPr>
              <w:t>nënkupton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periudhën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që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fillon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me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4347DB" w:rsidRPr="00C31E2A">
              <w:rPr>
                <w:rFonts w:ascii="Garamond" w:hAnsi="Garamond"/>
                <w:sz w:val="20"/>
                <w:szCs w:val="20"/>
              </w:rPr>
              <w:t xml:space="preserve">datën </w:t>
            </w:r>
            <w:r w:rsidRPr="00C31E2A">
              <w:rPr>
                <w:rFonts w:ascii="Garamond" w:hAnsi="Garamond"/>
                <w:sz w:val="20"/>
                <w:szCs w:val="20"/>
              </w:rPr>
              <w:t>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4347DB" w:rsidRPr="00C31E2A">
              <w:rPr>
                <w:rFonts w:ascii="Garamond" w:hAnsi="Garamond"/>
                <w:sz w:val="20"/>
                <w:szCs w:val="20"/>
              </w:rPr>
              <w:t xml:space="preserve">disbursimit </w:t>
            </w:r>
            <w:r w:rsidRPr="00C31E2A">
              <w:rPr>
                <w:rFonts w:ascii="Garamond" w:hAnsi="Garamond"/>
                <w:sz w:val="20"/>
                <w:szCs w:val="20"/>
              </w:rPr>
              <w:t>të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parë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të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fondeve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dhe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mbaron,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duke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përfshirë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edhe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të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parën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nga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datat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mëposhtme:</w:t>
            </w:r>
          </w:p>
          <w:p w14:paraId="1620578D" w14:textId="77777777" w:rsidR="00175949" w:rsidRPr="00C31E2A" w:rsidRDefault="00175949" w:rsidP="00C31E2A">
            <w:pPr>
              <w:pStyle w:val="AATitre6"/>
              <w:numPr>
                <w:ilvl w:val="5"/>
                <w:numId w:val="7"/>
              </w:numPr>
              <w:autoSpaceDE/>
              <w:autoSpaceDN/>
              <w:adjustRightInd/>
              <w:spacing w:after="0"/>
              <w:ind w:left="0" w:firstLine="0"/>
              <w:rPr>
                <w:rFonts w:ascii="Garamond" w:hAnsi="Garamond"/>
                <w:sz w:val="20"/>
                <w:szCs w:val="20"/>
              </w:rPr>
            </w:pPr>
            <w:r w:rsidRPr="00C31E2A">
              <w:rPr>
                <w:rFonts w:ascii="Garamond" w:hAnsi="Garamond"/>
                <w:sz w:val="20"/>
                <w:szCs w:val="20"/>
              </w:rPr>
              <w:t>datën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në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të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cilën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4347DB" w:rsidRPr="00C31E2A">
              <w:rPr>
                <w:rFonts w:ascii="Garamond" w:hAnsi="Garamond"/>
                <w:sz w:val="20"/>
                <w:szCs w:val="20"/>
              </w:rPr>
              <w:t xml:space="preserve">kredia </w:t>
            </w:r>
            <w:r w:rsidRPr="00C31E2A">
              <w:rPr>
                <w:rFonts w:ascii="Garamond" w:hAnsi="Garamond"/>
                <w:sz w:val="20"/>
                <w:szCs w:val="20"/>
              </w:rPr>
              <w:t>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4347DB" w:rsidRPr="00C31E2A">
              <w:rPr>
                <w:rFonts w:ascii="Garamond" w:hAnsi="Garamond"/>
                <w:sz w:val="20"/>
                <w:szCs w:val="20"/>
              </w:rPr>
              <w:t xml:space="preserve">disponueshme </w:t>
            </w:r>
            <w:r w:rsidRPr="00C31E2A">
              <w:rPr>
                <w:rFonts w:ascii="Garamond" w:hAnsi="Garamond"/>
                <w:sz w:val="20"/>
                <w:szCs w:val="20"/>
              </w:rPr>
              <w:t>është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barazim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me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zero;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</w:p>
          <w:p w14:paraId="71CB777D" w14:textId="77777777" w:rsidR="00175949" w:rsidRPr="00C31E2A" w:rsidRDefault="00175949" w:rsidP="00C31E2A">
            <w:pPr>
              <w:pStyle w:val="AATitre6"/>
              <w:numPr>
                <w:ilvl w:val="5"/>
                <w:numId w:val="7"/>
              </w:numPr>
              <w:autoSpaceDE/>
              <w:autoSpaceDN/>
              <w:adjustRightInd/>
              <w:spacing w:after="0"/>
              <w:ind w:left="0" w:firstLine="0"/>
              <w:rPr>
                <w:rFonts w:ascii="Garamond" w:hAnsi="Garamond"/>
                <w:sz w:val="20"/>
                <w:szCs w:val="20"/>
              </w:rPr>
            </w:pPr>
            <w:r w:rsidRPr="00C31E2A">
              <w:rPr>
                <w:rFonts w:ascii="Garamond" w:hAnsi="Garamond"/>
                <w:sz w:val="20"/>
                <w:szCs w:val="20"/>
              </w:rPr>
              <w:t>afatin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fundit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për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4347DB" w:rsidRPr="00C31E2A">
              <w:rPr>
                <w:rFonts w:ascii="Garamond" w:hAnsi="Garamond"/>
                <w:sz w:val="20"/>
                <w:szCs w:val="20"/>
              </w:rPr>
              <w:t>disbursim</w:t>
            </w:r>
            <w:r w:rsidRPr="00C31E2A">
              <w:rPr>
                <w:rFonts w:ascii="Garamond" w:hAnsi="Garamond"/>
                <w:sz w:val="20"/>
                <w:szCs w:val="20"/>
              </w:rPr>
              <w:t>.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 </w:t>
            </w:r>
          </w:p>
        </w:tc>
      </w:tr>
      <w:tr w:rsidR="00175949" w:rsidRPr="00C31E2A" w14:paraId="071FD6FF" w14:textId="77777777" w:rsidTr="0004136D">
        <w:tc>
          <w:tcPr>
            <w:tcW w:w="1056" w:type="pct"/>
          </w:tcPr>
          <w:p w14:paraId="022E6C33" w14:textId="77777777" w:rsidR="00175949" w:rsidRPr="00C31E2A" w:rsidRDefault="00175949" w:rsidP="0004136D">
            <w:pPr>
              <w:pStyle w:val="BodyText"/>
              <w:spacing w:after="0"/>
              <w:jc w:val="left"/>
              <w:rPr>
                <w:rFonts w:ascii="Garamond" w:hAnsi="Garamond"/>
                <w:sz w:val="20"/>
                <w:szCs w:val="20"/>
              </w:rPr>
            </w:pPr>
            <w:r w:rsidRPr="00C31E2A">
              <w:rPr>
                <w:rFonts w:ascii="Garamond" w:hAnsi="Garamond"/>
                <w:b/>
                <w:sz w:val="20"/>
                <w:szCs w:val="20"/>
              </w:rPr>
              <w:t>Kërkesa</w:t>
            </w:r>
            <w:r w:rsidR="00233895" w:rsidRPr="00C31E2A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sz w:val="20"/>
                <w:szCs w:val="20"/>
              </w:rPr>
              <w:t>për</w:t>
            </w:r>
            <w:r w:rsidR="00233895" w:rsidRPr="00C31E2A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sz w:val="20"/>
                <w:szCs w:val="20"/>
              </w:rPr>
              <w:t>disbursim</w:t>
            </w:r>
            <w:r w:rsidR="00233895" w:rsidRPr="00C31E2A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944" w:type="pct"/>
          </w:tcPr>
          <w:p w14:paraId="49F996ED" w14:textId="77777777" w:rsidR="00175949" w:rsidRPr="00C31E2A" w:rsidRDefault="00175949" w:rsidP="00C31E2A">
            <w:pPr>
              <w:pStyle w:val="BodyText"/>
              <w:spacing w:after="0"/>
              <w:rPr>
                <w:rFonts w:ascii="Garamond" w:hAnsi="Garamond"/>
                <w:sz w:val="20"/>
                <w:szCs w:val="20"/>
              </w:rPr>
            </w:pPr>
            <w:r w:rsidRPr="00C31E2A">
              <w:rPr>
                <w:rFonts w:ascii="Garamond" w:hAnsi="Garamond"/>
                <w:sz w:val="20"/>
                <w:szCs w:val="20"/>
              </w:rPr>
              <w:t>nënkupton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një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kërkesë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sipas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modelit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të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përcaktuar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në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4347DB" w:rsidRPr="00C31E2A">
              <w:rPr>
                <w:rFonts w:ascii="Garamond" w:hAnsi="Garamond"/>
                <w:sz w:val="20"/>
                <w:szCs w:val="20"/>
              </w:rPr>
              <w:t xml:space="preserve">shtojcën </w:t>
            </w:r>
            <w:r w:rsidRPr="00C31E2A">
              <w:rPr>
                <w:rFonts w:ascii="Garamond" w:hAnsi="Garamond"/>
                <w:sz w:val="20"/>
                <w:szCs w:val="20"/>
              </w:rPr>
              <w:t>5A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(</w:t>
            </w:r>
            <w:r w:rsidRPr="00C31E2A">
              <w:rPr>
                <w:rFonts w:ascii="Garamond" w:hAnsi="Garamond"/>
                <w:i/>
                <w:iCs/>
                <w:sz w:val="20"/>
                <w:szCs w:val="20"/>
              </w:rPr>
              <w:t>Modeli</w:t>
            </w:r>
            <w:r w:rsidR="00233895" w:rsidRPr="00C31E2A">
              <w:rPr>
                <w:rFonts w:ascii="Garamond" w:hAnsi="Garamond"/>
                <w:i/>
                <w:iCs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i/>
                <w:iCs/>
                <w:sz w:val="20"/>
                <w:szCs w:val="20"/>
              </w:rPr>
              <w:t>i</w:t>
            </w:r>
            <w:r w:rsidR="00233895" w:rsidRPr="00C31E2A">
              <w:rPr>
                <w:rFonts w:ascii="Garamond" w:hAnsi="Garamond"/>
                <w:i/>
                <w:iCs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i/>
                <w:iCs/>
                <w:sz w:val="20"/>
                <w:szCs w:val="20"/>
              </w:rPr>
              <w:t>kërkesës</w:t>
            </w:r>
            <w:r w:rsidR="00233895" w:rsidRPr="00C31E2A">
              <w:rPr>
                <w:rFonts w:ascii="Garamond" w:hAnsi="Garamond"/>
                <w:i/>
                <w:iCs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i/>
                <w:iCs/>
                <w:sz w:val="20"/>
                <w:szCs w:val="20"/>
              </w:rPr>
              <w:t>për</w:t>
            </w:r>
            <w:r w:rsidR="00233895" w:rsidRPr="00C31E2A">
              <w:rPr>
                <w:rFonts w:ascii="Garamond" w:hAnsi="Garamond"/>
                <w:i/>
                <w:iCs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i/>
                <w:iCs/>
                <w:sz w:val="20"/>
                <w:szCs w:val="20"/>
              </w:rPr>
              <w:t>disbursim</w:t>
            </w:r>
            <w:r w:rsidRPr="00C31E2A">
              <w:rPr>
                <w:rFonts w:ascii="Garamond" w:hAnsi="Garamond"/>
                <w:sz w:val="20"/>
                <w:szCs w:val="20"/>
              </w:rPr>
              <w:t>).</w:t>
            </w:r>
          </w:p>
        </w:tc>
      </w:tr>
      <w:tr w:rsidR="00175949" w:rsidRPr="00C31E2A" w14:paraId="4934567D" w14:textId="77777777" w:rsidTr="0004136D">
        <w:tc>
          <w:tcPr>
            <w:tcW w:w="1056" w:type="pct"/>
          </w:tcPr>
          <w:p w14:paraId="6B87B765" w14:textId="77777777" w:rsidR="00175949" w:rsidRPr="00C31E2A" w:rsidRDefault="00175949" w:rsidP="0004136D">
            <w:pPr>
              <w:pStyle w:val="BodyText"/>
              <w:spacing w:after="0"/>
              <w:jc w:val="left"/>
              <w:rPr>
                <w:rFonts w:ascii="Garamond" w:hAnsi="Garamond"/>
                <w:b/>
                <w:sz w:val="20"/>
                <w:szCs w:val="20"/>
              </w:rPr>
            </w:pPr>
            <w:r w:rsidRPr="00C31E2A">
              <w:rPr>
                <w:rFonts w:ascii="Garamond" w:hAnsi="Garamond"/>
                <w:b/>
                <w:sz w:val="20"/>
                <w:szCs w:val="20"/>
              </w:rPr>
              <w:t>Embargo</w:t>
            </w:r>
          </w:p>
        </w:tc>
        <w:tc>
          <w:tcPr>
            <w:tcW w:w="3944" w:type="pct"/>
          </w:tcPr>
          <w:p w14:paraId="509397D3" w14:textId="77777777" w:rsidR="00175949" w:rsidRPr="00C31E2A" w:rsidRDefault="00175949" w:rsidP="00C31E2A">
            <w:pPr>
              <w:pStyle w:val="BodyText"/>
              <w:spacing w:after="0"/>
              <w:rPr>
                <w:rFonts w:ascii="Garamond" w:hAnsi="Garamond"/>
                <w:sz w:val="20"/>
                <w:szCs w:val="20"/>
              </w:rPr>
            </w:pPr>
            <w:r w:rsidRPr="00C31E2A">
              <w:rPr>
                <w:rFonts w:ascii="Garamond" w:hAnsi="Garamond"/>
                <w:sz w:val="20"/>
                <w:szCs w:val="20"/>
              </w:rPr>
              <w:t>nënkupton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çdo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sanksion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të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një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natyre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tregtare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që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synon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të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ndalojë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çdo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import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dhe/apo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eksport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(furnizim,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shitje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apo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transfertë)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të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një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apo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disa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mallrave,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produkteve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apo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shërbimeve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që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shkojnë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dhe/apo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vijnë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nga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një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vend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për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një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periudhë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të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caktuar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siç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publikohet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dhe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ndryshohet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herë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pas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here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nga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Kombet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Bashkuara,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Bashkimi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Evropian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apo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Franca.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</w:p>
        </w:tc>
      </w:tr>
      <w:tr w:rsidR="00175949" w:rsidRPr="00C31E2A" w14:paraId="6233D53F" w14:textId="77777777" w:rsidTr="0004136D">
        <w:tc>
          <w:tcPr>
            <w:tcW w:w="1056" w:type="pct"/>
          </w:tcPr>
          <w:p w14:paraId="77E6D545" w14:textId="77777777" w:rsidR="00175949" w:rsidRPr="00C31E2A" w:rsidRDefault="00175949" w:rsidP="0004136D">
            <w:pPr>
              <w:pStyle w:val="BodyText"/>
              <w:spacing w:after="0"/>
              <w:jc w:val="left"/>
              <w:rPr>
                <w:rFonts w:ascii="Garamond" w:hAnsi="Garamond"/>
                <w:b/>
                <w:sz w:val="20"/>
                <w:szCs w:val="20"/>
              </w:rPr>
            </w:pPr>
            <w:r w:rsidRPr="00C31E2A">
              <w:rPr>
                <w:rFonts w:ascii="Garamond" w:hAnsi="Garamond"/>
                <w:b/>
                <w:sz w:val="20"/>
                <w:szCs w:val="20"/>
              </w:rPr>
              <w:t>Data</w:t>
            </w:r>
            <w:r w:rsidR="00233895" w:rsidRPr="00C31E2A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sz w:val="20"/>
                <w:szCs w:val="20"/>
              </w:rPr>
              <w:t>e</w:t>
            </w:r>
            <w:r w:rsidR="00233895" w:rsidRPr="00C31E2A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sz w:val="20"/>
                <w:szCs w:val="20"/>
              </w:rPr>
              <w:t>hyrjes</w:t>
            </w:r>
            <w:r w:rsidR="00233895" w:rsidRPr="00C31E2A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sz w:val="20"/>
                <w:szCs w:val="20"/>
              </w:rPr>
              <w:t>në</w:t>
            </w:r>
            <w:r w:rsidR="00233895" w:rsidRPr="00C31E2A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sz w:val="20"/>
                <w:szCs w:val="20"/>
              </w:rPr>
              <w:t>fuqi</w:t>
            </w:r>
            <w:r w:rsidR="00233895" w:rsidRPr="00C31E2A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944" w:type="pct"/>
          </w:tcPr>
          <w:p w14:paraId="6D90AC6D" w14:textId="77777777" w:rsidR="00175949" w:rsidRPr="00C31E2A" w:rsidRDefault="00175949" w:rsidP="00C31E2A">
            <w:pPr>
              <w:pStyle w:val="BodyText"/>
              <w:spacing w:after="0"/>
              <w:rPr>
                <w:rFonts w:ascii="Garamond" w:hAnsi="Garamond"/>
                <w:sz w:val="20"/>
                <w:szCs w:val="20"/>
              </w:rPr>
            </w:pPr>
            <w:r w:rsidRPr="00C31E2A">
              <w:rPr>
                <w:rFonts w:ascii="Garamond" w:hAnsi="Garamond"/>
                <w:sz w:val="20"/>
                <w:szCs w:val="20"/>
              </w:rPr>
              <w:t>Data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që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bie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15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ditë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pas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botimit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në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Fletoren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Zyrtare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të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ligjit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që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ratifikon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këtë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Marrëveshje</w:t>
            </w:r>
          </w:p>
        </w:tc>
      </w:tr>
      <w:tr w:rsidR="00175949" w:rsidRPr="00C31E2A" w14:paraId="4B0C4FD2" w14:textId="77777777" w:rsidTr="0004136D">
        <w:tc>
          <w:tcPr>
            <w:tcW w:w="1056" w:type="pct"/>
          </w:tcPr>
          <w:p w14:paraId="7988B144" w14:textId="77777777" w:rsidR="00175949" w:rsidRPr="00C31E2A" w:rsidRDefault="00175949" w:rsidP="0004136D">
            <w:pPr>
              <w:pStyle w:val="BodyText"/>
              <w:spacing w:after="0"/>
              <w:jc w:val="left"/>
              <w:rPr>
                <w:rFonts w:ascii="Garamond" w:hAnsi="Garamond"/>
                <w:b/>
                <w:sz w:val="20"/>
                <w:szCs w:val="20"/>
              </w:rPr>
            </w:pPr>
            <w:r w:rsidRPr="00C31E2A">
              <w:rPr>
                <w:rFonts w:ascii="Garamond" w:hAnsi="Garamond"/>
                <w:b/>
                <w:sz w:val="20"/>
                <w:szCs w:val="20"/>
              </w:rPr>
              <w:t>Procedura</w:t>
            </w:r>
            <w:r w:rsidR="00233895" w:rsidRPr="00C31E2A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sz w:val="20"/>
                <w:szCs w:val="20"/>
              </w:rPr>
              <w:t>të</w:t>
            </w:r>
            <w:r w:rsidR="00233895" w:rsidRPr="00C31E2A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sz w:val="20"/>
                <w:szCs w:val="20"/>
              </w:rPr>
              <w:t>Menaxhimit</w:t>
            </w:r>
            <w:r w:rsidR="00233895" w:rsidRPr="00C31E2A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sz w:val="20"/>
                <w:szCs w:val="20"/>
              </w:rPr>
              <w:t>të</w:t>
            </w:r>
            <w:r w:rsidR="00233895" w:rsidRPr="00C31E2A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sz w:val="20"/>
                <w:szCs w:val="20"/>
              </w:rPr>
              <w:t>Mosmarrëveshjeve</w:t>
            </w:r>
            <w:r w:rsidR="00233895" w:rsidRPr="00C31E2A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sz w:val="20"/>
                <w:szCs w:val="20"/>
              </w:rPr>
              <w:t>Mjedisore</w:t>
            </w:r>
            <w:r w:rsidR="00233895" w:rsidRPr="00C31E2A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sz w:val="20"/>
                <w:szCs w:val="20"/>
              </w:rPr>
              <w:t>dhe</w:t>
            </w:r>
            <w:r w:rsidR="00233895" w:rsidRPr="00C31E2A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sz w:val="20"/>
                <w:szCs w:val="20"/>
              </w:rPr>
              <w:t>Sociale</w:t>
            </w:r>
          </w:p>
        </w:tc>
        <w:tc>
          <w:tcPr>
            <w:tcW w:w="3944" w:type="pct"/>
          </w:tcPr>
          <w:p w14:paraId="0C0586AD" w14:textId="413388BF" w:rsidR="00175949" w:rsidRPr="00C31E2A" w:rsidRDefault="00175949" w:rsidP="00C31E2A">
            <w:pPr>
              <w:pStyle w:val="BodyText"/>
              <w:spacing w:after="0"/>
              <w:rPr>
                <w:rFonts w:ascii="Garamond" w:hAnsi="Garamond"/>
                <w:sz w:val="20"/>
                <w:szCs w:val="20"/>
              </w:rPr>
            </w:pPr>
            <w:r w:rsidRPr="00C31E2A">
              <w:rPr>
                <w:rFonts w:ascii="Garamond" w:hAnsi="Garamond"/>
                <w:sz w:val="20"/>
                <w:szCs w:val="20"/>
              </w:rPr>
              <w:t>nënkupton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termat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kontraktual</w:t>
            </w:r>
            <w:r w:rsidR="00883458">
              <w:rPr>
                <w:rFonts w:ascii="Garamond" w:hAnsi="Garamond"/>
                <w:sz w:val="20"/>
                <w:szCs w:val="20"/>
              </w:rPr>
              <w:t>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të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përcaktuar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në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Procedurat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Menaxhimit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të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Mosmarrëveshjeve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Mjedisore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dhe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Sociale,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të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cilat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janë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të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disponueshme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në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faqen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internetit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dhe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mund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të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përditësohen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herë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pas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here.</w:t>
            </w:r>
          </w:p>
        </w:tc>
      </w:tr>
      <w:tr w:rsidR="00175949" w:rsidRPr="00C31E2A" w14:paraId="1EFADF47" w14:textId="77777777" w:rsidTr="0004136D">
        <w:tc>
          <w:tcPr>
            <w:tcW w:w="1056" w:type="pct"/>
          </w:tcPr>
          <w:p w14:paraId="325F153D" w14:textId="77777777" w:rsidR="00175949" w:rsidRPr="00C31E2A" w:rsidRDefault="00175949" w:rsidP="0004136D">
            <w:pPr>
              <w:pStyle w:val="BodyText"/>
              <w:spacing w:after="0"/>
              <w:jc w:val="left"/>
              <w:rPr>
                <w:rFonts w:ascii="Garamond" w:hAnsi="Garamond"/>
                <w:b/>
                <w:sz w:val="20"/>
                <w:szCs w:val="20"/>
              </w:rPr>
            </w:pPr>
            <w:r w:rsidRPr="00C31E2A">
              <w:rPr>
                <w:rFonts w:ascii="Garamond" w:hAnsi="Garamond"/>
                <w:b/>
                <w:sz w:val="20"/>
                <w:szCs w:val="20"/>
              </w:rPr>
              <w:t>EURIBOR</w:t>
            </w:r>
          </w:p>
        </w:tc>
        <w:tc>
          <w:tcPr>
            <w:tcW w:w="3944" w:type="pct"/>
          </w:tcPr>
          <w:p w14:paraId="04BE98DC" w14:textId="36B6BBE7" w:rsidR="00175949" w:rsidRPr="00C31E2A" w:rsidRDefault="00175949" w:rsidP="00C31E2A">
            <w:pPr>
              <w:pStyle w:val="BodyText"/>
              <w:spacing w:after="0"/>
              <w:rPr>
                <w:rFonts w:ascii="Garamond" w:hAnsi="Garamond"/>
                <w:b/>
                <w:sz w:val="20"/>
                <w:szCs w:val="20"/>
              </w:rPr>
            </w:pPr>
            <w:r w:rsidRPr="00C31E2A">
              <w:rPr>
                <w:rFonts w:ascii="Garamond" w:hAnsi="Garamond"/>
                <w:sz w:val="20"/>
                <w:szCs w:val="20"/>
              </w:rPr>
              <w:t>nënkupton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normën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ndër-bankare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që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zbatohet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për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0C0868" w:rsidRPr="00C31E2A">
              <w:rPr>
                <w:rFonts w:ascii="Garamond" w:hAnsi="Garamond"/>
                <w:sz w:val="20"/>
                <w:szCs w:val="20"/>
              </w:rPr>
              <w:t xml:space="preserve">euron </w:t>
            </w:r>
            <w:r w:rsidRPr="00C31E2A">
              <w:rPr>
                <w:rFonts w:ascii="Garamond" w:hAnsi="Garamond"/>
                <w:sz w:val="20"/>
                <w:szCs w:val="20"/>
              </w:rPr>
              <w:t>për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çdo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depozitë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të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shprehur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në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4347DB" w:rsidRPr="00C31E2A">
              <w:rPr>
                <w:rFonts w:ascii="Garamond" w:hAnsi="Garamond"/>
                <w:sz w:val="20"/>
                <w:szCs w:val="20"/>
              </w:rPr>
              <w:t xml:space="preserve">euro </w:t>
            </w:r>
            <w:r w:rsidRPr="00C31E2A">
              <w:rPr>
                <w:rFonts w:ascii="Garamond" w:hAnsi="Garamond"/>
                <w:sz w:val="20"/>
                <w:szCs w:val="20"/>
              </w:rPr>
              <w:t>për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një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periudhë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të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krahasueshme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me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periudhën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përkatëse,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siç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përcaktohet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nga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Instituti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Evropian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i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Tregjeve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të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Parasë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(</w:t>
            </w:r>
            <w:r w:rsidRPr="00C31E2A">
              <w:rPr>
                <w:rFonts w:ascii="Garamond" w:hAnsi="Garamond"/>
                <w:i/>
                <w:iCs/>
                <w:sz w:val="20"/>
                <w:szCs w:val="20"/>
              </w:rPr>
              <w:t>EMMI</w:t>
            </w:r>
            <w:r w:rsidRPr="00C31E2A">
              <w:rPr>
                <w:rFonts w:ascii="Garamond" w:hAnsi="Garamond"/>
                <w:sz w:val="20"/>
                <w:szCs w:val="20"/>
              </w:rPr>
              <w:t>),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apo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çdo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administrator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pasues,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në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orën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11:00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me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orën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Brukselit,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56488D" w:rsidRPr="00C31E2A">
              <w:rPr>
                <w:rFonts w:ascii="Garamond" w:hAnsi="Garamond"/>
                <w:sz w:val="20"/>
                <w:szCs w:val="20"/>
              </w:rPr>
              <w:t>2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(</w:t>
            </w:r>
            <w:r w:rsidR="0056488D" w:rsidRPr="00C31E2A">
              <w:rPr>
                <w:rFonts w:ascii="Garamond" w:hAnsi="Garamond"/>
                <w:sz w:val="20"/>
                <w:szCs w:val="20"/>
              </w:rPr>
              <w:t>dy</w:t>
            </w:r>
            <w:r w:rsidRPr="00C31E2A">
              <w:rPr>
                <w:rFonts w:ascii="Garamond" w:hAnsi="Garamond"/>
                <w:sz w:val="20"/>
                <w:szCs w:val="20"/>
              </w:rPr>
              <w:t>)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0C0868" w:rsidRPr="00C31E2A">
              <w:rPr>
                <w:rFonts w:ascii="Garamond" w:hAnsi="Garamond"/>
                <w:sz w:val="20"/>
                <w:szCs w:val="20"/>
              </w:rPr>
              <w:t xml:space="preserve">ditë pune </w:t>
            </w:r>
            <w:r w:rsidRPr="00C31E2A">
              <w:rPr>
                <w:rFonts w:ascii="Garamond" w:hAnsi="Garamond"/>
                <w:sz w:val="20"/>
                <w:szCs w:val="20"/>
              </w:rPr>
              <w:t>përpara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ditës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së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parë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të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0C0868" w:rsidRPr="00C31E2A">
              <w:rPr>
                <w:rFonts w:ascii="Garamond" w:hAnsi="Garamond"/>
                <w:sz w:val="20"/>
                <w:szCs w:val="20"/>
              </w:rPr>
              <w:t>periudhës së interesit</w:t>
            </w:r>
            <w:r w:rsidRPr="00C31E2A">
              <w:rPr>
                <w:rFonts w:ascii="Garamond" w:hAnsi="Garamond"/>
                <w:sz w:val="20"/>
                <w:szCs w:val="20"/>
              </w:rPr>
              <w:t>.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 </w:t>
            </w:r>
          </w:p>
        </w:tc>
      </w:tr>
      <w:tr w:rsidR="00175949" w:rsidRPr="00C31E2A" w14:paraId="72682170" w14:textId="77777777" w:rsidTr="0004136D">
        <w:tc>
          <w:tcPr>
            <w:tcW w:w="1056" w:type="pct"/>
          </w:tcPr>
          <w:p w14:paraId="195478D8" w14:textId="77777777" w:rsidR="00175949" w:rsidRPr="00C31E2A" w:rsidRDefault="00175949" w:rsidP="0004136D">
            <w:pPr>
              <w:pStyle w:val="BodyText"/>
              <w:spacing w:after="0"/>
              <w:jc w:val="left"/>
              <w:rPr>
                <w:rFonts w:ascii="Garamond" w:hAnsi="Garamond"/>
                <w:sz w:val="20"/>
                <w:szCs w:val="20"/>
              </w:rPr>
            </w:pPr>
            <w:r w:rsidRPr="00C31E2A">
              <w:rPr>
                <w:rFonts w:ascii="Garamond" w:hAnsi="Garamond"/>
                <w:b/>
                <w:sz w:val="20"/>
                <w:szCs w:val="20"/>
              </w:rPr>
              <w:t>Euro</w:t>
            </w:r>
            <w:r w:rsidR="00233895" w:rsidRPr="00C31E2A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sz w:val="20"/>
                <w:szCs w:val="20"/>
              </w:rPr>
              <w:t>ose</w:t>
            </w:r>
            <w:r w:rsidR="00233895" w:rsidRPr="00C31E2A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sz w:val="20"/>
                <w:szCs w:val="20"/>
              </w:rPr>
              <w:t>EUR</w:t>
            </w:r>
          </w:p>
        </w:tc>
        <w:tc>
          <w:tcPr>
            <w:tcW w:w="3944" w:type="pct"/>
          </w:tcPr>
          <w:p w14:paraId="58ACA5F9" w14:textId="77777777" w:rsidR="00175949" w:rsidRPr="00C31E2A" w:rsidRDefault="00175949" w:rsidP="00C31E2A">
            <w:pPr>
              <w:pStyle w:val="BodyText"/>
              <w:spacing w:after="0"/>
              <w:rPr>
                <w:rFonts w:ascii="Garamond" w:hAnsi="Garamond"/>
                <w:i/>
                <w:sz w:val="20"/>
                <w:szCs w:val="20"/>
              </w:rPr>
            </w:pPr>
            <w:r w:rsidRPr="00C31E2A">
              <w:rPr>
                <w:rFonts w:ascii="Garamond" w:hAnsi="Garamond"/>
                <w:sz w:val="20"/>
                <w:szCs w:val="20"/>
              </w:rPr>
              <w:t>nënkupton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valutën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vetme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të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shteteve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anëtare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të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Bashkimit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Ekonomik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dhe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Monetar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Evropian,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përfshirë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Francën,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dhe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të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pasurit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kurs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ligjor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në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këto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shtete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anëtare.</w:t>
            </w:r>
          </w:p>
        </w:tc>
      </w:tr>
      <w:tr w:rsidR="00175949" w:rsidRPr="00C31E2A" w14:paraId="059ED4B7" w14:textId="77777777" w:rsidTr="0004136D">
        <w:tc>
          <w:tcPr>
            <w:tcW w:w="1056" w:type="pct"/>
          </w:tcPr>
          <w:p w14:paraId="1FD7B9AE" w14:textId="77777777" w:rsidR="00175949" w:rsidRPr="00C31E2A" w:rsidRDefault="00175949" w:rsidP="0004136D">
            <w:pPr>
              <w:pStyle w:val="BodyText"/>
              <w:spacing w:after="0"/>
              <w:jc w:val="left"/>
              <w:rPr>
                <w:rFonts w:ascii="Garamond" w:hAnsi="Garamond"/>
                <w:sz w:val="20"/>
                <w:szCs w:val="20"/>
              </w:rPr>
            </w:pPr>
            <w:r w:rsidRPr="00C31E2A">
              <w:rPr>
                <w:rFonts w:ascii="Garamond" w:hAnsi="Garamond"/>
                <w:b/>
                <w:sz w:val="20"/>
                <w:szCs w:val="20"/>
              </w:rPr>
              <w:t>Raste</w:t>
            </w:r>
            <w:r w:rsidR="00233895" w:rsidRPr="00C31E2A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sz w:val="20"/>
                <w:szCs w:val="20"/>
              </w:rPr>
              <w:t>të</w:t>
            </w:r>
            <w:r w:rsidR="00233895" w:rsidRPr="00C31E2A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sz w:val="20"/>
                <w:szCs w:val="20"/>
              </w:rPr>
              <w:t>mospërmbushjes</w:t>
            </w:r>
            <w:r w:rsidR="00233895" w:rsidRPr="00C31E2A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sz w:val="20"/>
                <w:szCs w:val="20"/>
              </w:rPr>
              <w:t>së</w:t>
            </w:r>
            <w:r w:rsidR="00233895" w:rsidRPr="00C31E2A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sz w:val="20"/>
                <w:szCs w:val="20"/>
              </w:rPr>
              <w:t>detyrimeve</w:t>
            </w:r>
            <w:r w:rsidR="00233895" w:rsidRPr="00C31E2A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944" w:type="pct"/>
          </w:tcPr>
          <w:p w14:paraId="31FB0295" w14:textId="77777777" w:rsidR="00175949" w:rsidRPr="00C31E2A" w:rsidRDefault="00175949" w:rsidP="00C31E2A">
            <w:pPr>
              <w:pStyle w:val="BodyText"/>
              <w:spacing w:after="0"/>
              <w:rPr>
                <w:rFonts w:ascii="Garamond" w:hAnsi="Garamond"/>
                <w:sz w:val="20"/>
                <w:szCs w:val="20"/>
              </w:rPr>
            </w:pPr>
            <w:r w:rsidRPr="00C31E2A">
              <w:rPr>
                <w:rFonts w:ascii="Garamond" w:hAnsi="Garamond"/>
                <w:sz w:val="20"/>
                <w:szCs w:val="20"/>
              </w:rPr>
              <w:t>nënkupton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çdo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rast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apo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rrethanë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të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përcaktuar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në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0C0868" w:rsidRPr="00C31E2A">
              <w:rPr>
                <w:rFonts w:ascii="Garamond" w:hAnsi="Garamond"/>
                <w:sz w:val="20"/>
                <w:szCs w:val="20"/>
              </w:rPr>
              <w:t xml:space="preserve">klauzolën </w:t>
            </w:r>
            <w:r w:rsidRPr="00C31E2A">
              <w:rPr>
                <w:rFonts w:ascii="Garamond" w:hAnsi="Garamond"/>
                <w:sz w:val="20"/>
                <w:szCs w:val="20"/>
              </w:rPr>
              <w:t>13.1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(</w:t>
            </w:r>
            <w:r w:rsidRPr="00C31E2A">
              <w:rPr>
                <w:rFonts w:ascii="Garamond" w:hAnsi="Garamond"/>
                <w:i/>
                <w:iCs/>
                <w:sz w:val="20"/>
                <w:szCs w:val="20"/>
              </w:rPr>
              <w:t>Raste</w:t>
            </w:r>
            <w:r w:rsidR="00233895" w:rsidRPr="00C31E2A">
              <w:rPr>
                <w:rFonts w:ascii="Garamond" w:hAnsi="Garamond"/>
                <w:i/>
                <w:iCs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i/>
                <w:iCs/>
                <w:sz w:val="20"/>
                <w:szCs w:val="20"/>
              </w:rPr>
              <w:t>të</w:t>
            </w:r>
            <w:r w:rsidR="00233895" w:rsidRPr="00C31E2A">
              <w:rPr>
                <w:rFonts w:ascii="Garamond" w:hAnsi="Garamond"/>
                <w:i/>
                <w:iCs/>
                <w:sz w:val="20"/>
                <w:szCs w:val="20"/>
              </w:rPr>
              <w:t xml:space="preserve"> </w:t>
            </w:r>
            <w:r w:rsidR="000C0868" w:rsidRPr="00C31E2A">
              <w:rPr>
                <w:rFonts w:ascii="Garamond" w:hAnsi="Garamond"/>
                <w:i/>
                <w:iCs/>
                <w:sz w:val="20"/>
                <w:szCs w:val="20"/>
              </w:rPr>
              <w:t>mospërmbushjes së detyrimeve</w:t>
            </w:r>
            <w:r w:rsidRPr="00C31E2A">
              <w:rPr>
                <w:rFonts w:ascii="Garamond" w:hAnsi="Garamond"/>
                <w:sz w:val="20"/>
                <w:szCs w:val="20"/>
              </w:rPr>
              <w:t>).</w:t>
            </w:r>
          </w:p>
        </w:tc>
      </w:tr>
      <w:tr w:rsidR="00175949" w:rsidRPr="00C31E2A" w14:paraId="194CFF56" w14:textId="77777777" w:rsidTr="0004136D">
        <w:tc>
          <w:tcPr>
            <w:tcW w:w="1056" w:type="pct"/>
          </w:tcPr>
          <w:p w14:paraId="39532801" w14:textId="77777777" w:rsidR="00175949" w:rsidRPr="00C31E2A" w:rsidRDefault="00175949" w:rsidP="0004136D">
            <w:pPr>
              <w:pStyle w:val="BodyText"/>
              <w:spacing w:after="0"/>
              <w:jc w:val="left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C31E2A">
              <w:rPr>
                <w:rFonts w:ascii="Garamond" w:hAnsi="Garamond"/>
                <w:b/>
                <w:sz w:val="20"/>
                <w:szCs w:val="20"/>
              </w:rPr>
              <w:t>Kredi</w:t>
            </w:r>
          </w:p>
        </w:tc>
        <w:tc>
          <w:tcPr>
            <w:tcW w:w="3944" w:type="pct"/>
          </w:tcPr>
          <w:p w14:paraId="463278B1" w14:textId="77777777" w:rsidR="00175949" w:rsidRPr="00C31E2A" w:rsidRDefault="00175949" w:rsidP="00C31E2A">
            <w:pPr>
              <w:pStyle w:val="BodyText"/>
              <w:spacing w:after="0"/>
              <w:rPr>
                <w:rFonts w:ascii="Garamond" w:hAnsi="Garamond"/>
                <w:sz w:val="20"/>
                <w:szCs w:val="20"/>
              </w:rPr>
            </w:pPr>
            <w:r w:rsidRPr="00C31E2A">
              <w:rPr>
                <w:rFonts w:ascii="Garamond" w:hAnsi="Garamond"/>
                <w:sz w:val="20"/>
                <w:szCs w:val="20"/>
              </w:rPr>
              <w:t>nënkupton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kredinë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vendosur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në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dispozicion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nga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Huadhënësi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për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Huamarrësin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në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përputhje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me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këtë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Marrëveshje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deri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në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shumën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maksimale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të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principalit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të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përcaktuar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në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0C0868">
              <w:rPr>
                <w:rFonts w:ascii="Garamond" w:hAnsi="Garamond"/>
                <w:sz w:val="20"/>
                <w:szCs w:val="20"/>
              </w:rPr>
              <w:t>k</w:t>
            </w:r>
            <w:r w:rsidRPr="00C31E2A">
              <w:rPr>
                <w:rFonts w:ascii="Garamond" w:hAnsi="Garamond"/>
                <w:sz w:val="20"/>
                <w:szCs w:val="20"/>
              </w:rPr>
              <w:t>lauzolën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fldChar w:fldCharType="begin"/>
            </w:r>
            <w:r w:rsidRPr="00C31E2A">
              <w:rPr>
                <w:rFonts w:ascii="Garamond" w:hAnsi="Garamond"/>
                <w:sz w:val="20"/>
                <w:szCs w:val="20"/>
              </w:rPr>
              <w:instrText xml:space="preserve"> REF _Ref372303307 \w \h  \* MERGEFORMAT </w:instrText>
            </w:r>
            <w:r w:rsidRPr="00C31E2A">
              <w:rPr>
                <w:rFonts w:ascii="Garamond" w:hAnsi="Garamond"/>
                <w:sz w:val="20"/>
                <w:szCs w:val="20"/>
              </w:rPr>
            </w:r>
            <w:r w:rsidRPr="00C31E2A">
              <w:rPr>
                <w:rFonts w:ascii="Garamond" w:hAnsi="Garamond"/>
                <w:sz w:val="20"/>
                <w:szCs w:val="20"/>
              </w:rPr>
              <w:fldChar w:fldCharType="separate"/>
            </w:r>
            <w:r w:rsidRPr="00C31E2A">
              <w:rPr>
                <w:rFonts w:ascii="Garamond" w:hAnsi="Garamond"/>
                <w:sz w:val="20"/>
                <w:szCs w:val="20"/>
              </w:rPr>
              <w:t>2.1</w:t>
            </w:r>
            <w:r w:rsidRPr="00C31E2A">
              <w:rPr>
                <w:rFonts w:ascii="Garamond" w:hAnsi="Garamond"/>
                <w:sz w:val="20"/>
                <w:szCs w:val="20"/>
              </w:rPr>
              <w:fldChar w:fldCharType="end"/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(</w:t>
            </w:r>
            <w:r w:rsidRPr="00C31E2A">
              <w:rPr>
                <w:rFonts w:ascii="Garamond" w:hAnsi="Garamond"/>
                <w:i/>
                <w:iCs/>
                <w:sz w:val="20"/>
                <w:szCs w:val="20"/>
              </w:rPr>
              <w:t>Kredia</w:t>
            </w:r>
            <w:r w:rsidRPr="00C31E2A">
              <w:rPr>
                <w:rFonts w:ascii="Garamond" w:hAnsi="Garamond"/>
                <w:sz w:val="20"/>
                <w:szCs w:val="20"/>
              </w:rPr>
              <w:t>).</w:t>
            </w:r>
          </w:p>
        </w:tc>
      </w:tr>
      <w:tr w:rsidR="00175949" w:rsidRPr="00C31E2A" w14:paraId="29B47CFB" w14:textId="77777777" w:rsidTr="0004136D">
        <w:tc>
          <w:tcPr>
            <w:tcW w:w="1056" w:type="pct"/>
          </w:tcPr>
          <w:p w14:paraId="39EC4256" w14:textId="77777777" w:rsidR="00175949" w:rsidRPr="00C31E2A" w:rsidRDefault="00175949" w:rsidP="0004136D">
            <w:pPr>
              <w:pStyle w:val="BodyText"/>
              <w:spacing w:after="0"/>
              <w:jc w:val="left"/>
              <w:rPr>
                <w:rFonts w:ascii="Garamond" w:hAnsi="Garamond"/>
                <w:b/>
                <w:sz w:val="20"/>
                <w:szCs w:val="20"/>
              </w:rPr>
            </w:pPr>
            <w:bookmarkStart w:id="3" w:name="_Hlk132618005"/>
            <w:r w:rsidRPr="00C31E2A">
              <w:rPr>
                <w:rFonts w:ascii="Garamond" w:hAnsi="Garamond"/>
                <w:b/>
                <w:sz w:val="20"/>
                <w:szCs w:val="20"/>
              </w:rPr>
              <w:t>Borxh</w:t>
            </w:r>
            <w:r w:rsidR="00233895" w:rsidRPr="00C31E2A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sz w:val="20"/>
                <w:szCs w:val="20"/>
              </w:rPr>
              <w:t>financiar</w:t>
            </w:r>
            <w:r w:rsidR="00233895" w:rsidRPr="00C31E2A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bookmarkEnd w:id="3"/>
          </w:p>
        </w:tc>
        <w:tc>
          <w:tcPr>
            <w:tcW w:w="3944" w:type="pct"/>
          </w:tcPr>
          <w:p w14:paraId="37B9AAA5" w14:textId="77777777" w:rsidR="00175949" w:rsidRPr="00C31E2A" w:rsidRDefault="00175949" w:rsidP="00C31E2A">
            <w:pPr>
              <w:pStyle w:val="BodyText"/>
              <w:spacing w:after="0"/>
              <w:rPr>
                <w:rFonts w:ascii="Garamond" w:hAnsi="Garamond"/>
                <w:sz w:val="20"/>
                <w:szCs w:val="20"/>
              </w:rPr>
            </w:pPr>
            <w:r w:rsidRPr="00C31E2A">
              <w:rPr>
                <w:rFonts w:ascii="Garamond" w:hAnsi="Garamond"/>
                <w:sz w:val="20"/>
                <w:szCs w:val="20"/>
              </w:rPr>
              <w:t>nënkupton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çdo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borxh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financiar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të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Huamarrësit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për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dhe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në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lidhje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me: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</w:p>
          <w:p w14:paraId="68D447C4" w14:textId="77777777" w:rsidR="00175949" w:rsidRPr="00C31E2A" w:rsidRDefault="00175949" w:rsidP="00C31E2A">
            <w:pPr>
              <w:pStyle w:val="Tekstiiiii"/>
              <w:ind w:firstLine="0"/>
              <w:rPr>
                <w:sz w:val="20"/>
              </w:rPr>
            </w:pPr>
            <w:bookmarkStart w:id="4" w:name="_Ref379254990"/>
            <w:r w:rsidRPr="00C31E2A">
              <w:rPr>
                <w:sz w:val="20"/>
              </w:rPr>
              <w:t>a)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çdo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para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të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marrë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hua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për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një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periudhë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afatshkurtër,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afatmesme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apo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afatgjatë;</w:t>
            </w:r>
            <w:r w:rsidR="00233895" w:rsidRPr="00C31E2A">
              <w:rPr>
                <w:sz w:val="20"/>
              </w:rPr>
              <w:t xml:space="preserve"> </w:t>
            </w:r>
          </w:p>
          <w:bookmarkEnd w:id="4"/>
          <w:p w14:paraId="32D22383" w14:textId="77777777" w:rsidR="00175949" w:rsidRPr="00C31E2A" w:rsidRDefault="00175949" w:rsidP="00C31E2A">
            <w:pPr>
              <w:pStyle w:val="Tekstiiiii"/>
              <w:ind w:firstLine="0"/>
              <w:rPr>
                <w:sz w:val="20"/>
              </w:rPr>
            </w:pPr>
            <w:r w:rsidRPr="00C31E2A">
              <w:rPr>
                <w:sz w:val="20"/>
              </w:rPr>
              <w:t>b)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çdo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shumë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e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mbledhur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në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bazë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të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emetimit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të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obligacioneve,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kartëmonedhave,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detyrimeve,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stokut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të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huas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apo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çdo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instrument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i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ngjashëm;</w:t>
            </w:r>
            <w:r w:rsidR="00233895" w:rsidRPr="00C31E2A">
              <w:rPr>
                <w:sz w:val="20"/>
              </w:rPr>
              <w:t xml:space="preserve"> </w:t>
            </w:r>
          </w:p>
          <w:p w14:paraId="42A9355A" w14:textId="77777777" w:rsidR="00175949" w:rsidRPr="00C31E2A" w:rsidRDefault="00175949" w:rsidP="00C31E2A">
            <w:pPr>
              <w:pStyle w:val="Tekstiiiii"/>
              <w:ind w:firstLine="0"/>
              <w:rPr>
                <w:sz w:val="20"/>
              </w:rPr>
            </w:pPr>
            <w:r w:rsidRPr="00C31E2A">
              <w:rPr>
                <w:sz w:val="20"/>
              </w:rPr>
              <w:t>c)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çdo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fond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i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mbledhur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me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çdo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transaksion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tjetër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(përfshi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këtu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çdo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marrëveshje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për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shitje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apo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blerje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paraprake)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që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ka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efektin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tregtar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të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një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huamarrjeje;</w:t>
            </w:r>
          </w:p>
          <w:p w14:paraId="70709296" w14:textId="77777777" w:rsidR="00175949" w:rsidRPr="00C31E2A" w:rsidRDefault="00175949" w:rsidP="00C31E2A">
            <w:pPr>
              <w:pStyle w:val="Tekstiiiii"/>
              <w:ind w:firstLine="0"/>
            </w:pPr>
            <w:bookmarkStart w:id="5" w:name="_Ref379255047"/>
            <w:r w:rsidRPr="00C31E2A">
              <w:rPr>
                <w:sz w:val="20"/>
              </w:rPr>
              <w:t>d)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çdo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detyrim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i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mundshëm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për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pagesë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që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rezulton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nga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një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garanci,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obligacion,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apo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çdo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instrument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tjetër.</w:t>
            </w:r>
            <w:bookmarkEnd w:id="5"/>
          </w:p>
        </w:tc>
      </w:tr>
      <w:tr w:rsidR="00175949" w:rsidRPr="00C31E2A" w14:paraId="0EBE9E5F" w14:textId="77777777" w:rsidTr="0004136D">
        <w:tc>
          <w:tcPr>
            <w:tcW w:w="1056" w:type="pct"/>
          </w:tcPr>
          <w:p w14:paraId="0C2B5FA9" w14:textId="77777777" w:rsidR="00175949" w:rsidRPr="00C31E2A" w:rsidRDefault="00175949" w:rsidP="0004136D">
            <w:pPr>
              <w:pStyle w:val="BodyText"/>
              <w:spacing w:after="0"/>
              <w:jc w:val="left"/>
              <w:rPr>
                <w:rFonts w:ascii="Garamond" w:hAnsi="Garamond"/>
                <w:sz w:val="20"/>
                <w:szCs w:val="20"/>
              </w:rPr>
            </w:pPr>
            <w:r w:rsidRPr="00C31E2A">
              <w:rPr>
                <w:rFonts w:ascii="Garamond" w:hAnsi="Garamond"/>
                <w:b/>
                <w:sz w:val="20"/>
                <w:szCs w:val="20"/>
              </w:rPr>
              <w:t>Lista</w:t>
            </w:r>
            <w:r w:rsidR="00233895" w:rsidRPr="00C31E2A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sz w:val="20"/>
                <w:szCs w:val="20"/>
              </w:rPr>
              <w:t>e</w:t>
            </w:r>
            <w:r w:rsidR="00233895" w:rsidRPr="00C31E2A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sz w:val="20"/>
                <w:szCs w:val="20"/>
              </w:rPr>
              <w:t>sanksioneve</w:t>
            </w:r>
            <w:r w:rsidR="00233895" w:rsidRPr="00C31E2A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sz w:val="20"/>
                <w:szCs w:val="20"/>
              </w:rPr>
              <w:t>financiare</w:t>
            </w:r>
            <w:r w:rsidR="00233895" w:rsidRPr="00C31E2A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944" w:type="pct"/>
          </w:tcPr>
          <w:p w14:paraId="77018BE4" w14:textId="77777777" w:rsidR="00175949" w:rsidRPr="00C31E2A" w:rsidRDefault="00175949" w:rsidP="00C31E2A">
            <w:pPr>
              <w:pStyle w:val="BodyText"/>
              <w:spacing w:after="0"/>
              <w:rPr>
                <w:rFonts w:ascii="Garamond" w:hAnsi="Garamond"/>
                <w:sz w:val="20"/>
                <w:szCs w:val="20"/>
              </w:rPr>
            </w:pPr>
            <w:r w:rsidRPr="00C31E2A">
              <w:rPr>
                <w:rFonts w:ascii="Garamond" w:hAnsi="Garamond"/>
                <w:sz w:val="20"/>
                <w:szCs w:val="20"/>
              </w:rPr>
              <w:t>nënkupton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listën(at)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personave,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grupeve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apo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entiteteve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që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janë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objekt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i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sanksioneve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financiare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të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Kombeve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të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Bashkuara,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Bashkimit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Evropian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dhe/ose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Francës.</w:t>
            </w:r>
          </w:p>
          <w:p w14:paraId="11609E32" w14:textId="77777777" w:rsidR="00175949" w:rsidRPr="00C31E2A" w:rsidRDefault="00175949" w:rsidP="00C31E2A">
            <w:pPr>
              <w:pStyle w:val="BodyText"/>
              <w:spacing w:after="0"/>
              <w:rPr>
                <w:rFonts w:ascii="Garamond" w:hAnsi="Garamond"/>
                <w:sz w:val="20"/>
                <w:szCs w:val="20"/>
              </w:rPr>
            </w:pPr>
            <w:r w:rsidRPr="00C31E2A">
              <w:rPr>
                <w:rFonts w:ascii="Garamond" w:hAnsi="Garamond"/>
                <w:sz w:val="20"/>
                <w:szCs w:val="20"/>
              </w:rPr>
              <w:t>Vetëm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për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qëllime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informacioni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dhe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për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lehtësinë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Huamarrësit,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i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cili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mund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të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bazohet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në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të,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gjeni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referencat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apo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faqet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internetit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më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poshtë:</w:t>
            </w:r>
          </w:p>
          <w:p w14:paraId="42A19B16" w14:textId="77777777" w:rsidR="00175949" w:rsidRPr="00C31E2A" w:rsidRDefault="00175949" w:rsidP="00C31E2A">
            <w:pPr>
              <w:pStyle w:val="BodyText"/>
              <w:spacing w:after="0"/>
              <w:rPr>
                <w:rFonts w:ascii="Garamond" w:hAnsi="Garamond"/>
                <w:sz w:val="20"/>
                <w:szCs w:val="20"/>
              </w:rPr>
            </w:pPr>
            <w:r w:rsidRPr="00C31E2A">
              <w:rPr>
                <w:rFonts w:ascii="Garamond" w:hAnsi="Garamond"/>
                <w:b/>
                <w:sz w:val="20"/>
                <w:szCs w:val="20"/>
              </w:rPr>
              <w:t>Për</w:t>
            </w:r>
            <w:r w:rsidR="00233895" w:rsidRPr="00C31E2A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sz w:val="20"/>
                <w:szCs w:val="20"/>
              </w:rPr>
              <w:t>listat</w:t>
            </w:r>
            <w:r w:rsidR="00233895" w:rsidRPr="00C31E2A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sz w:val="20"/>
                <w:szCs w:val="20"/>
              </w:rPr>
              <w:t>e</w:t>
            </w:r>
            <w:r w:rsidR="00233895" w:rsidRPr="00C31E2A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sz w:val="20"/>
                <w:szCs w:val="20"/>
              </w:rPr>
              <w:t>mbajtura</w:t>
            </w:r>
            <w:r w:rsidR="00233895" w:rsidRPr="00C31E2A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sz w:val="20"/>
                <w:szCs w:val="20"/>
              </w:rPr>
              <w:t>nga</w:t>
            </w:r>
            <w:r w:rsidR="00233895" w:rsidRPr="00C31E2A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sz w:val="20"/>
                <w:szCs w:val="20"/>
              </w:rPr>
              <w:t>Kombet</w:t>
            </w:r>
            <w:r w:rsidR="00233895" w:rsidRPr="00C31E2A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sz w:val="20"/>
                <w:szCs w:val="20"/>
              </w:rPr>
              <w:t>e</w:t>
            </w:r>
            <w:r w:rsidR="00233895" w:rsidRPr="00C31E2A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sz w:val="20"/>
                <w:szCs w:val="20"/>
              </w:rPr>
              <w:t>Bashkuara,</w:t>
            </w:r>
            <w:r w:rsidR="00233895" w:rsidRPr="00C31E2A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mund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të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konsultohet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faqja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internetit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më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poshtë: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</w:p>
          <w:p w14:paraId="4CC77A4D" w14:textId="77777777" w:rsidR="00175949" w:rsidRPr="00C31E2A" w:rsidRDefault="00175949" w:rsidP="00C31E2A">
            <w:pPr>
              <w:pStyle w:val="BodyText"/>
              <w:spacing w:after="0"/>
              <w:rPr>
                <w:rFonts w:ascii="Garamond" w:hAnsi="Garamond"/>
                <w:sz w:val="20"/>
                <w:szCs w:val="20"/>
              </w:rPr>
            </w:pPr>
            <w:r w:rsidRPr="00C31E2A">
              <w:rPr>
                <w:rFonts w:ascii="Garamond" w:hAnsi="Garamond"/>
                <w:sz w:val="20"/>
                <w:szCs w:val="20"/>
              </w:rPr>
              <w:t>https://www.un.org/securitycouncil/fr/content/un-sc-consolidated-list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</w:p>
          <w:p w14:paraId="1BABB79D" w14:textId="77777777" w:rsidR="00175949" w:rsidRPr="00C31E2A" w:rsidRDefault="00175949" w:rsidP="00C31E2A">
            <w:pPr>
              <w:pStyle w:val="BodyText"/>
              <w:spacing w:after="0"/>
              <w:rPr>
                <w:rFonts w:ascii="Garamond" w:hAnsi="Garamond"/>
                <w:bCs/>
                <w:sz w:val="20"/>
                <w:szCs w:val="20"/>
              </w:rPr>
            </w:pPr>
            <w:r w:rsidRPr="00C31E2A">
              <w:rPr>
                <w:rFonts w:ascii="Garamond" w:hAnsi="Garamond"/>
                <w:b/>
                <w:sz w:val="20"/>
                <w:szCs w:val="20"/>
              </w:rPr>
              <w:t>Për</w:t>
            </w:r>
            <w:r w:rsidR="00233895" w:rsidRPr="00C31E2A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sz w:val="20"/>
                <w:szCs w:val="20"/>
              </w:rPr>
              <w:t>listat</w:t>
            </w:r>
            <w:r w:rsidR="00233895" w:rsidRPr="00C31E2A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sz w:val="20"/>
                <w:szCs w:val="20"/>
              </w:rPr>
              <w:t>e</w:t>
            </w:r>
            <w:r w:rsidR="00233895" w:rsidRPr="00C31E2A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sz w:val="20"/>
                <w:szCs w:val="20"/>
              </w:rPr>
              <w:t>mbajtura</w:t>
            </w:r>
            <w:r w:rsidR="00233895" w:rsidRPr="00C31E2A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sz w:val="20"/>
                <w:szCs w:val="20"/>
              </w:rPr>
              <w:t>nga</w:t>
            </w:r>
            <w:r w:rsidR="00233895" w:rsidRPr="00C31E2A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sz w:val="20"/>
                <w:szCs w:val="20"/>
              </w:rPr>
              <w:t>Bashkimi</w:t>
            </w:r>
            <w:r w:rsidR="00233895" w:rsidRPr="00C31E2A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sz w:val="20"/>
                <w:szCs w:val="20"/>
              </w:rPr>
              <w:t>Evropian,</w:t>
            </w:r>
            <w:r w:rsidR="00233895" w:rsidRPr="00C31E2A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mund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të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konsultohet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faqja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internetit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më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poshtë:</w:t>
            </w:r>
          </w:p>
          <w:p w14:paraId="25AFBB22" w14:textId="77777777" w:rsidR="00175949" w:rsidRPr="00C31E2A" w:rsidRDefault="00AB5C23" w:rsidP="00C31E2A">
            <w:pPr>
              <w:spacing w:after="0" w:line="240" w:lineRule="auto"/>
              <w:rPr>
                <w:rFonts w:ascii="Garamond" w:eastAsia="Calibri" w:hAnsi="Garamond"/>
                <w:snapToGrid w:val="0"/>
                <w:sz w:val="20"/>
                <w:szCs w:val="20"/>
              </w:rPr>
            </w:pPr>
            <w:hyperlink r:id="rId13" w:tgtFrame="_blank" w:history="1">
              <w:r w:rsidR="00175949" w:rsidRPr="00C31E2A">
                <w:rPr>
                  <w:rFonts w:ascii="Garamond" w:eastAsia="Calibri" w:hAnsi="Garamond"/>
                  <w:snapToGrid w:val="0"/>
                  <w:sz w:val="20"/>
                  <w:szCs w:val="20"/>
                </w:rPr>
                <w:t>https://eeas.europa.eu/headquarters/headquarters-homepage/8442/consolidated-list-sanctions_fr</w:t>
              </w:r>
            </w:hyperlink>
            <w:r w:rsidR="00233895" w:rsidRPr="00C31E2A">
              <w:rPr>
                <w:rFonts w:ascii="Garamond" w:eastAsia="Calibri" w:hAnsi="Garamond"/>
                <w:snapToGrid w:val="0"/>
                <w:sz w:val="20"/>
                <w:szCs w:val="20"/>
              </w:rPr>
              <w:t xml:space="preserve">  </w:t>
            </w:r>
          </w:p>
          <w:p w14:paraId="61AACA8F" w14:textId="77777777" w:rsidR="00175949" w:rsidRPr="00C31E2A" w:rsidRDefault="00175949" w:rsidP="00C31E2A">
            <w:pPr>
              <w:pStyle w:val="BodyText"/>
              <w:spacing w:after="0"/>
              <w:rPr>
                <w:rFonts w:ascii="Garamond" w:hAnsi="Garamond"/>
                <w:bCs/>
                <w:sz w:val="20"/>
                <w:szCs w:val="20"/>
              </w:rPr>
            </w:pPr>
            <w:r w:rsidRPr="00C31E2A">
              <w:rPr>
                <w:rFonts w:ascii="Garamond" w:hAnsi="Garamond"/>
                <w:b/>
                <w:sz w:val="20"/>
                <w:szCs w:val="20"/>
              </w:rPr>
              <w:t>Për</w:t>
            </w:r>
            <w:r w:rsidR="00233895" w:rsidRPr="00C31E2A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sz w:val="20"/>
                <w:szCs w:val="20"/>
              </w:rPr>
              <w:t>listat</w:t>
            </w:r>
            <w:r w:rsidR="00233895" w:rsidRPr="00C31E2A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sz w:val="20"/>
                <w:szCs w:val="20"/>
              </w:rPr>
              <w:t>e</w:t>
            </w:r>
            <w:r w:rsidR="00233895" w:rsidRPr="00C31E2A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sz w:val="20"/>
                <w:szCs w:val="20"/>
              </w:rPr>
              <w:t>mbajtura</w:t>
            </w:r>
            <w:r w:rsidR="00233895" w:rsidRPr="00C31E2A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sz w:val="20"/>
                <w:szCs w:val="20"/>
              </w:rPr>
              <w:t>nga</w:t>
            </w:r>
            <w:r w:rsidR="00233895" w:rsidRPr="00C31E2A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sz w:val="20"/>
                <w:szCs w:val="20"/>
              </w:rPr>
              <w:t>Franca,</w:t>
            </w:r>
            <w:r w:rsidR="00233895" w:rsidRPr="00C31E2A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mund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të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konsultohet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faqja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internetit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më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poshtë: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</w:p>
          <w:p w14:paraId="7029CD87" w14:textId="77777777" w:rsidR="00175949" w:rsidRPr="00C31E2A" w:rsidRDefault="00175949" w:rsidP="00C31E2A">
            <w:pPr>
              <w:pStyle w:val="BodyText"/>
              <w:spacing w:after="0"/>
              <w:rPr>
                <w:rFonts w:ascii="Garamond" w:hAnsi="Garamond"/>
                <w:sz w:val="20"/>
                <w:szCs w:val="20"/>
              </w:rPr>
            </w:pPr>
            <w:r w:rsidRPr="00C31E2A">
              <w:rPr>
                <w:rFonts w:ascii="Garamond" w:hAnsi="Garamond"/>
                <w:sz w:val="20"/>
                <w:szCs w:val="20"/>
              </w:rPr>
              <w:t>https://www.tresor.economie.gouv.fr/services-aux-entreprises/sanctions-economiques/dispositif-national-de-gel-des-avoirs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 </w:t>
            </w:r>
          </w:p>
        </w:tc>
      </w:tr>
      <w:tr w:rsidR="00175949" w:rsidRPr="00C31E2A" w14:paraId="4BDFE783" w14:textId="77777777" w:rsidTr="0004136D">
        <w:tc>
          <w:tcPr>
            <w:tcW w:w="1056" w:type="pct"/>
          </w:tcPr>
          <w:p w14:paraId="41CE4C66" w14:textId="77777777" w:rsidR="00175949" w:rsidRPr="00C31E2A" w:rsidRDefault="00175949" w:rsidP="0004136D">
            <w:pPr>
              <w:pStyle w:val="BodyText"/>
              <w:spacing w:after="0"/>
              <w:jc w:val="left"/>
              <w:rPr>
                <w:rFonts w:ascii="Garamond" w:hAnsi="Garamond"/>
                <w:b/>
                <w:sz w:val="20"/>
                <w:szCs w:val="20"/>
              </w:rPr>
            </w:pPr>
            <w:r w:rsidRPr="00C31E2A">
              <w:rPr>
                <w:rFonts w:ascii="Garamond" w:hAnsi="Garamond"/>
                <w:b/>
                <w:sz w:val="20"/>
                <w:szCs w:val="20"/>
              </w:rPr>
              <w:t>Plan</w:t>
            </w:r>
            <w:r w:rsidR="00233895" w:rsidRPr="00C31E2A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sz w:val="20"/>
                <w:szCs w:val="20"/>
              </w:rPr>
              <w:t>i</w:t>
            </w:r>
            <w:r w:rsidR="00233895" w:rsidRPr="00C31E2A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sz w:val="20"/>
                <w:szCs w:val="20"/>
              </w:rPr>
              <w:t>financimit</w:t>
            </w:r>
            <w:r w:rsidR="00233895" w:rsidRPr="00C31E2A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944" w:type="pct"/>
          </w:tcPr>
          <w:p w14:paraId="2255AD23" w14:textId="77777777" w:rsidR="00175949" w:rsidRPr="00C31E2A" w:rsidRDefault="00175949" w:rsidP="00C31E2A">
            <w:pPr>
              <w:pStyle w:val="BodyText"/>
              <w:spacing w:after="0"/>
              <w:rPr>
                <w:rFonts w:ascii="Garamond" w:hAnsi="Garamond"/>
                <w:sz w:val="20"/>
                <w:szCs w:val="20"/>
              </w:rPr>
            </w:pPr>
            <w:r w:rsidRPr="00C31E2A">
              <w:rPr>
                <w:rFonts w:ascii="Garamond" w:hAnsi="Garamond"/>
                <w:sz w:val="20"/>
                <w:szCs w:val="20"/>
              </w:rPr>
              <w:t>nënkupton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planin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financimit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të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Programit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të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bashkangjitur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si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0C0868">
              <w:rPr>
                <w:rFonts w:ascii="Garamond" w:hAnsi="Garamond"/>
                <w:sz w:val="20"/>
                <w:szCs w:val="20"/>
              </w:rPr>
              <w:t>s</w:t>
            </w:r>
            <w:r w:rsidRPr="00C31E2A">
              <w:rPr>
                <w:rFonts w:ascii="Garamond" w:hAnsi="Garamond"/>
                <w:sz w:val="20"/>
                <w:szCs w:val="20"/>
              </w:rPr>
              <w:t>keduli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3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(</w:t>
            </w:r>
            <w:r w:rsidRPr="00C31E2A">
              <w:rPr>
                <w:rFonts w:ascii="Garamond" w:hAnsi="Garamond"/>
                <w:i/>
                <w:iCs/>
                <w:sz w:val="20"/>
                <w:szCs w:val="20"/>
              </w:rPr>
              <w:t>Plani</w:t>
            </w:r>
            <w:r w:rsidR="00233895" w:rsidRPr="00C31E2A">
              <w:rPr>
                <w:rFonts w:ascii="Garamond" w:hAnsi="Garamond"/>
                <w:i/>
                <w:iCs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i/>
                <w:iCs/>
                <w:sz w:val="20"/>
                <w:szCs w:val="20"/>
              </w:rPr>
              <w:t>i</w:t>
            </w:r>
            <w:r w:rsidR="00233895" w:rsidRPr="00C31E2A">
              <w:rPr>
                <w:rFonts w:ascii="Garamond" w:hAnsi="Garamond"/>
                <w:i/>
                <w:iCs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i/>
                <w:iCs/>
                <w:sz w:val="20"/>
                <w:szCs w:val="20"/>
              </w:rPr>
              <w:t>financimit</w:t>
            </w:r>
            <w:r w:rsidRPr="00C31E2A">
              <w:rPr>
                <w:rFonts w:ascii="Garamond" w:hAnsi="Garamond"/>
                <w:sz w:val="20"/>
                <w:szCs w:val="20"/>
              </w:rPr>
              <w:t>).</w:t>
            </w:r>
          </w:p>
        </w:tc>
      </w:tr>
      <w:tr w:rsidR="00175949" w:rsidRPr="00C31E2A" w14:paraId="4C5BE834" w14:textId="77777777" w:rsidTr="0004136D">
        <w:tc>
          <w:tcPr>
            <w:tcW w:w="1056" w:type="pct"/>
          </w:tcPr>
          <w:p w14:paraId="67C17796" w14:textId="77777777" w:rsidR="00175949" w:rsidRPr="00C31E2A" w:rsidRDefault="00175949" w:rsidP="0004136D">
            <w:pPr>
              <w:pStyle w:val="BodyText"/>
              <w:spacing w:after="0"/>
              <w:jc w:val="left"/>
              <w:rPr>
                <w:rFonts w:ascii="Garamond" w:hAnsi="Garamond"/>
                <w:sz w:val="20"/>
                <w:szCs w:val="20"/>
              </w:rPr>
            </w:pPr>
            <w:bookmarkStart w:id="6" w:name="_Hlk132618054"/>
            <w:r w:rsidRPr="00C31E2A">
              <w:rPr>
                <w:rFonts w:ascii="Garamond" w:hAnsi="Garamond"/>
                <w:b/>
                <w:sz w:val="20"/>
                <w:szCs w:val="20"/>
              </w:rPr>
              <w:t>Normë</w:t>
            </w:r>
            <w:r w:rsidR="00233895" w:rsidRPr="00C31E2A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sz w:val="20"/>
                <w:szCs w:val="20"/>
              </w:rPr>
              <w:t>fikse</w:t>
            </w:r>
            <w:r w:rsidR="00233895" w:rsidRPr="00C31E2A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sz w:val="20"/>
                <w:szCs w:val="20"/>
              </w:rPr>
              <w:t>reference</w:t>
            </w:r>
            <w:bookmarkEnd w:id="6"/>
          </w:p>
        </w:tc>
        <w:tc>
          <w:tcPr>
            <w:tcW w:w="3944" w:type="pct"/>
          </w:tcPr>
          <w:p w14:paraId="04159E05" w14:textId="77777777" w:rsidR="00175949" w:rsidRPr="00C31E2A" w:rsidRDefault="00175949" w:rsidP="00C31E2A">
            <w:pPr>
              <w:pStyle w:val="BodyText"/>
              <w:spacing w:after="0"/>
              <w:rPr>
                <w:rFonts w:ascii="Garamond" w:hAnsi="Garamond"/>
                <w:sz w:val="20"/>
                <w:szCs w:val="20"/>
              </w:rPr>
            </w:pPr>
            <w:r w:rsidRPr="00C31E2A">
              <w:rPr>
                <w:rFonts w:ascii="Garamond" w:hAnsi="Garamond"/>
                <w:sz w:val="20"/>
                <w:szCs w:val="20"/>
              </w:rPr>
              <w:t>nënkupton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tre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pik</w:t>
            </w:r>
            <w:r w:rsidR="00F130BA">
              <w:rPr>
                <w:rFonts w:ascii="Garamond" w:hAnsi="Garamond"/>
                <w:sz w:val="20"/>
                <w:szCs w:val="20"/>
              </w:rPr>
              <w:t>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pesëdhjetë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dy</w:t>
            </w:r>
            <w:r w:rsidR="000C0868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për</w:t>
            </w:r>
            <w:r w:rsidR="000C0868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qind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[3.52]%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në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vit.</w:t>
            </w:r>
          </w:p>
        </w:tc>
      </w:tr>
      <w:tr w:rsidR="00175949" w:rsidRPr="00C31E2A" w14:paraId="42DE6A6A" w14:textId="77777777" w:rsidTr="0004136D">
        <w:tc>
          <w:tcPr>
            <w:tcW w:w="1056" w:type="pct"/>
          </w:tcPr>
          <w:p w14:paraId="7CE7EA2E" w14:textId="77777777" w:rsidR="00175949" w:rsidRPr="00C31E2A" w:rsidRDefault="00175949" w:rsidP="0004136D">
            <w:pPr>
              <w:pStyle w:val="BodyText"/>
              <w:spacing w:after="0"/>
              <w:jc w:val="left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C31E2A">
              <w:rPr>
                <w:rFonts w:ascii="Garamond" w:hAnsi="Garamond"/>
                <w:b/>
                <w:sz w:val="20"/>
                <w:szCs w:val="20"/>
              </w:rPr>
              <w:t>Mashtrim</w:t>
            </w:r>
          </w:p>
        </w:tc>
        <w:tc>
          <w:tcPr>
            <w:tcW w:w="3944" w:type="pct"/>
          </w:tcPr>
          <w:p w14:paraId="680FD800" w14:textId="77777777" w:rsidR="00175949" w:rsidRPr="00C31E2A" w:rsidRDefault="00175949" w:rsidP="00C31E2A">
            <w:pPr>
              <w:pStyle w:val="BodyText"/>
              <w:spacing w:after="0"/>
              <w:rPr>
                <w:rFonts w:ascii="Garamond" w:hAnsi="Garamond"/>
                <w:sz w:val="20"/>
                <w:szCs w:val="20"/>
              </w:rPr>
            </w:pPr>
            <w:r w:rsidRPr="00C31E2A">
              <w:rPr>
                <w:rFonts w:ascii="Garamond" w:hAnsi="Garamond"/>
                <w:sz w:val="20"/>
                <w:szCs w:val="20"/>
              </w:rPr>
              <w:t>nënkupton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çdo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praktikë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(veprime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apo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mosveprime)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të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padrejtë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cila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synon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të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mashtrojë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të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tjerë,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të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fshehë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qëllimisht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elemente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të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caktuara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nga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dikush,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apo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të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tradhtojë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apo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të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dëmtojë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pëlqimin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tij/saj,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të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anashkalojë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çdo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kërkesë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ligjore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apo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rregullatorë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dhe/ose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të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shkelë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rregullat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dhe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procedurat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brendshme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të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Huamarrësit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apo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një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pale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të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tretë,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për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të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marrë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një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përfitim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të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paligjshëm.</w:t>
            </w:r>
          </w:p>
        </w:tc>
      </w:tr>
      <w:tr w:rsidR="00175949" w:rsidRPr="00C31E2A" w14:paraId="16708F4F" w14:textId="77777777" w:rsidTr="0004136D">
        <w:tc>
          <w:tcPr>
            <w:tcW w:w="1056" w:type="pct"/>
          </w:tcPr>
          <w:p w14:paraId="69A54C5B" w14:textId="77777777" w:rsidR="00175949" w:rsidRPr="00C31E2A" w:rsidRDefault="00175949" w:rsidP="0004136D">
            <w:pPr>
              <w:pStyle w:val="BodyText"/>
              <w:spacing w:after="0"/>
              <w:jc w:val="left"/>
              <w:rPr>
                <w:rFonts w:ascii="Garamond" w:hAnsi="Garamond"/>
                <w:b/>
                <w:sz w:val="20"/>
                <w:szCs w:val="20"/>
              </w:rPr>
            </w:pPr>
            <w:r w:rsidRPr="00C31E2A">
              <w:rPr>
                <w:rFonts w:ascii="Garamond" w:hAnsi="Garamond"/>
                <w:b/>
                <w:sz w:val="20"/>
                <w:szCs w:val="20"/>
              </w:rPr>
              <w:t>Mashtrim</w:t>
            </w:r>
            <w:r w:rsidR="00233895" w:rsidRPr="00C31E2A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sz w:val="20"/>
                <w:szCs w:val="20"/>
              </w:rPr>
              <w:t>kundër</w:t>
            </w:r>
            <w:r w:rsidR="00233895" w:rsidRPr="00C31E2A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sz w:val="20"/>
                <w:szCs w:val="20"/>
              </w:rPr>
              <w:t>Interesave</w:t>
            </w:r>
            <w:r w:rsidR="00233895" w:rsidRPr="00C31E2A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sz w:val="20"/>
                <w:szCs w:val="20"/>
              </w:rPr>
              <w:t>Financiare</w:t>
            </w:r>
            <w:r w:rsidR="00233895" w:rsidRPr="00C31E2A">
              <w:rPr>
                <w:rFonts w:ascii="Garamond" w:hAnsi="Garamond"/>
                <w:b/>
                <w:sz w:val="20"/>
                <w:szCs w:val="20"/>
              </w:rPr>
              <w:t xml:space="preserve">  </w:t>
            </w:r>
            <w:r w:rsidRPr="00C31E2A">
              <w:rPr>
                <w:rFonts w:ascii="Garamond" w:hAnsi="Garamond"/>
                <w:b/>
                <w:sz w:val="20"/>
                <w:szCs w:val="20"/>
              </w:rPr>
              <w:t>të</w:t>
            </w:r>
            <w:r w:rsidR="00233895" w:rsidRPr="00C31E2A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sz w:val="20"/>
                <w:szCs w:val="20"/>
              </w:rPr>
              <w:t>Bashkimit</w:t>
            </w:r>
            <w:r w:rsidR="00233895" w:rsidRPr="00C31E2A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sz w:val="20"/>
                <w:szCs w:val="20"/>
              </w:rPr>
              <w:t>Evropian</w:t>
            </w:r>
          </w:p>
        </w:tc>
        <w:tc>
          <w:tcPr>
            <w:tcW w:w="3944" w:type="pct"/>
          </w:tcPr>
          <w:p w14:paraId="056F35D3" w14:textId="77777777" w:rsidR="00175949" w:rsidRPr="00C31E2A" w:rsidRDefault="00175949" w:rsidP="00C31E2A">
            <w:pPr>
              <w:pStyle w:val="BodyText"/>
              <w:spacing w:after="0"/>
              <w:rPr>
                <w:rFonts w:ascii="Garamond" w:hAnsi="Garamond"/>
                <w:sz w:val="20"/>
                <w:szCs w:val="20"/>
              </w:rPr>
            </w:pPr>
            <w:r w:rsidRPr="00C31E2A">
              <w:rPr>
                <w:rFonts w:ascii="Garamond" w:hAnsi="Garamond"/>
                <w:sz w:val="20"/>
                <w:szCs w:val="20"/>
              </w:rPr>
              <w:t>nënkupton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çdo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veprim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apo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mosveprim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të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qëllimshëm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që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synon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të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dëmtojë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buxhetin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Bashkimit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Evropian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dhe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përfshin</w:t>
            </w:r>
            <w:r w:rsidR="000C0868">
              <w:rPr>
                <w:rFonts w:ascii="Garamond" w:hAnsi="Garamond"/>
                <w:sz w:val="20"/>
                <w:szCs w:val="20"/>
              </w:rPr>
              <w:t>: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(i)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përdorimin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apo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prezantimin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deklaratave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apo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dokumenteve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false,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të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pasaktë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apo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jo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të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plota,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çka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si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pasojë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shpërdorimin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apo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marrjen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gabuar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të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fondeve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apo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çdo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zvogëlim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të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paligjshëm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në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burimet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buxhetit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të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përgjithshëm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të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Bashkimit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Evropian;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(ii)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moszbulimi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i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informacionit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me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të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njëjtin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efekt;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dhe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(iii)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shpërdorimi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i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këtyre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fondeve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për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qëllime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të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tjera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të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ndryshme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nga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qëllimet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për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të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cilat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fondet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u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dhanë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në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fillim.</w:t>
            </w:r>
          </w:p>
        </w:tc>
      </w:tr>
      <w:tr w:rsidR="00175949" w:rsidRPr="00C31E2A" w14:paraId="6150E90D" w14:textId="77777777" w:rsidTr="0004136D">
        <w:tc>
          <w:tcPr>
            <w:tcW w:w="1056" w:type="pct"/>
          </w:tcPr>
          <w:p w14:paraId="77369141" w14:textId="77777777" w:rsidR="00175949" w:rsidRPr="00C31E2A" w:rsidRDefault="00175949" w:rsidP="0004136D">
            <w:pPr>
              <w:pStyle w:val="BodyText"/>
              <w:spacing w:after="0"/>
              <w:jc w:val="left"/>
              <w:rPr>
                <w:rFonts w:ascii="Garamond" w:hAnsi="Garamond"/>
                <w:b/>
                <w:sz w:val="20"/>
                <w:szCs w:val="20"/>
              </w:rPr>
            </w:pPr>
            <w:bookmarkStart w:id="7" w:name="_Hlk132618064"/>
            <w:r w:rsidRPr="00C31E2A">
              <w:rPr>
                <w:rFonts w:ascii="Garamond" w:hAnsi="Garamond"/>
                <w:b/>
                <w:sz w:val="20"/>
                <w:szCs w:val="20"/>
              </w:rPr>
              <w:t>Periudhë</w:t>
            </w:r>
            <w:r w:rsidR="00233895" w:rsidRPr="00C31E2A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sz w:val="20"/>
                <w:szCs w:val="20"/>
              </w:rPr>
              <w:t>mospagimi</w:t>
            </w:r>
            <w:r w:rsidR="00233895" w:rsidRPr="00C31E2A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sz w:val="20"/>
                <w:szCs w:val="20"/>
              </w:rPr>
              <w:t>i</w:t>
            </w:r>
            <w:r w:rsidR="00233895" w:rsidRPr="00C31E2A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sz w:val="20"/>
                <w:szCs w:val="20"/>
              </w:rPr>
              <w:t>principalit</w:t>
            </w:r>
            <w:bookmarkEnd w:id="7"/>
            <w:r w:rsidRPr="00C31E2A">
              <w:rPr>
                <w:rFonts w:ascii="Garamond" w:hAnsi="Garamond"/>
                <w:b/>
                <w:sz w:val="20"/>
                <w:szCs w:val="20"/>
              </w:rPr>
              <w:t>/</w:t>
            </w:r>
            <w:r w:rsidR="00B82AFD">
              <w:rPr>
                <w:rFonts w:ascii="Garamond" w:hAnsi="Garamond"/>
                <w:b/>
                <w:sz w:val="20"/>
                <w:szCs w:val="20"/>
              </w:rPr>
              <w:t xml:space="preserve"> p</w:t>
            </w:r>
            <w:r w:rsidRPr="00C31E2A">
              <w:rPr>
                <w:rFonts w:ascii="Garamond" w:hAnsi="Garamond"/>
                <w:b/>
                <w:sz w:val="20"/>
                <w:szCs w:val="20"/>
              </w:rPr>
              <w:t>eriudhë</w:t>
            </w:r>
            <w:r w:rsidR="00233895" w:rsidRPr="00C31E2A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sz w:val="20"/>
                <w:szCs w:val="20"/>
              </w:rPr>
              <w:t>pa</w:t>
            </w:r>
            <w:r w:rsidR="00233895" w:rsidRPr="00C31E2A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sz w:val="20"/>
                <w:szCs w:val="20"/>
              </w:rPr>
              <w:t>interes</w:t>
            </w:r>
          </w:p>
        </w:tc>
        <w:tc>
          <w:tcPr>
            <w:tcW w:w="3944" w:type="pct"/>
          </w:tcPr>
          <w:p w14:paraId="036F565D" w14:textId="53768DF8" w:rsidR="00175949" w:rsidRPr="00C31E2A" w:rsidRDefault="00175949" w:rsidP="00C31E2A">
            <w:pPr>
              <w:pStyle w:val="BodyText"/>
              <w:spacing w:after="0"/>
              <w:rPr>
                <w:rFonts w:ascii="Garamond" w:hAnsi="Garamond"/>
                <w:sz w:val="20"/>
                <w:szCs w:val="20"/>
              </w:rPr>
            </w:pPr>
            <w:r w:rsidRPr="00C31E2A">
              <w:rPr>
                <w:rFonts w:ascii="Garamond" w:hAnsi="Garamond"/>
                <w:sz w:val="20"/>
                <w:szCs w:val="20"/>
              </w:rPr>
              <w:t>nënkupton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periudhën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nga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0C0868" w:rsidRPr="00C31E2A">
              <w:rPr>
                <w:rFonts w:ascii="Garamond" w:hAnsi="Garamond"/>
                <w:sz w:val="20"/>
                <w:szCs w:val="20"/>
              </w:rPr>
              <w:t xml:space="preserve">data e nënshkrimit </w:t>
            </w:r>
            <w:r w:rsidRPr="00C31E2A">
              <w:rPr>
                <w:rFonts w:ascii="Garamond" w:hAnsi="Garamond"/>
                <w:sz w:val="20"/>
                <w:szCs w:val="20"/>
              </w:rPr>
              <w:t>deri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tek,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dhe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përfshirë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datën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që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bie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fiks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pas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860C5B" w:rsidRPr="00C31E2A">
              <w:rPr>
                <w:rFonts w:ascii="Garamond" w:hAnsi="Garamond"/>
                <w:sz w:val="20"/>
                <w:szCs w:val="20"/>
              </w:rPr>
              <w:t>36</w:t>
            </w:r>
            <w:r w:rsidR="00860C5B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(</w:t>
            </w:r>
            <w:r w:rsidR="00860C5B" w:rsidRPr="00C31E2A">
              <w:rPr>
                <w:rFonts w:ascii="Garamond" w:hAnsi="Garamond"/>
                <w:sz w:val="20"/>
                <w:szCs w:val="20"/>
              </w:rPr>
              <w:t>tridhjetë e gjashtë</w:t>
            </w:r>
            <w:r w:rsidRPr="00C31E2A">
              <w:rPr>
                <w:rFonts w:ascii="Garamond" w:hAnsi="Garamond"/>
                <w:sz w:val="20"/>
                <w:szCs w:val="20"/>
              </w:rPr>
              <w:t>)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muajsh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pas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kësaj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date,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gjatë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së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cilës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asnjë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shlyerje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principalit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të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kredisë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nuk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mund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të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paguhet.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</w:p>
        </w:tc>
      </w:tr>
      <w:tr w:rsidR="00175949" w:rsidRPr="00C31E2A" w14:paraId="2C956C46" w14:textId="77777777" w:rsidTr="0004136D">
        <w:tc>
          <w:tcPr>
            <w:tcW w:w="1056" w:type="pct"/>
          </w:tcPr>
          <w:p w14:paraId="78098B8F" w14:textId="77777777" w:rsidR="00175949" w:rsidRPr="00C31E2A" w:rsidRDefault="00175949" w:rsidP="0004136D">
            <w:pPr>
              <w:pStyle w:val="BodyText"/>
              <w:spacing w:after="0"/>
              <w:jc w:val="left"/>
              <w:rPr>
                <w:rFonts w:ascii="Garamond" w:hAnsi="Garamond"/>
                <w:b/>
                <w:sz w:val="20"/>
                <w:szCs w:val="20"/>
              </w:rPr>
            </w:pPr>
            <w:r w:rsidRPr="00C31E2A">
              <w:rPr>
                <w:rFonts w:ascii="Garamond" w:hAnsi="Garamond"/>
                <w:b/>
                <w:sz w:val="20"/>
                <w:szCs w:val="20"/>
              </w:rPr>
              <w:t>Origjinë</w:t>
            </w:r>
            <w:r w:rsidR="00233895" w:rsidRPr="00C31E2A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sz w:val="20"/>
                <w:szCs w:val="20"/>
              </w:rPr>
              <w:t>e</w:t>
            </w:r>
            <w:r w:rsidR="00233895" w:rsidRPr="00C31E2A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sz w:val="20"/>
                <w:szCs w:val="20"/>
              </w:rPr>
              <w:t>paligjshme</w:t>
            </w:r>
          </w:p>
        </w:tc>
        <w:tc>
          <w:tcPr>
            <w:tcW w:w="3944" w:type="pct"/>
          </w:tcPr>
          <w:p w14:paraId="213BE61C" w14:textId="77777777" w:rsidR="00175949" w:rsidRPr="00C31E2A" w:rsidRDefault="00175949" w:rsidP="00C31E2A">
            <w:pPr>
              <w:pStyle w:val="BodyText"/>
              <w:spacing w:after="0"/>
              <w:rPr>
                <w:rFonts w:ascii="Garamond" w:hAnsi="Garamond"/>
                <w:sz w:val="20"/>
                <w:szCs w:val="20"/>
              </w:rPr>
            </w:pPr>
            <w:r w:rsidRPr="00C31E2A">
              <w:rPr>
                <w:rFonts w:ascii="Garamond" w:hAnsi="Garamond"/>
                <w:sz w:val="20"/>
                <w:szCs w:val="20"/>
              </w:rPr>
              <w:t>nënkupton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fonde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të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siguruara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përmes: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 </w:t>
            </w:r>
          </w:p>
          <w:p w14:paraId="11F78F13" w14:textId="77777777" w:rsidR="00175949" w:rsidRPr="00C31E2A" w:rsidRDefault="00781208" w:rsidP="00C31E2A">
            <w:pPr>
              <w:pStyle w:val="Tekstiiiii"/>
              <w:ind w:firstLine="0"/>
              <w:rPr>
                <w:sz w:val="20"/>
              </w:rPr>
            </w:pPr>
            <w:bookmarkStart w:id="8" w:name="_Ref379255003"/>
            <w:r w:rsidRPr="00C31E2A">
              <w:rPr>
                <w:sz w:val="20"/>
              </w:rPr>
              <w:t>a)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kryerjes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së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çdo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vepre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penale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siç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përcaktohet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në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Fjalorin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e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rekomandimeve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FATF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40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“</w:t>
            </w:r>
            <w:r w:rsidR="00175949" w:rsidRPr="00C31E2A">
              <w:rPr>
                <w:i/>
                <w:iCs/>
                <w:sz w:val="20"/>
              </w:rPr>
              <w:t>Kategoritë</w:t>
            </w:r>
            <w:r w:rsidR="00233895" w:rsidRPr="00C31E2A">
              <w:rPr>
                <w:i/>
                <w:iCs/>
                <w:sz w:val="20"/>
              </w:rPr>
              <w:t xml:space="preserve"> </w:t>
            </w:r>
            <w:r w:rsidR="00175949" w:rsidRPr="00C31E2A">
              <w:rPr>
                <w:i/>
                <w:iCs/>
                <w:sz w:val="20"/>
              </w:rPr>
              <w:t>e</w:t>
            </w:r>
            <w:r w:rsidR="00233895" w:rsidRPr="00C31E2A">
              <w:rPr>
                <w:i/>
                <w:iCs/>
                <w:sz w:val="20"/>
              </w:rPr>
              <w:t xml:space="preserve"> </w:t>
            </w:r>
            <w:r w:rsidR="00175949" w:rsidRPr="00C31E2A">
              <w:rPr>
                <w:i/>
                <w:iCs/>
                <w:sz w:val="20"/>
              </w:rPr>
              <w:t>përcaktuara</w:t>
            </w:r>
            <w:r w:rsidR="00233895" w:rsidRPr="00C31E2A">
              <w:rPr>
                <w:i/>
                <w:iCs/>
                <w:sz w:val="20"/>
              </w:rPr>
              <w:t xml:space="preserve"> </w:t>
            </w:r>
            <w:r w:rsidR="00175949" w:rsidRPr="00C31E2A">
              <w:rPr>
                <w:i/>
                <w:iCs/>
                <w:sz w:val="20"/>
              </w:rPr>
              <w:t>të</w:t>
            </w:r>
            <w:r w:rsidR="00233895" w:rsidRPr="00C31E2A">
              <w:rPr>
                <w:i/>
                <w:iCs/>
                <w:sz w:val="20"/>
              </w:rPr>
              <w:t xml:space="preserve"> </w:t>
            </w:r>
            <w:r w:rsidR="00175949" w:rsidRPr="00C31E2A">
              <w:rPr>
                <w:i/>
                <w:iCs/>
                <w:sz w:val="20"/>
              </w:rPr>
              <w:t>veprave</w:t>
            </w:r>
            <w:r w:rsidR="00233895" w:rsidRPr="00C31E2A">
              <w:rPr>
                <w:i/>
                <w:iCs/>
                <w:sz w:val="20"/>
              </w:rPr>
              <w:t xml:space="preserve"> </w:t>
            </w:r>
            <w:r w:rsidR="00175949" w:rsidRPr="00C31E2A">
              <w:rPr>
                <w:i/>
                <w:iCs/>
                <w:sz w:val="20"/>
              </w:rPr>
              <w:t>penale</w:t>
            </w:r>
            <w:r w:rsidR="00175949" w:rsidRPr="00C31E2A">
              <w:rPr>
                <w:sz w:val="20"/>
              </w:rPr>
              <w:t>”.</w:t>
            </w:r>
          </w:p>
          <w:p w14:paraId="613889A4" w14:textId="77777777" w:rsidR="00175949" w:rsidRPr="00C31E2A" w:rsidRDefault="00175949" w:rsidP="00C31E2A">
            <w:pPr>
              <w:pStyle w:val="Tekstiiiii"/>
              <w:ind w:firstLine="0"/>
              <w:rPr>
                <w:sz w:val="20"/>
                <w:szCs w:val="20"/>
              </w:rPr>
            </w:pPr>
            <w:r w:rsidRPr="00C31E2A">
              <w:rPr>
                <w:sz w:val="20"/>
                <w:szCs w:val="20"/>
              </w:rPr>
              <w:t>(</w:t>
            </w:r>
            <w:hyperlink r:id="rId14" w:history="1">
              <w:r w:rsidRPr="00C31E2A">
                <w:rPr>
                  <w:rStyle w:val="Hyperlink"/>
                  <w:sz w:val="20"/>
                  <w:szCs w:val="20"/>
                  <w:u w:val="none"/>
                </w:rPr>
                <w:t>https://www.fatf-gafi.org/content/dam/fatf-gafi/recommendations/FATF%20Recommendations%202012.pdf.coredownload.inline.pdf</w:t>
              </w:r>
            </w:hyperlink>
            <w:bookmarkEnd w:id="8"/>
          </w:p>
          <w:p w14:paraId="51054C31" w14:textId="77777777" w:rsidR="00175949" w:rsidRPr="00C31E2A" w:rsidRDefault="00781208" w:rsidP="00C31E2A">
            <w:pPr>
              <w:pStyle w:val="Tekstiiiii"/>
              <w:ind w:firstLine="0"/>
              <w:rPr>
                <w:sz w:val="20"/>
              </w:rPr>
            </w:pPr>
            <w:r w:rsidRPr="00C31E2A">
              <w:rPr>
                <w:sz w:val="20"/>
              </w:rPr>
              <w:t>b)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çdo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akti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korrupsioni;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apo</w:t>
            </w:r>
            <w:r w:rsidR="00233895" w:rsidRPr="00C31E2A">
              <w:rPr>
                <w:sz w:val="20"/>
              </w:rPr>
              <w:t xml:space="preserve"> </w:t>
            </w:r>
          </w:p>
          <w:p w14:paraId="5348D80E" w14:textId="77777777" w:rsidR="00175949" w:rsidRPr="00C31E2A" w:rsidRDefault="00781208" w:rsidP="00C31E2A">
            <w:pPr>
              <w:pStyle w:val="Tekstiiiii"/>
              <w:ind w:firstLine="0"/>
            </w:pPr>
            <w:r w:rsidRPr="00C31E2A">
              <w:rPr>
                <w:sz w:val="20"/>
              </w:rPr>
              <w:t>c)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çdo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mashtrimi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kundër</w:t>
            </w:r>
            <w:r w:rsidR="00233895" w:rsidRPr="00C31E2A">
              <w:rPr>
                <w:sz w:val="20"/>
              </w:rPr>
              <w:t xml:space="preserve"> </w:t>
            </w:r>
            <w:r w:rsidR="000C0868" w:rsidRPr="00C31E2A">
              <w:rPr>
                <w:sz w:val="20"/>
              </w:rPr>
              <w:t xml:space="preserve">interesave financiarë </w:t>
            </w:r>
            <w:r w:rsidR="00175949" w:rsidRPr="00C31E2A">
              <w:rPr>
                <w:sz w:val="20"/>
              </w:rPr>
              <w:t>të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Komunitetit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Evropian,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nëse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dhe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kur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kjo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është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e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aplikueshme.</w:t>
            </w:r>
          </w:p>
        </w:tc>
      </w:tr>
      <w:tr w:rsidR="00175949" w:rsidRPr="00C31E2A" w14:paraId="69561DF4" w14:textId="77777777" w:rsidTr="0004136D">
        <w:tc>
          <w:tcPr>
            <w:tcW w:w="1056" w:type="pct"/>
          </w:tcPr>
          <w:p w14:paraId="7B679570" w14:textId="77777777" w:rsidR="00175949" w:rsidRPr="00C31E2A" w:rsidRDefault="00175949" w:rsidP="0004136D">
            <w:pPr>
              <w:pStyle w:val="BodyText"/>
              <w:spacing w:after="0"/>
              <w:jc w:val="left"/>
              <w:rPr>
                <w:rFonts w:ascii="Garamond" w:hAnsi="Garamond"/>
                <w:b/>
                <w:sz w:val="20"/>
                <w:szCs w:val="20"/>
              </w:rPr>
            </w:pPr>
            <w:r w:rsidRPr="00C31E2A">
              <w:rPr>
                <w:rFonts w:ascii="Garamond" w:hAnsi="Garamond"/>
                <w:b/>
                <w:sz w:val="20"/>
                <w:szCs w:val="20"/>
              </w:rPr>
              <w:t>Norma</w:t>
            </w:r>
            <w:r w:rsidR="00233895" w:rsidRPr="00C31E2A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sz w:val="20"/>
                <w:szCs w:val="20"/>
              </w:rPr>
              <w:t>e</w:t>
            </w:r>
            <w:r w:rsidR="00233895" w:rsidRPr="00C31E2A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sz w:val="20"/>
                <w:szCs w:val="20"/>
              </w:rPr>
              <w:t>indeksimit</w:t>
            </w:r>
          </w:p>
        </w:tc>
        <w:tc>
          <w:tcPr>
            <w:tcW w:w="3944" w:type="pct"/>
          </w:tcPr>
          <w:p w14:paraId="4FDCEBFD" w14:textId="77777777" w:rsidR="00175949" w:rsidRPr="00C31E2A" w:rsidRDefault="00175949" w:rsidP="00C31E2A">
            <w:pPr>
              <w:pStyle w:val="BodyText"/>
              <w:spacing w:after="0"/>
              <w:rPr>
                <w:rFonts w:ascii="Garamond" w:hAnsi="Garamond"/>
                <w:sz w:val="20"/>
                <w:szCs w:val="20"/>
              </w:rPr>
            </w:pPr>
            <w:r w:rsidRPr="00C31E2A">
              <w:rPr>
                <w:rFonts w:ascii="Garamond" w:hAnsi="Garamond"/>
                <w:sz w:val="20"/>
                <w:szCs w:val="20"/>
              </w:rPr>
              <w:t>nënkupton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indeksin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ditor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“TEC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10”,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normën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maturimit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të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vazhduar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dhjetëvjeçar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që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publikohet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çdo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ditë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në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faqen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përkatëse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të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kuotimeve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të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0C0868" w:rsidRPr="00C31E2A">
              <w:rPr>
                <w:rFonts w:ascii="Garamond" w:hAnsi="Garamond"/>
                <w:sz w:val="20"/>
                <w:szCs w:val="20"/>
              </w:rPr>
              <w:t xml:space="preserve">institucionit financiar </w:t>
            </w:r>
            <w:r w:rsidRPr="00C31E2A">
              <w:rPr>
                <w:rFonts w:ascii="Garamond" w:hAnsi="Garamond"/>
                <w:sz w:val="20"/>
                <w:szCs w:val="20"/>
              </w:rPr>
              <w:t>Referues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apo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çdo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indeks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tjetër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që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mund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të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zëvendësojë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indeksin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ditor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“TEC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10”.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Në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0C0868" w:rsidRPr="00C31E2A">
              <w:rPr>
                <w:rFonts w:ascii="Garamond" w:hAnsi="Garamond"/>
                <w:sz w:val="20"/>
                <w:szCs w:val="20"/>
              </w:rPr>
              <w:t xml:space="preserve">datën e nënshkrimit të përcaktimit të normës, norma e indeksimit është </w:t>
            </w:r>
            <w:r w:rsidRPr="00C31E2A">
              <w:rPr>
                <w:rFonts w:ascii="Garamond" w:hAnsi="Garamond"/>
                <w:sz w:val="20"/>
                <w:szCs w:val="20"/>
              </w:rPr>
              <w:t>dy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pikë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tetëdhjetë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tre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për</w:t>
            </w:r>
            <w:r w:rsidR="000C0868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qind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(2.83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%)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në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vit.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</w:p>
        </w:tc>
      </w:tr>
      <w:tr w:rsidR="00175949" w:rsidRPr="00C31E2A" w14:paraId="012DDC61" w14:textId="77777777" w:rsidTr="0004136D">
        <w:tc>
          <w:tcPr>
            <w:tcW w:w="1056" w:type="pct"/>
          </w:tcPr>
          <w:p w14:paraId="27C7F9B3" w14:textId="77777777" w:rsidR="00175949" w:rsidRPr="00C31E2A" w:rsidRDefault="00175949" w:rsidP="0004136D">
            <w:pPr>
              <w:pStyle w:val="BodyText"/>
              <w:spacing w:after="0"/>
              <w:jc w:val="left"/>
              <w:rPr>
                <w:rFonts w:ascii="Garamond" w:hAnsi="Garamond"/>
                <w:sz w:val="20"/>
                <w:szCs w:val="20"/>
              </w:rPr>
            </w:pPr>
            <w:r w:rsidRPr="00C31E2A">
              <w:rPr>
                <w:rFonts w:ascii="Garamond" w:hAnsi="Garamond"/>
                <w:b/>
                <w:sz w:val="20"/>
                <w:szCs w:val="20"/>
              </w:rPr>
              <w:t>Periudhë(at)</w:t>
            </w:r>
            <w:r w:rsidR="00233895" w:rsidRPr="00C31E2A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sz w:val="20"/>
                <w:szCs w:val="20"/>
              </w:rPr>
              <w:t>e</w:t>
            </w:r>
            <w:r w:rsidR="00233895" w:rsidRPr="00C31E2A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sz w:val="20"/>
                <w:szCs w:val="20"/>
              </w:rPr>
              <w:t>interesit</w:t>
            </w:r>
            <w:r w:rsidR="00233895" w:rsidRPr="00C31E2A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944" w:type="pct"/>
          </w:tcPr>
          <w:p w14:paraId="3DC31C9F" w14:textId="77777777" w:rsidR="00175949" w:rsidRPr="00C31E2A" w:rsidRDefault="00175949" w:rsidP="00C31E2A">
            <w:pPr>
              <w:pStyle w:val="BodyText"/>
              <w:spacing w:after="0"/>
              <w:rPr>
                <w:rFonts w:ascii="Garamond" w:hAnsi="Garamond"/>
                <w:sz w:val="20"/>
                <w:szCs w:val="20"/>
              </w:rPr>
            </w:pPr>
            <w:r w:rsidRPr="00C31E2A">
              <w:rPr>
                <w:rFonts w:ascii="Garamond" w:hAnsi="Garamond"/>
                <w:sz w:val="20"/>
                <w:szCs w:val="20"/>
              </w:rPr>
              <w:t>nënkupton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çdo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periudhë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nga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5C547C" w:rsidRPr="00C31E2A">
              <w:rPr>
                <w:rFonts w:ascii="Garamond" w:hAnsi="Garamond"/>
                <w:sz w:val="20"/>
                <w:szCs w:val="20"/>
              </w:rPr>
              <w:t>një datë e pagesës (përjashtuar</w:t>
            </w:r>
            <w:r w:rsidRPr="00C31E2A">
              <w:rPr>
                <w:rFonts w:ascii="Garamond" w:hAnsi="Garamond"/>
                <w:sz w:val="20"/>
                <w:szCs w:val="20"/>
              </w:rPr>
              <w:t>)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deri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në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0C0868" w:rsidRPr="00C31E2A">
              <w:rPr>
                <w:rFonts w:ascii="Garamond" w:hAnsi="Garamond"/>
                <w:sz w:val="20"/>
                <w:szCs w:val="20"/>
              </w:rPr>
              <w:t xml:space="preserve">datën e pagesës së radhës </w:t>
            </w:r>
            <w:r w:rsidRPr="00C31E2A">
              <w:rPr>
                <w:rFonts w:ascii="Garamond" w:hAnsi="Garamond"/>
                <w:sz w:val="20"/>
                <w:szCs w:val="20"/>
              </w:rPr>
              <w:t>(përfshirë).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Për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çdo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0C0868" w:rsidRPr="00C31E2A">
              <w:rPr>
                <w:rFonts w:ascii="Garamond" w:hAnsi="Garamond"/>
                <w:sz w:val="20"/>
                <w:szCs w:val="20"/>
              </w:rPr>
              <w:t>disbursim nga kredia</w:t>
            </w:r>
            <w:r w:rsidRPr="00C31E2A">
              <w:rPr>
                <w:rFonts w:ascii="Garamond" w:hAnsi="Garamond"/>
                <w:sz w:val="20"/>
                <w:szCs w:val="20"/>
              </w:rPr>
              <w:t>,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periudha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parë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interesit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duhet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të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fillojë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në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0C0868" w:rsidRPr="00C31E2A">
              <w:rPr>
                <w:rFonts w:ascii="Garamond" w:hAnsi="Garamond"/>
                <w:sz w:val="20"/>
                <w:szCs w:val="20"/>
              </w:rPr>
              <w:t xml:space="preserve">datën e disbursimit të parë të fondeve </w:t>
            </w:r>
            <w:r w:rsidRPr="00C31E2A">
              <w:rPr>
                <w:rFonts w:ascii="Garamond" w:hAnsi="Garamond"/>
                <w:sz w:val="20"/>
                <w:szCs w:val="20"/>
              </w:rPr>
              <w:t>(përjashtuar)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dhe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të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përfundojë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në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0C0868" w:rsidRPr="00C31E2A">
              <w:rPr>
                <w:rFonts w:ascii="Garamond" w:hAnsi="Garamond"/>
                <w:sz w:val="20"/>
                <w:szCs w:val="20"/>
              </w:rPr>
              <w:t xml:space="preserve">datën e pagesës pasuese </w:t>
            </w:r>
            <w:r w:rsidRPr="00C31E2A">
              <w:rPr>
                <w:rFonts w:ascii="Garamond" w:hAnsi="Garamond"/>
                <w:sz w:val="20"/>
                <w:szCs w:val="20"/>
              </w:rPr>
              <w:t>(përfshirë).</w:t>
            </w:r>
          </w:p>
        </w:tc>
      </w:tr>
      <w:tr w:rsidR="00175949" w:rsidRPr="00C31E2A" w14:paraId="3A086E93" w14:textId="77777777" w:rsidTr="0004136D">
        <w:tc>
          <w:tcPr>
            <w:tcW w:w="1056" w:type="pct"/>
          </w:tcPr>
          <w:p w14:paraId="576C15D5" w14:textId="77777777" w:rsidR="00175949" w:rsidRPr="00C31E2A" w:rsidRDefault="00175949" w:rsidP="0004136D">
            <w:pPr>
              <w:pStyle w:val="BodyText"/>
              <w:spacing w:after="0"/>
              <w:jc w:val="left"/>
              <w:rPr>
                <w:rFonts w:ascii="Garamond" w:hAnsi="Garamond"/>
                <w:sz w:val="20"/>
                <w:szCs w:val="20"/>
              </w:rPr>
            </w:pPr>
            <w:r w:rsidRPr="00C31E2A">
              <w:rPr>
                <w:rFonts w:ascii="Garamond" w:hAnsi="Garamond"/>
                <w:b/>
                <w:sz w:val="20"/>
                <w:szCs w:val="20"/>
              </w:rPr>
              <w:t>Normë</w:t>
            </w:r>
            <w:r w:rsidR="00233895" w:rsidRPr="00C31E2A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sz w:val="20"/>
                <w:szCs w:val="20"/>
              </w:rPr>
              <w:t>interesi</w:t>
            </w:r>
            <w:r w:rsidR="00233895" w:rsidRPr="00C31E2A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944" w:type="pct"/>
          </w:tcPr>
          <w:p w14:paraId="688E66BE" w14:textId="77777777" w:rsidR="00175949" w:rsidRPr="00C31E2A" w:rsidRDefault="00175949" w:rsidP="00C31E2A">
            <w:pPr>
              <w:pStyle w:val="BodyText"/>
              <w:spacing w:after="0"/>
              <w:rPr>
                <w:rFonts w:ascii="Garamond" w:hAnsi="Garamond"/>
                <w:sz w:val="20"/>
                <w:szCs w:val="20"/>
              </w:rPr>
            </w:pPr>
            <w:r w:rsidRPr="00C31E2A">
              <w:rPr>
                <w:rFonts w:ascii="Garamond" w:hAnsi="Garamond"/>
                <w:sz w:val="20"/>
                <w:szCs w:val="20"/>
              </w:rPr>
              <w:t>nënkupton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normën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interesit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të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shprehur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në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përqindje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dhe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të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përcaktuar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në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përputhje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me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0C0868" w:rsidRPr="00C31E2A">
              <w:rPr>
                <w:rFonts w:ascii="Garamond" w:hAnsi="Garamond"/>
                <w:sz w:val="20"/>
                <w:szCs w:val="20"/>
              </w:rPr>
              <w:t xml:space="preserve">klauzolën </w:t>
            </w:r>
            <w:r w:rsidRPr="00C31E2A">
              <w:rPr>
                <w:rFonts w:ascii="Garamond" w:hAnsi="Garamond"/>
                <w:sz w:val="20"/>
                <w:szCs w:val="20"/>
              </w:rPr>
              <w:fldChar w:fldCharType="begin"/>
            </w:r>
            <w:r w:rsidRPr="00C31E2A">
              <w:rPr>
                <w:rFonts w:ascii="Garamond" w:hAnsi="Garamond"/>
                <w:sz w:val="20"/>
                <w:szCs w:val="20"/>
              </w:rPr>
              <w:instrText xml:space="preserve"> REF _Ref188171203 \r \h  \* MERGEFORMAT </w:instrText>
            </w:r>
            <w:r w:rsidRPr="00C31E2A">
              <w:rPr>
                <w:rFonts w:ascii="Garamond" w:hAnsi="Garamond"/>
                <w:sz w:val="20"/>
                <w:szCs w:val="20"/>
              </w:rPr>
            </w:r>
            <w:r w:rsidRPr="00C31E2A">
              <w:rPr>
                <w:rFonts w:ascii="Garamond" w:hAnsi="Garamond"/>
                <w:sz w:val="20"/>
                <w:szCs w:val="20"/>
              </w:rPr>
              <w:fldChar w:fldCharType="separate"/>
            </w:r>
            <w:r w:rsidRPr="00C31E2A">
              <w:rPr>
                <w:rFonts w:ascii="Garamond" w:hAnsi="Garamond"/>
                <w:sz w:val="20"/>
                <w:szCs w:val="20"/>
              </w:rPr>
              <w:t>4.1</w:t>
            </w:r>
            <w:r w:rsidRPr="00C31E2A">
              <w:rPr>
                <w:rFonts w:ascii="Garamond" w:hAnsi="Garamond"/>
                <w:sz w:val="20"/>
                <w:szCs w:val="20"/>
              </w:rPr>
              <w:fldChar w:fldCharType="end"/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(</w:t>
            </w:r>
            <w:r w:rsidRPr="00C31E2A">
              <w:rPr>
                <w:rFonts w:ascii="Garamond" w:hAnsi="Garamond"/>
                <w:i/>
                <w:iCs/>
                <w:sz w:val="20"/>
                <w:szCs w:val="20"/>
              </w:rPr>
              <w:t>Norma</w:t>
            </w:r>
            <w:r w:rsidR="00233895" w:rsidRPr="00C31E2A">
              <w:rPr>
                <w:rFonts w:ascii="Garamond" w:hAnsi="Garamond"/>
                <w:i/>
                <w:iCs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i/>
                <w:iCs/>
                <w:sz w:val="20"/>
                <w:szCs w:val="20"/>
              </w:rPr>
              <w:t>e</w:t>
            </w:r>
            <w:r w:rsidR="00233895" w:rsidRPr="00C31E2A">
              <w:rPr>
                <w:rFonts w:ascii="Garamond" w:hAnsi="Garamond"/>
                <w:i/>
                <w:iCs/>
                <w:sz w:val="20"/>
                <w:szCs w:val="20"/>
              </w:rPr>
              <w:t xml:space="preserve"> </w:t>
            </w:r>
            <w:r w:rsidR="000C0868" w:rsidRPr="00C31E2A">
              <w:rPr>
                <w:rFonts w:ascii="Garamond" w:hAnsi="Garamond"/>
                <w:i/>
                <w:iCs/>
                <w:sz w:val="20"/>
                <w:szCs w:val="20"/>
              </w:rPr>
              <w:t>interesit</w:t>
            </w:r>
            <w:r w:rsidRPr="00C31E2A">
              <w:rPr>
                <w:rFonts w:ascii="Garamond" w:hAnsi="Garamond"/>
                <w:sz w:val="20"/>
                <w:szCs w:val="20"/>
              </w:rPr>
              <w:t>).</w:t>
            </w:r>
          </w:p>
        </w:tc>
      </w:tr>
      <w:tr w:rsidR="00175949" w:rsidRPr="00C31E2A" w14:paraId="11B81D07" w14:textId="77777777" w:rsidTr="0004136D">
        <w:tc>
          <w:tcPr>
            <w:tcW w:w="1056" w:type="pct"/>
          </w:tcPr>
          <w:p w14:paraId="7086D84A" w14:textId="77777777" w:rsidR="00175949" w:rsidRPr="00C31E2A" w:rsidRDefault="00175949" w:rsidP="0004136D">
            <w:pPr>
              <w:pStyle w:val="BodyText"/>
              <w:spacing w:after="0"/>
              <w:jc w:val="left"/>
              <w:rPr>
                <w:rFonts w:ascii="Garamond" w:hAnsi="Garamond"/>
                <w:b/>
                <w:sz w:val="20"/>
                <w:szCs w:val="20"/>
              </w:rPr>
            </w:pPr>
            <w:r w:rsidRPr="00C31E2A">
              <w:rPr>
                <w:rFonts w:ascii="Garamond" w:hAnsi="Garamond"/>
                <w:b/>
                <w:sz w:val="20"/>
                <w:szCs w:val="20"/>
              </w:rPr>
              <w:t>Ligjet</w:t>
            </w:r>
            <w:r w:rsidR="00233895" w:rsidRPr="00C31E2A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sz w:val="20"/>
                <w:szCs w:val="20"/>
              </w:rPr>
              <w:t>e</w:t>
            </w:r>
            <w:r w:rsidR="00233895" w:rsidRPr="00C31E2A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sz w:val="20"/>
                <w:szCs w:val="20"/>
              </w:rPr>
              <w:t>Republikës</w:t>
            </w:r>
            <w:r w:rsidR="00233895" w:rsidRPr="00C31E2A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sz w:val="20"/>
                <w:szCs w:val="20"/>
              </w:rPr>
              <w:t>së</w:t>
            </w:r>
            <w:r w:rsidR="00233895" w:rsidRPr="00C31E2A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sz w:val="20"/>
                <w:szCs w:val="20"/>
              </w:rPr>
              <w:t>Shqipërisë</w:t>
            </w:r>
          </w:p>
        </w:tc>
        <w:tc>
          <w:tcPr>
            <w:tcW w:w="3944" w:type="pct"/>
          </w:tcPr>
          <w:p w14:paraId="00247564" w14:textId="77777777" w:rsidR="00175949" w:rsidRPr="00C31E2A" w:rsidRDefault="00175949" w:rsidP="00C31E2A">
            <w:pPr>
              <w:pStyle w:val="BodyText"/>
              <w:spacing w:after="0"/>
              <w:rPr>
                <w:rFonts w:ascii="Garamond" w:hAnsi="Garamond"/>
                <w:sz w:val="20"/>
                <w:szCs w:val="20"/>
              </w:rPr>
            </w:pPr>
            <w:r w:rsidRPr="00C31E2A">
              <w:rPr>
                <w:rFonts w:ascii="Garamond" w:hAnsi="Garamond"/>
                <w:sz w:val="20"/>
                <w:szCs w:val="20"/>
              </w:rPr>
              <w:t>nënkupton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Kushtetutën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Republikës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së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Shqipërisë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dhe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çdo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akt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normativ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të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aplikuar,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siç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përcaktohet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në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Kushtetutën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Republikës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së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Shqipërisë,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duke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përfshirë,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po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jo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kufizuar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në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ndonjë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akt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qeveritar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kombëtar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apo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lokal,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urdhër,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dekret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apo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ligj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apo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rregullore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tjetër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Republikës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së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Shqipërisë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në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fuqi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në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çdo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moment,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dhe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të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ndryshuar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herë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pas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here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për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aq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kohë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sa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kohëzgjatja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kësaj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Marrëveshjeje.</w:t>
            </w:r>
          </w:p>
        </w:tc>
      </w:tr>
      <w:tr w:rsidR="00175949" w:rsidRPr="00C31E2A" w14:paraId="12259951" w14:textId="77777777" w:rsidTr="0004136D">
        <w:tc>
          <w:tcPr>
            <w:tcW w:w="1056" w:type="pct"/>
          </w:tcPr>
          <w:p w14:paraId="5F3E42A6" w14:textId="77777777" w:rsidR="00175949" w:rsidRPr="00C31E2A" w:rsidRDefault="00175949" w:rsidP="0004136D">
            <w:pPr>
              <w:pStyle w:val="BodyText"/>
              <w:spacing w:after="0"/>
              <w:jc w:val="left"/>
              <w:rPr>
                <w:rFonts w:ascii="Garamond" w:hAnsi="Garamond"/>
                <w:sz w:val="20"/>
                <w:szCs w:val="20"/>
              </w:rPr>
            </w:pPr>
            <w:r w:rsidRPr="00C31E2A">
              <w:rPr>
                <w:rFonts w:ascii="Garamond" w:hAnsi="Garamond"/>
                <w:b/>
                <w:sz w:val="20"/>
                <w:szCs w:val="20"/>
              </w:rPr>
              <w:t>Marzh</w:t>
            </w:r>
          </w:p>
        </w:tc>
        <w:tc>
          <w:tcPr>
            <w:tcW w:w="3944" w:type="pct"/>
          </w:tcPr>
          <w:p w14:paraId="728FCFD8" w14:textId="77777777" w:rsidR="00175949" w:rsidRPr="00C31E2A" w:rsidRDefault="00175949" w:rsidP="00C31E2A">
            <w:pPr>
              <w:pStyle w:val="BodyText"/>
              <w:spacing w:after="0"/>
              <w:rPr>
                <w:rFonts w:ascii="Garamond" w:hAnsi="Garamond"/>
                <w:sz w:val="20"/>
                <w:szCs w:val="20"/>
              </w:rPr>
            </w:pPr>
            <w:r w:rsidRPr="00C31E2A">
              <w:rPr>
                <w:rFonts w:ascii="Garamond" w:hAnsi="Garamond"/>
                <w:sz w:val="20"/>
                <w:szCs w:val="20"/>
              </w:rPr>
              <w:t>nënkupton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zero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pikë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nëntëdhjetë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për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qind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(0.90%)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në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vit.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</w:p>
        </w:tc>
      </w:tr>
      <w:tr w:rsidR="00175949" w:rsidRPr="00C31E2A" w14:paraId="4F65A110" w14:textId="77777777" w:rsidTr="0004136D">
        <w:tc>
          <w:tcPr>
            <w:tcW w:w="1056" w:type="pct"/>
          </w:tcPr>
          <w:p w14:paraId="4777780A" w14:textId="77777777" w:rsidR="00175949" w:rsidRPr="00C31E2A" w:rsidRDefault="00175949" w:rsidP="0004136D">
            <w:pPr>
              <w:pStyle w:val="BodyText"/>
              <w:spacing w:after="0"/>
              <w:jc w:val="left"/>
              <w:rPr>
                <w:rFonts w:ascii="Garamond" w:hAnsi="Garamond"/>
                <w:b/>
                <w:sz w:val="20"/>
                <w:szCs w:val="20"/>
              </w:rPr>
            </w:pPr>
            <w:r w:rsidRPr="00C31E2A">
              <w:rPr>
                <w:rFonts w:ascii="Garamond" w:hAnsi="Garamond"/>
                <w:b/>
                <w:sz w:val="20"/>
                <w:szCs w:val="20"/>
              </w:rPr>
              <w:t>Mosfunksionim</w:t>
            </w:r>
            <w:r w:rsidR="00233895" w:rsidRPr="00C31E2A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sz w:val="20"/>
                <w:szCs w:val="20"/>
              </w:rPr>
              <w:t>i</w:t>
            </w:r>
            <w:r w:rsidR="00233895" w:rsidRPr="00C31E2A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sz w:val="20"/>
                <w:szCs w:val="20"/>
              </w:rPr>
              <w:t>tregut</w:t>
            </w:r>
            <w:r w:rsidR="00233895" w:rsidRPr="00C31E2A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944" w:type="pct"/>
          </w:tcPr>
          <w:p w14:paraId="4D44F9A3" w14:textId="77777777" w:rsidR="00175949" w:rsidRPr="00C31E2A" w:rsidRDefault="00175949" w:rsidP="00C31E2A">
            <w:pPr>
              <w:pStyle w:val="BodyText"/>
              <w:spacing w:after="0"/>
              <w:rPr>
                <w:rFonts w:ascii="Garamond" w:hAnsi="Garamond"/>
                <w:sz w:val="20"/>
                <w:szCs w:val="20"/>
              </w:rPr>
            </w:pPr>
            <w:r w:rsidRPr="00C31E2A">
              <w:rPr>
                <w:rFonts w:ascii="Garamond" w:hAnsi="Garamond"/>
                <w:sz w:val="20"/>
                <w:szCs w:val="20"/>
              </w:rPr>
              <w:t>nënkupton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ndodhjen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një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prej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rasteve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të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mëposhtme:</w:t>
            </w:r>
          </w:p>
          <w:p w14:paraId="6A29D288" w14:textId="3DB76C58" w:rsidR="00175949" w:rsidRPr="00C31E2A" w:rsidRDefault="00175949" w:rsidP="00C31E2A">
            <w:pPr>
              <w:pStyle w:val="AlltAATitre6"/>
              <w:numPr>
                <w:ilvl w:val="5"/>
                <w:numId w:val="8"/>
              </w:numPr>
              <w:autoSpaceDE/>
              <w:autoSpaceDN/>
              <w:adjustRightInd/>
              <w:spacing w:after="0"/>
              <w:ind w:left="0" w:firstLine="0"/>
              <w:rPr>
                <w:rFonts w:ascii="Garamond" w:hAnsi="Garamond"/>
                <w:sz w:val="20"/>
                <w:szCs w:val="20"/>
              </w:rPr>
            </w:pPr>
            <w:r w:rsidRPr="00C31E2A">
              <w:rPr>
                <w:rFonts w:ascii="Garamond" w:hAnsi="Garamond"/>
                <w:sz w:val="20"/>
                <w:szCs w:val="20"/>
              </w:rPr>
              <w:t>EURIBORI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nuk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përcaktohet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5C547C" w:rsidRPr="00C31E2A">
              <w:rPr>
                <w:rFonts w:ascii="Garamond" w:hAnsi="Garamond"/>
                <w:sz w:val="20"/>
                <w:szCs w:val="20"/>
              </w:rPr>
              <w:t xml:space="preserve">nga instituti evropian i tregjeve të parasë </w:t>
            </w:r>
            <w:r w:rsidRPr="00C31E2A">
              <w:rPr>
                <w:rFonts w:ascii="Garamond" w:hAnsi="Garamond"/>
                <w:sz w:val="20"/>
                <w:szCs w:val="20"/>
              </w:rPr>
              <w:t>(</w:t>
            </w:r>
            <w:r w:rsidRPr="00C31E2A">
              <w:rPr>
                <w:rFonts w:ascii="Garamond" w:hAnsi="Garamond"/>
                <w:i/>
                <w:iCs/>
                <w:sz w:val="20"/>
                <w:szCs w:val="20"/>
              </w:rPr>
              <w:t>EMMI</w:t>
            </w:r>
            <w:r w:rsidRPr="00C31E2A">
              <w:rPr>
                <w:rFonts w:ascii="Garamond" w:hAnsi="Garamond"/>
                <w:sz w:val="20"/>
                <w:szCs w:val="20"/>
              </w:rPr>
              <w:t>),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apo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çdo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administrator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pasues,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në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orën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11:00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me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orën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Brukselit,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860C5B" w:rsidRPr="00C31E2A">
              <w:rPr>
                <w:rFonts w:ascii="Garamond" w:hAnsi="Garamond"/>
                <w:sz w:val="20"/>
                <w:szCs w:val="20"/>
              </w:rPr>
              <w:t>2</w:t>
            </w:r>
            <w:r w:rsidR="00860C5B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(</w:t>
            </w:r>
            <w:r w:rsidR="00860C5B" w:rsidRPr="00C31E2A">
              <w:rPr>
                <w:rFonts w:ascii="Garamond" w:hAnsi="Garamond"/>
                <w:sz w:val="20"/>
                <w:szCs w:val="20"/>
              </w:rPr>
              <w:t>dy</w:t>
            </w:r>
            <w:r w:rsidRPr="00C31E2A">
              <w:rPr>
                <w:rFonts w:ascii="Garamond" w:hAnsi="Garamond"/>
                <w:sz w:val="20"/>
                <w:szCs w:val="20"/>
              </w:rPr>
              <w:t>)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5C547C" w:rsidRPr="00C31E2A">
              <w:rPr>
                <w:rFonts w:ascii="Garamond" w:hAnsi="Garamond"/>
                <w:sz w:val="20"/>
                <w:szCs w:val="20"/>
              </w:rPr>
              <w:t xml:space="preserve">ditë pune </w:t>
            </w:r>
            <w:r w:rsidRPr="00C31E2A">
              <w:rPr>
                <w:rFonts w:ascii="Garamond" w:hAnsi="Garamond"/>
                <w:sz w:val="20"/>
                <w:szCs w:val="20"/>
              </w:rPr>
              <w:t>përpara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ditës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së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parë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të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5C547C" w:rsidRPr="00C31E2A">
              <w:rPr>
                <w:rFonts w:ascii="Garamond" w:hAnsi="Garamond"/>
                <w:sz w:val="20"/>
                <w:szCs w:val="20"/>
              </w:rPr>
              <w:t xml:space="preserve">periudhës së interesit apo në datën e përcaktimit </w:t>
            </w:r>
            <w:r w:rsidRPr="00C31E2A">
              <w:rPr>
                <w:rFonts w:ascii="Garamond" w:hAnsi="Garamond"/>
                <w:sz w:val="20"/>
                <w:szCs w:val="20"/>
              </w:rPr>
              <w:t>të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5C547C" w:rsidRPr="00C31E2A">
              <w:rPr>
                <w:rFonts w:ascii="Garamond" w:hAnsi="Garamond"/>
                <w:sz w:val="20"/>
                <w:szCs w:val="20"/>
              </w:rPr>
              <w:t>normës</w:t>
            </w:r>
            <w:r w:rsidRPr="00C31E2A">
              <w:rPr>
                <w:rFonts w:ascii="Garamond" w:hAnsi="Garamond"/>
                <w:sz w:val="20"/>
                <w:szCs w:val="20"/>
              </w:rPr>
              <w:t>;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ose</w:t>
            </w:r>
          </w:p>
          <w:p w14:paraId="617E8FF5" w14:textId="27980546" w:rsidR="00175949" w:rsidRPr="00C31E2A" w:rsidRDefault="00175949" w:rsidP="00C31E2A">
            <w:pPr>
              <w:pStyle w:val="AlltAATitre6"/>
              <w:numPr>
                <w:ilvl w:val="5"/>
                <w:numId w:val="7"/>
              </w:numPr>
              <w:autoSpaceDE/>
              <w:autoSpaceDN/>
              <w:adjustRightInd/>
              <w:spacing w:after="0"/>
              <w:ind w:left="0" w:firstLine="0"/>
              <w:rPr>
                <w:rFonts w:ascii="Garamond" w:hAnsi="Garamond"/>
                <w:sz w:val="20"/>
                <w:szCs w:val="20"/>
              </w:rPr>
            </w:pPr>
            <w:r w:rsidRPr="00C31E2A">
              <w:rPr>
                <w:rFonts w:ascii="Garamond" w:hAnsi="Garamond"/>
                <w:sz w:val="20"/>
                <w:szCs w:val="20"/>
              </w:rPr>
              <w:t>përpara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përfundimit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të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ditës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së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punës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tregut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103BAC" w:rsidRPr="00C31E2A">
              <w:rPr>
                <w:rFonts w:ascii="Garamond" w:hAnsi="Garamond"/>
                <w:sz w:val="20"/>
                <w:szCs w:val="20"/>
              </w:rPr>
              <w:t xml:space="preserve">ndërbankar evropian, </w:t>
            </w:r>
            <w:r w:rsidR="00860C5B" w:rsidRPr="00C31E2A">
              <w:rPr>
                <w:rFonts w:ascii="Garamond" w:hAnsi="Garamond"/>
                <w:sz w:val="20"/>
                <w:szCs w:val="20"/>
              </w:rPr>
              <w:t>2</w:t>
            </w:r>
            <w:r w:rsidR="00860C5B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860C5B" w:rsidRPr="00C31E2A">
              <w:rPr>
                <w:rFonts w:ascii="Garamond" w:hAnsi="Garamond"/>
                <w:sz w:val="20"/>
                <w:szCs w:val="20"/>
              </w:rPr>
              <w:t xml:space="preserve">(dy) </w:t>
            </w:r>
            <w:r w:rsidR="00103BAC" w:rsidRPr="00C31E2A">
              <w:rPr>
                <w:rFonts w:ascii="Garamond" w:hAnsi="Garamond"/>
                <w:sz w:val="20"/>
                <w:szCs w:val="20"/>
              </w:rPr>
              <w:t xml:space="preserve">ditë </w:t>
            </w:r>
            <w:r w:rsidR="00860C5B">
              <w:rPr>
                <w:rFonts w:ascii="Garamond" w:hAnsi="Garamond"/>
                <w:sz w:val="20"/>
                <w:szCs w:val="20"/>
              </w:rPr>
              <w:t>p</w:t>
            </w:r>
            <w:r w:rsidRPr="00C31E2A">
              <w:rPr>
                <w:rFonts w:ascii="Garamond" w:hAnsi="Garamond"/>
                <w:sz w:val="20"/>
                <w:szCs w:val="20"/>
              </w:rPr>
              <w:t>une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përpara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ditës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së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parë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të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5C547C" w:rsidRPr="00C31E2A">
              <w:rPr>
                <w:rFonts w:ascii="Garamond" w:hAnsi="Garamond"/>
                <w:sz w:val="20"/>
                <w:szCs w:val="20"/>
              </w:rPr>
              <w:t>periudhës së interesit përkatës apo në datën e përcaktimit të normës,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Huamarrësi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merr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njoftim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nga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Huadhënësi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se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(i)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kostoja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Huadhënësit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për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të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siguruar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burime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të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njëjta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në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tregun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ndërbankar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përkatës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do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të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kalojë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EURIBOR-in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për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5C547C" w:rsidRPr="00C31E2A">
              <w:rPr>
                <w:rFonts w:ascii="Garamond" w:hAnsi="Garamond"/>
                <w:sz w:val="20"/>
                <w:szCs w:val="20"/>
              </w:rPr>
              <w:t>periudhën e interesit përkatëse</w:t>
            </w:r>
            <w:r w:rsidRPr="00C31E2A">
              <w:rPr>
                <w:rFonts w:ascii="Garamond" w:hAnsi="Garamond"/>
                <w:sz w:val="20"/>
                <w:szCs w:val="20"/>
              </w:rPr>
              <w:t>;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ose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(ii)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ajo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nuk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mundet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apo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nuk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do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të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sigurojë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burime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të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njëjta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në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tregut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ndërbankar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përkatës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në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kursin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zakonshëm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të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punës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për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të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financuar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5C547C" w:rsidRPr="00C31E2A">
              <w:rPr>
                <w:rFonts w:ascii="Garamond" w:hAnsi="Garamond"/>
                <w:sz w:val="20"/>
                <w:szCs w:val="20"/>
              </w:rPr>
              <w:t xml:space="preserve">disbursimin </w:t>
            </w:r>
            <w:r w:rsidRPr="00C31E2A">
              <w:rPr>
                <w:rFonts w:ascii="Garamond" w:hAnsi="Garamond"/>
                <w:sz w:val="20"/>
                <w:szCs w:val="20"/>
              </w:rPr>
              <w:t>përkatës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për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periudhën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kohore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përkatëse.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</w:p>
        </w:tc>
      </w:tr>
      <w:tr w:rsidR="00175949" w:rsidRPr="00C31E2A" w14:paraId="0ED51623" w14:textId="77777777" w:rsidTr="0004136D">
        <w:tc>
          <w:tcPr>
            <w:tcW w:w="1056" w:type="pct"/>
          </w:tcPr>
          <w:p w14:paraId="08E0D4B5" w14:textId="77777777" w:rsidR="00175949" w:rsidRPr="00C31E2A" w:rsidRDefault="00175949" w:rsidP="0004136D">
            <w:pPr>
              <w:pStyle w:val="BodyText"/>
              <w:spacing w:after="0"/>
              <w:jc w:val="left"/>
              <w:rPr>
                <w:rFonts w:ascii="Garamond" w:hAnsi="Garamond"/>
                <w:b/>
                <w:sz w:val="20"/>
                <w:szCs w:val="20"/>
              </w:rPr>
            </w:pPr>
            <w:r w:rsidRPr="00C31E2A">
              <w:rPr>
                <w:rFonts w:ascii="Garamond" w:hAnsi="Garamond"/>
                <w:b/>
                <w:sz w:val="20"/>
                <w:szCs w:val="20"/>
              </w:rPr>
              <w:t>Efekt</w:t>
            </w:r>
            <w:r w:rsidR="00233895" w:rsidRPr="00C31E2A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="00B82AFD" w:rsidRPr="00C31E2A">
              <w:rPr>
                <w:rFonts w:ascii="Garamond" w:hAnsi="Garamond"/>
                <w:b/>
                <w:sz w:val="20"/>
                <w:szCs w:val="20"/>
              </w:rPr>
              <w:t xml:space="preserve">negativ material </w:t>
            </w:r>
          </w:p>
        </w:tc>
        <w:tc>
          <w:tcPr>
            <w:tcW w:w="3944" w:type="pct"/>
          </w:tcPr>
          <w:p w14:paraId="344CDAD4" w14:textId="77777777" w:rsidR="00175949" w:rsidRPr="00C31E2A" w:rsidRDefault="00175949" w:rsidP="00C31E2A">
            <w:pPr>
              <w:pStyle w:val="BodyText"/>
              <w:spacing w:after="0"/>
              <w:rPr>
                <w:rFonts w:ascii="Garamond" w:hAnsi="Garamond"/>
                <w:sz w:val="20"/>
                <w:szCs w:val="20"/>
              </w:rPr>
            </w:pPr>
            <w:r w:rsidRPr="00C31E2A">
              <w:rPr>
                <w:rFonts w:ascii="Garamond" w:hAnsi="Garamond"/>
                <w:sz w:val="20"/>
                <w:szCs w:val="20"/>
              </w:rPr>
              <w:t>nënkupton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një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efekt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negativ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material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mbi: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 </w:t>
            </w:r>
          </w:p>
          <w:p w14:paraId="0373BDE7" w14:textId="77777777" w:rsidR="00175949" w:rsidRPr="00C31E2A" w:rsidRDefault="00781208" w:rsidP="00C31E2A">
            <w:pPr>
              <w:pStyle w:val="Tekstiiiii"/>
              <w:ind w:firstLine="0"/>
              <w:rPr>
                <w:sz w:val="20"/>
              </w:rPr>
            </w:pPr>
            <w:r w:rsidRPr="00C31E2A">
              <w:rPr>
                <w:sz w:val="20"/>
              </w:rPr>
              <w:t>a)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Programin,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sa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që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do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të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rrezikonte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zbatimin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dhe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funksionimin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e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Programit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në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përputhje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me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këtë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Marrëveshje;</w:t>
            </w:r>
          </w:p>
          <w:p w14:paraId="0A48F3F4" w14:textId="77777777" w:rsidR="00175949" w:rsidRPr="00C31E2A" w:rsidRDefault="00781208" w:rsidP="00C31E2A">
            <w:pPr>
              <w:pStyle w:val="Tekstiiiii"/>
              <w:ind w:firstLine="0"/>
              <w:rPr>
                <w:sz w:val="20"/>
              </w:rPr>
            </w:pPr>
            <w:r w:rsidRPr="00C31E2A">
              <w:rPr>
                <w:sz w:val="20"/>
              </w:rPr>
              <w:t>b)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punën,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asetet,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gjendjen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financiare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të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Huamarrësit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apo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aftësinë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e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tij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për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të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kryer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detyrimet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e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tij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sipas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kësaj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Marrëveshjeje;</w:t>
            </w:r>
            <w:r w:rsidR="00233895" w:rsidRPr="00C31E2A">
              <w:rPr>
                <w:sz w:val="20"/>
              </w:rPr>
              <w:t xml:space="preserve"> </w:t>
            </w:r>
          </w:p>
          <w:p w14:paraId="2BC3917D" w14:textId="77777777" w:rsidR="00175949" w:rsidRPr="00C31E2A" w:rsidRDefault="00781208" w:rsidP="00C31E2A">
            <w:pPr>
              <w:pStyle w:val="Tekstiiiii"/>
              <w:ind w:firstLine="0"/>
              <w:rPr>
                <w:sz w:val="20"/>
              </w:rPr>
            </w:pPr>
            <w:r w:rsidRPr="00C31E2A">
              <w:rPr>
                <w:sz w:val="20"/>
              </w:rPr>
              <w:t>c)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vlefshmërinë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apo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zbatueshmërinë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e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kësaj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Marrëveshjeje;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apo</w:t>
            </w:r>
          </w:p>
          <w:p w14:paraId="08B12495" w14:textId="77777777" w:rsidR="00175949" w:rsidRPr="00C31E2A" w:rsidRDefault="00781208" w:rsidP="00C31E2A">
            <w:pPr>
              <w:pStyle w:val="Tekstiiiii"/>
              <w:ind w:firstLine="0"/>
            </w:pPr>
            <w:r w:rsidRPr="00C31E2A">
              <w:rPr>
                <w:sz w:val="20"/>
              </w:rPr>
              <w:t>d)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çdo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të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drejtë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apo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mjet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juridik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të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Huadhënësit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sipas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kësaj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Marrëveshjeje.</w:t>
            </w:r>
            <w:r w:rsidR="00233895" w:rsidRPr="00C31E2A">
              <w:rPr>
                <w:sz w:val="20"/>
              </w:rPr>
              <w:t xml:space="preserve"> </w:t>
            </w:r>
          </w:p>
        </w:tc>
      </w:tr>
      <w:tr w:rsidR="00175949" w:rsidRPr="00C31E2A" w14:paraId="31E5FED4" w14:textId="77777777" w:rsidTr="0004136D">
        <w:tc>
          <w:tcPr>
            <w:tcW w:w="1056" w:type="pct"/>
          </w:tcPr>
          <w:p w14:paraId="1FBF046C" w14:textId="77777777" w:rsidR="00175949" w:rsidRPr="00C31E2A" w:rsidRDefault="00175949" w:rsidP="0004136D">
            <w:pPr>
              <w:pStyle w:val="BodyText"/>
              <w:spacing w:after="0"/>
              <w:jc w:val="left"/>
              <w:rPr>
                <w:rFonts w:ascii="Garamond" w:hAnsi="Garamond"/>
                <w:b/>
                <w:sz w:val="20"/>
                <w:szCs w:val="20"/>
              </w:rPr>
            </w:pPr>
            <w:r w:rsidRPr="00C31E2A">
              <w:rPr>
                <w:rFonts w:ascii="Garamond" w:hAnsi="Garamond"/>
                <w:b/>
                <w:sz w:val="20"/>
                <w:szCs w:val="20"/>
              </w:rPr>
              <w:t>Matricë</w:t>
            </w:r>
          </w:p>
        </w:tc>
        <w:tc>
          <w:tcPr>
            <w:tcW w:w="3944" w:type="pct"/>
          </w:tcPr>
          <w:p w14:paraId="7E19768D" w14:textId="77777777" w:rsidR="00175949" w:rsidRPr="00C31E2A" w:rsidRDefault="00175949" w:rsidP="00C31E2A">
            <w:pPr>
              <w:pStyle w:val="BodyText"/>
              <w:spacing w:after="0"/>
              <w:rPr>
                <w:rFonts w:ascii="Garamond" w:hAnsi="Garamond"/>
                <w:sz w:val="20"/>
                <w:szCs w:val="20"/>
              </w:rPr>
            </w:pPr>
            <w:r w:rsidRPr="00C31E2A">
              <w:rPr>
                <w:rFonts w:ascii="Garamond" w:hAnsi="Garamond"/>
                <w:sz w:val="20"/>
                <w:szCs w:val="20"/>
              </w:rPr>
              <w:t>nënkupton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Matricën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përfshirë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në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103BAC" w:rsidRPr="00C31E2A">
              <w:rPr>
                <w:rFonts w:ascii="Garamond" w:hAnsi="Garamond"/>
                <w:sz w:val="20"/>
                <w:szCs w:val="20"/>
              </w:rPr>
              <w:t xml:space="preserve">klauzolën </w:t>
            </w:r>
            <w:r w:rsidRPr="00C31E2A">
              <w:rPr>
                <w:rFonts w:ascii="Garamond" w:hAnsi="Garamond"/>
                <w:sz w:val="20"/>
                <w:szCs w:val="20"/>
              </w:rPr>
              <w:t>2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i/>
                <w:iCs/>
                <w:sz w:val="20"/>
                <w:szCs w:val="20"/>
              </w:rPr>
              <w:t>(Përshkrimi</w:t>
            </w:r>
            <w:r w:rsidR="00233895" w:rsidRPr="00C31E2A">
              <w:rPr>
                <w:rFonts w:ascii="Garamond" w:hAnsi="Garamond"/>
                <w:i/>
                <w:iCs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i/>
                <w:iCs/>
                <w:sz w:val="20"/>
                <w:szCs w:val="20"/>
              </w:rPr>
              <w:t>i</w:t>
            </w:r>
            <w:r w:rsidR="00233895" w:rsidRPr="00C31E2A">
              <w:rPr>
                <w:rFonts w:ascii="Garamond" w:hAnsi="Garamond"/>
                <w:i/>
                <w:iCs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i/>
                <w:iCs/>
                <w:sz w:val="20"/>
                <w:szCs w:val="20"/>
              </w:rPr>
              <w:t>Programit).</w:t>
            </w:r>
          </w:p>
        </w:tc>
      </w:tr>
      <w:tr w:rsidR="00175949" w:rsidRPr="00C31E2A" w14:paraId="75F348FF" w14:textId="77777777" w:rsidTr="0004136D">
        <w:tc>
          <w:tcPr>
            <w:tcW w:w="1056" w:type="pct"/>
          </w:tcPr>
          <w:p w14:paraId="5F6DCB61" w14:textId="77777777" w:rsidR="00175949" w:rsidRPr="00C31E2A" w:rsidRDefault="00175949" w:rsidP="0004136D">
            <w:pPr>
              <w:pStyle w:val="BodyText"/>
              <w:spacing w:after="0"/>
              <w:jc w:val="left"/>
              <w:rPr>
                <w:rFonts w:ascii="Garamond" w:hAnsi="Garamond"/>
                <w:b/>
                <w:sz w:val="20"/>
                <w:szCs w:val="20"/>
              </w:rPr>
            </w:pPr>
            <w:r w:rsidRPr="00C31E2A">
              <w:rPr>
                <w:rFonts w:ascii="Garamond" w:hAnsi="Garamond"/>
                <w:b/>
                <w:sz w:val="20"/>
                <w:szCs w:val="20"/>
              </w:rPr>
              <w:t>Keqpërdorim</w:t>
            </w:r>
            <w:r w:rsidR="00233895" w:rsidRPr="00C31E2A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sz w:val="20"/>
                <w:szCs w:val="20"/>
              </w:rPr>
              <w:t>i</w:t>
            </w:r>
            <w:r w:rsidR="00233895" w:rsidRPr="00C31E2A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sz w:val="20"/>
                <w:szCs w:val="20"/>
              </w:rPr>
              <w:t>fondeve</w:t>
            </w:r>
            <w:r w:rsidR="00233895" w:rsidRPr="00C31E2A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sz w:val="20"/>
                <w:szCs w:val="20"/>
              </w:rPr>
              <w:t>apo</w:t>
            </w:r>
            <w:r w:rsidR="00233895" w:rsidRPr="00C31E2A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sz w:val="20"/>
                <w:szCs w:val="20"/>
              </w:rPr>
              <w:t>aseteve</w:t>
            </w:r>
            <w:r w:rsidR="00233895" w:rsidRPr="00C31E2A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sz w:val="20"/>
                <w:szCs w:val="20"/>
              </w:rPr>
              <w:t>të</w:t>
            </w:r>
            <w:r w:rsidR="00233895" w:rsidRPr="00C31E2A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sz w:val="20"/>
                <w:szCs w:val="20"/>
              </w:rPr>
              <w:t>AFD-së</w:t>
            </w:r>
          </w:p>
        </w:tc>
        <w:tc>
          <w:tcPr>
            <w:tcW w:w="3944" w:type="pct"/>
          </w:tcPr>
          <w:p w14:paraId="12202334" w14:textId="77777777" w:rsidR="00175949" w:rsidRPr="00C31E2A" w:rsidRDefault="00175949" w:rsidP="00C31E2A">
            <w:pPr>
              <w:pStyle w:val="BodyText"/>
              <w:spacing w:after="0"/>
              <w:rPr>
                <w:rFonts w:ascii="Garamond" w:hAnsi="Garamond"/>
                <w:sz w:val="20"/>
                <w:szCs w:val="20"/>
              </w:rPr>
            </w:pPr>
            <w:r w:rsidRPr="00C31E2A">
              <w:rPr>
                <w:rFonts w:ascii="Garamond" w:hAnsi="Garamond"/>
                <w:sz w:val="20"/>
                <w:szCs w:val="20"/>
              </w:rPr>
              <w:t>nënkupton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përdorimin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jo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të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duhur,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të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papërshtatshëm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dhe/ose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abuziv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të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burimeve,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pronës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apo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aseteve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që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i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përkasin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Huadhënësit,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të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bërë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me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vetëdije,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në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mënyrë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të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shkujdesur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dhe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neglizhente.</w:t>
            </w:r>
          </w:p>
        </w:tc>
      </w:tr>
      <w:tr w:rsidR="00175949" w:rsidRPr="00C31E2A" w14:paraId="650246E4" w14:textId="77777777" w:rsidTr="0004136D">
        <w:tc>
          <w:tcPr>
            <w:tcW w:w="1056" w:type="pct"/>
          </w:tcPr>
          <w:p w14:paraId="114446F1" w14:textId="77777777" w:rsidR="00175949" w:rsidRPr="00C31E2A" w:rsidRDefault="00175949" w:rsidP="0004136D">
            <w:pPr>
              <w:pStyle w:val="BodyText"/>
              <w:spacing w:after="0"/>
              <w:jc w:val="left"/>
              <w:rPr>
                <w:rFonts w:ascii="Garamond" w:hAnsi="Garamond"/>
                <w:b/>
                <w:sz w:val="20"/>
                <w:szCs w:val="20"/>
              </w:rPr>
            </w:pPr>
            <w:r w:rsidRPr="00C31E2A">
              <w:rPr>
                <w:rFonts w:ascii="Garamond" w:hAnsi="Garamond"/>
                <w:b/>
                <w:sz w:val="20"/>
                <w:szCs w:val="20"/>
              </w:rPr>
              <w:t>Pastrim</w:t>
            </w:r>
            <w:r w:rsidR="00233895" w:rsidRPr="00C31E2A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sz w:val="20"/>
                <w:szCs w:val="20"/>
              </w:rPr>
              <w:t>parash</w:t>
            </w:r>
          </w:p>
          <w:p w14:paraId="03623909" w14:textId="77777777" w:rsidR="00175949" w:rsidRPr="00C31E2A" w:rsidRDefault="00175949" w:rsidP="0004136D">
            <w:pPr>
              <w:pStyle w:val="BodyText"/>
              <w:spacing w:after="0"/>
              <w:jc w:val="left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3944" w:type="pct"/>
          </w:tcPr>
          <w:p w14:paraId="6A32CB8F" w14:textId="77777777" w:rsidR="00175949" w:rsidRPr="00C31E2A" w:rsidRDefault="00175949" w:rsidP="00C31E2A">
            <w:pPr>
              <w:pStyle w:val="BodyText"/>
              <w:spacing w:after="0"/>
              <w:rPr>
                <w:rFonts w:ascii="Garamond" w:hAnsi="Garamond"/>
                <w:sz w:val="20"/>
                <w:szCs w:val="20"/>
              </w:rPr>
            </w:pPr>
            <w:r w:rsidRPr="00C31E2A">
              <w:rPr>
                <w:rFonts w:ascii="Garamond" w:hAnsi="Garamond"/>
                <w:sz w:val="20"/>
                <w:szCs w:val="20"/>
              </w:rPr>
              <w:t>nënkupton:</w:t>
            </w:r>
          </w:p>
          <w:p w14:paraId="39B81D1E" w14:textId="77777777" w:rsidR="00175949" w:rsidRPr="00C31E2A" w:rsidRDefault="00175949" w:rsidP="00C31E2A">
            <w:pPr>
              <w:pStyle w:val="BodyText"/>
              <w:numPr>
                <w:ilvl w:val="0"/>
                <w:numId w:val="17"/>
              </w:numPr>
              <w:autoSpaceDE/>
              <w:autoSpaceDN/>
              <w:adjustRightInd/>
              <w:spacing w:after="0"/>
              <w:ind w:left="0" w:firstLine="0"/>
              <w:rPr>
                <w:rFonts w:ascii="Garamond" w:hAnsi="Garamond"/>
                <w:sz w:val="20"/>
                <w:szCs w:val="20"/>
              </w:rPr>
            </w:pPr>
            <w:r w:rsidRPr="00C31E2A">
              <w:rPr>
                <w:rFonts w:ascii="Garamond" w:hAnsi="Garamond"/>
                <w:sz w:val="20"/>
                <w:szCs w:val="20"/>
              </w:rPr>
              <w:t>aktin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lehtësimit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me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çdo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mënyrë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të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justifikimit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fals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të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origjinës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së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aseteve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apo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të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ardhurave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të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autorit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të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një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vepre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penale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apo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një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kundërvajtje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që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i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ka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sjellë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atij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përfitim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të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drejtpërdrejtë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apo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jo;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ose</w:t>
            </w:r>
          </w:p>
          <w:p w14:paraId="6741DE83" w14:textId="77777777" w:rsidR="00175949" w:rsidRPr="00C31E2A" w:rsidRDefault="00175949" w:rsidP="00C31E2A">
            <w:pPr>
              <w:pStyle w:val="BodyText"/>
              <w:numPr>
                <w:ilvl w:val="0"/>
                <w:numId w:val="17"/>
              </w:numPr>
              <w:autoSpaceDE/>
              <w:autoSpaceDN/>
              <w:adjustRightInd/>
              <w:spacing w:after="0"/>
              <w:ind w:left="0" w:firstLine="0"/>
              <w:rPr>
                <w:rFonts w:ascii="Garamond" w:hAnsi="Garamond"/>
                <w:sz w:val="20"/>
                <w:szCs w:val="20"/>
              </w:rPr>
            </w:pPr>
            <w:r w:rsidRPr="00C31E2A">
              <w:rPr>
                <w:rFonts w:ascii="Garamond" w:hAnsi="Garamond"/>
                <w:sz w:val="20"/>
                <w:szCs w:val="20"/>
              </w:rPr>
              <w:t>akti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i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asistimit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në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investimin,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fshehjen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apo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konvertimin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të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ardhurave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të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drejtpërdrejta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apo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jo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të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një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vepre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penale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apo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kundërvajtjeje.</w:t>
            </w:r>
          </w:p>
        </w:tc>
      </w:tr>
      <w:tr w:rsidR="00175949" w:rsidRPr="00C31E2A" w14:paraId="200C7822" w14:textId="77777777" w:rsidTr="0004136D">
        <w:tc>
          <w:tcPr>
            <w:tcW w:w="1056" w:type="pct"/>
          </w:tcPr>
          <w:p w14:paraId="236689F9" w14:textId="77777777" w:rsidR="00175949" w:rsidRPr="00C31E2A" w:rsidRDefault="00175949" w:rsidP="0004136D">
            <w:pPr>
              <w:pStyle w:val="BodyText"/>
              <w:spacing w:after="0"/>
              <w:jc w:val="left"/>
              <w:rPr>
                <w:rFonts w:ascii="Garamond" w:hAnsi="Garamond"/>
                <w:b/>
                <w:sz w:val="20"/>
                <w:szCs w:val="20"/>
              </w:rPr>
            </w:pPr>
            <w:r w:rsidRPr="00C31E2A">
              <w:rPr>
                <w:rFonts w:ascii="Garamond" w:hAnsi="Garamond"/>
                <w:b/>
                <w:sz w:val="20"/>
                <w:szCs w:val="20"/>
              </w:rPr>
              <w:t>Skema</w:t>
            </w:r>
            <w:r w:rsidR="00233895" w:rsidRPr="00C31E2A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sz w:val="20"/>
                <w:szCs w:val="20"/>
              </w:rPr>
              <w:t>e</w:t>
            </w:r>
            <w:r w:rsidR="00233895" w:rsidRPr="00C31E2A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sz w:val="20"/>
                <w:szCs w:val="20"/>
              </w:rPr>
              <w:t>monitorimit</w:t>
            </w:r>
            <w:r w:rsidR="00233895" w:rsidRPr="00C31E2A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944" w:type="pct"/>
          </w:tcPr>
          <w:p w14:paraId="2FC7D393" w14:textId="77777777" w:rsidR="00175949" w:rsidRPr="00C31E2A" w:rsidRDefault="00175949" w:rsidP="00C31E2A">
            <w:pPr>
              <w:pStyle w:val="BodyText"/>
              <w:spacing w:after="0"/>
              <w:rPr>
                <w:rFonts w:ascii="Garamond" w:hAnsi="Garamond"/>
                <w:sz w:val="20"/>
                <w:szCs w:val="20"/>
              </w:rPr>
            </w:pPr>
            <w:r w:rsidRPr="00C31E2A">
              <w:rPr>
                <w:rFonts w:ascii="Garamond" w:hAnsi="Garamond"/>
                <w:sz w:val="20"/>
                <w:szCs w:val="20"/>
              </w:rPr>
              <w:t>nënkupton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skemën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bashkëlidhur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103BAC" w:rsidRPr="00C31E2A">
              <w:rPr>
                <w:rFonts w:ascii="Garamond" w:hAnsi="Garamond"/>
                <w:sz w:val="20"/>
                <w:szCs w:val="20"/>
              </w:rPr>
              <w:t xml:space="preserve">klauzolës </w:t>
            </w:r>
            <w:r w:rsidRPr="00C31E2A">
              <w:rPr>
                <w:rFonts w:ascii="Garamond" w:hAnsi="Garamond"/>
                <w:sz w:val="20"/>
                <w:szCs w:val="20"/>
              </w:rPr>
              <w:t>3B,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ku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listohen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modalitetet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dakordësuara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mes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Palëve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për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të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monitoruar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zbatimin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Programit.</w:t>
            </w:r>
          </w:p>
        </w:tc>
      </w:tr>
      <w:tr w:rsidR="00175949" w:rsidRPr="00C31E2A" w14:paraId="3BCDBEFC" w14:textId="77777777" w:rsidTr="0004136D">
        <w:tc>
          <w:tcPr>
            <w:tcW w:w="1056" w:type="pct"/>
          </w:tcPr>
          <w:p w14:paraId="19698001" w14:textId="77777777" w:rsidR="00175949" w:rsidRPr="00C31E2A" w:rsidRDefault="00175949" w:rsidP="0004136D">
            <w:pPr>
              <w:pStyle w:val="BodyText"/>
              <w:spacing w:after="0"/>
              <w:jc w:val="left"/>
              <w:rPr>
                <w:rFonts w:ascii="Garamond" w:hAnsi="Garamond"/>
                <w:b/>
                <w:sz w:val="20"/>
                <w:szCs w:val="20"/>
              </w:rPr>
            </w:pPr>
            <w:r w:rsidRPr="00C31E2A">
              <w:rPr>
                <w:rFonts w:ascii="Garamond" w:hAnsi="Garamond"/>
                <w:b/>
                <w:sz w:val="20"/>
                <w:szCs w:val="20"/>
              </w:rPr>
              <w:t>Praktikat</w:t>
            </w:r>
            <w:r w:rsidR="00233895" w:rsidRPr="00C31E2A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sz w:val="20"/>
                <w:szCs w:val="20"/>
              </w:rPr>
              <w:t>jobashkëpunuese</w:t>
            </w:r>
            <w:r w:rsidR="00233895" w:rsidRPr="00C31E2A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944" w:type="pct"/>
          </w:tcPr>
          <w:p w14:paraId="7F605D0F" w14:textId="77777777" w:rsidR="00175949" w:rsidRPr="00C31E2A" w:rsidRDefault="00175949" w:rsidP="00C31E2A">
            <w:pPr>
              <w:pStyle w:val="BodyText"/>
              <w:spacing w:after="0"/>
              <w:rPr>
                <w:rFonts w:ascii="Garamond" w:hAnsi="Garamond"/>
                <w:sz w:val="20"/>
                <w:szCs w:val="20"/>
              </w:rPr>
            </w:pPr>
            <w:r w:rsidRPr="00C31E2A">
              <w:rPr>
                <w:rFonts w:ascii="Garamond" w:hAnsi="Garamond"/>
                <w:sz w:val="20"/>
                <w:szCs w:val="20"/>
              </w:rPr>
              <w:t>nënkupton: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</w:p>
          <w:p w14:paraId="2EDEF938" w14:textId="77777777" w:rsidR="00175949" w:rsidRPr="00C31E2A" w:rsidRDefault="00175949" w:rsidP="00C31E2A">
            <w:pPr>
              <w:pStyle w:val="BodyText"/>
              <w:numPr>
                <w:ilvl w:val="0"/>
                <w:numId w:val="18"/>
              </w:numPr>
              <w:autoSpaceDE/>
              <w:autoSpaceDN/>
              <w:adjustRightInd/>
              <w:spacing w:after="0"/>
              <w:ind w:left="0" w:firstLine="0"/>
              <w:rPr>
                <w:rFonts w:ascii="Garamond" w:hAnsi="Garamond"/>
                <w:sz w:val="20"/>
                <w:szCs w:val="20"/>
              </w:rPr>
            </w:pPr>
            <w:r w:rsidRPr="00C31E2A">
              <w:rPr>
                <w:rFonts w:ascii="Garamond" w:hAnsi="Garamond"/>
                <w:sz w:val="20"/>
                <w:szCs w:val="20"/>
              </w:rPr>
              <w:t>aktin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shkatërrimit,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falsifikimit,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ndryshimit,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fshehjes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apo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mbajtjes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së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paarsyeshme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të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provave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apo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çdo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informacioni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tjetër,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dokumentesh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apo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të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dhënash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që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duhet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të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zbulohen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në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lidhje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me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një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hetim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nga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Huadhënësi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për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një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pretendim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për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Praktika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të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Ndaluara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për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të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penguar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materialisht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hetimin;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apo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akti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i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bërjes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së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deklaratave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të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rreme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për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të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penguar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materialisht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hetimin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një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pretendimi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për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103BAC" w:rsidRPr="00C31E2A">
              <w:rPr>
                <w:rFonts w:ascii="Garamond" w:hAnsi="Garamond"/>
                <w:sz w:val="20"/>
                <w:szCs w:val="20"/>
              </w:rPr>
              <w:t xml:space="preserve">praktika të ndaluara; </w:t>
            </w:r>
            <w:r w:rsidRPr="00C31E2A">
              <w:rPr>
                <w:rFonts w:ascii="Garamond" w:hAnsi="Garamond"/>
                <w:sz w:val="20"/>
                <w:szCs w:val="20"/>
              </w:rPr>
              <w:t>ose</w:t>
            </w:r>
          </w:p>
          <w:p w14:paraId="3B0B9B0E" w14:textId="77777777" w:rsidR="00175949" w:rsidRPr="00C31E2A" w:rsidRDefault="00175949" w:rsidP="00C31E2A">
            <w:pPr>
              <w:pStyle w:val="BodyText"/>
              <w:numPr>
                <w:ilvl w:val="0"/>
                <w:numId w:val="18"/>
              </w:numPr>
              <w:autoSpaceDE/>
              <w:autoSpaceDN/>
              <w:adjustRightInd/>
              <w:spacing w:after="0"/>
              <w:ind w:left="0" w:firstLine="0"/>
              <w:rPr>
                <w:rFonts w:ascii="Garamond" w:hAnsi="Garamond"/>
                <w:sz w:val="20"/>
                <w:szCs w:val="20"/>
              </w:rPr>
            </w:pPr>
            <w:r w:rsidRPr="00C31E2A">
              <w:rPr>
                <w:rFonts w:ascii="Garamond" w:hAnsi="Garamond"/>
                <w:sz w:val="20"/>
                <w:szCs w:val="20"/>
              </w:rPr>
              <w:t>akti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i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kërcënimit,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ngacmimit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apo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frikësimit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të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çdo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pale,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në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mënyrë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që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të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mos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lejojë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të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japë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informacion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që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lidhet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me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një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hetim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të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kryer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nga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Huadhënësi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apo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me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vazhdimësinë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hetimit;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ose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</w:p>
          <w:p w14:paraId="47484D64" w14:textId="77777777" w:rsidR="00175949" w:rsidRPr="00C31E2A" w:rsidRDefault="00175949" w:rsidP="00C31E2A">
            <w:pPr>
              <w:pStyle w:val="BodyText"/>
              <w:numPr>
                <w:ilvl w:val="0"/>
                <w:numId w:val="18"/>
              </w:numPr>
              <w:autoSpaceDE/>
              <w:autoSpaceDN/>
              <w:adjustRightInd/>
              <w:spacing w:after="0"/>
              <w:ind w:left="0" w:firstLine="0"/>
              <w:rPr>
                <w:rFonts w:ascii="Garamond" w:hAnsi="Garamond"/>
                <w:sz w:val="20"/>
                <w:szCs w:val="20"/>
              </w:rPr>
            </w:pPr>
            <w:r w:rsidRPr="00C31E2A">
              <w:rPr>
                <w:rFonts w:ascii="Garamond" w:hAnsi="Garamond"/>
                <w:sz w:val="20"/>
                <w:szCs w:val="20"/>
              </w:rPr>
              <w:t>çdo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akt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që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kryhet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për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të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penguar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materialisht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Huadhënësin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të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ushtrojë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të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drejtat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tij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kontraktuale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për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të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audituar,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inspektuar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apo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për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të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marrë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informacion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në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kontekstin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një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hetimi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bazuar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në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pretendimin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për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103BAC" w:rsidRPr="00C31E2A">
              <w:rPr>
                <w:rFonts w:ascii="Garamond" w:hAnsi="Garamond"/>
                <w:sz w:val="20"/>
                <w:szCs w:val="20"/>
              </w:rPr>
              <w:t>praktika të ndaluara</w:t>
            </w:r>
            <w:r w:rsidRPr="00C31E2A">
              <w:rPr>
                <w:rFonts w:ascii="Garamond" w:hAnsi="Garamond"/>
                <w:sz w:val="20"/>
                <w:szCs w:val="20"/>
              </w:rPr>
              <w:t>.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</w:p>
        </w:tc>
      </w:tr>
      <w:tr w:rsidR="00175949" w:rsidRPr="00C31E2A" w14:paraId="471933A4" w14:textId="77777777" w:rsidTr="0004136D">
        <w:tc>
          <w:tcPr>
            <w:tcW w:w="1056" w:type="pct"/>
          </w:tcPr>
          <w:p w14:paraId="5F24923A" w14:textId="77777777" w:rsidR="00175949" w:rsidRPr="00C31E2A" w:rsidRDefault="00175949" w:rsidP="0004136D">
            <w:pPr>
              <w:pStyle w:val="BodyText"/>
              <w:spacing w:after="0"/>
              <w:jc w:val="left"/>
              <w:rPr>
                <w:rFonts w:ascii="Garamond" w:hAnsi="Garamond"/>
                <w:sz w:val="20"/>
                <w:szCs w:val="20"/>
              </w:rPr>
            </w:pPr>
            <w:r w:rsidRPr="00C31E2A">
              <w:rPr>
                <w:rFonts w:ascii="Garamond" w:hAnsi="Garamond"/>
                <w:b/>
                <w:sz w:val="20"/>
                <w:szCs w:val="20"/>
              </w:rPr>
              <w:t>Principal</w:t>
            </w:r>
            <w:r w:rsidR="00233895" w:rsidRPr="00C31E2A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sz w:val="20"/>
                <w:szCs w:val="20"/>
              </w:rPr>
              <w:t>i</w:t>
            </w:r>
            <w:r w:rsidR="00233895" w:rsidRPr="00C31E2A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sz w:val="20"/>
                <w:szCs w:val="20"/>
              </w:rPr>
              <w:t>pashlyer</w:t>
            </w:r>
            <w:r w:rsidR="00233895" w:rsidRPr="00C31E2A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944" w:type="pct"/>
          </w:tcPr>
          <w:p w14:paraId="190A9C41" w14:textId="77777777" w:rsidR="00175949" w:rsidRPr="00C31E2A" w:rsidRDefault="00175949" w:rsidP="00C31E2A">
            <w:pPr>
              <w:pStyle w:val="BodyText"/>
              <w:spacing w:after="0"/>
              <w:rPr>
                <w:rFonts w:ascii="Garamond" w:hAnsi="Garamond"/>
                <w:sz w:val="20"/>
                <w:szCs w:val="20"/>
              </w:rPr>
            </w:pPr>
            <w:r w:rsidRPr="00C31E2A">
              <w:rPr>
                <w:rFonts w:ascii="Garamond" w:hAnsi="Garamond"/>
                <w:sz w:val="20"/>
                <w:szCs w:val="20"/>
              </w:rPr>
              <w:t>nënkupton,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në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lidhje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me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çdo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103BAC" w:rsidRPr="00C31E2A">
              <w:rPr>
                <w:rFonts w:ascii="Garamond" w:hAnsi="Garamond"/>
                <w:sz w:val="20"/>
                <w:szCs w:val="20"/>
              </w:rPr>
              <w:t>disbursim</w:t>
            </w:r>
            <w:r w:rsidRPr="00C31E2A">
              <w:rPr>
                <w:rFonts w:ascii="Garamond" w:hAnsi="Garamond"/>
                <w:sz w:val="20"/>
                <w:szCs w:val="20"/>
              </w:rPr>
              <w:t>,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shumën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103BAC" w:rsidRPr="00C31E2A">
              <w:rPr>
                <w:rFonts w:ascii="Garamond" w:hAnsi="Garamond"/>
                <w:sz w:val="20"/>
                <w:szCs w:val="20"/>
              </w:rPr>
              <w:t xml:space="preserve">principalit </w:t>
            </w:r>
            <w:r w:rsidRPr="00C31E2A">
              <w:rPr>
                <w:rFonts w:ascii="Garamond" w:hAnsi="Garamond"/>
                <w:sz w:val="20"/>
                <w:szCs w:val="20"/>
              </w:rPr>
              <w:t>të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pashlyer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në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lidhje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me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këtë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103BAC" w:rsidRPr="00C31E2A">
              <w:rPr>
                <w:rFonts w:ascii="Garamond" w:hAnsi="Garamond"/>
                <w:sz w:val="20"/>
                <w:szCs w:val="20"/>
              </w:rPr>
              <w:t xml:space="preserve">disbursim </w:t>
            </w:r>
            <w:r w:rsidRPr="00C31E2A">
              <w:rPr>
                <w:rFonts w:ascii="Garamond" w:hAnsi="Garamond"/>
                <w:sz w:val="20"/>
                <w:szCs w:val="20"/>
              </w:rPr>
              <w:t>që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i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korrespondon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shumës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së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103BAC" w:rsidRPr="00C31E2A">
              <w:rPr>
                <w:rFonts w:ascii="Garamond" w:hAnsi="Garamond"/>
                <w:sz w:val="20"/>
                <w:szCs w:val="20"/>
              </w:rPr>
              <w:t xml:space="preserve">disbursimit </w:t>
            </w:r>
            <w:r w:rsidRPr="00C31E2A">
              <w:rPr>
                <w:rFonts w:ascii="Garamond" w:hAnsi="Garamond"/>
                <w:sz w:val="20"/>
                <w:szCs w:val="20"/>
              </w:rPr>
              <w:t>të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paguar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nga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Huadhënësi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për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Huamarrësin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minus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totalin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kësteve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të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principalit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të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paguar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nga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Huamarrësi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ndaj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Huadhënësit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në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lidhje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me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këtë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103BAC" w:rsidRPr="00C31E2A">
              <w:rPr>
                <w:rFonts w:ascii="Garamond" w:hAnsi="Garamond"/>
                <w:sz w:val="20"/>
                <w:szCs w:val="20"/>
              </w:rPr>
              <w:t>disbursim</w:t>
            </w:r>
            <w:r w:rsidRPr="00C31E2A">
              <w:rPr>
                <w:rFonts w:ascii="Garamond" w:hAnsi="Garamond"/>
                <w:sz w:val="20"/>
                <w:szCs w:val="20"/>
              </w:rPr>
              <w:t>.</w:t>
            </w:r>
          </w:p>
        </w:tc>
      </w:tr>
      <w:tr w:rsidR="00175949" w:rsidRPr="00C31E2A" w14:paraId="47141215" w14:textId="77777777" w:rsidTr="0004136D">
        <w:tc>
          <w:tcPr>
            <w:tcW w:w="1056" w:type="pct"/>
          </w:tcPr>
          <w:p w14:paraId="2CDF061A" w14:textId="77777777" w:rsidR="00175949" w:rsidRPr="00C31E2A" w:rsidRDefault="00175949" w:rsidP="0004136D">
            <w:pPr>
              <w:pStyle w:val="BodyText"/>
              <w:spacing w:after="0"/>
              <w:jc w:val="left"/>
              <w:rPr>
                <w:rFonts w:ascii="Garamond" w:hAnsi="Garamond"/>
                <w:sz w:val="20"/>
                <w:szCs w:val="20"/>
              </w:rPr>
            </w:pPr>
            <w:r w:rsidRPr="00C31E2A">
              <w:rPr>
                <w:rFonts w:ascii="Garamond" w:hAnsi="Garamond"/>
                <w:b/>
                <w:sz w:val="20"/>
                <w:szCs w:val="20"/>
              </w:rPr>
              <w:t>Datat</w:t>
            </w:r>
            <w:r w:rsidR="00233895" w:rsidRPr="00C31E2A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sz w:val="20"/>
                <w:szCs w:val="20"/>
              </w:rPr>
              <w:t>e</w:t>
            </w:r>
            <w:r w:rsidR="00233895" w:rsidRPr="00C31E2A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sz w:val="20"/>
                <w:szCs w:val="20"/>
              </w:rPr>
              <w:t>pagesës</w:t>
            </w:r>
            <w:r w:rsidR="00233895" w:rsidRPr="00C31E2A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944" w:type="pct"/>
          </w:tcPr>
          <w:p w14:paraId="02F9E007" w14:textId="77777777" w:rsidR="00175949" w:rsidRPr="00C31E2A" w:rsidRDefault="00175949" w:rsidP="00C31E2A">
            <w:pPr>
              <w:pStyle w:val="BodyText"/>
              <w:spacing w:after="0"/>
              <w:rPr>
                <w:rFonts w:ascii="Garamond" w:hAnsi="Garamond"/>
                <w:sz w:val="20"/>
                <w:szCs w:val="20"/>
              </w:rPr>
            </w:pPr>
            <w:r w:rsidRPr="00C31E2A">
              <w:rPr>
                <w:rFonts w:ascii="Garamond" w:hAnsi="Garamond"/>
                <w:sz w:val="20"/>
                <w:szCs w:val="20"/>
              </w:rPr>
              <w:t>nënkupton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30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prill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dhe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30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tetor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të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çdo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viti.</w:t>
            </w:r>
          </w:p>
        </w:tc>
      </w:tr>
      <w:tr w:rsidR="00175949" w:rsidRPr="00C31E2A" w14:paraId="3FD79897" w14:textId="77777777" w:rsidTr="0004136D">
        <w:tc>
          <w:tcPr>
            <w:tcW w:w="1056" w:type="pct"/>
          </w:tcPr>
          <w:p w14:paraId="6806898B" w14:textId="77777777" w:rsidR="00175949" w:rsidRPr="00C31E2A" w:rsidRDefault="00175949" w:rsidP="0004136D">
            <w:pPr>
              <w:pStyle w:val="BodyText"/>
              <w:spacing w:after="0"/>
              <w:jc w:val="left"/>
              <w:rPr>
                <w:rFonts w:ascii="Garamond" w:hAnsi="Garamond"/>
                <w:b/>
                <w:sz w:val="20"/>
                <w:szCs w:val="20"/>
              </w:rPr>
            </w:pPr>
            <w:r w:rsidRPr="00C31E2A">
              <w:rPr>
                <w:rFonts w:ascii="Garamond" w:hAnsi="Garamond"/>
                <w:b/>
                <w:sz w:val="20"/>
                <w:szCs w:val="20"/>
              </w:rPr>
              <w:t>Raste</w:t>
            </w:r>
            <w:r w:rsidR="00233895" w:rsidRPr="00C31E2A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="00B82AFD" w:rsidRPr="00C31E2A">
              <w:rPr>
                <w:rFonts w:ascii="Garamond" w:hAnsi="Garamond"/>
                <w:b/>
                <w:sz w:val="20"/>
                <w:szCs w:val="20"/>
              </w:rPr>
              <w:t xml:space="preserve">të ndërprerjes së sistemit të pagave </w:t>
            </w:r>
          </w:p>
        </w:tc>
        <w:tc>
          <w:tcPr>
            <w:tcW w:w="3944" w:type="pct"/>
          </w:tcPr>
          <w:p w14:paraId="5DD78923" w14:textId="77777777" w:rsidR="00175949" w:rsidRPr="00C31E2A" w:rsidRDefault="00175949" w:rsidP="00C31E2A">
            <w:pPr>
              <w:pStyle w:val="BodyText"/>
              <w:spacing w:after="0"/>
              <w:rPr>
                <w:rFonts w:ascii="Garamond" w:hAnsi="Garamond"/>
                <w:sz w:val="20"/>
                <w:szCs w:val="20"/>
              </w:rPr>
            </w:pPr>
            <w:r w:rsidRPr="00C31E2A">
              <w:rPr>
                <w:rFonts w:ascii="Garamond" w:hAnsi="Garamond"/>
                <w:sz w:val="20"/>
                <w:szCs w:val="20"/>
              </w:rPr>
              <w:t>nënkupton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secilën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ose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të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dyja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nga: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 </w:t>
            </w:r>
          </w:p>
          <w:p w14:paraId="30B4F648" w14:textId="77777777" w:rsidR="00175949" w:rsidRPr="00C31E2A" w:rsidRDefault="00781208" w:rsidP="00C31E2A">
            <w:pPr>
              <w:pStyle w:val="Tekstiiiii"/>
              <w:ind w:firstLine="0"/>
              <w:rPr>
                <w:sz w:val="20"/>
              </w:rPr>
            </w:pPr>
            <w:r w:rsidRPr="00C31E2A">
              <w:rPr>
                <w:sz w:val="20"/>
              </w:rPr>
              <w:t>a)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një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ndërprerje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materiale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e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sistemeve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të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pagesave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apo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komunikimit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apo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të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tregjeve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financiare,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të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cilët,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në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secilin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rast,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duhet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të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funksionojnë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në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mënyrë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që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pagesat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të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kryhen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në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lidhje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me</w:t>
            </w:r>
            <w:r w:rsidR="00233895" w:rsidRPr="00C31E2A">
              <w:rPr>
                <w:sz w:val="20"/>
              </w:rPr>
              <w:t xml:space="preserve"> </w:t>
            </w:r>
            <w:r w:rsidR="00103BAC" w:rsidRPr="00C31E2A">
              <w:rPr>
                <w:sz w:val="20"/>
              </w:rPr>
              <w:t xml:space="preserve">kredinë </w:t>
            </w:r>
            <w:r w:rsidR="00175949" w:rsidRPr="00C31E2A">
              <w:rPr>
                <w:sz w:val="20"/>
              </w:rPr>
              <w:t>(ose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në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mënyrë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që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të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kryhen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transaksionet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e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përcaktuara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në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këtë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Marrëveshje),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me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kusht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që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ndërprerja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nuk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është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shkaktuar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nga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dhe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është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jashtë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kontrollit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të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secilës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prej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Palëve;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ose</w:t>
            </w:r>
          </w:p>
          <w:p w14:paraId="2958F795" w14:textId="77777777" w:rsidR="00175949" w:rsidRPr="00C31E2A" w:rsidRDefault="00781208" w:rsidP="00C31E2A">
            <w:pPr>
              <w:pStyle w:val="Tekstiiiii"/>
              <w:ind w:firstLine="0"/>
              <w:rPr>
                <w:sz w:val="20"/>
              </w:rPr>
            </w:pPr>
            <w:r w:rsidRPr="00C31E2A">
              <w:rPr>
                <w:sz w:val="20"/>
              </w:rPr>
              <w:t>b)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ndodhja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e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çdo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rasti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tjetër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që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sjell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ndërprerje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(të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një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natyre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teknike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apo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që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lidhet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me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sistemin)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të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thesarit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apo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kryerjes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së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pagesave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të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një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Pale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që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e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pengon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atë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apo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çdo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Palë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tjetër:</w:t>
            </w:r>
          </w:p>
          <w:p w14:paraId="551ED749" w14:textId="77777777" w:rsidR="00175949" w:rsidRPr="00C31E2A" w:rsidRDefault="00781208" w:rsidP="00C31E2A">
            <w:pPr>
              <w:pStyle w:val="Tekstiiiii"/>
              <w:ind w:firstLine="0"/>
              <w:rPr>
                <w:sz w:val="20"/>
              </w:rPr>
            </w:pPr>
            <w:r w:rsidRPr="00C31E2A">
              <w:rPr>
                <w:sz w:val="20"/>
              </w:rPr>
              <w:t>(i)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të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kryejë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detyrimet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e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pagesave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sipas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kësaj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Marrëveshjeje;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ose</w:t>
            </w:r>
          </w:p>
          <w:p w14:paraId="1B35E24A" w14:textId="7111CBCB" w:rsidR="00175949" w:rsidRPr="00C31E2A" w:rsidRDefault="00781208" w:rsidP="00C31E2A">
            <w:pPr>
              <w:pStyle w:val="Tekstiiiii"/>
              <w:ind w:firstLine="0"/>
              <w:rPr>
                <w:sz w:val="20"/>
              </w:rPr>
            </w:pPr>
            <w:r w:rsidRPr="00C31E2A">
              <w:rPr>
                <w:sz w:val="20"/>
              </w:rPr>
              <w:t>(ii)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të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komunikojë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me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Palët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e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tjera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në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përputhje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me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termat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e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përcaktuar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në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këtë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Marrëveshje;</w:t>
            </w:r>
            <w:r w:rsidR="00233895" w:rsidRPr="00C31E2A">
              <w:rPr>
                <w:sz w:val="20"/>
              </w:rPr>
              <w:t xml:space="preserve"> </w:t>
            </w:r>
          </w:p>
          <w:p w14:paraId="7D36F165" w14:textId="77777777" w:rsidR="00175949" w:rsidRPr="00C31E2A" w:rsidRDefault="00175949" w:rsidP="00C31E2A">
            <w:pPr>
              <w:pStyle w:val="Tekstiiiii"/>
              <w:ind w:firstLine="0"/>
            </w:pPr>
            <w:r w:rsidRPr="00C31E2A">
              <w:rPr>
                <w:sz w:val="20"/>
              </w:rPr>
              <w:t>çka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(në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secilin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rast)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nuk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është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shkaktuar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nga,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dhe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është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përtej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kontrollit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të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secilës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Palë.</w:t>
            </w:r>
          </w:p>
        </w:tc>
      </w:tr>
      <w:tr w:rsidR="00175949" w:rsidRPr="00C31E2A" w14:paraId="18AA8350" w14:textId="77777777" w:rsidTr="0004136D">
        <w:tc>
          <w:tcPr>
            <w:tcW w:w="1056" w:type="pct"/>
          </w:tcPr>
          <w:p w14:paraId="4D05BE15" w14:textId="77777777" w:rsidR="00175949" w:rsidRPr="00C31E2A" w:rsidRDefault="00175949" w:rsidP="0004136D">
            <w:pPr>
              <w:pStyle w:val="BodyText"/>
              <w:spacing w:after="0"/>
              <w:jc w:val="left"/>
              <w:rPr>
                <w:rFonts w:ascii="Garamond" w:hAnsi="Garamond"/>
                <w:b/>
                <w:sz w:val="20"/>
                <w:szCs w:val="20"/>
              </w:rPr>
            </w:pPr>
            <w:r w:rsidRPr="00C31E2A">
              <w:rPr>
                <w:rFonts w:ascii="Garamond" w:hAnsi="Garamond"/>
                <w:b/>
                <w:sz w:val="20"/>
                <w:szCs w:val="20"/>
              </w:rPr>
              <w:t>Dëmshpërblim</w:t>
            </w:r>
            <w:r w:rsidR="00233895" w:rsidRPr="00C31E2A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sz w:val="20"/>
                <w:szCs w:val="20"/>
              </w:rPr>
              <w:t>kompensues</w:t>
            </w:r>
            <w:r w:rsidR="00233895" w:rsidRPr="00C31E2A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sz w:val="20"/>
                <w:szCs w:val="20"/>
              </w:rPr>
              <w:t>për</w:t>
            </w:r>
            <w:r w:rsidR="00233895" w:rsidRPr="00C31E2A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sz w:val="20"/>
                <w:szCs w:val="20"/>
              </w:rPr>
              <w:t>parapagimet</w:t>
            </w:r>
          </w:p>
        </w:tc>
        <w:tc>
          <w:tcPr>
            <w:tcW w:w="3944" w:type="pct"/>
          </w:tcPr>
          <w:p w14:paraId="705A14AD" w14:textId="77777777" w:rsidR="00175949" w:rsidRPr="00C31E2A" w:rsidRDefault="00175949" w:rsidP="00C31E2A">
            <w:pPr>
              <w:pStyle w:val="Tekstiiiii"/>
              <w:ind w:firstLine="0"/>
              <w:rPr>
                <w:sz w:val="20"/>
              </w:rPr>
            </w:pPr>
            <w:r w:rsidRPr="00C31E2A">
              <w:rPr>
                <w:sz w:val="20"/>
              </w:rPr>
              <w:t>nënkupton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dëmshpërblimin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e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përllogaritur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duke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zbatuar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përqindjen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e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mëposhtme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ndaj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shumës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së</w:t>
            </w:r>
            <w:r w:rsidR="00233895" w:rsidRPr="00C31E2A">
              <w:rPr>
                <w:sz w:val="20"/>
              </w:rPr>
              <w:t xml:space="preserve"> </w:t>
            </w:r>
            <w:r w:rsidR="00103BAC" w:rsidRPr="00C31E2A">
              <w:rPr>
                <w:sz w:val="20"/>
              </w:rPr>
              <w:t xml:space="preserve">kredisë </w:t>
            </w:r>
            <w:r w:rsidRPr="00C31E2A">
              <w:rPr>
                <w:sz w:val="20"/>
              </w:rPr>
              <w:t>që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paguhet</w:t>
            </w:r>
            <w:r w:rsidR="00233895" w:rsidRPr="00C31E2A">
              <w:rPr>
                <w:sz w:val="20"/>
              </w:rPr>
              <w:t xml:space="preserve"> </w:t>
            </w:r>
            <w:r w:rsidRPr="00C31E2A">
              <w:rPr>
                <w:sz w:val="20"/>
              </w:rPr>
              <w:t>paraprakisht:</w:t>
            </w:r>
          </w:p>
          <w:p w14:paraId="4AD82403" w14:textId="77777777" w:rsidR="00175949" w:rsidRPr="00C31E2A" w:rsidRDefault="00781208" w:rsidP="00C31E2A">
            <w:pPr>
              <w:pStyle w:val="Tekstiiiii"/>
              <w:ind w:firstLine="0"/>
              <w:rPr>
                <w:sz w:val="20"/>
              </w:rPr>
            </w:pPr>
            <w:r w:rsidRPr="00C31E2A">
              <w:rPr>
                <w:sz w:val="20"/>
              </w:rPr>
              <w:t>-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nëse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shlyerja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ndodh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përpara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përvjetorit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të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3-të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(përjashtuar)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të</w:t>
            </w:r>
            <w:r w:rsidR="00233895" w:rsidRPr="00C31E2A">
              <w:rPr>
                <w:sz w:val="20"/>
              </w:rPr>
              <w:t xml:space="preserve"> </w:t>
            </w:r>
            <w:r w:rsidR="00103BAC" w:rsidRPr="00C31E2A">
              <w:rPr>
                <w:sz w:val="20"/>
              </w:rPr>
              <w:t xml:space="preserve">datës </w:t>
            </w:r>
            <w:r w:rsidR="00175949" w:rsidRPr="00C31E2A">
              <w:rPr>
                <w:sz w:val="20"/>
              </w:rPr>
              <w:t>së</w:t>
            </w:r>
            <w:r w:rsidR="00233895" w:rsidRPr="00C31E2A">
              <w:rPr>
                <w:sz w:val="20"/>
              </w:rPr>
              <w:t xml:space="preserve"> </w:t>
            </w:r>
            <w:r w:rsidR="00103BAC" w:rsidRPr="00C31E2A">
              <w:rPr>
                <w:sz w:val="20"/>
              </w:rPr>
              <w:t>nënshkrimit</w:t>
            </w:r>
            <w:r w:rsidR="00175949" w:rsidRPr="00C31E2A">
              <w:rPr>
                <w:sz w:val="20"/>
              </w:rPr>
              <w:t>: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dy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pikë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pesë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për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qind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(2.5%);</w:t>
            </w:r>
          </w:p>
          <w:p w14:paraId="60EA67F8" w14:textId="77777777" w:rsidR="00175949" w:rsidRPr="00C31E2A" w:rsidRDefault="00781208" w:rsidP="00C31E2A">
            <w:pPr>
              <w:pStyle w:val="Tekstiiiii"/>
              <w:ind w:firstLine="0"/>
              <w:rPr>
                <w:sz w:val="20"/>
              </w:rPr>
            </w:pPr>
            <w:r w:rsidRPr="00C31E2A">
              <w:rPr>
                <w:sz w:val="20"/>
              </w:rPr>
              <w:t>-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nëse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shlyerja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ndodh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mes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përvjetorit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të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3-të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(përfshirë)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dhe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përvjetorit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të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5-të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(përjashtuar)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të</w:t>
            </w:r>
            <w:r w:rsidR="00233895" w:rsidRPr="00C31E2A">
              <w:rPr>
                <w:sz w:val="20"/>
              </w:rPr>
              <w:t xml:space="preserve"> </w:t>
            </w:r>
            <w:r w:rsidR="00103BAC" w:rsidRPr="00C31E2A">
              <w:rPr>
                <w:sz w:val="20"/>
              </w:rPr>
              <w:t xml:space="preserve">datës së nënshkrimit: një </w:t>
            </w:r>
            <w:r w:rsidR="00175949" w:rsidRPr="00C31E2A">
              <w:rPr>
                <w:sz w:val="20"/>
              </w:rPr>
              <w:t>pikë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pesë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për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qind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(1.5%);</w:t>
            </w:r>
          </w:p>
          <w:p w14:paraId="1BA38FFB" w14:textId="77777777" w:rsidR="00175949" w:rsidRPr="00C31E2A" w:rsidRDefault="00781208" w:rsidP="00C31E2A">
            <w:pPr>
              <w:pStyle w:val="Tekstiiiii"/>
              <w:ind w:firstLine="0"/>
              <w:rPr>
                <w:sz w:val="20"/>
              </w:rPr>
            </w:pPr>
            <w:r w:rsidRPr="00C31E2A">
              <w:rPr>
                <w:sz w:val="20"/>
              </w:rPr>
              <w:t>-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nëse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shlyerja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ndodh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mes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përvjetorit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të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5-të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(përfshirë)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dhe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përvjetorit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të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7-të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(përjashtuar)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të</w:t>
            </w:r>
            <w:r w:rsidR="00233895" w:rsidRPr="00C31E2A">
              <w:rPr>
                <w:sz w:val="20"/>
              </w:rPr>
              <w:t xml:space="preserve"> </w:t>
            </w:r>
            <w:r w:rsidR="00103BAC" w:rsidRPr="00C31E2A">
              <w:rPr>
                <w:sz w:val="20"/>
              </w:rPr>
              <w:t>datës së nënshkrimit</w:t>
            </w:r>
            <w:r w:rsidR="00175949" w:rsidRPr="00C31E2A">
              <w:rPr>
                <w:sz w:val="20"/>
              </w:rPr>
              <w:t>: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një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për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qind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(1%);</w:t>
            </w:r>
            <w:r w:rsidR="00233895" w:rsidRPr="00C31E2A">
              <w:rPr>
                <w:sz w:val="20"/>
              </w:rPr>
              <w:t xml:space="preserve"> </w:t>
            </w:r>
          </w:p>
          <w:p w14:paraId="6CD73F76" w14:textId="77777777" w:rsidR="00175949" w:rsidRPr="00C31E2A" w:rsidRDefault="00781208" w:rsidP="00C31E2A">
            <w:pPr>
              <w:pStyle w:val="Tekstiiiii"/>
              <w:ind w:firstLine="0"/>
              <w:rPr>
                <w:sz w:val="20"/>
              </w:rPr>
            </w:pPr>
            <w:r w:rsidRPr="00C31E2A">
              <w:rPr>
                <w:sz w:val="20"/>
              </w:rPr>
              <w:t>-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nëse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shlyerja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ndodh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pas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përvjetorit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të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7-të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(përfshirë)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të</w:t>
            </w:r>
            <w:r w:rsidR="00233895" w:rsidRPr="00C31E2A">
              <w:rPr>
                <w:sz w:val="20"/>
              </w:rPr>
              <w:t xml:space="preserve"> </w:t>
            </w:r>
            <w:r w:rsidR="00103BAC" w:rsidRPr="00C31E2A">
              <w:rPr>
                <w:sz w:val="20"/>
              </w:rPr>
              <w:t xml:space="preserve">datës së nënshkrimit: </w:t>
            </w:r>
            <w:r w:rsidR="00175949" w:rsidRPr="00C31E2A">
              <w:rPr>
                <w:sz w:val="20"/>
              </w:rPr>
              <w:t>zero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pikë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pesë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për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qind</w:t>
            </w:r>
            <w:r w:rsidR="00233895" w:rsidRPr="00C31E2A">
              <w:rPr>
                <w:sz w:val="20"/>
              </w:rPr>
              <w:t xml:space="preserve"> </w:t>
            </w:r>
            <w:r w:rsidR="00175949" w:rsidRPr="00C31E2A">
              <w:rPr>
                <w:sz w:val="20"/>
              </w:rPr>
              <w:t>(0.5%).</w:t>
            </w:r>
          </w:p>
        </w:tc>
      </w:tr>
      <w:tr w:rsidR="00175949" w:rsidRPr="00C31E2A" w14:paraId="234941CA" w14:textId="77777777" w:rsidTr="0004136D">
        <w:tc>
          <w:tcPr>
            <w:tcW w:w="1056" w:type="pct"/>
          </w:tcPr>
          <w:p w14:paraId="607C47D6" w14:textId="77777777" w:rsidR="00175949" w:rsidRPr="00C31E2A" w:rsidRDefault="00175949" w:rsidP="0004136D">
            <w:pPr>
              <w:pStyle w:val="BodyText"/>
              <w:spacing w:after="0"/>
              <w:jc w:val="left"/>
              <w:rPr>
                <w:rFonts w:ascii="Garamond" w:hAnsi="Garamond"/>
                <w:b/>
                <w:sz w:val="20"/>
                <w:szCs w:val="20"/>
              </w:rPr>
            </w:pPr>
            <w:r w:rsidRPr="00C31E2A">
              <w:rPr>
                <w:rFonts w:ascii="Garamond" w:hAnsi="Garamond"/>
                <w:b/>
                <w:sz w:val="20"/>
                <w:szCs w:val="20"/>
              </w:rPr>
              <w:t>Veprim(e)</w:t>
            </w:r>
            <w:r w:rsidR="00233895" w:rsidRPr="00C31E2A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sz w:val="20"/>
                <w:szCs w:val="20"/>
              </w:rPr>
              <w:t>paraprake</w:t>
            </w:r>
            <w:r w:rsidR="00233895" w:rsidRPr="00C31E2A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944" w:type="pct"/>
          </w:tcPr>
          <w:p w14:paraId="1ADCCA4A" w14:textId="77777777" w:rsidR="00175949" w:rsidRPr="00C31E2A" w:rsidRDefault="00175949" w:rsidP="00C31E2A">
            <w:pPr>
              <w:pStyle w:val="BodyText"/>
              <w:spacing w:after="0"/>
              <w:rPr>
                <w:rFonts w:ascii="Garamond" w:hAnsi="Garamond"/>
                <w:sz w:val="20"/>
                <w:szCs w:val="20"/>
              </w:rPr>
            </w:pPr>
            <w:r w:rsidRPr="00C31E2A">
              <w:rPr>
                <w:rFonts w:ascii="Garamond" w:hAnsi="Garamond"/>
                <w:sz w:val="20"/>
                <w:szCs w:val="20"/>
              </w:rPr>
              <w:t>nënkupton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103BAC" w:rsidRPr="00C31E2A">
              <w:rPr>
                <w:rFonts w:ascii="Garamond" w:hAnsi="Garamond"/>
                <w:sz w:val="20"/>
                <w:szCs w:val="20"/>
              </w:rPr>
              <w:t xml:space="preserve">veprimet paraprake </w:t>
            </w:r>
            <w:r w:rsidRPr="00C31E2A">
              <w:rPr>
                <w:rFonts w:ascii="Garamond" w:hAnsi="Garamond"/>
                <w:sz w:val="20"/>
                <w:szCs w:val="20"/>
              </w:rPr>
              <w:t>të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përcaktuara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në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Matricën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përfshirë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në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103BAC" w:rsidRPr="00C31E2A">
              <w:rPr>
                <w:rFonts w:ascii="Garamond" w:hAnsi="Garamond"/>
                <w:sz w:val="20"/>
                <w:szCs w:val="20"/>
              </w:rPr>
              <w:t xml:space="preserve">shtojcën </w:t>
            </w:r>
            <w:r w:rsidRPr="00C31E2A">
              <w:rPr>
                <w:rFonts w:ascii="Garamond" w:hAnsi="Garamond"/>
                <w:sz w:val="20"/>
                <w:szCs w:val="20"/>
              </w:rPr>
              <w:t>2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(</w:t>
            </w:r>
            <w:r w:rsidRPr="00C31E2A">
              <w:rPr>
                <w:rFonts w:ascii="Garamond" w:hAnsi="Garamond"/>
                <w:i/>
                <w:iCs/>
                <w:sz w:val="20"/>
                <w:szCs w:val="20"/>
              </w:rPr>
              <w:t>Përshkrimi</w:t>
            </w:r>
            <w:r w:rsidR="00233895" w:rsidRPr="00C31E2A">
              <w:rPr>
                <w:rFonts w:ascii="Garamond" w:hAnsi="Garamond"/>
                <w:i/>
                <w:iCs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i/>
                <w:iCs/>
                <w:sz w:val="20"/>
                <w:szCs w:val="20"/>
              </w:rPr>
              <w:t>i</w:t>
            </w:r>
            <w:r w:rsidR="00233895" w:rsidRPr="00C31E2A">
              <w:rPr>
                <w:rFonts w:ascii="Garamond" w:hAnsi="Garamond"/>
                <w:i/>
                <w:iCs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i/>
                <w:iCs/>
                <w:sz w:val="20"/>
                <w:szCs w:val="20"/>
              </w:rPr>
              <w:t>Programit</w:t>
            </w:r>
            <w:r w:rsidRPr="00C31E2A">
              <w:rPr>
                <w:rFonts w:ascii="Garamond" w:hAnsi="Garamond"/>
                <w:sz w:val="20"/>
                <w:szCs w:val="20"/>
              </w:rPr>
              <w:t>).</w:t>
            </w:r>
          </w:p>
        </w:tc>
      </w:tr>
      <w:tr w:rsidR="00175949" w:rsidRPr="00C31E2A" w14:paraId="40589363" w14:textId="77777777" w:rsidTr="0004136D">
        <w:tc>
          <w:tcPr>
            <w:tcW w:w="1056" w:type="pct"/>
          </w:tcPr>
          <w:p w14:paraId="4C6DB21B" w14:textId="77777777" w:rsidR="00175949" w:rsidRPr="00C31E2A" w:rsidRDefault="00175949" w:rsidP="0004136D">
            <w:pPr>
              <w:pStyle w:val="BodyText"/>
              <w:spacing w:after="0"/>
              <w:jc w:val="left"/>
              <w:rPr>
                <w:rFonts w:ascii="Garamond" w:hAnsi="Garamond"/>
                <w:sz w:val="20"/>
                <w:szCs w:val="20"/>
              </w:rPr>
            </w:pPr>
            <w:r w:rsidRPr="00C31E2A">
              <w:rPr>
                <w:rFonts w:ascii="Garamond" w:hAnsi="Garamond"/>
                <w:b/>
                <w:sz w:val="20"/>
                <w:szCs w:val="20"/>
              </w:rPr>
              <w:t>Programi</w:t>
            </w:r>
          </w:p>
        </w:tc>
        <w:tc>
          <w:tcPr>
            <w:tcW w:w="3944" w:type="pct"/>
          </w:tcPr>
          <w:p w14:paraId="275699D7" w14:textId="77777777" w:rsidR="00175949" w:rsidRPr="00C31E2A" w:rsidRDefault="00175949" w:rsidP="00C31E2A">
            <w:pPr>
              <w:pStyle w:val="BodyText"/>
              <w:spacing w:after="0"/>
              <w:rPr>
                <w:rFonts w:ascii="Garamond" w:hAnsi="Garamond"/>
                <w:sz w:val="20"/>
                <w:szCs w:val="20"/>
              </w:rPr>
            </w:pPr>
            <w:r w:rsidRPr="00C31E2A">
              <w:rPr>
                <w:rFonts w:ascii="Garamond" w:hAnsi="Garamond"/>
                <w:sz w:val="20"/>
                <w:szCs w:val="20"/>
              </w:rPr>
              <w:t>nënkupton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Programin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siç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është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përshkruar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në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103BAC" w:rsidRPr="00C31E2A">
              <w:rPr>
                <w:rFonts w:ascii="Garamond" w:hAnsi="Garamond"/>
                <w:sz w:val="20"/>
                <w:szCs w:val="20"/>
              </w:rPr>
              <w:t xml:space="preserve">shtojcën </w:t>
            </w:r>
            <w:r w:rsidRPr="00C31E2A">
              <w:rPr>
                <w:rFonts w:ascii="Garamond" w:hAnsi="Garamond"/>
                <w:sz w:val="20"/>
                <w:szCs w:val="20"/>
              </w:rPr>
              <w:t>2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(</w:t>
            </w:r>
            <w:r w:rsidRPr="00C31E2A">
              <w:rPr>
                <w:rFonts w:ascii="Garamond" w:hAnsi="Garamond"/>
                <w:i/>
                <w:iCs/>
                <w:sz w:val="20"/>
                <w:szCs w:val="20"/>
              </w:rPr>
              <w:t>Përshkrimi</w:t>
            </w:r>
            <w:r w:rsidR="00233895" w:rsidRPr="00C31E2A">
              <w:rPr>
                <w:rFonts w:ascii="Garamond" w:hAnsi="Garamond"/>
                <w:i/>
                <w:iCs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i/>
                <w:iCs/>
                <w:sz w:val="20"/>
                <w:szCs w:val="20"/>
              </w:rPr>
              <w:t>i</w:t>
            </w:r>
            <w:r w:rsidR="00233895" w:rsidRPr="00C31E2A">
              <w:rPr>
                <w:rFonts w:ascii="Garamond" w:hAnsi="Garamond"/>
                <w:i/>
                <w:iCs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i/>
                <w:iCs/>
                <w:sz w:val="20"/>
                <w:szCs w:val="20"/>
              </w:rPr>
              <w:t>Programit</w:t>
            </w:r>
            <w:r w:rsidRPr="00C31E2A">
              <w:rPr>
                <w:rFonts w:ascii="Garamond" w:hAnsi="Garamond"/>
                <w:sz w:val="20"/>
                <w:szCs w:val="20"/>
              </w:rPr>
              <w:t>).</w:t>
            </w:r>
          </w:p>
        </w:tc>
      </w:tr>
      <w:tr w:rsidR="00175949" w:rsidRPr="00C31E2A" w14:paraId="6EFDC967" w14:textId="77777777" w:rsidTr="0004136D">
        <w:tc>
          <w:tcPr>
            <w:tcW w:w="1056" w:type="pct"/>
          </w:tcPr>
          <w:p w14:paraId="211B2558" w14:textId="77777777" w:rsidR="00175949" w:rsidRPr="00C31E2A" w:rsidRDefault="00175949" w:rsidP="0004136D">
            <w:pPr>
              <w:pStyle w:val="BodyText"/>
              <w:spacing w:after="0"/>
              <w:jc w:val="left"/>
              <w:rPr>
                <w:rFonts w:ascii="Garamond" w:hAnsi="Garamond"/>
                <w:sz w:val="20"/>
                <w:szCs w:val="20"/>
              </w:rPr>
            </w:pPr>
            <w:r w:rsidRPr="00C31E2A">
              <w:rPr>
                <w:rFonts w:ascii="Garamond" w:hAnsi="Garamond"/>
                <w:b/>
                <w:sz w:val="20"/>
                <w:szCs w:val="20"/>
              </w:rPr>
              <w:t>Data</w:t>
            </w:r>
            <w:r w:rsidR="00233895" w:rsidRPr="00C31E2A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sz w:val="20"/>
                <w:szCs w:val="20"/>
              </w:rPr>
              <w:t>e</w:t>
            </w:r>
            <w:r w:rsidR="00233895" w:rsidRPr="00C31E2A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sz w:val="20"/>
                <w:szCs w:val="20"/>
              </w:rPr>
              <w:t>përfundimit</w:t>
            </w:r>
            <w:r w:rsidR="00233895" w:rsidRPr="00C31E2A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sz w:val="20"/>
                <w:szCs w:val="20"/>
              </w:rPr>
              <w:t>të</w:t>
            </w:r>
            <w:r w:rsidR="00233895" w:rsidRPr="00C31E2A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sz w:val="20"/>
                <w:szCs w:val="20"/>
              </w:rPr>
              <w:t>programit</w:t>
            </w:r>
            <w:r w:rsidR="00233895" w:rsidRPr="00C31E2A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944" w:type="pct"/>
          </w:tcPr>
          <w:p w14:paraId="2974556C" w14:textId="733E76A1" w:rsidR="00175949" w:rsidRPr="00C31E2A" w:rsidRDefault="00175949" w:rsidP="00C31E2A">
            <w:pPr>
              <w:pStyle w:val="BodyText"/>
              <w:spacing w:after="0"/>
              <w:rPr>
                <w:rFonts w:ascii="Garamond" w:hAnsi="Garamond"/>
                <w:sz w:val="20"/>
                <w:szCs w:val="20"/>
              </w:rPr>
            </w:pPr>
            <w:r w:rsidRPr="00C31E2A">
              <w:rPr>
                <w:rFonts w:ascii="Garamond" w:hAnsi="Garamond"/>
                <w:sz w:val="20"/>
                <w:szCs w:val="20"/>
              </w:rPr>
              <w:t>nënkupton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datën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përfundimit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teknik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të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Programit,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cila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pritet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të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jetë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data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12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860C5B" w:rsidRPr="00C31E2A">
              <w:rPr>
                <w:rFonts w:ascii="Garamond" w:hAnsi="Garamond"/>
                <w:sz w:val="20"/>
                <w:szCs w:val="20"/>
              </w:rPr>
              <w:t>prill</w:t>
            </w:r>
            <w:r w:rsidRPr="00C31E2A">
              <w:rPr>
                <w:rFonts w:ascii="Garamond" w:hAnsi="Garamond"/>
                <w:sz w:val="20"/>
                <w:szCs w:val="20"/>
              </w:rPr>
              <w:t>,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2026.</w:t>
            </w:r>
          </w:p>
        </w:tc>
      </w:tr>
      <w:tr w:rsidR="00175949" w:rsidRPr="00C31E2A" w14:paraId="13B7CD4F" w14:textId="77777777" w:rsidTr="0004136D">
        <w:tc>
          <w:tcPr>
            <w:tcW w:w="1056" w:type="pct"/>
          </w:tcPr>
          <w:p w14:paraId="192464F7" w14:textId="77777777" w:rsidR="00175949" w:rsidRPr="00C31E2A" w:rsidRDefault="00175949" w:rsidP="0004136D">
            <w:pPr>
              <w:pStyle w:val="BodyText"/>
              <w:spacing w:after="0"/>
              <w:jc w:val="left"/>
              <w:rPr>
                <w:rFonts w:ascii="Garamond" w:hAnsi="Garamond"/>
                <w:b/>
                <w:sz w:val="20"/>
                <w:szCs w:val="20"/>
              </w:rPr>
            </w:pPr>
            <w:r w:rsidRPr="00C31E2A">
              <w:rPr>
                <w:rFonts w:ascii="Garamond" w:hAnsi="Garamond"/>
                <w:b/>
                <w:sz w:val="20"/>
                <w:szCs w:val="20"/>
              </w:rPr>
              <w:t>Praktikë(a)</w:t>
            </w:r>
            <w:r w:rsidR="00233895" w:rsidRPr="00C31E2A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sz w:val="20"/>
                <w:szCs w:val="20"/>
              </w:rPr>
              <w:t>e</w:t>
            </w:r>
            <w:r w:rsidR="00233895" w:rsidRPr="00C31E2A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sz w:val="20"/>
                <w:szCs w:val="20"/>
              </w:rPr>
              <w:t>(të)</w:t>
            </w:r>
            <w:r w:rsidR="00233895" w:rsidRPr="00C31E2A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sz w:val="20"/>
                <w:szCs w:val="20"/>
              </w:rPr>
              <w:t>ndaluar(a)</w:t>
            </w:r>
            <w:r w:rsidR="00233895" w:rsidRPr="00C31E2A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944" w:type="pct"/>
          </w:tcPr>
          <w:p w14:paraId="2442049D" w14:textId="77777777" w:rsidR="00175949" w:rsidRPr="00C31E2A" w:rsidRDefault="00175949" w:rsidP="00C31E2A">
            <w:pPr>
              <w:pStyle w:val="BodyText"/>
              <w:spacing w:after="0"/>
              <w:rPr>
                <w:rFonts w:ascii="Garamond" w:hAnsi="Garamond"/>
                <w:sz w:val="20"/>
                <w:szCs w:val="20"/>
              </w:rPr>
            </w:pPr>
            <w:r w:rsidRPr="00C31E2A">
              <w:rPr>
                <w:rFonts w:ascii="Garamond" w:hAnsi="Garamond"/>
                <w:sz w:val="20"/>
                <w:szCs w:val="20"/>
              </w:rPr>
              <w:t>nënkupton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praktikat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jokonkurruese,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aktet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korrupsionit,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mashtrimin,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mashtrimin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C017C7" w:rsidRPr="00C31E2A">
              <w:rPr>
                <w:rFonts w:ascii="Garamond" w:hAnsi="Garamond"/>
                <w:sz w:val="20"/>
                <w:szCs w:val="20"/>
              </w:rPr>
              <w:t xml:space="preserve">kundër interesave financiare </w:t>
            </w:r>
            <w:r w:rsidRPr="00C31E2A">
              <w:rPr>
                <w:rFonts w:ascii="Garamond" w:hAnsi="Garamond"/>
                <w:sz w:val="20"/>
                <w:szCs w:val="20"/>
              </w:rPr>
              <w:t>të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Bashkimit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Evropian,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C017C7" w:rsidRPr="00C31E2A">
              <w:rPr>
                <w:rFonts w:ascii="Garamond" w:hAnsi="Garamond"/>
                <w:sz w:val="20"/>
                <w:szCs w:val="20"/>
              </w:rPr>
              <w:t>praktikat jobashkëpunuese</w:t>
            </w:r>
            <w:r w:rsidRPr="00C31E2A">
              <w:rPr>
                <w:rFonts w:ascii="Garamond" w:hAnsi="Garamond"/>
                <w:sz w:val="20"/>
                <w:szCs w:val="20"/>
              </w:rPr>
              <w:t>,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C017C7" w:rsidRPr="00C31E2A">
              <w:rPr>
                <w:rFonts w:ascii="Garamond" w:hAnsi="Garamond"/>
                <w:sz w:val="20"/>
                <w:szCs w:val="20"/>
              </w:rPr>
              <w:t xml:space="preserve">keqpërdorimin e fondeve dhe aseteve </w:t>
            </w:r>
            <w:r w:rsidRPr="00C31E2A">
              <w:rPr>
                <w:rFonts w:ascii="Garamond" w:hAnsi="Garamond"/>
                <w:sz w:val="20"/>
                <w:szCs w:val="20"/>
              </w:rPr>
              <w:t>të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AFD-së,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si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edhe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çdo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shkelje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të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çdo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ligji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financimi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që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zbatohet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kundër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pastrimit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të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parave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dhe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kundër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terrorizmit.</w:t>
            </w:r>
          </w:p>
        </w:tc>
      </w:tr>
      <w:tr w:rsidR="00175949" w:rsidRPr="00C31E2A" w14:paraId="7E97BF7E" w14:textId="77777777" w:rsidTr="0004136D">
        <w:tc>
          <w:tcPr>
            <w:tcW w:w="1056" w:type="pct"/>
          </w:tcPr>
          <w:p w14:paraId="0D4C141D" w14:textId="77777777" w:rsidR="00175949" w:rsidRPr="00C31E2A" w:rsidRDefault="00175949" w:rsidP="0004136D">
            <w:pPr>
              <w:pStyle w:val="BodyText"/>
              <w:spacing w:after="0"/>
              <w:jc w:val="left"/>
              <w:rPr>
                <w:rFonts w:ascii="Garamond" w:hAnsi="Garamond"/>
                <w:sz w:val="20"/>
                <w:szCs w:val="20"/>
              </w:rPr>
            </w:pPr>
            <w:r w:rsidRPr="00C31E2A">
              <w:rPr>
                <w:rFonts w:ascii="Garamond" w:hAnsi="Garamond"/>
                <w:b/>
                <w:sz w:val="20"/>
                <w:szCs w:val="20"/>
              </w:rPr>
              <w:t>Zyrtar</w:t>
            </w:r>
            <w:r w:rsidR="00233895" w:rsidRPr="00C31E2A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sz w:val="20"/>
                <w:szCs w:val="20"/>
              </w:rPr>
              <w:t>Publik</w:t>
            </w:r>
            <w:r w:rsidR="00233895" w:rsidRPr="00C31E2A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944" w:type="pct"/>
          </w:tcPr>
          <w:p w14:paraId="3AAC49CB" w14:textId="77777777" w:rsidR="00175949" w:rsidRPr="00C31E2A" w:rsidRDefault="00103BAC" w:rsidP="00C31E2A">
            <w:pPr>
              <w:pStyle w:val="BodyText"/>
              <w:spacing w:after="0"/>
              <w:rPr>
                <w:rFonts w:ascii="Garamond" w:hAnsi="Garamond"/>
                <w:sz w:val="20"/>
                <w:szCs w:val="20"/>
              </w:rPr>
            </w:pPr>
            <w:r w:rsidRPr="00C31E2A">
              <w:rPr>
                <w:rFonts w:ascii="Garamond" w:hAnsi="Garamond"/>
                <w:sz w:val="20"/>
                <w:szCs w:val="20"/>
              </w:rPr>
              <w:t>N</w:t>
            </w:r>
            <w:r w:rsidR="00175949" w:rsidRPr="00C31E2A">
              <w:rPr>
                <w:rFonts w:ascii="Garamond" w:hAnsi="Garamond"/>
                <w:sz w:val="20"/>
                <w:szCs w:val="20"/>
              </w:rPr>
              <w:t>ënkupton</w:t>
            </w:r>
            <w:r>
              <w:rPr>
                <w:rFonts w:ascii="Garamond" w:hAnsi="Garamond"/>
                <w:sz w:val="20"/>
                <w:szCs w:val="20"/>
              </w:rPr>
              <w:t>: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175949" w:rsidRPr="00C31E2A">
              <w:rPr>
                <w:rFonts w:ascii="Garamond" w:hAnsi="Garamond"/>
                <w:sz w:val="20"/>
                <w:szCs w:val="20"/>
              </w:rPr>
              <w:t>(i)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175949" w:rsidRPr="00C31E2A">
              <w:rPr>
                <w:rFonts w:ascii="Garamond" w:hAnsi="Garamond"/>
                <w:sz w:val="20"/>
                <w:szCs w:val="20"/>
              </w:rPr>
              <w:t>çdo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175949" w:rsidRPr="00C31E2A">
              <w:rPr>
                <w:rFonts w:ascii="Garamond" w:hAnsi="Garamond"/>
                <w:sz w:val="20"/>
                <w:szCs w:val="20"/>
              </w:rPr>
              <w:t>person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175949" w:rsidRPr="00C31E2A">
              <w:rPr>
                <w:rFonts w:ascii="Garamond" w:hAnsi="Garamond"/>
                <w:sz w:val="20"/>
                <w:szCs w:val="20"/>
              </w:rPr>
              <w:t>që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175949" w:rsidRPr="00C31E2A">
              <w:rPr>
                <w:rFonts w:ascii="Garamond" w:hAnsi="Garamond"/>
                <w:sz w:val="20"/>
                <w:szCs w:val="20"/>
              </w:rPr>
              <w:t>mban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175949" w:rsidRPr="00C31E2A">
              <w:rPr>
                <w:rFonts w:ascii="Garamond" w:hAnsi="Garamond"/>
                <w:sz w:val="20"/>
                <w:szCs w:val="20"/>
              </w:rPr>
              <w:t>një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175949" w:rsidRPr="00C31E2A">
              <w:rPr>
                <w:rFonts w:ascii="Garamond" w:hAnsi="Garamond"/>
                <w:sz w:val="20"/>
                <w:szCs w:val="20"/>
              </w:rPr>
              <w:t>funksion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175949" w:rsidRPr="00C31E2A">
              <w:rPr>
                <w:rFonts w:ascii="Garamond" w:hAnsi="Garamond"/>
                <w:sz w:val="20"/>
                <w:szCs w:val="20"/>
              </w:rPr>
              <w:t>legjislativ,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175949" w:rsidRPr="00C31E2A">
              <w:rPr>
                <w:rFonts w:ascii="Garamond" w:hAnsi="Garamond"/>
                <w:sz w:val="20"/>
                <w:szCs w:val="20"/>
              </w:rPr>
              <w:t>ekzekutiv,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175949" w:rsidRPr="00C31E2A">
              <w:rPr>
                <w:rFonts w:ascii="Garamond" w:hAnsi="Garamond"/>
                <w:sz w:val="20"/>
                <w:szCs w:val="20"/>
              </w:rPr>
              <w:t>administrativ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175949" w:rsidRPr="00C31E2A">
              <w:rPr>
                <w:rFonts w:ascii="Garamond" w:hAnsi="Garamond"/>
                <w:sz w:val="20"/>
                <w:szCs w:val="20"/>
              </w:rPr>
              <w:t>apo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175949" w:rsidRPr="00C31E2A">
              <w:rPr>
                <w:rFonts w:ascii="Garamond" w:hAnsi="Garamond"/>
                <w:sz w:val="20"/>
                <w:szCs w:val="20"/>
              </w:rPr>
              <w:t>gjyqësor,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175949" w:rsidRPr="00C31E2A">
              <w:rPr>
                <w:rFonts w:ascii="Garamond" w:hAnsi="Garamond"/>
                <w:sz w:val="20"/>
                <w:szCs w:val="20"/>
              </w:rPr>
              <w:t>qoftë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175949" w:rsidRPr="00C31E2A">
              <w:rPr>
                <w:rFonts w:ascii="Garamond" w:hAnsi="Garamond"/>
                <w:sz w:val="20"/>
                <w:szCs w:val="20"/>
              </w:rPr>
              <w:t>i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175949" w:rsidRPr="00C31E2A">
              <w:rPr>
                <w:rFonts w:ascii="Garamond" w:hAnsi="Garamond"/>
                <w:sz w:val="20"/>
                <w:szCs w:val="20"/>
              </w:rPr>
              <w:t>emëruar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175949" w:rsidRPr="00C31E2A">
              <w:rPr>
                <w:rFonts w:ascii="Garamond" w:hAnsi="Garamond"/>
                <w:sz w:val="20"/>
                <w:szCs w:val="20"/>
              </w:rPr>
              <w:t>apo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175949" w:rsidRPr="00C31E2A">
              <w:rPr>
                <w:rFonts w:ascii="Garamond" w:hAnsi="Garamond"/>
                <w:sz w:val="20"/>
                <w:szCs w:val="20"/>
              </w:rPr>
              <w:t>i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175949" w:rsidRPr="00C31E2A">
              <w:rPr>
                <w:rFonts w:ascii="Garamond" w:hAnsi="Garamond"/>
                <w:sz w:val="20"/>
                <w:szCs w:val="20"/>
              </w:rPr>
              <w:t>zgjedhur,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175949" w:rsidRPr="00C31E2A">
              <w:rPr>
                <w:rFonts w:ascii="Garamond" w:hAnsi="Garamond"/>
                <w:sz w:val="20"/>
                <w:szCs w:val="20"/>
              </w:rPr>
              <w:t>që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175949" w:rsidRPr="00C31E2A">
              <w:rPr>
                <w:rFonts w:ascii="Garamond" w:hAnsi="Garamond"/>
                <w:sz w:val="20"/>
                <w:szCs w:val="20"/>
              </w:rPr>
              <w:t>shërben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175949" w:rsidRPr="00C31E2A">
              <w:rPr>
                <w:rFonts w:ascii="Garamond" w:hAnsi="Garamond"/>
                <w:sz w:val="20"/>
                <w:szCs w:val="20"/>
              </w:rPr>
              <w:t>në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175949" w:rsidRPr="00C31E2A">
              <w:rPr>
                <w:rFonts w:ascii="Garamond" w:hAnsi="Garamond"/>
                <w:sz w:val="20"/>
                <w:szCs w:val="20"/>
              </w:rPr>
              <w:t>mënyrë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175949" w:rsidRPr="00C31E2A">
              <w:rPr>
                <w:rFonts w:ascii="Garamond" w:hAnsi="Garamond"/>
                <w:sz w:val="20"/>
                <w:szCs w:val="20"/>
              </w:rPr>
              <w:t>të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175949" w:rsidRPr="00C31E2A">
              <w:rPr>
                <w:rFonts w:ascii="Garamond" w:hAnsi="Garamond"/>
                <w:sz w:val="20"/>
                <w:szCs w:val="20"/>
              </w:rPr>
              <w:t>përhershme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175949" w:rsidRPr="00C31E2A">
              <w:rPr>
                <w:rFonts w:ascii="Garamond" w:hAnsi="Garamond"/>
                <w:sz w:val="20"/>
                <w:szCs w:val="20"/>
              </w:rPr>
              <w:t>apo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175949" w:rsidRPr="00C31E2A">
              <w:rPr>
                <w:rFonts w:ascii="Garamond" w:hAnsi="Garamond"/>
                <w:sz w:val="20"/>
                <w:szCs w:val="20"/>
              </w:rPr>
              <w:t>ndryshe,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175949" w:rsidRPr="00C31E2A">
              <w:rPr>
                <w:rFonts w:ascii="Garamond" w:hAnsi="Garamond"/>
                <w:sz w:val="20"/>
                <w:szCs w:val="20"/>
              </w:rPr>
              <w:t>të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175949" w:rsidRPr="00C31E2A">
              <w:rPr>
                <w:rFonts w:ascii="Garamond" w:hAnsi="Garamond"/>
                <w:sz w:val="20"/>
                <w:szCs w:val="20"/>
              </w:rPr>
              <w:t>paguar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175949" w:rsidRPr="00C31E2A">
              <w:rPr>
                <w:rFonts w:ascii="Garamond" w:hAnsi="Garamond"/>
                <w:sz w:val="20"/>
                <w:szCs w:val="20"/>
              </w:rPr>
              <w:t>apo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175949" w:rsidRPr="00C31E2A">
              <w:rPr>
                <w:rFonts w:ascii="Garamond" w:hAnsi="Garamond"/>
                <w:sz w:val="20"/>
                <w:szCs w:val="20"/>
              </w:rPr>
              <w:t>të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175949" w:rsidRPr="00C31E2A">
              <w:rPr>
                <w:rFonts w:ascii="Garamond" w:hAnsi="Garamond"/>
                <w:sz w:val="20"/>
                <w:szCs w:val="20"/>
              </w:rPr>
              <w:t>papaguar,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175949" w:rsidRPr="00C31E2A">
              <w:rPr>
                <w:rFonts w:ascii="Garamond" w:hAnsi="Garamond"/>
                <w:sz w:val="20"/>
                <w:szCs w:val="20"/>
              </w:rPr>
              <w:t>pavarësisht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175949" w:rsidRPr="00C31E2A">
              <w:rPr>
                <w:rFonts w:ascii="Garamond" w:hAnsi="Garamond"/>
                <w:sz w:val="20"/>
                <w:szCs w:val="20"/>
              </w:rPr>
              <w:t>gradës</w:t>
            </w:r>
            <w:r>
              <w:rPr>
                <w:rFonts w:ascii="Garamond" w:hAnsi="Garamond"/>
                <w:sz w:val="20"/>
                <w:szCs w:val="20"/>
              </w:rPr>
              <w:t>;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175949" w:rsidRPr="00C31E2A">
              <w:rPr>
                <w:rFonts w:ascii="Garamond" w:hAnsi="Garamond"/>
                <w:sz w:val="20"/>
                <w:szCs w:val="20"/>
              </w:rPr>
              <w:t>ose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175949" w:rsidRPr="00C31E2A">
              <w:rPr>
                <w:rFonts w:ascii="Garamond" w:hAnsi="Garamond"/>
                <w:sz w:val="20"/>
                <w:szCs w:val="20"/>
              </w:rPr>
              <w:t>(ii)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175949" w:rsidRPr="00C31E2A">
              <w:rPr>
                <w:rFonts w:ascii="Garamond" w:hAnsi="Garamond"/>
                <w:sz w:val="20"/>
                <w:szCs w:val="20"/>
              </w:rPr>
              <w:t>çdo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175949" w:rsidRPr="00C31E2A">
              <w:rPr>
                <w:rFonts w:ascii="Garamond" w:hAnsi="Garamond"/>
                <w:sz w:val="20"/>
                <w:szCs w:val="20"/>
              </w:rPr>
              <w:t>person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175949" w:rsidRPr="00C31E2A">
              <w:rPr>
                <w:rFonts w:ascii="Garamond" w:hAnsi="Garamond"/>
                <w:sz w:val="20"/>
                <w:szCs w:val="20"/>
              </w:rPr>
              <w:t>tjetër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175949" w:rsidRPr="00C31E2A">
              <w:rPr>
                <w:rFonts w:ascii="Garamond" w:hAnsi="Garamond"/>
                <w:sz w:val="20"/>
                <w:szCs w:val="20"/>
              </w:rPr>
              <w:t>që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175949" w:rsidRPr="00C31E2A">
              <w:rPr>
                <w:rFonts w:ascii="Garamond" w:hAnsi="Garamond"/>
                <w:sz w:val="20"/>
                <w:szCs w:val="20"/>
              </w:rPr>
              <w:t>cilësohet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175949" w:rsidRPr="00C31E2A">
              <w:rPr>
                <w:rFonts w:ascii="Garamond" w:hAnsi="Garamond"/>
                <w:sz w:val="20"/>
                <w:szCs w:val="20"/>
              </w:rPr>
              <w:t>si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175949" w:rsidRPr="00C31E2A">
              <w:rPr>
                <w:rFonts w:ascii="Garamond" w:hAnsi="Garamond"/>
                <w:sz w:val="20"/>
                <w:szCs w:val="20"/>
              </w:rPr>
              <w:t>zyrtar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175949" w:rsidRPr="00C31E2A">
              <w:rPr>
                <w:rFonts w:ascii="Garamond" w:hAnsi="Garamond"/>
                <w:sz w:val="20"/>
                <w:szCs w:val="20"/>
              </w:rPr>
              <w:t>publik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175949" w:rsidRPr="00C31E2A">
              <w:rPr>
                <w:rFonts w:ascii="Garamond" w:hAnsi="Garamond"/>
                <w:sz w:val="20"/>
                <w:szCs w:val="20"/>
              </w:rPr>
              <w:t>në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175949" w:rsidRPr="00C31E2A">
              <w:rPr>
                <w:rFonts w:ascii="Garamond" w:hAnsi="Garamond"/>
                <w:sz w:val="20"/>
                <w:szCs w:val="20"/>
              </w:rPr>
              <w:t>legjislacionin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175949" w:rsidRPr="00C31E2A">
              <w:rPr>
                <w:rFonts w:ascii="Garamond" w:hAnsi="Garamond"/>
                <w:sz w:val="20"/>
                <w:szCs w:val="20"/>
              </w:rPr>
              <w:t>vendas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175949" w:rsidRPr="00C31E2A">
              <w:rPr>
                <w:rFonts w:ascii="Garamond" w:hAnsi="Garamond"/>
                <w:sz w:val="20"/>
                <w:szCs w:val="20"/>
              </w:rPr>
              <w:t>të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175949" w:rsidRPr="00C31E2A">
              <w:rPr>
                <w:rFonts w:ascii="Garamond" w:hAnsi="Garamond"/>
                <w:sz w:val="20"/>
                <w:szCs w:val="20"/>
              </w:rPr>
              <w:t>Huamarrësit</w:t>
            </w:r>
            <w:r>
              <w:rPr>
                <w:rFonts w:ascii="Garamond" w:hAnsi="Garamond"/>
                <w:sz w:val="20"/>
                <w:szCs w:val="20"/>
              </w:rPr>
              <w:t>;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175949" w:rsidRPr="00C31E2A">
              <w:rPr>
                <w:rFonts w:ascii="Garamond" w:hAnsi="Garamond"/>
                <w:sz w:val="20"/>
                <w:szCs w:val="20"/>
              </w:rPr>
              <w:t>dhe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175949" w:rsidRPr="00C31E2A">
              <w:rPr>
                <w:rFonts w:ascii="Garamond" w:hAnsi="Garamond"/>
                <w:sz w:val="20"/>
                <w:szCs w:val="20"/>
              </w:rPr>
              <w:t>(iii)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175949" w:rsidRPr="00C31E2A">
              <w:rPr>
                <w:rFonts w:ascii="Garamond" w:hAnsi="Garamond"/>
                <w:sz w:val="20"/>
                <w:szCs w:val="20"/>
              </w:rPr>
              <w:t>çdo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175949" w:rsidRPr="00C31E2A">
              <w:rPr>
                <w:rFonts w:ascii="Garamond" w:hAnsi="Garamond"/>
                <w:sz w:val="20"/>
                <w:szCs w:val="20"/>
              </w:rPr>
              <w:t>person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175949" w:rsidRPr="00C31E2A">
              <w:rPr>
                <w:rFonts w:ascii="Garamond" w:hAnsi="Garamond"/>
                <w:sz w:val="20"/>
                <w:szCs w:val="20"/>
              </w:rPr>
              <w:t>tjetër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175949" w:rsidRPr="00C31E2A">
              <w:rPr>
                <w:rFonts w:ascii="Garamond" w:hAnsi="Garamond"/>
                <w:sz w:val="20"/>
                <w:szCs w:val="20"/>
              </w:rPr>
              <w:t>që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175949" w:rsidRPr="00C31E2A">
              <w:rPr>
                <w:rFonts w:ascii="Garamond" w:hAnsi="Garamond"/>
                <w:sz w:val="20"/>
                <w:szCs w:val="20"/>
              </w:rPr>
              <w:t>ushtron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175949" w:rsidRPr="00C31E2A">
              <w:rPr>
                <w:rFonts w:ascii="Garamond" w:hAnsi="Garamond"/>
                <w:sz w:val="20"/>
                <w:szCs w:val="20"/>
              </w:rPr>
              <w:t>funksion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175949" w:rsidRPr="00C31E2A">
              <w:rPr>
                <w:rFonts w:ascii="Garamond" w:hAnsi="Garamond"/>
                <w:sz w:val="20"/>
                <w:szCs w:val="20"/>
              </w:rPr>
              <w:t>publik,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175949" w:rsidRPr="00C31E2A">
              <w:rPr>
                <w:rFonts w:ascii="Garamond" w:hAnsi="Garamond"/>
                <w:sz w:val="20"/>
                <w:szCs w:val="20"/>
              </w:rPr>
              <w:t>përfshirë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175949" w:rsidRPr="00C31E2A">
              <w:rPr>
                <w:rFonts w:ascii="Garamond" w:hAnsi="Garamond"/>
                <w:sz w:val="20"/>
                <w:szCs w:val="20"/>
              </w:rPr>
              <w:t>këtu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175949" w:rsidRPr="00C31E2A">
              <w:rPr>
                <w:rFonts w:ascii="Garamond" w:hAnsi="Garamond"/>
                <w:sz w:val="20"/>
                <w:szCs w:val="20"/>
              </w:rPr>
              <w:t>për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175949" w:rsidRPr="00C31E2A">
              <w:rPr>
                <w:rFonts w:ascii="Garamond" w:hAnsi="Garamond"/>
                <w:sz w:val="20"/>
                <w:szCs w:val="20"/>
              </w:rPr>
              <w:t>një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175949" w:rsidRPr="00C31E2A">
              <w:rPr>
                <w:rFonts w:ascii="Garamond" w:hAnsi="Garamond"/>
                <w:sz w:val="20"/>
                <w:szCs w:val="20"/>
              </w:rPr>
              <w:t>agjenci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175949" w:rsidRPr="00C31E2A">
              <w:rPr>
                <w:rFonts w:ascii="Garamond" w:hAnsi="Garamond"/>
                <w:sz w:val="20"/>
                <w:szCs w:val="20"/>
              </w:rPr>
              <w:t>publike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175949" w:rsidRPr="00C31E2A">
              <w:rPr>
                <w:rFonts w:ascii="Garamond" w:hAnsi="Garamond"/>
                <w:sz w:val="20"/>
                <w:szCs w:val="20"/>
              </w:rPr>
              <w:t>apo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175949" w:rsidRPr="00C31E2A">
              <w:rPr>
                <w:rFonts w:ascii="Garamond" w:hAnsi="Garamond"/>
                <w:sz w:val="20"/>
                <w:szCs w:val="20"/>
              </w:rPr>
              <w:t>organizatë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175949" w:rsidRPr="00C31E2A">
              <w:rPr>
                <w:rFonts w:ascii="Garamond" w:hAnsi="Garamond"/>
                <w:sz w:val="20"/>
                <w:szCs w:val="20"/>
              </w:rPr>
              <w:t>apo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175949" w:rsidRPr="00C31E2A">
              <w:rPr>
                <w:rFonts w:ascii="Garamond" w:hAnsi="Garamond"/>
                <w:sz w:val="20"/>
                <w:szCs w:val="20"/>
              </w:rPr>
              <w:t>që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175949" w:rsidRPr="00C31E2A">
              <w:rPr>
                <w:rFonts w:ascii="Garamond" w:hAnsi="Garamond"/>
                <w:sz w:val="20"/>
                <w:szCs w:val="20"/>
              </w:rPr>
              <w:t>ofron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175949" w:rsidRPr="00C31E2A">
              <w:rPr>
                <w:rFonts w:ascii="Garamond" w:hAnsi="Garamond"/>
                <w:sz w:val="20"/>
                <w:szCs w:val="20"/>
              </w:rPr>
              <w:t>një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175949" w:rsidRPr="00C31E2A">
              <w:rPr>
                <w:rFonts w:ascii="Garamond" w:hAnsi="Garamond"/>
                <w:sz w:val="20"/>
                <w:szCs w:val="20"/>
              </w:rPr>
              <w:t>shërbim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175949" w:rsidRPr="00C31E2A">
              <w:rPr>
                <w:rFonts w:ascii="Garamond" w:hAnsi="Garamond"/>
                <w:sz w:val="20"/>
                <w:szCs w:val="20"/>
              </w:rPr>
              <w:t>publik.</w:t>
            </w:r>
          </w:p>
        </w:tc>
      </w:tr>
      <w:tr w:rsidR="00175949" w:rsidRPr="00C31E2A" w14:paraId="7EF2C242" w14:textId="77777777" w:rsidTr="0004136D">
        <w:tc>
          <w:tcPr>
            <w:tcW w:w="1056" w:type="pct"/>
          </w:tcPr>
          <w:p w14:paraId="1E9A414E" w14:textId="77777777" w:rsidR="00175949" w:rsidRPr="00C31E2A" w:rsidRDefault="00175949" w:rsidP="0004136D">
            <w:pPr>
              <w:pStyle w:val="BodyText"/>
              <w:spacing w:after="0"/>
              <w:jc w:val="left"/>
              <w:rPr>
                <w:rFonts w:ascii="Garamond" w:hAnsi="Garamond"/>
                <w:sz w:val="20"/>
                <w:szCs w:val="20"/>
              </w:rPr>
            </w:pPr>
            <w:r w:rsidRPr="00C31E2A">
              <w:rPr>
                <w:rFonts w:ascii="Garamond" w:hAnsi="Garamond"/>
                <w:b/>
                <w:sz w:val="20"/>
                <w:szCs w:val="20"/>
              </w:rPr>
              <w:t>Konvertim</w:t>
            </w:r>
            <w:r w:rsidR="00233895" w:rsidRPr="00C31E2A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sz w:val="20"/>
                <w:szCs w:val="20"/>
              </w:rPr>
              <w:t>i</w:t>
            </w:r>
            <w:r w:rsidR="00233895" w:rsidRPr="00C31E2A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sz w:val="20"/>
                <w:szCs w:val="20"/>
              </w:rPr>
              <w:t>normës</w:t>
            </w:r>
            <w:r w:rsidR="00233895" w:rsidRPr="00C31E2A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sz w:val="20"/>
                <w:szCs w:val="20"/>
              </w:rPr>
              <w:t>së</w:t>
            </w:r>
            <w:r w:rsidR="00233895" w:rsidRPr="00C31E2A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sz w:val="20"/>
                <w:szCs w:val="20"/>
              </w:rPr>
              <w:t>kredisë</w:t>
            </w:r>
          </w:p>
        </w:tc>
        <w:tc>
          <w:tcPr>
            <w:tcW w:w="3944" w:type="pct"/>
          </w:tcPr>
          <w:p w14:paraId="1EC822FB" w14:textId="77777777" w:rsidR="00175949" w:rsidRPr="00C31E2A" w:rsidRDefault="00175949" w:rsidP="00C31E2A">
            <w:pPr>
              <w:pStyle w:val="BodyText"/>
              <w:spacing w:after="0"/>
              <w:rPr>
                <w:rFonts w:ascii="Garamond" w:hAnsi="Garamond"/>
                <w:sz w:val="20"/>
                <w:szCs w:val="20"/>
              </w:rPr>
            </w:pPr>
            <w:r w:rsidRPr="00C31E2A">
              <w:rPr>
                <w:rFonts w:ascii="Garamond" w:hAnsi="Garamond"/>
                <w:sz w:val="20"/>
                <w:szCs w:val="20"/>
              </w:rPr>
              <w:t>nënkupton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konvertimin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normës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së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ndryshueshme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të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zbatueshme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për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të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gjithë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apo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për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një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pjesë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të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Kredisë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në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një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normë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fikse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në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përputhje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me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103BAC" w:rsidRPr="00C31E2A">
              <w:rPr>
                <w:rFonts w:ascii="Garamond" w:hAnsi="Garamond"/>
                <w:sz w:val="20"/>
                <w:szCs w:val="20"/>
              </w:rPr>
              <w:t xml:space="preserve">klauzolën </w:t>
            </w:r>
            <w:r w:rsidRPr="00C31E2A">
              <w:rPr>
                <w:rFonts w:ascii="Garamond" w:hAnsi="Garamond"/>
                <w:sz w:val="20"/>
                <w:szCs w:val="20"/>
              </w:rPr>
              <w:fldChar w:fldCharType="begin"/>
            </w:r>
            <w:r w:rsidRPr="00C31E2A">
              <w:rPr>
                <w:rFonts w:ascii="Garamond" w:hAnsi="Garamond"/>
                <w:sz w:val="20"/>
                <w:szCs w:val="20"/>
              </w:rPr>
              <w:instrText xml:space="preserve"> REF _Ref188171203 \r \h  \* MERGEFORMAT </w:instrText>
            </w:r>
            <w:r w:rsidRPr="00C31E2A">
              <w:rPr>
                <w:rFonts w:ascii="Garamond" w:hAnsi="Garamond"/>
                <w:sz w:val="20"/>
                <w:szCs w:val="20"/>
              </w:rPr>
            </w:r>
            <w:r w:rsidRPr="00C31E2A">
              <w:rPr>
                <w:rFonts w:ascii="Garamond" w:hAnsi="Garamond"/>
                <w:sz w:val="20"/>
                <w:szCs w:val="20"/>
              </w:rPr>
              <w:fldChar w:fldCharType="separate"/>
            </w:r>
            <w:r w:rsidRPr="00C31E2A">
              <w:rPr>
                <w:rFonts w:ascii="Garamond" w:hAnsi="Garamond"/>
                <w:sz w:val="20"/>
                <w:szCs w:val="20"/>
              </w:rPr>
              <w:t>4.1</w:t>
            </w:r>
            <w:r w:rsidRPr="00C31E2A">
              <w:rPr>
                <w:rFonts w:ascii="Garamond" w:hAnsi="Garamond"/>
                <w:sz w:val="20"/>
                <w:szCs w:val="20"/>
              </w:rPr>
              <w:fldChar w:fldCharType="end"/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(</w:t>
            </w:r>
            <w:r w:rsidRPr="00C31E2A">
              <w:rPr>
                <w:rFonts w:ascii="Garamond" w:hAnsi="Garamond"/>
                <w:i/>
                <w:iCs/>
                <w:sz w:val="20"/>
                <w:szCs w:val="20"/>
              </w:rPr>
              <w:t>Norma</w:t>
            </w:r>
            <w:r w:rsidR="00233895" w:rsidRPr="00C31E2A">
              <w:rPr>
                <w:rFonts w:ascii="Garamond" w:hAnsi="Garamond"/>
                <w:i/>
                <w:iCs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i/>
                <w:iCs/>
                <w:sz w:val="20"/>
                <w:szCs w:val="20"/>
              </w:rPr>
              <w:t>e</w:t>
            </w:r>
            <w:r w:rsidR="00233895" w:rsidRPr="00C31E2A">
              <w:rPr>
                <w:rFonts w:ascii="Garamond" w:hAnsi="Garamond"/>
                <w:i/>
                <w:iCs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i/>
                <w:iCs/>
                <w:sz w:val="20"/>
                <w:szCs w:val="20"/>
              </w:rPr>
              <w:t>Interesit</w:t>
            </w:r>
            <w:r w:rsidRPr="00C31E2A">
              <w:rPr>
                <w:rFonts w:ascii="Garamond" w:hAnsi="Garamond"/>
                <w:sz w:val="20"/>
                <w:szCs w:val="20"/>
              </w:rPr>
              <w:t>).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</w:p>
        </w:tc>
      </w:tr>
      <w:tr w:rsidR="00175949" w:rsidRPr="00C31E2A" w14:paraId="0A7328A6" w14:textId="77777777" w:rsidTr="0004136D">
        <w:tc>
          <w:tcPr>
            <w:tcW w:w="1056" w:type="pct"/>
          </w:tcPr>
          <w:p w14:paraId="42135E54" w14:textId="77777777" w:rsidR="00175949" w:rsidRPr="00C31E2A" w:rsidRDefault="00175949" w:rsidP="0004136D">
            <w:pPr>
              <w:pStyle w:val="BodyText"/>
              <w:spacing w:after="0"/>
              <w:jc w:val="left"/>
              <w:rPr>
                <w:rFonts w:ascii="Garamond" w:hAnsi="Garamond"/>
                <w:sz w:val="20"/>
                <w:szCs w:val="20"/>
              </w:rPr>
            </w:pPr>
            <w:r w:rsidRPr="00C31E2A">
              <w:rPr>
                <w:rFonts w:ascii="Garamond" w:hAnsi="Garamond"/>
                <w:b/>
                <w:sz w:val="20"/>
                <w:szCs w:val="20"/>
              </w:rPr>
              <w:t>Kërkesë</w:t>
            </w:r>
            <w:r w:rsidR="00233895" w:rsidRPr="00C31E2A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sz w:val="20"/>
                <w:szCs w:val="20"/>
              </w:rPr>
              <w:t>për</w:t>
            </w:r>
            <w:r w:rsidR="00233895" w:rsidRPr="00C31E2A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sz w:val="20"/>
                <w:szCs w:val="20"/>
              </w:rPr>
              <w:t>konvertimin</w:t>
            </w:r>
            <w:r w:rsidR="00233895" w:rsidRPr="00C31E2A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sz w:val="20"/>
                <w:szCs w:val="20"/>
              </w:rPr>
              <w:t>e</w:t>
            </w:r>
            <w:r w:rsidR="00233895" w:rsidRPr="00C31E2A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sz w:val="20"/>
                <w:szCs w:val="20"/>
              </w:rPr>
              <w:t>normës</w:t>
            </w:r>
            <w:r w:rsidR="00233895" w:rsidRPr="00C31E2A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sz w:val="20"/>
                <w:szCs w:val="20"/>
              </w:rPr>
              <w:t>së</w:t>
            </w:r>
            <w:r w:rsidR="00233895" w:rsidRPr="00C31E2A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sz w:val="20"/>
                <w:szCs w:val="20"/>
              </w:rPr>
              <w:t>kredisë</w:t>
            </w:r>
            <w:r w:rsidR="00233895" w:rsidRPr="00C31E2A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944" w:type="pct"/>
          </w:tcPr>
          <w:p w14:paraId="7C169C32" w14:textId="77777777" w:rsidR="00175949" w:rsidRPr="00C31E2A" w:rsidRDefault="00175949" w:rsidP="00C31E2A">
            <w:pPr>
              <w:pStyle w:val="BodyText"/>
              <w:spacing w:after="0"/>
              <w:rPr>
                <w:rFonts w:ascii="Garamond" w:hAnsi="Garamond"/>
                <w:sz w:val="20"/>
                <w:szCs w:val="20"/>
              </w:rPr>
            </w:pPr>
            <w:r w:rsidRPr="00C31E2A">
              <w:rPr>
                <w:rFonts w:ascii="Garamond" w:hAnsi="Garamond"/>
                <w:sz w:val="20"/>
                <w:szCs w:val="20"/>
              </w:rPr>
              <w:t>nënkupton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një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kërkesë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nga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Huamarrësi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bazuar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në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formularin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bashkëlidhur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103BAC" w:rsidRPr="00C31E2A">
              <w:rPr>
                <w:rFonts w:ascii="Garamond" w:hAnsi="Garamond"/>
                <w:sz w:val="20"/>
                <w:szCs w:val="20"/>
              </w:rPr>
              <w:t xml:space="preserve">shtojcës </w:t>
            </w:r>
            <w:r w:rsidRPr="00C31E2A">
              <w:rPr>
                <w:rFonts w:ascii="Garamond" w:hAnsi="Garamond"/>
                <w:sz w:val="20"/>
                <w:szCs w:val="20"/>
              </w:rPr>
              <w:t>5C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(</w:t>
            </w:r>
            <w:r w:rsidRPr="00C31E2A">
              <w:rPr>
                <w:rFonts w:ascii="Garamond" w:hAnsi="Garamond"/>
                <w:i/>
                <w:iCs/>
                <w:sz w:val="20"/>
                <w:szCs w:val="20"/>
              </w:rPr>
              <w:t>Formulari</w:t>
            </w:r>
            <w:r w:rsidR="00233895" w:rsidRPr="00C31E2A">
              <w:rPr>
                <w:rFonts w:ascii="Garamond" w:hAnsi="Garamond"/>
                <w:i/>
                <w:iCs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i/>
                <w:iCs/>
                <w:sz w:val="20"/>
                <w:szCs w:val="20"/>
              </w:rPr>
              <w:t>i</w:t>
            </w:r>
            <w:r w:rsidR="00233895" w:rsidRPr="00C31E2A">
              <w:rPr>
                <w:rFonts w:ascii="Garamond" w:hAnsi="Garamond"/>
                <w:i/>
                <w:iCs/>
                <w:sz w:val="20"/>
                <w:szCs w:val="20"/>
              </w:rPr>
              <w:t xml:space="preserve"> </w:t>
            </w:r>
            <w:r w:rsidR="00103BAC" w:rsidRPr="00C31E2A">
              <w:rPr>
                <w:rFonts w:ascii="Garamond" w:hAnsi="Garamond"/>
                <w:i/>
                <w:iCs/>
                <w:sz w:val="20"/>
                <w:szCs w:val="20"/>
              </w:rPr>
              <w:t>kërkesës për konvertimin e normës së kredisë</w:t>
            </w:r>
            <w:r w:rsidRPr="00C31E2A">
              <w:rPr>
                <w:rFonts w:ascii="Garamond" w:hAnsi="Garamond"/>
                <w:sz w:val="20"/>
                <w:szCs w:val="20"/>
              </w:rPr>
              <w:t>).</w:t>
            </w:r>
          </w:p>
        </w:tc>
      </w:tr>
      <w:tr w:rsidR="00175949" w:rsidRPr="00C31E2A" w14:paraId="30B81DB2" w14:textId="77777777" w:rsidTr="0004136D">
        <w:tc>
          <w:tcPr>
            <w:tcW w:w="1056" w:type="pct"/>
          </w:tcPr>
          <w:p w14:paraId="7EEB0CCB" w14:textId="77777777" w:rsidR="00175949" w:rsidRPr="00C31E2A" w:rsidRDefault="00175949" w:rsidP="0004136D">
            <w:pPr>
              <w:pStyle w:val="BodyText"/>
              <w:spacing w:after="0"/>
              <w:jc w:val="left"/>
              <w:rPr>
                <w:rFonts w:ascii="Garamond" w:hAnsi="Garamond"/>
                <w:sz w:val="20"/>
                <w:szCs w:val="20"/>
              </w:rPr>
            </w:pPr>
            <w:bookmarkStart w:id="9" w:name="_Hlk132618192"/>
            <w:r w:rsidRPr="00C31E2A">
              <w:rPr>
                <w:rFonts w:ascii="Garamond" w:hAnsi="Garamond"/>
                <w:b/>
                <w:sz w:val="20"/>
                <w:szCs w:val="20"/>
              </w:rPr>
              <w:t>Data</w:t>
            </w:r>
            <w:r w:rsidR="00233895" w:rsidRPr="00C31E2A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sz w:val="20"/>
                <w:szCs w:val="20"/>
              </w:rPr>
              <w:t>e</w:t>
            </w:r>
            <w:r w:rsidR="00233895" w:rsidRPr="00C31E2A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sz w:val="20"/>
                <w:szCs w:val="20"/>
              </w:rPr>
              <w:t>përcaktimit</w:t>
            </w:r>
            <w:r w:rsidR="00233895" w:rsidRPr="00C31E2A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sz w:val="20"/>
                <w:szCs w:val="20"/>
              </w:rPr>
              <w:t>të</w:t>
            </w:r>
            <w:r w:rsidR="00233895" w:rsidRPr="00C31E2A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sz w:val="20"/>
                <w:szCs w:val="20"/>
              </w:rPr>
              <w:t>normës</w:t>
            </w:r>
            <w:bookmarkEnd w:id="9"/>
            <w:r w:rsidRPr="00C31E2A">
              <w:rPr>
                <w:rFonts w:ascii="Garamond" w:hAnsi="Garamond"/>
                <w:b/>
                <w:sz w:val="20"/>
                <w:szCs w:val="20"/>
              </w:rPr>
              <w:t>/tarifës</w:t>
            </w:r>
          </w:p>
        </w:tc>
        <w:tc>
          <w:tcPr>
            <w:tcW w:w="3944" w:type="pct"/>
          </w:tcPr>
          <w:p w14:paraId="1A56B332" w14:textId="77777777" w:rsidR="00175949" w:rsidRPr="00C31E2A" w:rsidRDefault="00175949" w:rsidP="00C31E2A">
            <w:pPr>
              <w:pStyle w:val="BodyText"/>
              <w:spacing w:after="0"/>
              <w:rPr>
                <w:rFonts w:ascii="Garamond" w:hAnsi="Garamond"/>
                <w:sz w:val="20"/>
                <w:szCs w:val="20"/>
              </w:rPr>
            </w:pPr>
            <w:r w:rsidRPr="00C31E2A">
              <w:rPr>
                <w:rFonts w:ascii="Garamond" w:hAnsi="Garamond"/>
                <w:sz w:val="20"/>
                <w:szCs w:val="20"/>
              </w:rPr>
              <w:t>nënkupton,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për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çdo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normë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fikse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të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103BAC" w:rsidRPr="00C31E2A">
              <w:rPr>
                <w:rFonts w:ascii="Garamond" w:hAnsi="Garamond"/>
                <w:sz w:val="20"/>
                <w:szCs w:val="20"/>
              </w:rPr>
              <w:t xml:space="preserve">disbursimit apo ndryshim në </w:t>
            </w:r>
            <w:r w:rsidRPr="00C31E2A">
              <w:rPr>
                <w:rFonts w:ascii="Garamond" w:hAnsi="Garamond"/>
                <w:sz w:val="20"/>
                <w:szCs w:val="20"/>
              </w:rPr>
              <w:t>përllogaritjen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interesit:</w:t>
            </w:r>
          </w:p>
          <w:p w14:paraId="0B254AED" w14:textId="77777777" w:rsidR="00175949" w:rsidRPr="00C31E2A" w:rsidRDefault="00175949" w:rsidP="00B82AFD">
            <w:pPr>
              <w:pStyle w:val="Num5"/>
              <w:numPr>
                <w:ilvl w:val="0"/>
                <w:numId w:val="0"/>
              </w:numPr>
              <w:tabs>
                <w:tab w:val="num" w:pos="877"/>
              </w:tabs>
              <w:spacing w:after="0"/>
              <w:rPr>
                <w:rFonts w:ascii="Garamond" w:hAnsi="Garamond"/>
                <w:bCs/>
                <w:sz w:val="20"/>
              </w:rPr>
            </w:pPr>
            <w:r w:rsidRPr="00C31E2A">
              <w:rPr>
                <w:rFonts w:ascii="Garamond" w:hAnsi="Garamond"/>
                <w:sz w:val="20"/>
              </w:rPr>
              <w:t>të</w:t>
            </w:r>
            <w:r w:rsidR="00233895" w:rsidRPr="00C31E2A">
              <w:rPr>
                <w:rFonts w:ascii="Garamond" w:hAnsi="Garamond"/>
                <w:sz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</w:rPr>
              <w:t>mërkurën</w:t>
            </w:r>
            <w:r w:rsidR="00233895" w:rsidRPr="00C31E2A">
              <w:rPr>
                <w:rFonts w:ascii="Garamond" w:hAnsi="Garamond"/>
                <w:sz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</w:rPr>
              <w:t>e</w:t>
            </w:r>
            <w:r w:rsidR="00233895" w:rsidRPr="00C31E2A">
              <w:rPr>
                <w:rFonts w:ascii="Garamond" w:hAnsi="Garamond"/>
                <w:sz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</w:rPr>
              <w:t>parë</w:t>
            </w:r>
            <w:r w:rsidR="00233895" w:rsidRPr="00C31E2A">
              <w:rPr>
                <w:rFonts w:ascii="Garamond" w:hAnsi="Garamond"/>
                <w:sz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</w:rPr>
              <w:t>(ose,</w:t>
            </w:r>
            <w:r w:rsidR="00233895" w:rsidRPr="00C31E2A">
              <w:rPr>
                <w:rFonts w:ascii="Garamond" w:hAnsi="Garamond"/>
                <w:sz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</w:rPr>
              <w:t>nëse</w:t>
            </w:r>
            <w:r w:rsidR="00233895" w:rsidRPr="00C31E2A">
              <w:rPr>
                <w:rFonts w:ascii="Garamond" w:hAnsi="Garamond"/>
                <w:sz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</w:rPr>
              <w:t>ajo</w:t>
            </w:r>
            <w:r w:rsidR="00233895" w:rsidRPr="00C31E2A">
              <w:rPr>
                <w:rFonts w:ascii="Garamond" w:hAnsi="Garamond"/>
                <w:sz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</w:rPr>
              <w:t>datë</w:t>
            </w:r>
            <w:r w:rsidR="00233895" w:rsidRPr="00C31E2A">
              <w:rPr>
                <w:rFonts w:ascii="Garamond" w:hAnsi="Garamond"/>
                <w:sz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</w:rPr>
              <w:t>nuk</w:t>
            </w:r>
            <w:r w:rsidR="00233895" w:rsidRPr="00C31E2A">
              <w:rPr>
                <w:rFonts w:ascii="Garamond" w:hAnsi="Garamond"/>
                <w:sz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</w:rPr>
              <w:t>është</w:t>
            </w:r>
            <w:r w:rsidR="00233895" w:rsidRPr="00C31E2A">
              <w:rPr>
                <w:rFonts w:ascii="Garamond" w:hAnsi="Garamond"/>
                <w:sz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</w:rPr>
              <w:t>një</w:t>
            </w:r>
            <w:r w:rsidR="00233895" w:rsidRPr="00C31E2A">
              <w:rPr>
                <w:rFonts w:ascii="Garamond" w:hAnsi="Garamond"/>
                <w:sz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</w:rPr>
              <w:t>ditë</w:t>
            </w:r>
            <w:r w:rsidR="00233895" w:rsidRPr="00C31E2A">
              <w:rPr>
                <w:rFonts w:ascii="Garamond" w:hAnsi="Garamond"/>
                <w:sz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</w:rPr>
              <w:t>pune,</w:t>
            </w:r>
            <w:r w:rsidR="00233895" w:rsidRPr="00C31E2A">
              <w:rPr>
                <w:rFonts w:ascii="Garamond" w:hAnsi="Garamond"/>
                <w:sz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</w:rPr>
              <w:t>dita</w:t>
            </w:r>
            <w:r w:rsidR="00233895" w:rsidRPr="00C31E2A">
              <w:rPr>
                <w:rFonts w:ascii="Garamond" w:hAnsi="Garamond"/>
                <w:sz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</w:rPr>
              <w:t>e</w:t>
            </w:r>
            <w:r w:rsidR="00233895" w:rsidRPr="00C31E2A">
              <w:rPr>
                <w:rFonts w:ascii="Garamond" w:hAnsi="Garamond"/>
                <w:sz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</w:rPr>
              <w:t>punës</w:t>
            </w:r>
            <w:r w:rsidR="00233895" w:rsidRPr="00C31E2A">
              <w:rPr>
                <w:rFonts w:ascii="Garamond" w:hAnsi="Garamond"/>
                <w:sz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</w:rPr>
              <w:t>që</w:t>
            </w:r>
            <w:r w:rsidR="00233895" w:rsidRPr="00C31E2A">
              <w:rPr>
                <w:rFonts w:ascii="Garamond" w:hAnsi="Garamond"/>
                <w:sz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</w:rPr>
              <w:t>pason</w:t>
            </w:r>
            <w:r w:rsidR="00233895" w:rsidRPr="00C31E2A">
              <w:rPr>
                <w:rFonts w:ascii="Garamond" w:hAnsi="Garamond"/>
                <w:sz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</w:rPr>
              <w:t>menjëherë)</w:t>
            </w:r>
            <w:r w:rsidR="00233895" w:rsidRPr="00C31E2A">
              <w:rPr>
                <w:rFonts w:ascii="Garamond" w:hAnsi="Garamond"/>
                <w:sz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</w:rPr>
              <w:t>që</w:t>
            </w:r>
            <w:r w:rsidR="00233895" w:rsidRPr="00C31E2A">
              <w:rPr>
                <w:rFonts w:ascii="Garamond" w:hAnsi="Garamond"/>
                <w:sz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</w:rPr>
              <w:t>pason</w:t>
            </w:r>
            <w:r w:rsidR="00233895" w:rsidRPr="00C31E2A">
              <w:rPr>
                <w:rFonts w:ascii="Garamond" w:hAnsi="Garamond"/>
                <w:sz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</w:rPr>
              <w:t>datën</w:t>
            </w:r>
            <w:r w:rsidR="00233895" w:rsidRPr="00C31E2A">
              <w:rPr>
                <w:rFonts w:ascii="Garamond" w:hAnsi="Garamond"/>
                <w:sz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</w:rPr>
              <w:t>e</w:t>
            </w:r>
            <w:r w:rsidR="00233895" w:rsidRPr="00C31E2A">
              <w:rPr>
                <w:rFonts w:ascii="Garamond" w:hAnsi="Garamond"/>
                <w:sz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</w:rPr>
              <w:t>marrjes</w:t>
            </w:r>
            <w:r w:rsidR="00233895" w:rsidRPr="00C31E2A">
              <w:rPr>
                <w:rFonts w:ascii="Garamond" w:hAnsi="Garamond"/>
                <w:sz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</w:rPr>
              <w:t>nga</w:t>
            </w:r>
            <w:r w:rsidR="00233895" w:rsidRPr="00C31E2A">
              <w:rPr>
                <w:rFonts w:ascii="Garamond" w:hAnsi="Garamond"/>
                <w:sz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</w:rPr>
              <w:t>Huadhënësi</w:t>
            </w:r>
            <w:r w:rsidR="00233895" w:rsidRPr="00C31E2A">
              <w:rPr>
                <w:rFonts w:ascii="Garamond" w:hAnsi="Garamond"/>
                <w:sz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</w:rPr>
              <w:t>të</w:t>
            </w:r>
            <w:r w:rsidR="00233895" w:rsidRPr="00C31E2A">
              <w:rPr>
                <w:rFonts w:ascii="Garamond" w:hAnsi="Garamond"/>
                <w:sz w:val="20"/>
              </w:rPr>
              <w:t xml:space="preserve"> </w:t>
            </w:r>
            <w:r w:rsidR="00103BAC" w:rsidRPr="00C31E2A">
              <w:rPr>
                <w:rFonts w:ascii="Garamond" w:hAnsi="Garamond"/>
                <w:sz w:val="20"/>
              </w:rPr>
              <w:t xml:space="preserve">kërkesës për disbursim </w:t>
            </w:r>
            <w:r w:rsidRPr="00C31E2A">
              <w:rPr>
                <w:rFonts w:ascii="Garamond" w:hAnsi="Garamond"/>
                <w:sz w:val="20"/>
              </w:rPr>
              <w:t>apo</w:t>
            </w:r>
            <w:r w:rsidR="00233895" w:rsidRPr="00C31E2A">
              <w:rPr>
                <w:rFonts w:ascii="Garamond" w:hAnsi="Garamond"/>
                <w:sz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</w:rPr>
              <w:t>të</w:t>
            </w:r>
            <w:r w:rsidR="00233895" w:rsidRPr="00C31E2A">
              <w:rPr>
                <w:rFonts w:ascii="Garamond" w:hAnsi="Garamond"/>
                <w:sz w:val="20"/>
              </w:rPr>
              <w:t xml:space="preserve"> </w:t>
            </w:r>
            <w:r w:rsidR="00103BAC" w:rsidRPr="00C31E2A">
              <w:rPr>
                <w:rFonts w:ascii="Garamond" w:hAnsi="Garamond"/>
                <w:sz w:val="20"/>
              </w:rPr>
              <w:t xml:space="preserve">kërkesës për ndryshimin në përllogaritjen </w:t>
            </w:r>
            <w:r w:rsidRPr="00C31E2A">
              <w:rPr>
                <w:rFonts w:ascii="Garamond" w:hAnsi="Garamond"/>
                <w:sz w:val="20"/>
              </w:rPr>
              <w:t>e</w:t>
            </w:r>
            <w:r w:rsidR="00233895" w:rsidRPr="00C31E2A">
              <w:rPr>
                <w:rFonts w:ascii="Garamond" w:hAnsi="Garamond"/>
                <w:sz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</w:rPr>
              <w:t>interesit,</w:t>
            </w:r>
            <w:r w:rsidR="00233895" w:rsidRPr="00C31E2A">
              <w:rPr>
                <w:rFonts w:ascii="Garamond" w:hAnsi="Garamond"/>
                <w:sz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</w:rPr>
              <w:t>me</w:t>
            </w:r>
            <w:r w:rsidR="00233895" w:rsidRPr="00C31E2A">
              <w:rPr>
                <w:rFonts w:ascii="Garamond" w:hAnsi="Garamond"/>
                <w:sz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</w:rPr>
              <w:t>kusht</w:t>
            </w:r>
            <w:r w:rsidR="00233895" w:rsidRPr="00C31E2A">
              <w:rPr>
                <w:rFonts w:ascii="Garamond" w:hAnsi="Garamond"/>
                <w:sz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</w:rPr>
              <w:t>që</w:t>
            </w:r>
            <w:r w:rsidR="00233895" w:rsidRPr="00C31E2A">
              <w:rPr>
                <w:rFonts w:ascii="Garamond" w:hAnsi="Garamond"/>
                <w:sz w:val="20"/>
              </w:rPr>
              <w:t xml:space="preserve"> </w:t>
            </w:r>
            <w:r w:rsidR="009C2921">
              <w:rPr>
                <w:rFonts w:ascii="Garamond" w:hAnsi="Garamond"/>
                <w:sz w:val="20"/>
              </w:rPr>
              <w:t>k</w:t>
            </w:r>
            <w:r w:rsidRPr="00C31E2A">
              <w:rPr>
                <w:rFonts w:ascii="Garamond" w:hAnsi="Garamond"/>
                <w:sz w:val="20"/>
              </w:rPr>
              <w:t>ërkesa</w:t>
            </w:r>
            <w:r w:rsidR="00233895" w:rsidRPr="00C31E2A">
              <w:rPr>
                <w:rFonts w:ascii="Garamond" w:hAnsi="Garamond"/>
                <w:sz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</w:rPr>
              <w:t>të</w:t>
            </w:r>
            <w:r w:rsidR="00233895" w:rsidRPr="00C31E2A">
              <w:rPr>
                <w:rFonts w:ascii="Garamond" w:hAnsi="Garamond"/>
                <w:sz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</w:rPr>
              <w:t>merret</w:t>
            </w:r>
            <w:r w:rsidR="00233895" w:rsidRPr="00C31E2A">
              <w:rPr>
                <w:rFonts w:ascii="Garamond" w:hAnsi="Garamond"/>
                <w:sz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</w:rPr>
              <w:t>nga</w:t>
            </w:r>
            <w:r w:rsidR="00233895" w:rsidRPr="00C31E2A">
              <w:rPr>
                <w:rFonts w:ascii="Garamond" w:hAnsi="Garamond"/>
                <w:sz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</w:rPr>
              <w:t>Huadhënësi</w:t>
            </w:r>
            <w:r w:rsidR="00233895" w:rsidRPr="00C31E2A">
              <w:rPr>
                <w:rFonts w:ascii="Garamond" w:hAnsi="Garamond"/>
                <w:sz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</w:rPr>
              <w:t>të</w:t>
            </w:r>
            <w:r w:rsidR="00233895" w:rsidRPr="00C31E2A">
              <w:rPr>
                <w:rFonts w:ascii="Garamond" w:hAnsi="Garamond"/>
                <w:sz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</w:rPr>
              <w:t>paktën</w:t>
            </w:r>
            <w:r w:rsidR="00233895" w:rsidRPr="00C31E2A">
              <w:rPr>
                <w:rFonts w:ascii="Garamond" w:hAnsi="Garamond"/>
                <w:sz w:val="20"/>
              </w:rPr>
              <w:t xml:space="preserve"> </w:t>
            </w:r>
            <w:r w:rsidR="009C2921" w:rsidRPr="00C31E2A">
              <w:rPr>
                <w:rFonts w:ascii="Garamond" w:hAnsi="Garamond"/>
                <w:sz w:val="20"/>
              </w:rPr>
              <w:t>2</w:t>
            </w:r>
            <w:r w:rsidR="009C2921">
              <w:rPr>
                <w:rFonts w:ascii="Garamond" w:hAnsi="Garamond"/>
                <w:sz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</w:rPr>
              <w:t>(</w:t>
            </w:r>
            <w:r w:rsidR="009C2921" w:rsidRPr="00C31E2A">
              <w:rPr>
                <w:rFonts w:ascii="Garamond" w:hAnsi="Garamond"/>
                <w:sz w:val="20"/>
              </w:rPr>
              <w:t>dy</w:t>
            </w:r>
            <w:r w:rsidRPr="00C31E2A">
              <w:rPr>
                <w:rFonts w:ascii="Garamond" w:hAnsi="Garamond"/>
                <w:sz w:val="20"/>
              </w:rPr>
              <w:t>)</w:t>
            </w:r>
            <w:r w:rsidR="00233895" w:rsidRPr="00C31E2A">
              <w:rPr>
                <w:rFonts w:ascii="Garamond" w:hAnsi="Garamond"/>
                <w:sz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</w:rPr>
              <w:t>ditë</w:t>
            </w:r>
            <w:r w:rsidR="00233895" w:rsidRPr="00C31E2A">
              <w:rPr>
                <w:rFonts w:ascii="Garamond" w:hAnsi="Garamond"/>
                <w:sz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</w:rPr>
              <w:t>pune</w:t>
            </w:r>
            <w:r w:rsidR="00233895" w:rsidRPr="00C31E2A">
              <w:rPr>
                <w:rFonts w:ascii="Garamond" w:hAnsi="Garamond"/>
                <w:sz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</w:rPr>
              <w:t>të</w:t>
            </w:r>
            <w:r w:rsidR="00233895" w:rsidRPr="00C31E2A">
              <w:rPr>
                <w:rFonts w:ascii="Garamond" w:hAnsi="Garamond"/>
                <w:sz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</w:rPr>
              <w:t>plota</w:t>
            </w:r>
            <w:r w:rsidR="00233895" w:rsidRPr="00C31E2A">
              <w:rPr>
                <w:rFonts w:ascii="Garamond" w:hAnsi="Garamond"/>
                <w:sz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</w:rPr>
              <w:t>përpara</w:t>
            </w:r>
            <w:r w:rsidR="00233895" w:rsidRPr="00C31E2A">
              <w:rPr>
                <w:rFonts w:ascii="Garamond" w:hAnsi="Garamond"/>
                <w:sz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</w:rPr>
              <w:t>të</w:t>
            </w:r>
            <w:r w:rsidR="00233895" w:rsidRPr="00C31E2A">
              <w:rPr>
                <w:rFonts w:ascii="Garamond" w:hAnsi="Garamond"/>
                <w:sz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</w:rPr>
              <w:t>mërkurës</w:t>
            </w:r>
            <w:r w:rsidR="00233895" w:rsidRPr="00C31E2A">
              <w:rPr>
                <w:rFonts w:ascii="Garamond" w:hAnsi="Garamond"/>
                <w:sz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</w:rPr>
              <w:t>në</w:t>
            </w:r>
            <w:r w:rsidR="00233895" w:rsidRPr="00C31E2A">
              <w:rPr>
                <w:rFonts w:ascii="Garamond" w:hAnsi="Garamond"/>
                <w:sz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</w:rPr>
              <w:t>fjalë;</w:t>
            </w:r>
            <w:r w:rsidR="00233895" w:rsidRPr="00C31E2A">
              <w:rPr>
                <w:rFonts w:ascii="Garamond" w:hAnsi="Garamond"/>
                <w:sz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</w:rPr>
              <w:t>në</w:t>
            </w:r>
            <w:r w:rsidR="00233895" w:rsidRPr="00C31E2A">
              <w:rPr>
                <w:rFonts w:ascii="Garamond" w:hAnsi="Garamond"/>
                <w:sz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</w:rPr>
              <w:t>raste</w:t>
            </w:r>
            <w:r w:rsidR="00233895" w:rsidRPr="00C31E2A">
              <w:rPr>
                <w:rFonts w:ascii="Garamond" w:hAnsi="Garamond"/>
                <w:sz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</w:rPr>
              <w:t>të</w:t>
            </w:r>
            <w:r w:rsidR="00233895" w:rsidRPr="00C31E2A">
              <w:rPr>
                <w:rFonts w:ascii="Garamond" w:hAnsi="Garamond"/>
                <w:sz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</w:rPr>
              <w:t>tjera,</w:t>
            </w:r>
            <w:r w:rsidR="00233895" w:rsidRPr="00C31E2A">
              <w:rPr>
                <w:rFonts w:ascii="Garamond" w:hAnsi="Garamond"/>
                <w:sz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</w:rPr>
              <w:t>e</w:t>
            </w:r>
            <w:r w:rsidR="00233895" w:rsidRPr="00C31E2A">
              <w:rPr>
                <w:rFonts w:ascii="Garamond" w:hAnsi="Garamond"/>
                <w:sz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</w:rPr>
              <w:t>mërkura</w:t>
            </w:r>
            <w:r w:rsidR="00233895" w:rsidRPr="00C31E2A">
              <w:rPr>
                <w:rFonts w:ascii="Garamond" w:hAnsi="Garamond"/>
                <w:sz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</w:rPr>
              <w:t>e</w:t>
            </w:r>
            <w:r w:rsidR="00233895" w:rsidRPr="00C31E2A">
              <w:rPr>
                <w:rFonts w:ascii="Garamond" w:hAnsi="Garamond"/>
                <w:sz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</w:rPr>
              <w:t>dytë</w:t>
            </w:r>
            <w:r w:rsidR="00233895" w:rsidRPr="00C31E2A">
              <w:rPr>
                <w:rFonts w:ascii="Garamond" w:hAnsi="Garamond"/>
                <w:sz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</w:rPr>
              <w:t>(ose,</w:t>
            </w:r>
            <w:r w:rsidR="00233895" w:rsidRPr="00C31E2A">
              <w:rPr>
                <w:rFonts w:ascii="Garamond" w:hAnsi="Garamond"/>
                <w:sz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</w:rPr>
              <w:t>nëse</w:t>
            </w:r>
            <w:r w:rsidR="00233895" w:rsidRPr="00C31E2A">
              <w:rPr>
                <w:rFonts w:ascii="Garamond" w:hAnsi="Garamond"/>
                <w:sz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</w:rPr>
              <w:t>ajo</w:t>
            </w:r>
            <w:r w:rsidR="00233895" w:rsidRPr="00C31E2A">
              <w:rPr>
                <w:rFonts w:ascii="Garamond" w:hAnsi="Garamond"/>
                <w:sz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</w:rPr>
              <w:t>datë</w:t>
            </w:r>
            <w:r w:rsidR="00233895" w:rsidRPr="00C31E2A">
              <w:rPr>
                <w:rFonts w:ascii="Garamond" w:hAnsi="Garamond"/>
                <w:sz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</w:rPr>
              <w:t>nuk</w:t>
            </w:r>
            <w:r w:rsidR="00233895" w:rsidRPr="00C31E2A">
              <w:rPr>
                <w:rFonts w:ascii="Garamond" w:hAnsi="Garamond"/>
                <w:sz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</w:rPr>
              <w:t>është</w:t>
            </w:r>
            <w:r w:rsidR="00233895" w:rsidRPr="00C31E2A">
              <w:rPr>
                <w:rFonts w:ascii="Garamond" w:hAnsi="Garamond"/>
                <w:sz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</w:rPr>
              <w:t>një</w:t>
            </w:r>
            <w:r w:rsidR="00233895" w:rsidRPr="00C31E2A">
              <w:rPr>
                <w:rFonts w:ascii="Garamond" w:hAnsi="Garamond"/>
                <w:sz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</w:rPr>
              <w:t>ditë</w:t>
            </w:r>
            <w:r w:rsidR="00233895" w:rsidRPr="00C31E2A">
              <w:rPr>
                <w:rFonts w:ascii="Garamond" w:hAnsi="Garamond"/>
                <w:sz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</w:rPr>
              <w:t>pune,</w:t>
            </w:r>
            <w:r w:rsidR="00233895" w:rsidRPr="00C31E2A">
              <w:rPr>
                <w:rFonts w:ascii="Garamond" w:hAnsi="Garamond"/>
                <w:sz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</w:rPr>
              <w:t>dita</w:t>
            </w:r>
            <w:r w:rsidR="00233895" w:rsidRPr="00C31E2A">
              <w:rPr>
                <w:rFonts w:ascii="Garamond" w:hAnsi="Garamond"/>
                <w:sz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</w:rPr>
              <w:t>e</w:t>
            </w:r>
            <w:r w:rsidR="00233895" w:rsidRPr="00C31E2A">
              <w:rPr>
                <w:rFonts w:ascii="Garamond" w:hAnsi="Garamond"/>
                <w:sz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</w:rPr>
              <w:t>punës</w:t>
            </w:r>
            <w:r w:rsidR="00233895" w:rsidRPr="00C31E2A">
              <w:rPr>
                <w:rFonts w:ascii="Garamond" w:hAnsi="Garamond"/>
                <w:sz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</w:rPr>
              <w:t>që</w:t>
            </w:r>
            <w:r w:rsidR="00233895" w:rsidRPr="00C31E2A">
              <w:rPr>
                <w:rFonts w:ascii="Garamond" w:hAnsi="Garamond"/>
                <w:sz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</w:rPr>
              <w:t>pason</w:t>
            </w:r>
            <w:r w:rsidR="00233895" w:rsidRPr="00C31E2A">
              <w:rPr>
                <w:rFonts w:ascii="Garamond" w:hAnsi="Garamond"/>
                <w:sz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</w:rPr>
              <w:t>menjëherë)</w:t>
            </w:r>
            <w:r w:rsidR="00233895" w:rsidRPr="00C31E2A">
              <w:rPr>
                <w:rFonts w:ascii="Garamond" w:hAnsi="Garamond"/>
                <w:sz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</w:rPr>
              <w:t>që</w:t>
            </w:r>
            <w:r w:rsidR="00233895" w:rsidRPr="00C31E2A">
              <w:rPr>
                <w:rFonts w:ascii="Garamond" w:hAnsi="Garamond"/>
                <w:sz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</w:rPr>
              <w:t>pason</w:t>
            </w:r>
            <w:r w:rsidR="00233895" w:rsidRPr="00C31E2A">
              <w:rPr>
                <w:rFonts w:ascii="Garamond" w:hAnsi="Garamond"/>
                <w:sz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</w:rPr>
              <w:t>datën</w:t>
            </w:r>
            <w:r w:rsidR="00233895" w:rsidRPr="00C31E2A">
              <w:rPr>
                <w:rFonts w:ascii="Garamond" w:hAnsi="Garamond"/>
                <w:sz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</w:rPr>
              <w:t>e</w:t>
            </w:r>
            <w:r w:rsidR="00233895" w:rsidRPr="00C31E2A">
              <w:rPr>
                <w:rFonts w:ascii="Garamond" w:hAnsi="Garamond"/>
                <w:sz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</w:rPr>
              <w:t>marrjes</w:t>
            </w:r>
            <w:r w:rsidR="00233895" w:rsidRPr="00C31E2A">
              <w:rPr>
                <w:rFonts w:ascii="Garamond" w:hAnsi="Garamond"/>
                <w:sz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</w:rPr>
              <w:t>nga</w:t>
            </w:r>
            <w:r w:rsidR="00233895" w:rsidRPr="00C31E2A">
              <w:rPr>
                <w:rFonts w:ascii="Garamond" w:hAnsi="Garamond"/>
                <w:sz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</w:rPr>
              <w:t>Huadhënësi</w:t>
            </w:r>
            <w:r w:rsidR="00233895" w:rsidRPr="00C31E2A">
              <w:rPr>
                <w:rFonts w:ascii="Garamond" w:hAnsi="Garamond"/>
                <w:sz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</w:rPr>
              <w:t>të</w:t>
            </w:r>
            <w:r w:rsidR="00233895" w:rsidRPr="00C31E2A">
              <w:rPr>
                <w:rFonts w:ascii="Garamond" w:hAnsi="Garamond"/>
                <w:sz w:val="20"/>
              </w:rPr>
              <w:t xml:space="preserve"> </w:t>
            </w:r>
            <w:r w:rsidR="00103BAC" w:rsidRPr="00C31E2A">
              <w:rPr>
                <w:rFonts w:ascii="Garamond" w:hAnsi="Garamond"/>
                <w:sz w:val="20"/>
              </w:rPr>
              <w:t xml:space="preserve">kërkesës për disbursim </w:t>
            </w:r>
            <w:r w:rsidRPr="00C31E2A">
              <w:rPr>
                <w:rFonts w:ascii="Garamond" w:hAnsi="Garamond"/>
                <w:sz w:val="20"/>
              </w:rPr>
              <w:t>apo</w:t>
            </w:r>
            <w:r w:rsidR="00233895" w:rsidRPr="00C31E2A">
              <w:rPr>
                <w:rFonts w:ascii="Garamond" w:hAnsi="Garamond"/>
                <w:sz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</w:rPr>
              <w:t>të</w:t>
            </w:r>
            <w:r w:rsidR="00233895" w:rsidRPr="00C31E2A">
              <w:rPr>
                <w:rFonts w:ascii="Garamond" w:hAnsi="Garamond"/>
                <w:sz w:val="20"/>
              </w:rPr>
              <w:t xml:space="preserve"> </w:t>
            </w:r>
            <w:r w:rsidR="00103BAC" w:rsidRPr="00C31E2A">
              <w:rPr>
                <w:rFonts w:ascii="Garamond" w:hAnsi="Garamond"/>
                <w:sz w:val="20"/>
              </w:rPr>
              <w:t xml:space="preserve">kërkesës </w:t>
            </w:r>
            <w:r w:rsidRPr="00C31E2A">
              <w:rPr>
                <w:rFonts w:ascii="Garamond" w:hAnsi="Garamond"/>
                <w:sz w:val="20"/>
              </w:rPr>
              <w:t>për</w:t>
            </w:r>
            <w:r w:rsidR="00233895" w:rsidRPr="00C31E2A">
              <w:rPr>
                <w:rFonts w:ascii="Garamond" w:hAnsi="Garamond"/>
                <w:sz w:val="20"/>
              </w:rPr>
              <w:t xml:space="preserve"> </w:t>
            </w:r>
            <w:r w:rsidR="00103BAC" w:rsidRPr="00C31E2A">
              <w:rPr>
                <w:rFonts w:ascii="Garamond" w:hAnsi="Garamond"/>
                <w:sz w:val="20"/>
              </w:rPr>
              <w:t xml:space="preserve">ndryshim </w:t>
            </w:r>
            <w:r w:rsidRPr="00C31E2A">
              <w:rPr>
                <w:rFonts w:ascii="Garamond" w:hAnsi="Garamond"/>
                <w:sz w:val="20"/>
              </w:rPr>
              <w:t>në</w:t>
            </w:r>
            <w:r w:rsidR="00233895" w:rsidRPr="00C31E2A">
              <w:rPr>
                <w:rFonts w:ascii="Garamond" w:hAnsi="Garamond"/>
                <w:sz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</w:rPr>
              <w:t>përllogaritjen</w:t>
            </w:r>
            <w:r w:rsidR="00233895" w:rsidRPr="00C31E2A">
              <w:rPr>
                <w:rFonts w:ascii="Garamond" w:hAnsi="Garamond"/>
                <w:sz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</w:rPr>
              <w:t>e</w:t>
            </w:r>
            <w:r w:rsidR="00233895" w:rsidRPr="00C31E2A">
              <w:rPr>
                <w:rFonts w:ascii="Garamond" w:hAnsi="Garamond"/>
                <w:sz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</w:rPr>
              <w:t>interesit.</w:t>
            </w:r>
          </w:p>
        </w:tc>
      </w:tr>
      <w:tr w:rsidR="00175949" w:rsidRPr="00C31E2A" w14:paraId="4B4ECE9F" w14:textId="77777777" w:rsidTr="0004136D">
        <w:tc>
          <w:tcPr>
            <w:tcW w:w="1056" w:type="pct"/>
          </w:tcPr>
          <w:p w14:paraId="225806F7" w14:textId="77777777" w:rsidR="00175949" w:rsidRPr="00C31E2A" w:rsidRDefault="00175949" w:rsidP="0004136D">
            <w:pPr>
              <w:pStyle w:val="BodyText"/>
              <w:spacing w:after="0"/>
              <w:jc w:val="left"/>
              <w:rPr>
                <w:rFonts w:ascii="Garamond" w:hAnsi="Garamond"/>
                <w:b/>
                <w:sz w:val="20"/>
                <w:szCs w:val="20"/>
              </w:rPr>
            </w:pPr>
            <w:r w:rsidRPr="00C31E2A">
              <w:rPr>
                <w:rFonts w:ascii="Garamond" w:hAnsi="Garamond"/>
                <w:b/>
                <w:sz w:val="20"/>
                <w:szCs w:val="20"/>
              </w:rPr>
              <w:t>Institucion</w:t>
            </w:r>
            <w:r w:rsidR="00233895" w:rsidRPr="00C31E2A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sz w:val="20"/>
                <w:szCs w:val="20"/>
              </w:rPr>
              <w:t>Financiar</w:t>
            </w:r>
            <w:r w:rsidR="00233895" w:rsidRPr="00C31E2A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sz w:val="20"/>
                <w:szCs w:val="20"/>
              </w:rPr>
              <w:t>Referues</w:t>
            </w:r>
          </w:p>
        </w:tc>
        <w:tc>
          <w:tcPr>
            <w:tcW w:w="3944" w:type="pct"/>
          </w:tcPr>
          <w:p w14:paraId="260FE848" w14:textId="77777777" w:rsidR="00175949" w:rsidRPr="00C31E2A" w:rsidRDefault="00175949" w:rsidP="00C31E2A">
            <w:pPr>
              <w:pStyle w:val="BodyText"/>
              <w:spacing w:after="0"/>
              <w:rPr>
                <w:rFonts w:ascii="Garamond" w:hAnsi="Garamond"/>
                <w:sz w:val="20"/>
                <w:szCs w:val="20"/>
              </w:rPr>
            </w:pPr>
            <w:r w:rsidRPr="00C31E2A">
              <w:rPr>
                <w:rFonts w:ascii="Garamond" w:hAnsi="Garamond"/>
                <w:sz w:val="20"/>
                <w:szCs w:val="20"/>
              </w:rPr>
              <w:t>nënkupton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një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institucion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financiar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të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zgjedhur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si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një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institucion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financiar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referues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i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përshtatshëm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nga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Huadhënësi,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i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cili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publikon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rregullisht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kuotime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të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instrumenteve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financiare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në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një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nga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rrjetet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informuese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financiare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ndërkombëtare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në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përputhje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me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praktikat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njohura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nga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industria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bankare.</w:t>
            </w:r>
          </w:p>
        </w:tc>
      </w:tr>
      <w:tr w:rsidR="00175949" w:rsidRPr="00C31E2A" w14:paraId="61694018" w14:textId="77777777" w:rsidTr="0004136D">
        <w:tc>
          <w:tcPr>
            <w:tcW w:w="1056" w:type="pct"/>
          </w:tcPr>
          <w:p w14:paraId="29599A02" w14:textId="77777777" w:rsidR="00175949" w:rsidRPr="00C31E2A" w:rsidRDefault="00175949" w:rsidP="0004136D">
            <w:pPr>
              <w:pStyle w:val="BodyText"/>
              <w:spacing w:after="0"/>
              <w:jc w:val="left"/>
              <w:rPr>
                <w:rFonts w:ascii="Garamond" w:hAnsi="Garamond"/>
                <w:sz w:val="20"/>
                <w:szCs w:val="20"/>
              </w:rPr>
            </w:pPr>
            <w:r w:rsidRPr="00C31E2A">
              <w:rPr>
                <w:rFonts w:ascii="Garamond" w:hAnsi="Garamond"/>
                <w:b/>
                <w:sz w:val="20"/>
                <w:szCs w:val="20"/>
              </w:rPr>
              <w:t>SKEDULI(et)</w:t>
            </w:r>
          </w:p>
        </w:tc>
        <w:tc>
          <w:tcPr>
            <w:tcW w:w="3944" w:type="pct"/>
          </w:tcPr>
          <w:p w14:paraId="6D75F5F2" w14:textId="77777777" w:rsidR="00175949" w:rsidRPr="00C31E2A" w:rsidRDefault="00175949" w:rsidP="00C31E2A">
            <w:pPr>
              <w:pStyle w:val="BodyText"/>
              <w:spacing w:after="0"/>
              <w:rPr>
                <w:rFonts w:ascii="Garamond" w:hAnsi="Garamond"/>
                <w:sz w:val="20"/>
                <w:szCs w:val="20"/>
              </w:rPr>
            </w:pPr>
            <w:r w:rsidRPr="00C31E2A">
              <w:rPr>
                <w:rFonts w:ascii="Garamond" w:hAnsi="Garamond"/>
                <w:sz w:val="20"/>
                <w:szCs w:val="20"/>
              </w:rPr>
              <w:t>nënkupton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çdo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shtojcë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apo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skedul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të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kësaj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Marrëveshjeje.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</w:p>
        </w:tc>
      </w:tr>
      <w:tr w:rsidR="00175949" w:rsidRPr="00C31E2A" w14:paraId="7DFC0799" w14:textId="77777777" w:rsidTr="0004136D">
        <w:tc>
          <w:tcPr>
            <w:tcW w:w="1056" w:type="pct"/>
          </w:tcPr>
          <w:p w14:paraId="1DCCCA3D" w14:textId="77777777" w:rsidR="00175949" w:rsidRPr="00C31E2A" w:rsidRDefault="00175949" w:rsidP="0004136D">
            <w:pPr>
              <w:pStyle w:val="BodyText"/>
              <w:spacing w:after="0"/>
              <w:jc w:val="left"/>
              <w:rPr>
                <w:rFonts w:ascii="Garamond" w:hAnsi="Garamond"/>
                <w:b/>
                <w:sz w:val="20"/>
                <w:szCs w:val="20"/>
              </w:rPr>
            </w:pPr>
            <w:r w:rsidRPr="00C31E2A">
              <w:rPr>
                <w:rFonts w:ascii="Garamond" w:hAnsi="Garamond"/>
                <w:b/>
                <w:sz w:val="20"/>
                <w:szCs w:val="20"/>
              </w:rPr>
              <w:t>Treguesit</w:t>
            </w:r>
            <w:r w:rsidR="00233895" w:rsidRPr="00C31E2A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sz w:val="20"/>
                <w:szCs w:val="20"/>
              </w:rPr>
              <w:t>e</w:t>
            </w:r>
            <w:r w:rsidR="00233895" w:rsidRPr="00C31E2A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="00B82AFD" w:rsidRPr="00C31E2A">
              <w:rPr>
                <w:rFonts w:ascii="Garamond" w:hAnsi="Garamond"/>
                <w:b/>
                <w:sz w:val="20"/>
                <w:szCs w:val="20"/>
              </w:rPr>
              <w:t>disbursimit të dytë</w:t>
            </w:r>
          </w:p>
        </w:tc>
        <w:tc>
          <w:tcPr>
            <w:tcW w:w="3944" w:type="pct"/>
          </w:tcPr>
          <w:p w14:paraId="547740C1" w14:textId="77777777" w:rsidR="00175949" w:rsidRPr="00C31E2A" w:rsidRDefault="00175949" w:rsidP="00C31E2A">
            <w:pPr>
              <w:pStyle w:val="BodyText"/>
              <w:spacing w:after="0"/>
              <w:rPr>
                <w:rFonts w:ascii="Garamond" w:hAnsi="Garamond"/>
                <w:snapToGrid w:val="0"/>
                <w:sz w:val="20"/>
                <w:szCs w:val="20"/>
              </w:rPr>
            </w:pPr>
            <w:r w:rsidRPr="00C31E2A">
              <w:rPr>
                <w:rFonts w:ascii="Garamond" w:hAnsi="Garamond"/>
                <w:sz w:val="20"/>
                <w:szCs w:val="20"/>
              </w:rPr>
              <w:t>nënkupton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9C2921" w:rsidRPr="00C31E2A">
              <w:rPr>
                <w:rFonts w:ascii="Garamond" w:hAnsi="Garamond"/>
                <w:sz w:val="20"/>
                <w:szCs w:val="20"/>
              </w:rPr>
              <w:t xml:space="preserve">treguesit e disbursimit të dytë të </w:t>
            </w:r>
            <w:r w:rsidRPr="00C31E2A">
              <w:rPr>
                <w:rFonts w:ascii="Garamond" w:hAnsi="Garamond"/>
                <w:sz w:val="20"/>
                <w:szCs w:val="20"/>
              </w:rPr>
              <w:t>AFD-së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të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prezantuar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në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Matricën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9C2921" w:rsidRPr="00C31E2A">
              <w:rPr>
                <w:rFonts w:ascii="Garamond" w:hAnsi="Garamond"/>
                <w:sz w:val="20"/>
                <w:szCs w:val="20"/>
              </w:rPr>
              <w:t xml:space="preserve">klauzolës </w:t>
            </w:r>
            <w:r w:rsidRPr="00C31E2A">
              <w:rPr>
                <w:rFonts w:ascii="Garamond" w:hAnsi="Garamond"/>
                <w:sz w:val="20"/>
                <w:szCs w:val="20"/>
              </w:rPr>
              <w:t>2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(</w:t>
            </w:r>
            <w:r w:rsidRPr="00860C5B">
              <w:rPr>
                <w:rFonts w:ascii="Garamond" w:hAnsi="Garamond"/>
                <w:i/>
                <w:sz w:val="20"/>
                <w:szCs w:val="20"/>
              </w:rPr>
              <w:t>Përshkrimi</w:t>
            </w:r>
            <w:r w:rsidR="00233895" w:rsidRPr="00860C5B">
              <w:rPr>
                <w:rFonts w:ascii="Garamond" w:hAnsi="Garamond"/>
                <w:i/>
                <w:sz w:val="20"/>
                <w:szCs w:val="20"/>
              </w:rPr>
              <w:t xml:space="preserve"> </w:t>
            </w:r>
            <w:r w:rsidRPr="00860C5B">
              <w:rPr>
                <w:rFonts w:ascii="Garamond" w:hAnsi="Garamond"/>
                <w:i/>
                <w:sz w:val="20"/>
                <w:szCs w:val="20"/>
              </w:rPr>
              <w:t>i</w:t>
            </w:r>
            <w:r w:rsidR="00233895" w:rsidRPr="00860C5B">
              <w:rPr>
                <w:rFonts w:ascii="Garamond" w:hAnsi="Garamond"/>
                <w:i/>
                <w:sz w:val="20"/>
                <w:szCs w:val="20"/>
              </w:rPr>
              <w:t xml:space="preserve"> </w:t>
            </w:r>
            <w:r w:rsidRPr="00860C5B">
              <w:rPr>
                <w:rFonts w:ascii="Garamond" w:hAnsi="Garamond"/>
                <w:i/>
                <w:sz w:val="20"/>
                <w:szCs w:val="20"/>
              </w:rPr>
              <w:t>Programit</w:t>
            </w:r>
            <w:r w:rsidRPr="00C31E2A">
              <w:rPr>
                <w:rFonts w:ascii="Garamond" w:hAnsi="Garamond"/>
                <w:sz w:val="20"/>
                <w:szCs w:val="20"/>
              </w:rPr>
              <w:t>)</w:t>
            </w:r>
          </w:p>
        </w:tc>
      </w:tr>
      <w:tr w:rsidR="00175949" w:rsidRPr="00C31E2A" w14:paraId="516ADDD3" w14:textId="77777777" w:rsidTr="0004136D">
        <w:tc>
          <w:tcPr>
            <w:tcW w:w="1056" w:type="pct"/>
          </w:tcPr>
          <w:p w14:paraId="48BC7078" w14:textId="77777777" w:rsidR="00175949" w:rsidRPr="00C31E2A" w:rsidRDefault="00175949" w:rsidP="0004136D">
            <w:pPr>
              <w:pStyle w:val="BodyText"/>
              <w:spacing w:after="0"/>
              <w:jc w:val="left"/>
              <w:rPr>
                <w:rFonts w:ascii="Garamond" w:hAnsi="Garamond"/>
                <w:sz w:val="20"/>
                <w:szCs w:val="20"/>
              </w:rPr>
            </w:pPr>
            <w:r w:rsidRPr="00C31E2A">
              <w:rPr>
                <w:rFonts w:ascii="Garamond" w:hAnsi="Garamond"/>
                <w:b/>
                <w:sz w:val="20"/>
                <w:szCs w:val="20"/>
              </w:rPr>
              <w:t>Data</w:t>
            </w:r>
            <w:r w:rsidR="00233895" w:rsidRPr="00C31E2A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sz w:val="20"/>
                <w:szCs w:val="20"/>
              </w:rPr>
              <w:t>e</w:t>
            </w:r>
            <w:r w:rsidR="00233895" w:rsidRPr="00C31E2A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sz w:val="20"/>
                <w:szCs w:val="20"/>
              </w:rPr>
              <w:t>nënshkrimit</w:t>
            </w:r>
            <w:r w:rsidR="00233895" w:rsidRPr="00C31E2A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944" w:type="pct"/>
          </w:tcPr>
          <w:p w14:paraId="0033770D" w14:textId="77777777" w:rsidR="00175949" w:rsidRPr="00C31E2A" w:rsidRDefault="00175949" w:rsidP="00C31E2A">
            <w:pPr>
              <w:pStyle w:val="BodyText"/>
              <w:spacing w:after="0"/>
              <w:rPr>
                <w:rFonts w:ascii="Garamond" w:hAnsi="Garamond"/>
                <w:snapToGrid w:val="0"/>
                <w:sz w:val="20"/>
                <w:szCs w:val="20"/>
              </w:rPr>
            </w:pPr>
            <w:r w:rsidRPr="00C31E2A">
              <w:rPr>
                <w:rFonts w:ascii="Garamond" w:hAnsi="Garamond"/>
                <w:snapToGrid w:val="0"/>
                <w:sz w:val="20"/>
                <w:szCs w:val="20"/>
              </w:rPr>
              <w:t>nënkupton</w:t>
            </w:r>
            <w:r w:rsidR="00233895" w:rsidRPr="00C31E2A">
              <w:rPr>
                <w:rFonts w:ascii="Garamond" w:hAnsi="Garamond"/>
                <w:snapToGrid w:val="0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napToGrid w:val="0"/>
                <w:sz w:val="20"/>
                <w:szCs w:val="20"/>
              </w:rPr>
              <w:t>datën</w:t>
            </w:r>
            <w:r w:rsidR="00233895" w:rsidRPr="00C31E2A">
              <w:rPr>
                <w:rFonts w:ascii="Garamond" w:hAnsi="Garamond"/>
                <w:snapToGrid w:val="0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napToGrid w:val="0"/>
                <w:sz w:val="20"/>
                <w:szCs w:val="20"/>
              </w:rPr>
              <w:t>ekzekutimit</w:t>
            </w:r>
            <w:r w:rsidR="00233895" w:rsidRPr="00C31E2A">
              <w:rPr>
                <w:rFonts w:ascii="Garamond" w:hAnsi="Garamond"/>
                <w:snapToGrid w:val="0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napToGrid w:val="0"/>
                <w:sz w:val="20"/>
                <w:szCs w:val="20"/>
              </w:rPr>
              <w:t>të</w:t>
            </w:r>
            <w:r w:rsidR="00233895" w:rsidRPr="00C31E2A">
              <w:rPr>
                <w:rFonts w:ascii="Garamond" w:hAnsi="Garamond"/>
                <w:snapToGrid w:val="0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napToGrid w:val="0"/>
                <w:sz w:val="20"/>
                <w:szCs w:val="20"/>
              </w:rPr>
              <w:t>Marrëveshjes</w:t>
            </w:r>
            <w:r w:rsidR="00233895" w:rsidRPr="00C31E2A">
              <w:rPr>
                <w:rFonts w:ascii="Garamond" w:hAnsi="Garamond"/>
                <w:snapToGrid w:val="0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napToGrid w:val="0"/>
                <w:sz w:val="20"/>
                <w:szCs w:val="20"/>
              </w:rPr>
              <w:t>nga</w:t>
            </w:r>
            <w:r w:rsidR="00233895" w:rsidRPr="00C31E2A">
              <w:rPr>
                <w:rFonts w:ascii="Garamond" w:hAnsi="Garamond"/>
                <w:snapToGrid w:val="0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napToGrid w:val="0"/>
                <w:sz w:val="20"/>
                <w:szCs w:val="20"/>
              </w:rPr>
              <w:t>të</w:t>
            </w:r>
            <w:r w:rsidR="00233895" w:rsidRPr="00C31E2A">
              <w:rPr>
                <w:rFonts w:ascii="Garamond" w:hAnsi="Garamond"/>
                <w:snapToGrid w:val="0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napToGrid w:val="0"/>
                <w:sz w:val="20"/>
                <w:szCs w:val="20"/>
              </w:rPr>
              <w:t>gjitha</w:t>
            </w:r>
            <w:r w:rsidR="00233895" w:rsidRPr="00C31E2A">
              <w:rPr>
                <w:rFonts w:ascii="Garamond" w:hAnsi="Garamond"/>
                <w:snapToGrid w:val="0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napToGrid w:val="0"/>
                <w:sz w:val="20"/>
                <w:szCs w:val="20"/>
              </w:rPr>
              <w:t>Palët.</w:t>
            </w:r>
          </w:p>
        </w:tc>
      </w:tr>
      <w:tr w:rsidR="00175949" w:rsidRPr="00C31E2A" w14:paraId="5BFA47A4" w14:textId="77777777" w:rsidTr="0004136D">
        <w:tc>
          <w:tcPr>
            <w:tcW w:w="1056" w:type="pct"/>
          </w:tcPr>
          <w:p w14:paraId="0BCCD906" w14:textId="77777777" w:rsidR="00175949" w:rsidRPr="00C31E2A" w:rsidRDefault="00175949" w:rsidP="0004136D">
            <w:pPr>
              <w:pStyle w:val="BodyText"/>
              <w:spacing w:after="0"/>
              <w:jc w:val="left"/>
              <w:rPr>
                <w:rFonts w:ascii="Garamond" w:hAnsi="Garamond"/>
                <w:b/>
                <w:sz w:val="20"/>
                <w:szCs w:val="20"/>
              </w:rPr>
            </w:pPr>
            <w:r w:rsidRPr="00C31E2A">
              <w:rPr>
                <w:rFonts w:ascii="Garamond" w:hAnsi="Garamond"/>
                <w:b/>
                <w:sz w:val="20"/>
                <w:szCs w:val="20"/>
              </w:rPr>
              <w:t>Firmosja</w:t>
            </w:r>
            <w:r w:rsidR="00233895" w:rsidRPr="00C31E2A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sz w:val="20"/>
                <w:szCs w:val="20"/>
              </w:rPr>
              <w:t>e</w:t>
            </w:r>
            <w:r w:rsidR="00233895" w:rsidRPr="00C31E2A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sz w:val="20"/>
                <w:szCs w:val="20"/>
              </w:rPr>
              <w:t>datës</w:t>
            </w:r>
            <w:r w:rsidR="00233895" w:rsidRPr="00C31E2A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sz w:val="20"/>
                <w:szCs w:val="20"/>
              </w:rPr>
              <w:t>së</w:t>
            </w:r>
            <w:r w:rsidR="00233895" w:rsidRPr="00C31E2A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sz w:val="20"/>
                <w:szCs w:val="20"/>
              </w:rPr>
              <w:t>përcaktimit</w:t>
            </w:r>
            <w:r w:rsidR="00B82AFD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sz w:val="20"/>
                <w:szCs w:val="20"/>
              </w:rPr>
              <w:t>të</w:t>
            </w:r>
            <w:r w:rsidR="00233895" w:rsidRPr="00C31E2A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sz w:val="20"/>
                <w:szCs w:val="20"/>
              </w:rPr>
              <w:t>normës</w:t>
            </w:r>
            <w:r w:rsidR="00B82AFD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sz w:val="20"/>
                <w:szCs w:val="20"/>
              </w:rPr>
              <w:t>/</w:t>
            </w:r>
            <w:r w:rsidR="00B82AFD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sz w:val="20"/>
                <w:szCs w:val="20"/>
              </w:rPr>
              <w:t>tarifës</w:t>
            </w:r>
            <w:r w:rsidR="00233895" w:rsidRPr="00C31E2A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944" w:type="pct"/>
          </w:tcPr>
          <w:p w14:paraId="4CAE7639" w14:textId="77777777" w:rsidR="00175949" w:rsidRPr="00C31E2A" w:rsidRDefault="00233895" w:rsidP="00C31E2A">
            <w:pPr>
              <w:pStyle w:val="BodyText"/>
              <w:spacing w:after="0"/>
              <w:rPr>
                <w:rFonts w:ascii="Garamond" w:hAnsi="Garamond"/>
                <w:sz w:val="20"/>
                <w:szCs w:val="20"/>
              </w:rPr>
            </w:pPr>
            <w:r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175949" w:rsidRPr="00C31E2A">
              <w:rPr>
                <w:rFonts w:ascii="Garamond" w:hAnsi="Garamond"/>
                <w:sz w:val="20"/>
                <w:szCs w:val="20"/>
              </w:rPr>
              <w:t>nënkupton</w:t>
            </w:r>
            <w:r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175949" w:rsidRPr="00C31E2A">
              <w:rPr>
                <w:rFonts w:ascii="Garamond" w:hAnsi="Garamond"/>
                <w:sz w:val="20"/>
                <w:szCs w:val="20"/>
              </w:rPr>
              <w:t>datën</w:t>
            </w:r>
            <w:r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175949" w:rsidRPr="00C31E2A">
              <w:rPr>
                <w:rFonts w:ascii="Garamond" w:hAnsi="Garamond"/>
                <w:sz w:val="20"/>
                <w:szCs w:val="20"/>
              </w:rPr>
              <w:t>29</w:t>
            </w:r>
            <w:r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103BAC">
              <w:rPr>
                <w:rFonts w:ascii="Garamond" w:hAnsi="Garamond"/>
                <w:sz w:val="20"/>
                <w:szCs w:val="20"/>
              </w:rPr>
              <w:t>m</w:t>
            </w:r>
            <w:r w:rsidR="00175949" w:rsidRPr="00C31E2A">
              <w:rPr>
                <w:rFonts w:ascii="Garamond" w:hAnsi="Garamond"/>
                <w:sz w:val="20"/>
                <w:szCs w:val="20"/>
              </w:rPr>
              <w:t>ars</w:t>
            </w:r>
            <w:r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175949" w:rsidRPr="00C31E2A">
              <w:rPr>
                <w:rFonts w:ascii="Garamond" w:hAnsi="Garamond"/>
                <w:sz w:val="20"/>
                <w:szCs w:val="20"/>
              </w:rPr>
              <w:t>2024.</w:t>
            </w:r>
          </w:p>
        </w:tc>
      </w:tr>
      <w:tr w:rsidR="00175949" w:rsidRPr="00C31E2A" w14:paraId="6FB7361F" w14:textId="77777777" w:rsidTr="0004136D">
        <w:tc>
          <w:tcPr>
            <w:tcW w:w="1056" w:type="pct"/>
          </w:tcPr>
          <w:p w14:paraId="2B9B3DBD" w14:textId="77777777" w:rsidR="00175949" w:rsidRPr="00C31E2A" w:rsidRDefault="00175949" w:rsidP="0004136D">
            <w:pPr>
              <w:pStyle w:val="BodyText"/>
              <w:spacing w:after="0"/>
              <w:jc w:val="left"/>
              <w:rPr>
                <w:rFonts w:ascii="Garamond" w:hAnsi="Garamond"/>
                <w:b/>
                <w:sz w:val="20"/>
                <w:szCs w:val="20"/>
              </w:rPr>
            </w:pPr>
            <w:bookmarkStart w:id="10" w:name="_Hlk132618218"/>
            <w:r w:rsidRPr="00C31E2A">
              <w:rPr>
                <w:rFonts w:ascii="Garamond" w:hAnsi="Garamond"/>
                <w:b/>
                <w:sz w:val="20"/>
                <w:szCs w:val="20"/>
              </w:rPr>
              <w:t>Dita</w:t>
            </w:r>
            <w:r w:rsidR="00233895" w:rsidRPr="00C31E2A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sz w:val="20"/>
                <w:szCs w:val="20"/>
              </w:rPr>
              <w:t>“TARGET”</w:t>
            </w:r>
            <w:r w:rsidR="00233895" w:rsidRPr="00C31E2A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bookmarkEnd w:id="10"/>
            <w:r w:rsidR="00233895" w:rsidRPr="00C31E2A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944" w:type="pct"/>
          </w:tcPr>
          <w:p w14:paraId="7D9C495B" w14:textId="77777777" w:rsidR="00175949" w:rsidRPr="00C31E2A" w:rsidRDefault="00175949" w:rsidP="00C31E2A">
            <w:pPr>
              <w:pStyle w:val="BodyText"/>
              <w:spacing w:after="0"/>
              <w:rPr>
                <w:rFonts w:ascii="Garamond" w:hAnsi="Garamond"/>
                <w:snapToGrid w:val="0"/>
                <w:sz w:val="20"/>
                <w:szCs w:val="20"/>
              </w:rPr>
            </w:pPr>
            <w:r w:rsidRPr="00C31E2A">
              <w:rPr>
                <w:rFonts w:ascii="Garamond" w:hAnsi="Garamond"/>
                <w:snapToGrid w:val="0"/>
                <w:sz w:val="20"/>
                <w:szCs w:val="20"/>
              </w:rPr>
              <w:t>nënkupton</w:t>
            </w:r>
            <w:r w:rsidR="00233895" w:rsidRPr="00C31E2A">
              <w:rPr>
                <w:rFonts w:ascii="Garamond" w:hAnsi="Garamond"/>
                <w:snapToGrid w:val="0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napToGrid w:val="0"/>
                <w:sz w:val="20"/>
                <w:szCs w:val="20"/>
              </w:rPr>
              <w:t>një</w:t>
            </w:r>
            <w:r w:rsidR="00233895" w:rsidRPr="00C31E2A">
              <w:rPr>
                <w:rFonts w:ascii="Garamond" w:hAnsi="Garamond"/>
                <w:snapToGrid w:val="0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napToGrid w:val="0"/>
                <w:sz w:val="20"/>
                <w:szCs w:val="20"/>
              </w:rPr>
              <w:t>ditë</w:t>
            </w:r>
            <w:r w:rsidR="00233895" w:rsidRPr="00C31E2A">
              <w:rPr>
                <w:rFonts w:ascii="Garamond" w:hAnsi="Garamond"/>
                <w:snapToGrid w:val="0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napToGrid w:val="0"/>
                <w:sz w:val="20"/>
                <w:szCs w:val="20"/>
              </w:rPr>
              <w:t>në</w:t>
            </w:r>
            <w:r w:rsidR="00233895" w:rsidRPr="00C31E2A">
              <w:rPr>
                <w:rFonts w:ascii="Garamond" w:hAnsi="Garamond"/>
                <w:snapToGrid w:val="0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napToGrid w:val="0"/>
                <w:sz w:val="20"/>
                <w:szCs w:val="20"/>
              </w:rPr>
              <w:t>të</w:t>
            </w:r>
            <w:r w:rsidR="00233895" w:rsidRPr="00C31E2A">
              <w:rPr>
                <w:rFonts w:ascii="Garamond" w:hAnsi="Garamond"/>
                <w:snapToGrid w:val="0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napToGrid w:val="0"/>
                <w:sz w:val="20"/>
                <w:szCs w:val="20"/>
              </w:rPr>
              <w:t>cilën</w:t>
            </w:r>
            <w:r w:rsidR="00233895" w:rsidRPr="00C31E2A">
              <w:rPr>
                <w:rFonts w:ascii="Garamond" w:hAnsi="Garamond"/>
                <w:snapToGrid w:val="0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napToGrid w:val="0"/>
                <w:sz w:val="20"/>
                <w:szCs w:val="20"/>
              </w:rPr>
              <w:t>Sistemi</w:t>
            </w:r>
            <w:r w:rsidR="00233895" w:rsidRPr="00C31E2A">
              <w:rPr>
                <w:rFonts w:ascii="Garamond" w:hAnsi="Garamond"/>
                <w:snapToGrid w:val="0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napToGrid w:val="0"/>
                <w:sz w:val="20"/>
                <w:szCs w:val="20"/>
              </w:rPr>
              <w:t>Automatik</w:t>
            </w:r>
            <w:r w:rsidR="00233895" w:rsidRPr="00C31E2A">
              <w:rPr>
                <w:rFonts w:ascii="Garamond" w:hAnsi="Garamond"/>
                <w:snapToGrid w:val="0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napToGrid w:val="0"/>
                <w:sz w:val="20"/>
                <w:szCs w:val="20"/>
              </w:rPr>
              <w:t>Trans-Evropian</w:t>
            </w:r>
            <w:r w:rsidR="00233895" w:rsidRPr="00C31E2A">
              <w:rPr>
                <w:rFonts w:ascii="Garamond" w:hAnsi="Garamond"/>
                <w:snapToGrid w:val="0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napToGrid w:val="0"/>
                <w:sz w:val="20"/>
                <w:szCs w:val="20"/>
              </w:rPr>
              <w:t>i</w:t>
            </w:r>
            <w:r w:rsidR="00233895" w:rsidRPr="00C31E2A">
              <w:rPr>
                <w:rFonts w:ascii="Garamond" w:hAnsi="Garamond"/>
                <w:snapToGrid w:val="0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napToGrid w:val="0"/>
                <w:sz w:val="20"/>
                <w:szCs w:val="20"/>
              </w:rPr>
              <w:t>Transfertave</w:t>
            </w:r>
            <w:r w:rsidR="00233895" w:rsidRPr="00C31E2A">
              <w:rPr>
                <w:rFonts w:ascii="Garamond" w:hAnsi="Garamond"/>
                <w:snapToGrid w:val="0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napToGrid w:val="0"/>
                <w:sz w:val="20"/>
                <w:szCs w:val="20"/>
              </w:rPr>
              <w:t>për</w:t>
            </w:r>
            <w:r w:rsidR="00233895" w:rsidRPr="00C31E2A">
              <w:rPr>
                <w:rFonts w:ascii="Garamond" w:hAnsi="Garamond"/>
                <w:snapToGrid w:val="0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napToGrid w:val="0"/>
                <w:sz w:val="20"/>
                <w:szCs w:val="20"/>
              </w:rPr>
              <w:t>Shlyerjen</w:t>
            </w:r>
            <w:r w:rsidR="00233895" w:rsidRPr="00C31E2A">
              <w:rPr>
                <w:rFonts w:ascii="Garamond" w:hAnsi="Garamond"/>
                <w:snapToGrid w:val="0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napToGrid w:val="0"/>
                <w:sz w:val="20"/>
                <w:szCs w:val="20"/>
              </w:rPr>
              <w:t>Bruto</w:t>
            </w:r>
            <w:r w:rsidR="00233895" w:rsidRPr="00C31E2A">
              <w:rPr>
                <w:rFonts w:ascii="Garamond" w:hAnsi="Garamond"/>
                <w:snapToGrid w:val="0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napToGrid w:val="0"/>
                <w:sz w:val="20"/>
                <w:szCs w:val="20"/>
              </w:rPr>
              <w:t>në</w:t>
            </w:r>
            <w:r w:rsidR="00233895" w:rsidRPr="00C31E2A">
              <w:rPr>
                <w:rFonts w:ascii="Garamond" w:hAnsi="Garamond"/>
                <w:snapToGrid w:val="0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napToGrid w:val="0"/>
                <w:sz w:val="20"/>
                <w:szCs w:val="20"/>
              </w:rPr>
              <w:t>Kohë</w:t>
            </w:r>
            <w:r w:rsidR="00233895" w:rsidRPr="00C31E2A">
              <w:rPr>
                <w:rFonts w:ascii="Garamond" w:hAnsi="Garamond"/>
                <w:snapToGrid w:val="0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napToGrid w:val="0"/>
                <w:sz w:val="20"/>
                <w:szCs w:val="20"/>
              </w:rPr>
              <w:t>Reale</w:t>
            </w:r>
            <w:r w:rsidR="00233895" w:rsidRPr="00C31E2A">
              <w:rPr>
                <w:rFonts w:ascii="Garamond" w:hAnsi="Garamond"/>
                <w:snapToGrid w:val="0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napToGrid w:val="0"/>
                <w:sz w:val="20"/>
                <w:szCs w:val="20"/>
              </w:rPr>
              <w:t>2</w:t>
            </w:r>
            <w:r w:rsidR="00233895" w:rsidRPr="00C31E2A">
              <w:rPr>
                <w:rFonts w:ascii="Garamond" w:hAnsi="Garamond"/>
                <w:snapToGrid w:val="0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napToGrid w:val="0"/>
                <w:sz w:val="20"/>
                <w:szCs w:val="20"/>
              </w:rPr>
              <w:t>(</w:t>
            </w:r>
            <w:r w:rsidRPr="00C31E2A">
              <w:rPr>
                <w:rFonts w:ascii="Garamond" w:hAnsi="Garamond"/>
                <w:i/>
                <w:iCs/>
                <w:snapToGrid w:val="0"/>
                <w:sz w:val="20"/>
                <w:szCs w:val="20"/>
              </w:rPr>
              <w:t>TARGET2),</w:t>
            </w:r>
            <w:r w:rsidR="00233895" w:rsidRPr="00C31E2A">
              <w:rPr>
                <w:rFonts w:ascii="Garamond" w:hAnsi="Garamond"/>
                <w:i/>
                <w:iCs/>
                <w:snapToGrid w:val="0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napToGrid w:val="0"/>
                <w:sz w:val="20"/>
                <w:szCs w:val="20"/>
              </w:rPr>
              <w:t>ose</w:t>
            </w:r>
            <w:r w:rsidR="00233895" w:rsidRPr="00C31E2A">
              <w:rPr>
                <w:rFonts w:ascii="Garamond" w:hAnsi="Garamond"/>
                <w:snapToGrid w:val="0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napToGrid w:val="0"/>
                <w:sz w:val="20"/>
                <w:szCs w:val="20"/>
              </w:rPr>
              <w:t>ndonjë</w:t>
            </w:r>
            <w:r w:rsidR="00233895" w:rsidRPr="00C31E2A">
              <w:rPr>
                <w:rFonts w:ascii="Garamond" w:hAnsi="Garamond"/>
                <w:snapToGrid w:val="0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napToGrid w:val="0"/>
                <w:sz w:val="20"/>
                <w:szCs w:val="20"/>
              </w:rPr>
              <w:t>sistem</w:t>
            </w:r>
            <w:r w:rsidR="00233895" w:rsidRPr="00C31E2A">
              <w:rPr>
                <w:rFonts w:ascii="Garamond" w:hAnsi="Garamond"/>
                <w:snapToGrid w:val="0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napToGrid w:val="0"/>
                <w:sz w:val="20"/>
                <w:szCs w:val="20"/>
              </w:rPr>
              <w:t>pasues,</w:t>
            </w:r>
            <w:r w:rsidR="00233895" w:rsidRPr="00C31E2A">
              <w:rPr>
                <w:rFonts w:ascii="Garamond" w:hAnsi="Garamond"/>
                <w:snapToGrid w:val="0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napToGrid w:val="0"/>
                <w:sz w:val="20"/>
                <w:szCs w:val="20"/>
              </w:rPr>
              <w:t>është</w:t>
            </w:r>
            <w:r w:rsidR="00233895" w:rsidRPr="00C31E2A">
              <w:rPr>
                <w:rFonts w:ascii="Garamond" w:hAnsi="Garamond"/>
                <w:snapToGrid w:val="0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napToGrid w:val="0"/>
                <w:sz w:val="20"/>
                <w:szCs w:val="20"/>
              </w:rPr>
              <w:t>i</w:t>
            </w:r>
            <w:r w:rsidR="00233895" w:rsidRPr="00C31E2A">
              <w:rPr>
                <w:rFonts w:ascii="Garamond" w:hAnsi="Garamond"/>
                <w:snapToGrid w:val="0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napToGrid w:val="0"/>
                <w:sz w:val="20"/>
                <w:szCs w:val="20"/>
              </w:rPr>
              <w:t>hapur</w:t>
            </w:r>
            <w:r w:rsidR="00233895" w:rsidRPr="00C31E2A">
              <w:rPr>
                <w:rFonts w:ascii="Garamond" w:hAnsi="Garamond"/>
                <w:snapToGrid w:val="0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napToGrid w:val="0"/>
                <w:sz w:val="20"/>
                <w:szCs w:val="20"/>
              </w:rPr>
              <w:t>për</w:t>
            </w:r>
            <w:r w:rsidR="00233895" w:rsidRPr="00C31E2A">
              <w:rPr>
                <w:rFonts w:ascii="Garamond" w:hAnsi="Garamond"/>
                <w:snapToGrid w:val="0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napToGrid w:val="0"/>
                <w:sz w:val="20"/>
                <w:szCs w:val="20"/>
              </w:rPr>
              <w:t>kryerjen</w:t>
            </w:r>
            <w:r w:rsidR="00233895" w:rsidRPr="00C31E2A">
              <w:rPr>
                <w:rFonts w:ascii="Garamond" w:hAnsi="Garamond"/>
                <w:snapToGrid w:val="0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napToGrid w:val="0"/>
                <w:sz w:val="20"/>
                <w:szCs w:val="20"/>
              </w:rPr>
              <w:t>e</w:t>
            </w:r>
            <w:r w:rsidR="00233895" w:rsidRPr="00C31E2A">
              <w:rPr>
                <w:rFonts w:ascii="Garamond" w:hAnsi="Garamond"/>
                <w:snapToGrid w:val="0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napToGrid w:val="0"/>
                <w:sz w:val="20"/>
                <w:szCs w:val="20"/>
              </w:rPr>
              <w:t>pagesave</w:t>
            </w:r>
            <w:r w:rsidR="00233895" w:rsidRPr="00C31E2A">
              <w:rPr>
                <w:rFonts w:ascii="Garamond" w:hAnsi="Garamond"/>
                <w:snapToGrid w:val="0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napToGrid w:val="0"/>
                <w:sz w:val="20"/>
                <w:szCs w:val="20"/>
              </w:rPr>
              <w:t>në</w:t>
            </w:r>
            <w:r w:rsidR="00233895" w:rsidRPr="00C31E2A">
              <w:rPr>
                <w:rFonts w:ascii="Garamond" w:hAnsi="Garamond"/>
                <w:snapToGrid w:val="0"/>
                <w:sz w:val="20"/>
                <w:szCs w:val="20"/>
              </w:rPr>
              <w:t xml:space="preserve"> </w:t>
            </w:r>
            <w:r w:rsidR="00103BAC" w:rsidRPr="00C31E2A">
              <w:rPr>
                <w:rFonts w:ascii="Garamond" w:hAnsi="Garamond"/>
                <w:snapToGrid w:val="0"/>
                <w:sz w:val="20"/>
                <w:szCs w:val="20"/>
              </w:rPr>
              <w:t>euro</w:t>
            </w:r>
            <w:r w:rsidRPr="00C31E2A">
              <w:rPr>
                <w:rFonts w:ascii="Garamond" w:hAnsi="Garamond"/>
                <w:snapToGrid w:val="0"/>
                <w:sz w:val="20"/>
                <w:szCs w:val="20"/>
              </w:rPr>
              <w:t>.</w:t>
            </w:r>
          </w:p>
        </w:tc>
      </w:tr>
      <w:tr w:rsidR="00175949" w:rsidRPr="00C31E2A" w14:paraId="5197324A" w14:textId="77777777" w:rsidTr="0004136D">
        <w:tc>
          <w:tcPr>
            <w:tcW w:w="1056" w:type="pct"/>
          </w:tcPr>
          <w:p w14:paraId="62A42C16" w14:textId="77777777" w:rsidR="00175949" w:rsidRPr="00C31E2A" w:rsidRDefault="00175949" w:rsidP="0004136D">
            <w:pPr>
              <w:pStyle w:val="BodyText"/>
              <w:spacing w:after="0"/>
              <w:jc w:val="left"/>
              <w:rPr>
                <w:rFonts w:ascii="Garamond" w:hAnsi="Garamond"/>
                <w:sz w:val="20"/>
                <w:szCs w:val="20"/>
              </w:rPr>
            </w:pPr>
            <w:r w:rsidRPr="00C31E2A">
              <w:rPr>
                <w:rFonts w:ascii="Garamond" w:hAnsi="Garamond"/>
                <w:b/>
                <w:sz w:val="20"/>
                <w:szCs w:val="20"/>
              </w:rPr>
              <w:t>Taksë(at)</w:t>
            </w:r>
          </w:p>
        </w:tc>
        <w:tc>
          <w:tcPr>
            <w:tcW w:w="3944" w:type="pct"/>
          </w:tcPr>
          <w:p w14:paraId="4F3C2654" w14:textId="77777777" w:rsidR="00175949" w:rsidRPr="00C31E2A" w:rsidRDefault="00175949" w:rsidP="00C31E2A">
            <w:pPr>
              <w:pStyle w:val="BodyText"/>
              <w:spacing w:after="0"/>
              <w:rPr>
                <w:rFonts w:ascii="Garamond" w:hAnsi="Garamond"/>
                <w:sz w:val="20"/>
                <w:szCs w:val="20"/>
              </w:rPr>
            </w:pPr>
            <w:r w:rsidRPr="00C31E2A">
              <w:rPr>
                <w:rFonts w:ascii="Garamond" w:hAnsi="Garamond"/>
                <w:sz w:val="20"/>
                <w:szCs w:val="20"/>
              </w:rPr>
              <w:t>nënkupton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çdo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taksë,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tarifë,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detyrim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apo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tarifë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tjetër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apo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mbajtje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në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burim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të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një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natyre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të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ngjashme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(duke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përfshirë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çdo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penalitet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apo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interes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që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paguhet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në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lidhje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me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mospërmbushjen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detyrimeve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apo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pagesën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vonuar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të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këtyre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shumave).</w:t>
            </w:r>
          </w:p>
        </w:tc>
      </w:tr>
      <w:tr w:rsidR="00175949" w:rsidRPr="00C31E2A" w14:paraId="2CDB1ABC" w14:textId="77777777" w:rsidTr="0004136D">
        <w:tc>
          <w:tcPr>
            <w:tcW w:w="1056" w:type="pct"/>
          </w:tcPr>
          <w:p w14:paraId="30712F8E" w14:textId="77777777" w:rsidR="00175949" w:rsidRPr="00C31E2A" w:rsidRDefault="00175949" w:rsidP="0004136D">
            <w:pPr>
              <w:pStyle w:val="BodyText"/>
              <w:spacing w:after="0"/>
              <w:jc w:val="left"/>
              <w:rPr>
                <w:rFonts w:ascii="Garamond" w:hAnsi="Garamond"/>
                <w:b/>
                <w:sz w:val="20"/>
                <w:szCs w:val="20"/>
              </w:rPr>
            </w:pPr>
            <w:r w:rsidRPr="00C31E2A">
              <w:rPr>
                <w:rFonts w:ascii="Garamond" w:hAnsi="Garamond"/>
                <w:b/>
                <w:sz w:val="20"/>
                <w:szCs w:val="20"/>
              </w:rPr>
              <w:t>Financime</w:t>
            </w:r>
            <w:r w:rsidR="00233895" w:rsidRPr="00C31E2A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sz w:val="20"/>
                <w:szCs w:val="20"/>
              </w:rPr>
              <w:t>terroriste</w:t>
            </w:r>
            <w:r w:rsidR="00233895" w:rsidRPr="00C31E2A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944" w:type="pct"/>
          </w:tcPr>
          <w:p w14:paraId="013A18EE" w14:textId="77777777" w:rsidR="00175949" w:rsidRPr="00C31E2A" w:rsidRDefault="00175949" w:rsidP="00C31E2A">
            <w:pPr>
              <w:pStyle w:val="BodyText"/>
              <w:spacing w:after="0"/>
              <w:rPr>
                <w:rFonts w:ascii="Garamond" w:hAnsi="Garamond"/>
                <w:sz w:val="20"/>
                <w:szCs w:val="20"/>
              </w:rPr>
            </w:pPr>
            <w:r w:rsidRPr="00C31E2A">
              <w:rPr>
                <w:rFonts w:ascii="Garamond" w:hAnsi="Garamond"/>
                <w:sz w:val="20"/>
                <w:szCs w:val="20"/>
              </w:rPr>
              <w:t>nënkupton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ofrimin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apo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mbledhjen,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drejtpërdrejtë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apo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jo,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të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fondeve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apo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menaxhimin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fondeve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me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qëllim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që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ato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të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përdoren,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apo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me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njohurinë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se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do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të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përdoren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për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qëllimin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kryerjes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së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103BAC" w:rsidRPr="00C31E2A">
              <w:rPr>
                <w:rFonts w:ascii="Garamond" w:hAnsi="Garamond"/>
                <w:sz w:val="20"/>
                <w:szCs w:val="20"/>
              </w:rPr>
              <w:t>një akti terrorist</w:t>
            </w:r>
            <w:r w:rsidRPr="00C31E2A">
              <w:rPr>
                <w:rFonts w:ascii="Garamond" w:hAnsi="Garamond"/>
                <w:sz w:val="20"/>
                <w:szCs w:val="20"/>
              </w:rPr>
              <w:t>.</w:t>
            </w:r>
          </w:p>
        </w:tc>
      </w:tr>
      <w:tr w:rsidR="00175949" w:rsidRPr="00C31E2A" w14:paraId="09357287" w14:textId="77777777" w:rsidTr="0004136D">
        <w:tc>
          <w:tcPr>
            <w:tcW w:w="1056" w:type="pct"/>
          </w:tcPr>
          <w:p w14:paraId="6C9D6195" w14:textId="77777777" w:rsidR="00175949" w:rsidRPr="00C31E2A" w:rsidRDefault="00175949" w:rsidP="0004136D">
            <w:pPr>
              <w:pStyle w:val="BodyText"/>
              <w:spacing w:after="0"/>
              <w:jc w:val="left"/>
              <w:rPr>
                <w:rFonts w:ascii="Garamond" w:hAnsi="Garamond"/>
                <w:b/>
                <w:sz w:val="20"/>
                <w:szCs w:val="20"/>
              </w:rPr>
            </w:pPr>
            <w:r w:rsidRPr="00C31E2A">
              <w:rPr>
                <w:rFonts w:ascii="Garamond" w:hAnsi="Garamond"/>
                <w:b/>
                <w:sz w:val="20"/>
                <w:szCs w:val="20"/>
              </w:rPr>
              <w:t>Udhëzuesi</w:t>
            </w:r>
            <w:r w:rsidR="00233895" w:rsidRPr="00C31E2A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sz w:val="20"/>
                <w:szCs w:val="20"/>
              </w:rPr>
              <w:t>i</w:t>
            </w:r>
            <w:r w:rsidR="00233895" w:rsidRPr="00C31E2A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sz w:val="20"/>
                <w:szCs w:val="20"/>
              </w:rPr>
              <w:t>vizibilitetit</w:t>
            </w:r>
            <w:r w:rsidR="00233895" w:rsidRPr="00C31E2A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sz w:val="20"/>
                <w:szCs w:val="20"/>
              </w:rPr>
              <w:t>dhe</w:t>
            </w:r>
            <w:r w:rsidR="00233895" w:rsidRPr="00C31E2A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sz w:val="20"/>
                <w:szCs w:val="20"/>
              </w:rPr>
              <w:t>komunikimit</w:t>
            </w:r>
            <w:r w:rsidR="00233895" w:rsidRPr="00C31E2A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944" w:type="pct"/>
          </w:tcPr>
          <w:p w14:paraId="6CB57AD0" w14:textId="77777777" w:rsidR="00175949" w:rsidRPr="00C31E2A" w:rsidRDefault="00175949" w:rsidP="00B82AFD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C31E2A">
              <w:rPr>
                <w:rFonts w:ascii="Garamond" w:hAnsi="Garamond"/>
                <w:sz w:val="20"/>
                <w:szCs w:val="20"/>
              </w:rPr>
              <w:t>nënkupton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të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gjitha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parashikimet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kontraktuale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të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detyrueshme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për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Huamarrësin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që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lidhen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me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komunikimin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dhe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vizibilitetin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projekteve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të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financuara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nga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AFD-ja,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dhe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që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janë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specifikuar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në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dokumentin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me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titull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“Udhërrëfyesi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i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vizibilitetit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për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projektet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mbështetura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nga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AFD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–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Niveli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1”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ose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“Udhërrëfyesi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i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komunikimit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për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projektet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mbështetura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nga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AFD-ja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–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Niveli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2”,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një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kopje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të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cilave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i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është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dhënë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Huamarrësit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përpara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nënshkrimit.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</w:p>
        </w:tc>
      </w:tr>
      <w:tr w:rsidR="00175949" w:rsidRPr="00C31E2A" w14:paraId="26953BE8" w14:textId="77777777" w:rsidTr="0004136D">
        <w:tc>
          <w:tcPr>
            <w:tcW w:w="1056" w:type="pct"/>
          </w:tcPr>
          <w:p w14:paraId="62776D59" w14:textId="77777777" w:rsidR="00175949" w:rsidRPr="00C31E2A" w:rsidRDefault="00175949" w:rsidP="0004136D">
            <w:pPr>
              <w:pStyle w:val="BodyText"/>
              <w:spacing w:after="0"/>
              <w:jc w:val="left"/>
              <w:rPr>
                <w:rFonts w:ascii="Garamond" w:hAnsi="Garamond"/>
                <w:sz w:val="20"/>
                <w:szCs w:val="20"/>
              </w:rPr>
            </w:pPr>
            <w:r w:rsidRPr="00C31E2A">
              <w:rPr>
                <w:rFonts w:ascii="Garamond" w:hAnsi="Garamond"/>
                <w:b/>
                <w:sz w:val="20"/>
                <w:szCs w:val="20"/>
              </w:rPr>
              <w:t>Faqja</w:t>
            </w:r>
            <w:r w:rsidR="00233895" w:rsidRPr="00C31E2A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sz w:val="20"/>
                <w:szCs w:val="20"/>
              </w:rPr>
              <w:t>e</w:t>
            </w:r>
            <w:r w:rsidR="00233895" w:rsidRPr="00C31E2A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sz w:val="20"/>
                <w:szCs w:val="20"/>
              </w:rPr>
              <w:t>internetit</w:t>
            </w:r>
            <w:r w:rsidR="00233895" w:rsidRPr="00C31E2A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944" w:type="pct"/>
          </w:tcPr>
          <w:p w14:paraId="1AAAD40A" w14:textId="77777777" w:rsidR="00175949" w:rsidRPr="00C31E2A" w:rsidRDefault="00175949" w:rsidP="00C31E2A">
            <w:pPr>
              <w:pStyle w:val="BodyText"/>
              <w:spacing w:after="0"/>
              <w:rPr>
                <w:rFonts w:ascii="Garamond" w:hAnsi="Garamond"/>
                <w:sz w:val="20"/>
                <w:szCs w:val="20"/>
              </w:rPr>
            </w:pPr>
            <w:r w:rsidRPr="00C31E2A">
              <w:rPr>
                <w:rFonts w:ascii="Garamond" w:hAnsi="Garamond"/>
                <w:sz w:val="20"/>
                <w:szCs w:val="20"/>
              </w:rPr>
              <w:t>nënkupton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faqen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internetit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të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AFD-së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(</w:t>
            </w:r>
            <w:hyperlink r:id="rId15" w:history="1">
              <w:r w:rsidRPr="00C31E2A">
                <w:rPr>
                  <w:rStyle w:val="Hyperlink"/>
                  <w:rFonts w:ascii="Garamond" w:hAnsi="Garamond"/>
                  <w:color w:val="auto"/>
                  <w:sz w:val="20"/>
                  <w:szCs w:val="20"/>
                  <w:u w:val="none"/>
                </w:rPr>
                <w:t>http://www.afd.fr/)</w:t>
              </w:r>
            </w:hyperlink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apo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çdo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faqe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interneti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20"/>
                <w:szCs w:val="20"/>
              </w:rPr>
              <w:t>zëvendësuese.</w:t>
            </w:r>
            <w:r w:rsidR="00233895" w:rsidRPr="00C31E2A">
              <w:rPr>
                <w:rFonts w:ascii="Garamond" w:hAnsi="Garamond"/>
                <w:sz w:val="20"/>
                <w:szCs w:val="20"/>
              </w:rPr>
              <w:t xml:space="preserve"> </w:t>
            </w:r>
          </w:p>
        </w:tc>
      </w:tr>
      <w:tr w:rsidR="00175949" w:rsidRPr="00C31E2A" w14:paraId="394D3C20" w14:textId="77777777" w:rsidTr="0004136D">
        <w:tc>
          <w:tcPr>
            <w:tcW w:w="1056" w:type="pct"/>
          </w:tcPr>
          <w:p w14:paraId="4627F691" w14:textId="77777777" w:rsidR="00175949" w:rsidRPr="00C31E2A" w:rsidRDefault="00175949" w:rsidP="0004136D">
            <w:pPr>
              <w:pStyle w:val="BodyText"/>
              <w:spacing w:after="0"/>
              <w:jc w:val="left"/>
              <w:rPr>
                <w:rFonts w:ascii="Garamond" w:hAnsi="Garamond"/>
                <w:b/>
                <w:sz w:val="20"/>
                <w:szCs w:val="20"/>
              </w:rPr>
            </w:pPr>
            <w:bookmarkStart w:id="11" w:name="_Hlk132618226"/>
            <w:r w:rsidRPr="00C31E2A">
              <w:rPr>
                <w:rFonts w:ascii="Garamond" w:hAnsi="Garamond"/>
                <w:b/>
                <w:sz w:val="20"/>
                <w:szCs w:val="20"/>
              </w:rPr>
              <w:t>Tatimi</w:t>
            </w:r>
            <w:r w:rsidR="00233895" w:rsidRPr="00C31E2A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sz w:val="20"/>
                <w:szCs w:val="20"/>
              </w:rPr>
              <w:t>në</w:t>
            </w:r>
            <w:r w:rsidR="00233895" w:rsidRPr="00C31E2A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sz w:val="20"/>
                <w:szCs w:val="20"/>
              </w:rPr>
              <w:t>burim</w:t>
            </w:r>
            <w:r w:rsidR="00233895" w:rsidRPr="00C31E2A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bookmarkEnd w:id="11"/>
          </w:p>
        </w:tc>
        <w:tc>
          <w:tcPr>
            <w:tcW w:w="3944" w:type="pct"/>
          </w:tcPr>
          <w:p w14:paraId="062AF6DD" w14:textId="77777777" w:rsidR="00175949" w:rsidRPr="00C31E2A" w:rsidRDefault="00175949" w:rsidP="00B82AFD">
            <w:pPr>
              <w:pStyle w:val="BodyText"/>
              <w:spacing w:after="0"/>
              <w:rPr>
                <w:rFonts w:ascii="Garamond" w:hAnsi="Garamond"/>
                <w:sz w:val="20"/>
                <w:szCs w:val="20"/>
              </w:rPr>
            </w:pPr>
            <w:r w:rsidRPr="00C31E2A">
              <w:rPr>
                <w:rFonts w:ascii="Garamond" w:hAnsi="Garamond"/>
                <w:snapToGrid w:val="0"/>
                <w:sz w:val="20"/>
                <w:szCs w:val="20"/>
              </w:rPr>
              <w:t>Nënkupton</w:t>
            </w:r>
            <w:r w:rsidR="00233895" w:rsidRPr="00C31E2A">
              <w:rPr>
                <w:rFonts w:ascii="Garamond" w:hAnsi="Garamond"/>
                <w:snapToGrid w:val="0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napToGrid w:val="0"/>
                <w:sz w:val="20"/>
                <w:szCs w:val="20"/>
              </w:rPr>
              <w:t>çdo</w:t>
            </w:r>
            <w:r w:rsidR="00233895" w:rsidRPr="00C31E2A">
              <w:rPr>
                <w:rFonts w:ascii="Garamond" w:hAnsi="Garamond"/>
                <w:snapToGrid w:val="0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napToGrid w:val="0"/>
                <w:sz w:val="20"/>
                <w:szCs w:val="20"/>
              </w:rPr>
              <w:t>zbritje</w:t>
            </w:r>
            <w:r w:rsidR="00233895" w:rsidRPr="00C31E2A">
              <w:rPr>
                <w:rFonts w:ascii="Garamond" w:hAnsi="Garamond"/>
                <w:snapToGrid w:val="0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napToGrid w:val="0"/>
                <w:sz w:val="20"/>
                <w:szCs w:val="20"/>
              </w:rPr>
              <w:t>ose</w:t>
            </w:r>
            <w:r w:rsidR="00233895" w:rsidRPr="00C31E2A">
              <w:rPr>
                <w:rFonts w:ascii="Garamond" w:hAnsi="Garamond"/>
                <w:snapToGrid w:val="0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napToGrid w:val="0"/>
                <w:sz w:val="20"/>
                <w:szCs w:val="20"/>
              </w:rPr>
              <w:t>mbajtje</w:t>
            </w:r>
            <w:r w:rsidR="00233895" w:rsidRPr="00C31E2A">
              <w:rPr>
                <w:rFonts w:ascii="Garamond" w:hAnsi="Garamond"/>
                <w:snapToGrid w:val="0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napToGrid w:val="0"/>
                <w:sz w:val="20"/>
                <w:szCs w:val="20"/>
              </w:rPr>
              <w:t>në</w:t>
            </w:r>
            <w:r w:rsidR="00233895" w:rsidRPr="00C31E2A">
              <w:rPr>
                <w:rFonts w:ascii="Garamond" w:hAnsi="Garamond"/>
                <w:snapToGrid w:val="0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napToGrid w:val="0"/>
                <w:sz w:val="20"/>
                <w:szCs w:val="20"/>
              </w:rPr>
              <w:t>lidhje</w:t>
            </w:r>
            <w:r w:rsidR="00233895" w:rsidRPr="00C31E2A">
              <w:rPr>
                <w:rFonts w:ascii="Garamond" w:hAnsi="Garamond"/>
                <w:snapToGrid w:val="0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napToGrid w:val="0"/>
                <w:sz w:val="20"/>
                <w:szCs w:val="20"/>
              </w:rPr>
              <w:t>me</w:t>
            </w:r>
            <w:r w:rsidR="00233895" w:rsidRPr="00C31E2A">
              <w:rPr>
                <w:rFonts w:ascii="Garamond" w:hAnsi="Garamond"/>
                <w:snapToGrid w:val="0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napToGrid w:val="0"/>
                <w:sz w:val="20"/>
                <w:szCs w:val="20"/>
              </w:rPr>
              <w:t>një</w:t>
            </w:r>
            <w:r w:rsidR="00233895" w:rsidRPr="00C31E2A">
              <w:rPr>
                <w:rFonts w:ascii="Garamond" w:hAnsi="Garamond"/>
                <w:snapToGrid w:val="0"/>
                <w:sz w:val="20"/>
                <w:szCs w:val="20"/>
              </w:rPr>
              <w:t xml:space="preserve"> </w:t>
            </w:r>
            <w:r w:rsidR="00103BAC" w:rsidRPr="00C31E2A">
              <w:rPr>
                <w:rFonts w:ascii="Garamond" w:hAnsi="Garamond"/>
                <w:snapToGrid w:val="0"/>
                <w:sz w:val="20"/>
                <w:szCs w:val="20"/>
              </w:rPr>
              <w:t xml:space="preserve">taksë </w:t>
            </w:r>
            <w:r w:rsidRPr="00C31E2A">
              <w:rPr>
                <w:rFonts w:ascii="Garamond" w:hAnsi="Garamond"/>
                <w:snapToGrid w:val="0"/>
                <w:sz w:val="20"/>
                <w:szCs w:val="20"/>
              </w:rPr>
              <w:t>për</w:t>
            </w:r>
            <w:r w:rsidR="00233895" w:rsidRPr="00C31E2A">
              <w:rPr>
                <w:rFonts w:ascii="Garamond" w:hAnsi="Garamond"/>
                <w:snapToGrid w:val="0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napToGrid w:val="0"/>
                <w:sz w:val="20"/>
                <w:szCs w:val="20"/>
              </w:rPr>
              <w:t>çdo</w:t>
            </w:r>
            <w:r w:rsidR="00233895" w:rsidRPr="00C31E2A">
              <w:rPr>
                <w:rFonts w:ascii="Garamond" w:hAnsi="Garamond"/>
                <w:snapToGrid w:val="0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napToGrid w:val="0"/>
                <w:sz w:val="20"/>
                <w:szCs w:val="20"/>
              </w:rPr>
              <w:t>pagesë</w:t>
            </w:r>
            <w:r w:rsidR="00233895" w:rsidRPr="00C31E2A">
              <w:rPr>
                <w:rFonts w:ascii="Garamond" w:hAnsi="Garamond"/>
                <w:snapToGrid w:val="0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napToGrid w:val="0"/>
                <w:sz w:val="20"/>
                <w:szCs w:val="20"/>
              </w:rPr>
              <w:t>të</w:t>
            </w:r>
            <w:r w:rsidR="00233895" w:rsidRPr="00C31E2A">
              <w:rPr>
                <w:rFonts w:ascii="Garamond" w:hAnsi="Garamond"/>
                <w:snapToGrid w:val="0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napToGrid w:val="0"/>
                <w:sz w:val="20"/>
                <w:szCs w:val="20"/>
              </w:rPr>
              <w:t>kryer</w:t>
            </w:r>
            <w:r w:rsidR="00233895" w:rsidRPr="00C31E2A">
              <w:rPr>
                <w:rFonts w:ascii="Garamond" w:hAnsi="Garamond"/>
                <w:snapToGrid w:val="0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napToGrid w:val="0"/>
                <w:sz w:val="20"/>
                <w:szCs w:val="20"/>
              </w:rPr>
              <w:t>në</w:t>
            </w:r>
            <w:r w:rsidR="00233895" w:rsidRPr="00C31E2A">
              <w:rPr>
                <w:rFonts w:ascii="Garamond" w:hAnsi="Garamond"/>
                <w:snapToGrid w:val="0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napToGrid w:val="0"/>
                <w:sz w:val="20"/>
                <w:szCs w:val="20"/>
              </w:rPr>
              <w:t>lidhje</w:t>
            </w:r>
            <w:r w:rsidR="00233895" w:rsidRPr="00C31E2A">
              <w:rPr>
                <w:rFonts w:ascii="Garamond" w:hAnsi="Garamond"/>
                <w:snapToGrid w:val="0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napToGrid w:val="0"/>
                <w:sz w:val="20"/>
                <w:szCs w:val="20"/>
              </w:rPr>
              <w:t>me</w:t>
            </w:r>
            <w:r w:rsidR="00233895" w:rsidRPr="00C31E2A">
              <w:rPr>
                <w:rFonts w:ascii="Garamond" w:hAnsi="Garamond"/>
                <w:snapToGrid w:val="0"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snapToGrid w:val="0"/>
                <w:sz w:val="20"/>
                <w:szCs w:val="20"/>
              </w:rPr>
              <w:t>Marrëveshjen.</w:t>
            </w:r>
          </w:p>
        </w:tc>
      </w:tr>
    </w:tbl>
    <w:p w14:paraId="6308682C" w14:textId="77777777" w:rsidR="00175949" w:rsidRPr="00C31E2A" w:rsidRDefault="00175949" w:rsidP="00C31E2A">
      <w:pPr>
        <w:pStyle w:val="Tekstiiiii"/>
        <w:rPr>
          <w:sz w:val="28"/>
        </w:rPr>
      </w:pPr>
    </w:p>
    <w:p w14:paraId="549143F0" w14:textId="77777777" w:rsidR="00E33F4A" w:rsidRPr="00B82AFD" w:rsidRDefault="00E33F4A" w:rsidP="00C31E2A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Cs/>
          <w:caps/>
          <w:color w:val="000000"/>
          <w:sz w:val="24"/>
        </w:rPr>
      </w:pPr>
      <w:r w:rsidRPr="00B82AFD">
        <w:rPr>
          <w:rFonts w:ascii="Garamond" w:hAnsi="Garamond" w:cs="Times New Roman"/>
          <w:bCs/>
          <w:caps/>
          <w:color w:val="000000"/>
          <w:sz w:val="24"/>
        </w:rPr>
        <w:t>SKEDULI</w:t>
      </w:r>
      <w:r w:rsidR="00233895" w:rsidRPr="00B82AFD">
        <w:rPr>
          <w:rFonts w:ascii="Garamond" w:hAnsi="Garamond" w:cs="Times New Roman"/>
          <w:bCs/>
          <w:caps/>
          <w:color w:val="000000"/>
          <w:sz w:val="24"/>
        </w:rPr>
        <w:t xml:space="preserve"> </w:t>
      </w:r>
      <w:r w:rsidRPr="00B82AFD">
        <w:rPr>
          <w:rFonts w:ascii="Garamond" w:hAnsi="Garamond" w:cs="Times New Roman"/>
          <w:bCs/>
          <w:caps/>
          <w:color w:val="000000"/>
          <w:sz w:val="24"/>
        </w:rPr>
        <w:t>1B</w:t>
      </w:r>
      <w:r w:rsidR="00B82AFD" w:rsidRPr="00B82AFD">
        <w:rPr>
          <w:rFonts w:ascii="Garamond" w:hAnsi="Garamond" w:cs="Times New Roman"/>
          <w:bCs/>
          <w:caps/>
          <w:color w:val="000000"/>
          <w:sz w:val="24"/>
        </w:rPr>
        <w:t>.</w:t>
      </w:r>
      <w:r w:rsidR="00233895" w:rsidRPr="00B82AFD">
        <w:rPr>
          <w:rFonts w:ascii="Garamond" w:hAnsi="Garamond" w:cs="Times New Roman"/>
          <w:bCs/>
          <w:caps/>
          <w:color w:val="000000"/>
          <w:sz w:val="24"/>
        </w:rPr>
        <w:t xml:space="preserve"> </w:t>
      </w:r>
      <w:r w:rsidRPr="00B82AFD">
        <w:rPr>
          <w:rFonts w:ascii="Garamond" w:hAnsi="Garamond" w:cs="Times New Roman"/>
          <w:bCs/>
          <w:caps/>
          <w:color w:val="000000"/>
          <w:sz w:val="24"/>
        </w:rPr>
        <w:t>interpretimi</w:t>
      </w:r>
    </w:p>
    <w:p w14:paraId="63E833DD" w14:textId="77777777" w:rsidR="00B82AFD" w:rsidRPr="00C31E2A" w:rsidRDefault="00B82AFD" w:rsidP="00C31E2A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aps/>
          <w:color w:val="000000"/>
          <w:sz w:val="24"/>
        </w:rPr>
      </w:pPr>
    </w:p>
    <w:p w14:paraId="5E1A91C8" w14:textId="77777777" w:rsidR="00E33F4A" w:rsidRPr="00C31E2A" w:rsidRDefault="00E33F4A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</w:rPr>
      </w:pPr>
      <w:r w:rsidRPr="00C31E2A">
        <w:rPr>
          <w:rFonts w:ascii="Garamond" w:hAnsi="Garamond" w:cs="Times New Roman"/>
          <w:color w:val="000000"/>
          <w:sz w:val="24"/>
        </w:rPr>
        <w:t>a)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“</w:t>
      </w:r>
      <w:r w:rsidRPr="00C31E2A">
        <w:rPr>
          <w:rFonts w:ascii="Garamond" w:hAnsi="Garamond" w:cs="Times New Roman"/>
          <w:b/>
          <w:bCs/>
          <w:color w:val="000000"/>
          <w:sz w:val="24"/>
        </w:rPr>
        <w:t>asetet</w:t>
      </w:r>
      <w:r w:rsidRPr="00C31E2A">
        <w:rPr>
          <w:rFonts w:ascii="Garamond" w:hAnsi="Garamond" w:cs="Times New Roman"/>
          <w:color w:val="000000"/>
          <w:sz w:val="24"/>
        </w:rPr>
        <w:t>”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përfshijnë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prona,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ardhura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drejta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tashme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apo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ardhshme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çdo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përshkrimi;</w:t>
      </w:r>
    </w:p>
    <w:p w14:paraId="3C578018" w14:textId="77777777" w:rsidR="00E33F4A" w:rsidRPr="00C31E2A" w:rsidRDefault="00E33F4A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</w:rPr>
      </w:pPr>
      <w:r w:rsidRPr="00C31E2A">
        <w:rPr>
          <w:rFonts w:ascii="Garamond" w:hAnsi="Garamond" w:cs="Times New Roman"/>
          <w:color w:val="000000"/>
          <w:sz w:val="24"/>
        </w:rPr>
        <w:t>b)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çdo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referencë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ndaj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një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“</w:t>
      </w:r>
      <w:r w:rsidRPr="00C31E2A">
        <w:rPr>
          <w:rFonts w:ascii="Garamond" w:hAnsi="Garamond" w:cs="Times New Roman"/>
          <w:b/>
          <w:bCs/>
          <w:color w:val="000000"/>
          <w:sz w:val="24"/>
        </w:rPr>
        <w:t>Huamarrësi</w:t>
      </w:r>
      <w:r w:rsidRPr="00C31E2A">
        <w:rPr>
          <w:rFonts w:ascii="Garamond" w:hAnsi="Garamond" w:cs="Times New Roman"/>
          <w:color w:val="000000"/>
          <w:sz w:val="24"/>
        </w:rPr>
        <w:t>”,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një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“</w:t>
      </w:r>
      <w:r w:rsidRPr="00C31E2A">
        <w:rPr>
          <w:rFonts w:ascii="Garamond" w:hAnsi="Garamond" w:cs="Times New Roman"/>
          <w:b/>
          <w:bCs/>
          <w:color w:val="000000"/>
          <w:sz w:val="24"/>
        </w:rPr>
        <w:t>Pale</w:t>
      </w:r>
      <w:r w:rsidRPr="00C31E2A">
        <w:rPr>
          <w:rFonts w:ascii="Garamond" w:hAnsi="Garamond" w:cs="Times New Roman"/>
          <w:color w:val="000000"/>
          <w:sz w:val="24"/>
        </w:rPr>
        <w:t>”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apo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një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“</w:t>
      </w:r>
      <w:r w:rsidRPr="00C31E2A">
        <w:rPr>
          <w:rFonts w:ascii="Garamond" w:hAnsi="Garamond" w:cs="Times New Roman"/>
          <w:b/>
          <w:bCs/>
          <w:color w:val="000000"/>
          <w:sz w:val="24"/>
        </w:rPr>
        <w:t>Huadhënësi</w:t>
      </w:r>
      <w:r w:rsidRPr="00C31E2A">
        <w:rPr>
          <w:rFonts w:ascii="Garamond" w:hAnsi="Garamond" w:cs="Times New Roman"/>
          <w:color w:val="000000"/>
          <w:sz w:val="24"/>
        </w:rPr>
        <w:t>”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përfshin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pasuesit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tij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titull,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caktuarin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lejuar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transferuesin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lejuar;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</w:p>
    <w:p w14:paraId="03D9FBC7" w14:textId="77777777" w:rsidR="00E33F4A" w:rsidRPr="00C31E2A" w:rsidRDefault="00E33F4A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</w:rPr>
      </w:pPr>
      <w:r w:rsidRPr="00C31E2A">
        <w:rPr>
          <w:rFonts w:ascii="Garamond" w:hAnsi="Garamond" w:cs="Times New Roman"/>
          <w:color w:val="000000"/>
          <w:sz w:val="24"/>
        </w:rPr>
        <w:t>c)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çdo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referencë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ndaj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Marrëveshjes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apo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një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dokumenti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tjetër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është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një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referencë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ndaj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kësaj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Marrëveshjeje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apo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ndaj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këtyre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dokumenteve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tjerë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ndryshuar,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ripërcaktuar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apo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plotësuar,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përfshin,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nëse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është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aplikueshme,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çdo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dokument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që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zëvendëson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atë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përmes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novacionit,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përputhje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me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Marrëveshjen;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</w:p>
    <w:p w14:paraId="5C9CB9B6" w14:textId="77777777" w:rsidR="00E33F4A" w:rsidRPr="00C31E2A" w:rsidRDefault="00E33F4A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</w:rPr>
      </w:pPr>
      <w:r w:rsidRPr="00C31E2A">
        <w:rPr>
          <w:rFonts w:ascii="Garamond" w:hAnsi="Garamond" w:cs="Times New Roman"/>
          <w:color w:val="000000"/>
          <w:sz w:val="24"/>
        </w:rPr>
        <w:t>d)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një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“</w:t>
      </w:r>
      <w:r w:rsidRPr="00C31E2A">
        <w:rPr>
          <w:rFonts w:ascii="Garamond" w:hAnsi="Garamond" w:cs="Times New Roman"/>
          <w:b/>
          <w:bCs/>
          <w:color w:val="000000"/>
          <w:sz w:val="24"/>
        </w:rPr>
        <w:t>garanci</w:t>
      </w:r>
      <w:r w:rsidRPr="00C31E2A">
        <w:rPr>
          <w:rFonts w:ascii="Garamond" w:hAnsi="Garamond" w:cs="Times New Roman"/>
          <w:color w:val="000000"/>
          <w:sz w:val="24"/>
        </w:rPr>
        <w:t>”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përfshin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çdo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kontratë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garancie,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garanci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nga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një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palë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tretë,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çdo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garanci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që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është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pavarur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nga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borxhi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përkatës;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 </w:t>
      </w:r>
    </w:p>
    <w:p w14:paraId="038D72B5" w14:textId="77777777" w:rsidR="00E33F4A" w:rsidRPr="00C31E2A" w:rsidRDefault="00E33F4A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</w:rPr>
      </w:pPr>
      <w:r w:rsidRPr="00C31E2A">
        <w:rPr>
          <w:rFonts w:ascii="Garamond" w:hAnsi="Garamond" w:cs="Times New Roman"/>
          <w:color w:val="000000"/>
          <w:sz w:val="24"/>
        </w:rPr>
        <w:t>e)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“</w:t>
      </w:r>
      <w:r w:rsidRPr="00C31E2A">
        <w:rPr>
          <w:rFonts w:ascii="Garamond" w:hAnsi="Garamond" w:cs="Times New Roman"/>
          <w:b/>
          <w:bCs/>
          <w:color w:val="000000"/>
          <w:sz w:val="24"/>
        </w:rPr>
        <w:t>borxh</w:t>
      </w:r>
      <w:r w:rsidRPr="00C31E2A">
        <w:rPr>
          <w:rFonts w:ascii="Garamond" w:hAnsi="Garamond" w:cs="Times New Roman"/>
          <w:color w:val="000000"/>
          <w:sz w:val="24"/>
        </w:rPr>
        <w:t>”</w:t>
      </w:r>
      <w:r w:rsidR="00233895" w:rsidRPr="00C31E2A">
        <w:rPr>
          <w:rFonts w:ascii="Garamond" w:hAnsi="Garamond" w:cs="Times New Roman"/>
          <w:b/>
          <w:bCs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nënkupton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çdo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detyrim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çfarëdo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personi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(qoftë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kjo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si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principal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apo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si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garanci)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pagesën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apo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shlyerjen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parave,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qoftë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ai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i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tashëm,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i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ardhshëm,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aktual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apo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kontingjent;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</w:p>
    <w:p w14:paraId="64763955" w14:textId="77777777" w:rsidR="00E33F4A" w:rsidRPr="00C31E2A" w:rsidRDefault="00E33F4A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</w:rPr>
      </w:pPr>
      <w:r w:rsidRPr="00C31E2A">
        <w:rPr>
          <w:rFonts w:ascii="Garamond" w:hAnsi="Garamond" w:cs="Times New Roman"/>
          <w:color w:val="000000"/>
          <w:sz w:val="24"/>
        </w:rPr>
        <w:t>f)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një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“</w:t>
      </w:r>
      <w:r w:rsidRPr="00C31E2A">
        <w:rPr>
          <w:rFonts w:ascii="Garamond" w:hAnsi="Garamond" w:cs="Times New Roman"/>
          <w:b/>
          <w:bCs/>
          <w:color w:val="000000"/>
          <w:sz w:val="24"/>
        </w:rPr>
        <w:t>person</w:t>
      </w:r>
      <w:r w:rsidRPr="00C31E2A">
        <w:rPr>
          <w:rFonts w:ascii="Garamond" w:hAnsi="Garamond" w:cs="Times New Roman"/>
          <w:color w:val="000000"/>
          <w:sz w:val="24"/>
        </w:rPr>
        <w:t>”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përfshin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çdo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person,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kompani,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korporatë,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partneritet,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trust,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qeveri,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shtet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apo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agjenci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shtetërore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apo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çdo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shoqatë,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apo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grup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dy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apo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më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shumë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elementëve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përmendur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më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lart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(pavarësisht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nëse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kanë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apo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jo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personalitet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ligjor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veçantë);</w:t>
      </w:r>
    </w:p>
    <w:p w14:paraId="268258D5" w14:textId="77777777" w:rsidR="00E33F4A" w:rsidRPr="00C31E2A" w:rsidRDefault="00E33F4A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</w:rPr>
      </w:pPr>
      <w:r w:rsidRPr="00C31E2A">
        <w:rPr>
          <w:rFonts w:ascii="Garamond" w:hAnsi="Garamond" w:cs="Times New Roman"/>
          <w:color w:val="000000"/>
          <w:sz w:val="24"/>
        </w:rPr>
        <w:t>g)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një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“</w:t>
      </w:r>
      <w:r w:rsidRPr="00C31E2A">
        <w:rPr>
          <w:rFonts w:ascii="Garamond" w:hAnsi="Garamond" w:cs="Times New Roman"/>
          <w:b/>
          <w:bCs/>
          <w:color w:val="000000"/>
          <w:sz w:val="24"/>
        </w:rPr>
        <w:t>rregullore</w:t>
      </w:r>
      <w:r w:rsidRPr="00C31E2A">
        <w:rPr>
          <w:rFonts w:ascii="Garamond" w:hAnsi="Garamond" w:cs="Times New Roman"/>
          <w:color w:val="000000"/>
          <w:sz w:val="24"/>
        </w:rPr>
        <w:t>”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përfshin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çdo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legjislacion,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rregullore,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rregull,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dekret,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urdhër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zyrtar,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udhëzim,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kërkesë,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këshillë,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rekomandim,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vendim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apo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udhëzim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(pavarësisht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nëse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ka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fuqinë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ligjit)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çdo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organi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qeveritar,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ndërqeveritar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apo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mbikombëtar,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autoriteti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mbikëqyrës,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autoriteti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rregullues,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autoriteti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administrativ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pavarur,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agjencie,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departamenti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apo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çdo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njësie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çdo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autoriteti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apo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organizate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tjetër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(përfshi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çdo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rregullore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nxjerrë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nga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një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entitet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publik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industrial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apo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tregtar)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që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ka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ndikim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këtë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Marrëveshje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apo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drejtat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detyrimet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një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Pale;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</w:p>
    <w:p w14:paraId="7196ACE2" w14:textId="77777777" w:rsidR="00E33F4A" w:rsidRPr="00C31E2A" w:rsidRDefault="00E33F4A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</w:rPr>
      </w:pPr>
      <w:r w:rsidRPr="00C31E2A">
        <w:rPr>
          <w:rFonts w:ascii="Garamond" w:hAnsi="Garamond" w:cs="Times New Roman"/>
          <w:color w:val="000000"/>
          <w:sz w:val="24"/>
        </w:rPr>
        <w:t>h)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një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parashikim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ligjor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është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një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referencë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ndaj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atij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parashikimi,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ndryshuar;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</w:p>
    <w:p w14:paraId="3C733B36" w14:textId="77777777" w:rsidR="00E33F4A" w:rsidRPr="00C31E2A" w:rsidRDefault="00E33F4A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</w:rPr>
      </w:pPr>
      <w:r w:rsidRPr="00C31E2A">
        <w:rPr>
          <w:rFonts w:ascii="Garamond" w:hAnsi="Garamond" w:cs="Times New Roman"/>
          <w:color w:val="000000"/>
          <w:sz w:val="24"/>
        </w:rPr>
        <w:t>i)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nëse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nuk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parashikohet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ndryshe,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ora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caktuar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ditës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është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një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referencë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ndaj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orës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së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Parisit;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</w:p>
    <w:p w14:paraId="2BB349AE" w14:textId="77777777" w:rsidR="00E33F4A" w:rsidRPr="00C31E2A" w:rsidRDefault="00E33F4A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</w:rPr>
      </w:pPr>
      <w:r w:rsidRPr="00C31E2A">
        <w:rPr>
          <w:rFonts w:ascii="Garamond" w:hAnsi="Garamond" w:cs="Times New Roman"/>
          <w:color w:val="000000"/>
          <w:sz w:val="24"/>
        </w:rPr>
        <w:t>j)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titujt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klauzolave,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pjesëve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skeduleve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janë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vetëm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lehtësi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reference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nuk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ndikojnë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interpretimin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kësaj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Marrëveshjeje;</w:t>
      </w:r>
    </w:p>
    <w:p w14:paraId="181E617E" w14:textId="77777777" w:rsidR="00E33F4A" w:rsidRPr="00C31E2A" w:rsidRDefault="00E33F4A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</w:rPr>
      </w:pPr>
      <w:r w:rsidRPr="00C31E2A">
        <w:rPr>
          <w:rFonts w:ascii="Garamond" w:hAnsi="Garamond" w:cs="Times New Roman"/>
          <w:color w:val="000000"/>
          <w:sz w:val="24"/>
        </w:rPr>
        <w:t>k)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nëse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nuk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parashikohet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ndryshe,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fjalët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shprehjet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që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përdoren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çdo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dokument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tjetër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që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lidhet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me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këtë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Marrëveshje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apo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çdo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njoftim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që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jepet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lidhje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me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këtë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Marrëveshje,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kanë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njëjtin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kuptim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atë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dokument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apo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njoftim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si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këtë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Marrëveshje.</w:t>
      </w:r>
    </w:p>
    <w:p w14:paraId="608EEAF9" w14:textId="77777777" w:rsidR="00E33F4A" w:rsidRPr="00C31E2A" w:rsidRDefault="00E33F4A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</w:rPr>
      </w:pPr>
      <w:r w:rsidRPr="00C31E2A">
        <w:rPr>
          <w:rFonts w:ascii="Garamond" w:hAnsi="Garamond" w:cs="Times New Roman"/>
          <w:color w:val="000000"/>
          <w:sz w:val="24"/>
        </w:rPr>
        <w:t>l)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një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="008C68C4" w:rsidRPr="00C31E2A">
        <w:rPr>
          <w:rFonts w:ascii="Garamond" w:hAnsi="Garamond" w:cs="Times New Roman"/>
          <w:color w:val="000000"/>
          <w:sz w:val="24"/>
        </w:rPr>
        <w:t xml:space="preserve">rast i mospërmbushjes së detyrimeve </w:t>
      </w:r>
      <w:r w:rsidRPr="00C31E2A">
        <w:rPr>
          <w:rFonts w:ascii="Garamond" w:hAnsi="Garamond" w:cs="Times New Roman"/>
          <w:color w:val="000000"/>
          <w:sz w:val="24"/>
        </w:rPr>
        <w:t>“vazhdon”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nëse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ai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nuk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është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zgjidhur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ose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nëse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Huadhënësi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nuk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ka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hequr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dorë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nga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asnjë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drejtë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lidhje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me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të;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</w:p>
    <w:p w14:paraId="65D9483E" w14:textId="4C352F27" w:rsidR="00E33F4A" w:rsidRPr="00C31E2A" w:rsidRDefault="00E33F4A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</w:rPr>
      </w:pPr>
      <w:r w:rsidRPr="00C31E2A">
        <w:rPr>
          <w:rFonts w:ascii="Garamond" w:hAnsi="Garamond" w:cs="Times New Roman"/>
          <w:color w:val="000000"/>
          <w:sz w:val="24"/>
        </w:rPr>
        <w:t>m)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një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referencë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ndaj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një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="008C68C4" w:rsidRPr="00C31E2A">
        <w:rPr>
          <w:rFonts w:ascii="Garamond" w:hAnsi="Garamond" w:cs="Times New Roman"/>
          <w:color w:val="000000"/>
          <w:sz w:val="24"/>
        </w:rPr>
        <w:t xml:space="preserve">klauzole ose shtojce duhet </w:t>
      </w:r>
      <w:r w:rsidRPr="00C31E2A">
        <w:rPr>
          <w:rFonts w:ascii="Garamond" w:hAnsi="Garamond" w:cs="Times New Roman"/>
          <w:color w:val="000000"/>
          <w:sz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jetë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një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referencë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ndaj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një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="008C68C4" w:rsidRPr="00C31E2A">
        <w:rPr>
          <w:rFonts w:ascii="Garamond" w:hAnsi="Garamond" w:cs="Times New Roman"/>
          <w:color w:val="000000"/>
          <w:sz w:val="24"/>
        </w:rPr>
        <w:t xml:space="preserve">klauzole </w:t>
      </w:r>
      <w:r w:rsidRPr="00C31E2A">
        <w:rPr>
          <w:rFonts w:ascii="Garamond" w:hAnsi="Garamond" w:cs="Times New Roman"/>
          <w:color w:val="000000"/>
          <w:sz w:val="24"/>
        </w:rPr>
        <w:t>apo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="00275696">
        <w:rPr>
          <w:rFonts w:ascii="Garamond" w:hAnsi="Garamond" w:cs="Times New Roman"/>
          <w:color w:val="000000"/>
          <w:sz w:val="24"/>
        </w:rPr>
        <w:t>s</w:t>
      </w:r>
      <w:r w:rsidRPr="00C31E2A">
        <w:rPr>
          <w:rFonts w:ascii="Garamond" w:hAnsi="Garamond" w:cs="Times New Roman"/>
          <w:color w:val="000000"/>
          <w:sz w:val="24"/>
        </w:rPr>
        <w:t>htojce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këtë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Marrëveshje;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dhe</w:t>
      </w:r>
    </w:p>
    <w:p w14:paraId="5BB5610B" w14:textId="77777777" w:rsidR="00E33F4A" w:rsidRPr="00C31E2A" w:rsidRDefault="00E33F4A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</w:rPr>
      </w:pPr>
      <w:r w:rsidRPr="00C31E2A">
        <w:rPr>
          <w:rFonts w:ascii="Garamond" w:hAnsi="Garamond" w:cs="Times New Roman"/>
          <w:color w:val="000000"/>
          <w:sz w:val="24"/>
        </w:rPr>
        <w:t>n)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fjalët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që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mbartin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kuptimin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shumës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duhet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përfshijnë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njëjësin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anasjella.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</w:p>
    <w:p w14:paraId="5858B9C3" w14:textId="77777777" w:rsidR="00E33F4A" w:rsidRPr="00C31E2A" w:rsidRDefault="00E33F4A" w:rsidP="00C31E2A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aps/>
          <w:color w:val="000000"/>
          <w:sz w:val="24"/>
        </w:rPr>
      </w:pPr>
    </w:p>
    <w:p w14:paraId="5EDB54B7" w14:textId="77777777" w:rsidR="00E33F4A" w:rsidRPr="00B82AFD" w:rsidRDefault="00E33F4A" w:rsidP="00C31E2A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Cs/>
          <w:color w:val="000000"/>
          <w:sz w:val="24"/>
        </w:rPr>
      </w:pPr>
      <w:r w:rsidRPr="00B82AFD">
        <w:rPr>
          <w:rFonts w:ascii="Garamond" w:hAnsi="Garamond" w:cs="Times New Roman"/>
          <w:bCs/>
          <w:caps/>
          <w:color w:val="000000"/>
          <w:sz w:val="24"/>
        </w:rPr>
        <w:t>SKEDULI</w:t>
      </w:r>
      <w:r w:rsidR="00233895" w:rsidRPr="00B82AFD">
        <w:rPr>
          <w:rFonts w:ascii="Garamond" w:hAnsi="Garamond" w:cs="Times New Roman"/>
          <w:bCs/>
          <w:caps/>
          <w:color w:val="000000"/>
          <w:sz w:val="24"/>
        </w:rPr>
        <w:t xml:space="preserve"> </w:t>
      </w:r>
      <w:r w:rsidRPr="00B82AFD">
        <w:rPr>
          <w:rFonts w:ascii="Garamond" w:hAnsi="Garamond" w:cs="Times New Roman"/>
          <w:bCs/>
          <w:caps/>
          <w:color w:val="000000"/>
          <w:sz w:val="24"/>
        </w:rPr>
        <w:t>2</w:t>
      </w:r>
      <w:r w:rsidR="00B82AFD" w:rsidRPr="00B82AFD">
        <w:rPr>
          <w:rFonts w:ascii="Garamond" w:hAnsi="Garamond" w:cs="Times New Roman"/>
          <w:bCs/>
          <w:caps/>
          <w:color w:val="000000"/>
          <w:sz w:val="24"/>
        </w:rPr>
        <w:t>.</w:t>
      </w:r>
      <w:r w:rsidR="00233895" w:rsidRPr="00B82AFD">
        <w:rPr>
          <w:rFonts w:ascii="Garamond" w:hAnsi="Garamond" w:cs="Times New Roman"/>
          <w:bCs/>
          <w:caps/>
          <w:color w:val="000000"/>
          <w:sz w:val="24"/>
        </w:rPr>
        <w:t xml:space="preserve"> </w:t>
      </w:r>
      <w:r w:rsidRPr="00B82AFD">
        <w:rPr>
          <w:rFonts w:ascii="Garamond" w:hAnsi="Garamond" w:cs="Times New Roman"/>
          <w:bCs/>
          <w:caps/>
          <w:color w:val="000000"/>
          <w:sz w:val="24"/>
        </w:rPr>
        <w:t>PËRSHKRIMI</w:t>
      </w:r>
      <w:r w:rsidR="00233895" w:rsidRPr="00B82AFD">
        <w:rPr>
          <w:rFonts w:ascii="Garamond" w:hAnsi="Garamond" w:cs="Times New Roman"/>
          <w:bCs/>
          <w:caps/>
          <w:color w:val="000000"/>
          <w:sz w:val="24"/>
        </w:rPr>
        <w:t xml:space="preserve"> </w:t>
      </w:r>
      <w:r w:rsidRPr="00B82AFD">
        <w:rPr>
          <w:rFonts w:ascii="Garamond" w:hAnsi="Garamond" w:cs="Times New Roman"/>
          <w:bCs/>
          <w:caps/>
          <w:color w:val="000000"/>
          <w:sz w:val="24"/>
        </w:rPr>
        <w:t>I</w:t>
      </w:r>
      <w:r w:rsidR="00233895" w:rsidRPr="00B82AFD">
        <w:rPr>
          <w:rFonts w:ascii="Garamond" w:hAnsi="Garamond" w:cs="Times New Roman"/>
          <w:bCs/>
          <w:caps/>
          <w:color w:val="000000"/>
          <w:sz w:val="24"/>
        </w:rPr>
        <w:t xml:space="preserve"> </w:t>
      </w:r>
      <w:r w:rsidRPr="00B82AFD">
        <w:rPr>
          <w:rFonts w:ascii="Garamond" w:hAnsi="Garamond" w:cs="Times New Roman"/>
          <w:bCs/>
          <w:caps/>
          <w:color w:val="000000"/>
          <w:sz w:val="24"/>
        </w:rPr>
        <w:t>PROGRAMIT</w:t>
      </w:r>
      <w:r w:rsidR="00233895" w:rsidRPr="00B82AFD">
        <w:rPr>
          <w:rFonts w:ascii="Garamond" w:hAnsi="Garamond" w:cs="Times New Roman"/>
          <w:bCs/>
          <w:caps/>
          <w:color w:val="000000"/>
          <w:sz w:val="24"/>
        </w:rPr>
        <w:t xml:space="preserve"> </w:t>
      </w:r>
    </w:p>
    <w:p w14:paraId="1F4DD962" w14:textId="77777777" w:rsidR="00E33F4A" w:rsidRPr="00C31E2A" w:rsidRDefault="00E33F4A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</w:rPr>
      </w:pPr>
    </w:p>
    <w:p w14:paraId="08994378" w14:textId="77777777" w:rsidR="00E33F4A" w:rsidRPr="00C31E2A" w:rsidRDefault="00E33F4A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</w:rPr>
      </w:pPr>
      <w:r w:rsidRPr="00C31E2A">
        <w:rPr>
          <w:rFonts w:ascii="Garamond" w:hAnsi="Garamond" w:cs="Times New Roman"/>
          <w:color w:val="000000"/>
          <w:sz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mbështetur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grupet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shqiptare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interesit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zbatimin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një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politike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gjithëpërfshirëse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="00937F44" w:rsidRPr="00C31E2A">
        <w:rPr>
          <w:rFonts w:ascii="Garamond" w:hAnsi="Garamond" w:cs="Times New Roman"/>
          <w:color w:val="000000"/>
          <w:sz w:val="24"/>
        </w:rPr>
        <w:t>qëndrueshmërinë dhe zhvillimin e gjelbër</w:t>
      </w:r>
      <w:r w:rsidRPr="00C31E2A">
        <w:rPr>
          <w:rFonts w:ascii="Garamond" w:hAnsi="Garamond" w:cs="Times New Roman"/>
          <w:color w:val="000000"/>
          <w:sz w:val="24"/>
        </w:rPr>
        <w:t>,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AFD-ja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ka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vendosur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dispozicion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një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instrument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huas,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disbursimi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i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së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cilës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do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bazohet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monitorimin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zbatimit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="00937F44" w:rsidRPr="00C31E2A">
        <w:rPr>
          <w:rFonts w:ascii="Garamond" w:hAnsi="Garamond" w:cs="Times New Roman"/>
          <w:color w:val="000000"/>
          <w:sz w:val="24"/>
        </w:rPr>
        <w:t xml:space="preserve">veprimeve paraprake në </w:t>
      </w:r>
      <w:r w:rsidRPr="00C31E2A">
        <w:rPr>
          <w:rFonts w:ascii="Garamond" w:hAnsi="Garamond" w:cs="Times New Roman"/>
          <w:color w:val="000000"/>
          <w:sz w:val="24"/>
        </w:rPr>
        <w:t>Matricën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më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poshtë.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</w:p>
    <w:p w14:paraId="7ABE1547" w14:textId="77777777" w:rsidR="00E33F4A" w:rsidRPr="00C31E2A" w:rsidRDefault="00E33F4A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</w:rPr>
      </w:pPr>
      <w:r w:rsidRPr="00C31E2A">
        <w:rPr>
          <w:rFonts w:ascii="Garamond" w:hAnsi="Garamond" w:cs="Times New Roman"/>
          <w:color w:val="000000"/>
          <w:sz w:val="24"/>
        </w:rPr>
        <w:t>Qëllimi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i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programit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përmes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kësaj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huaje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është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mbështesë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Shqipërinë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rrugën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zhvillimit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drejt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qëndrueshmërisë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zhvillimit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gjelbër.</w:t>
      </w:r>
    </w:p>
    <w:p w14:paraId="694337F5" w14:textId="77777777" w:rsidR="00E33F4A" w:rsidRPr="00C31E2A" w:rsidRDefault="00E33F4A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</w:rPr>
      </w:pPr>
      <w:r w:rsidRPr="00C31E2A">
        <w:rPr>
          <w:rFonts w:ascii="Garamond" w:hAnsi="Garamond" w:cs="Times New Roman"/>
          <w:color w:val="000000"/>
          <w:sz w:val="24"/>
        </w:rPr>
        <w:t>Instrumenti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i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huas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nga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AFD-ja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do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mbështesë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Huan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="00937F44" w:rsidRPr="00C31E2A">
        <w:rPr>
          <w:rFonts w:ascii="Garamond" w:hAnsi="Garamond" w:cs="Times New Roman"/>
          <w:color w:val="000000"/>
          <w:sz w:val="24"/>
        </w:rPr>
        <w:t xml:space="preserve">politikën e zhvillimit nga </w:t>
      </w:r>
      <w:r w:rsidRPr="00C31E2A">
        <w:rPr>
          <w:rFonts w:ascii="Garamond" w:hAnsi="Garamond" w:cs="Times New Roman"/>
          <w:color w:val="000000"/>
          <w:sz w:val="24"/>
        </w:rPr>
        <w:t>Banka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Botërore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me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titull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“Huaja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="00937F44" w:rsidRPr="00C31E2A">
        <w:rPr>
          <w:rFonts w:ascii="Garamond" w:hAnsi="Garamond" w:cs="Times New Roman"/>
          <w:color w:val="000000"/>
          <w:sz w:val="24"/>
        </w:rPr>
        <w:t>parë për politikën e qëndrueshmërisë dhe zhvillimit të gjelbër</w:t>
      </w:r>
      <w:r w:rsidRPr="00C31E2A">
        <w:rPr>
          <w:rFonts w:ascii="Garamond" w:hAnsi="Garamond" w:cs="Times New Roman"/>
          <w:color w:val="000000"/>
          <w:sz w:val="24"/>
        </w:rPr>
        <w:t>”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(110,523,000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="00937F44" w:rsidRPr="00C31E2A">
        <w:rPr>
          <w:rFonts w:ascii="Garamond" w:hAnsi="Garamond" w:cs="Times New Roman"/>
          <w:color w:val="000000"/>
          <w:sz w:val="24"/>
        </w:rPr>
        <w:t xml:space="preserve">euro </w:t>
      </w:r>
      <w:r w:rsidRPr="00C31E2A">
        <w:rPr>
          <w:rFonts w:ascii="Garamond" w:hAnsi="Garamond" w:cs="Times New Roman"/>
          <w:color w:val="000000"/>
          <w:sz w:val="24"/>
        </w:rPr>
        <w:t>me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një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disbursim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vetëm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bazuar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arritjen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="00937F44" w:rsidRPr="00C31E2A">
        <w:rPr>
          <w:rFonts w:ascii="Garamond" w:hAnsi="Garamond" w:cs="Times New Roman"/>
          <w:color w:val="000000"/>
          <w:sz w:val="24"/>
        </w:rPr>
        <w:t>veprimeve paraprake</w:t>
      </w:r>
      <w:r w:rsidRPr="00C31E2A">
        <w:rPr>
          <w:rFonts w:ascii="Garamond" w:hAnsi="Garamond" w:cs="Times New Roman"/>
          <w:color w:val="000000"/>
          <w:sz w:val="24"/>
        </w:rPr>
        <w:t>).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</w:p>
    <w:p w14:paraId="52C692E3" w14:textId="77777777" w:rsidR="00E33F4A" w:rsidRPr="00C31E2A" w:rsidRDefault="00E33F4A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</w:rPr>
      </w:pPr>
      <w:r w:rsidRPr="00C31E2A">
        <w:rPr>
          <w:rFonts w:ascii="Garamond" w:hAnsi="Garamond" w:cs="Times New Roman"/>
          <w:color w:val="000000"/>
          <w:sz w:val="24"/>
        </w:rPr>
        <w:t>Plotësimi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i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matricës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së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politikave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publike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do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ndihmohet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nga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një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paketë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asistence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teknike,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vënë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dispozicion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me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mbështetjen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IFI-ve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="00A56A00">
        <w:rPr>
          <w:rFonts w:ascii="Garamond" w:hAnsi="Garamond" w:cs="Times New Roman"/>
          <w:color w:val="000000"/>
          <w:sz w:val="24"/>
        </w:rPr>
        <w:t>q</w:t>
      </w:r>
      <w:r w:rsidRPr="00C31E2A">
        <w:rPr>
          <w:rFonts w:ascii="Garamond" w:hAnsi="Garamond" w:cs="Times New Roman"/>
          <w:color w:val="000000"/>
          <w:sz w:val="24"/>
        </w:rPr>
        <w:t>everisë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së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Republikës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së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Shqipërisë.</w:t>
      </w:r>
    </w:p>
    <w:p w14:paraId="26FDE2FC" w14:textId="77777777" w:rsidR="00E33F4A" w:rsidRPr="00C31E2A" w:rsidRDefault="00E33F4A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</w:rPr>
      </w:pPr>
      <w:r w:rsidRPr="00C31E2A">
        <w:rPr>
          <w:rFonts w:ascii="Garamond" w:hAnsi="Garamond" w:cs="Times New Roman"/>
          <w:color w:val="000000"/>
          <w:sz w:val="24"/>
        </w:rPr>
        <w:t>Objektivat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specifik</w:t>
      </w:r>
      <w:r w:rsidR="00937F44">
        <w:rPr>
          <w:rFonts w:ascii="Garamond" w:hAnsi="Garamond" w:cs="Times New Roman"/>
          <w:color w:val="000000"/>
          <w:sz w:val="24"/>
        </w:rPr>
        <w:t>ë,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janë: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(i)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përmirësimi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i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qëndrueshmërisë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së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sektorit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publik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familjeve;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(ii)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promovimi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i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efikasitetit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energjisë;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(iii)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mbrojtja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mjedisit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reduktimi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i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gjurmës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së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karbonit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vend.</w:t>
      </w:r>
    </w:p>
    <w:p w14:paraId="74F9B330" w14:textId="77777777" w:rsidR="00E33F4A" w:rsidRPr="00C31E2A" w:rsidRDefault="00E33F4A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</w:rPr>
      </w:pPr>
      <w:r w:rsidRPr="00C31E2A">
        <w:rPr>
          <w:rFonts w:ascii="Garamond" w:hAnsi="Garamond" w:cs="Times New Roman"/>
          <w:color w:val="000000"/>
          <w:sz w:val="24"/>
        </w:rPr>
        <w:t>Huaja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="00937F44" w:rsidRPr="00C31E2A">
        <w:rPr>
          <w:rFonts w:ascii="Garamond" w:hAnsi="Garamond" w:cs="Times New Roman"/>
          <w:color w:val="000000"/>
          <w:sz w:val="24"/>
        </w:rPr>
        <w:t xml:space="preserve">bazuar </w:t>
      </w:r>
      <w:r w:rsidRPr="00C31E2A">
        <w:rPr>
          <w:rFonts w:ascii="Garamond" w:hAnsi="Garamond" w:cs="Times New Roman"/>
          <w:color w:val="000000"/>
          <w:sz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="00937F44" w:rsidRPr="00C31E2A">
        <w:rPr>
          <w:rFonts w:ascii="Garamond" w:hAnsi="Garamond" w:cs="Times New Roman"/>
          <w:color w:val="000000"/>
          <w:sz w:val="24"/>
        </w:rPr>
        <w:t xml:space="preserve">politika </w:t>
      </w:r>
      <w:r w:rsidRPr="00C31E2A">
        <w:rPr>
          <w:rFonts w:ascii="Garamond" w:hAnsi="Garamond" w:cs="Times New Roman"/>
          <w:color w:val="000000"/>
          <w:sz w:val="24"/>
        </w:rPr>
        <w:t>është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strukturuar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dy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faza.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Disbursimi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i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parë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duhet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bëhet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para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datës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25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korrik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2024,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pra,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14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muaj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pas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vendimit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bordit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AFD-së,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duke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pasuar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arritjen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="00937F44" w:rsidRPr="00C31E2A">
        <w:rPr>
          <w:rFonts w:ascii="Garamond" w:hAnsi="Garamond" w:cs="Times New Roman"/>
          <w:color w:val="000000"/>
          <w:sz w:val="24"/>
        </w:rPr>
        <w:t xml:space="preserve">veprimeve paraprake </w:t>
      </w:r>
      <w:r w:rsidRPr="00C31E2A">
        <w:rPr>
          <w:rFonts w:ascii="Garamond" w:hAnsi="Garamond" w:cs="Times New Roman"/>
          <w:color w:val="000000"/>
          <w:sz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përshkruara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Matricë.</w:t>
      </w:r>
    </w:p>
    <w:p w14:paraId="2A5C29E1" w14:textId="77777777" w:rsidR="00E33F4A" w:rsidRPr="00C31E2A" w:rsidRDefault="00E33F4A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b/>
          <w:bCs/>
          <w:color w:val="000000"/>
          <w:sz w:val="24"/>
        </w:rPr>
      </w:pPr>
      <w:r w:rsidRPr="00C31E2A">
        <w:rPr>
          <w:rFonts w:ascii="Garamond" w:hAnsi="Garamond" w:cs="Times New Roman"/>
          <w:color w:val="000000"/>
          <w:sz w:val="24"/>
        </w:rPr>
        <w:t>Disbursimi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i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dytë,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i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cili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do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bëhet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brenda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24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muajve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pas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datës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së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nënshkrimit,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lidhet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me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arritjen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="00937F44" w:rsidRPr="00C31E2A">
        <w:rPr>
          <w:rFonts w:ascii="Garamond" w:hAnsi="Garamond" w:cs="Times New Roman"/>
          <w:color w:val="000000"/>
          <w:sz w:val="24"/>
        </w:rPr>
        <w:t xml:space="preserve">treguesve të disbursimit të dytë </w:t>
      </w:r>
      <w:r w:rsidRPr="00C31E2A">
        <w:rPr>
          <w:rFonts w:ascii="Garamond" w:hAnsi="Garamond" w:cs="Times New Roman"/>
          <w:color w:val="000000"/>
          <w:sz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AFD-së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përcaktuar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matricë,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siç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përshkruhen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më</w:t>
      </w:r>
      <w:r w:rsidR="00233895" w:rsidRPr="00C31E2A">
        <w:rPr>
          <w:rFonts w:ascii="Garamond" w:hAnsi="Garamond" w:cs="Times New Roman"/>
          <w:color w:val="000000"/>
          <w:sz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</w:rPr>
        <w:t>poshtë:</w:t>
      </w:r>
    </w:p>
    <w:p w14:paraId="2CBF76E1" w14:textId="77777777" w:rsidR="00E33F4A" w:rsidRPr="00C31E2A" w:rsidRDefault="00E33F4A" w:rsidP="00C31E2A">
      <w:pPr>
        <w:pStyle w:val="Tekstiiiii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86" w:type="dxa"/>
          <w:right w:w="86" w:type="dxa"/>
        </w:tblCellMar>
        <w:tblLook w:val="04A0" w:firstRow="1" w:lastRow="0" w:firstColumn="1" w:lastColumn="0" w:noHBand="0" w:noVBand="1"/>
      </w:tblPr>
      <w:tblGrid>
        <w:gridCol w:w="1440"/>
        <w:gridCol w:w="2667"/>
        <w:gridCol w:w="2521"/>
        <w:gridCol w:w="2964"/>
      </w:tblGrid>
      <w:tr w:rsidR="001B0622" w:rsidRPr="00C31E2A" w14:paraId="4566CD90" w14:textId="77777777" w:rsidTr="00B82AFD">
        <w:trPr>
          <w:trHeight w:val="50"/>
          <w:jc w:val="center"/>
        </w:trPr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05496"/>
            <w:hideMark/>
          </w:tcPr>
          <w:p w14:paraId="48405CEC" w14:textId="77777777" w:rsidR="001B0622" w:rsidRPr="00C31E2A" w:rsidRDefault="001B0622" w:rsidP="00C31E2A">
            <w:pPr>
              <w:spacing w:after="0" w:line="240" w:lineRule="auto"/>
              <w:jc w:val="center"/>
              <w:rPr>
                <w:rFonts w:ascii="Garamond" w:hAnsi="Garamond"/>
                <w:b/>
                <w:color w:val="FFFFFF" w:themeColor="background1"/>
                <w:sz w:val="18"/>
                <w:szCs w:val="20"/>
              </w:rPr>
            </w:pPr>
            <w:r w:rsidRPr="00C31E2A">
              <w:rPr>
                <w:rFonts w:ascii="Garamond" w:hAnsi="Garamond"/>
                <w:b/>
                <w:color w:val="FFFFFF" w:themeColor="background1"/>
                <w:sz w:val="18"/>
                <w:szCs w:val="20"/>
              </w:rPr>
              <w:t>Fushat</w:t>
            </w:r>
            <w:r w:rsidR="00233895" w:rsidRPr="00C31E2A">
              <w:rPr>
                <w:rFonts w:ascii="Garamond" w:hAnsi="Garamond"/>
                <w:b/>
                <w:color w:val="FFFFFF" w:themeColor="background1"/>
                <w:sz w:val="18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color w:val="FFFFFF" w:themeColor="background1"/>
                <w:sz w:val="18"/>
                <w:szCs w:val="20"/>
              </w:rPr>
              <w:t>e</w:t>
            </w:r>
            <w:r w:rsidR="00233895" w:rsidRPr="00C31E2A">
              <w:rPr>
                <w:rFonts w:ascii="Garamond" w:hAnsi="Garamond"/>
                <w:b/>
                <w:color w:val="FFFFFF" w:themeColor="background1"/>
                <w:sz w:val="18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color w:val="FFFFFF" w:themeColor="background1"/>
                <w:sz w:val="18"/>
                <w:szCs w:val="20"/>
              </w:rPr>
              <w:t>reformës</w:t>
            </w:r>
          </w:p>
          <w:p w14:paraId="683992A3" w14:textId="77777777" w:rsidR="001B0622" w:rsidRPr="00C31E2A" w:rsidRDefault="001B0622" w:rsidP="00C31E2A">
            <w:pPr>
              <w:spacing w:after="0" w:line="240" w:lineRule="auto"/>
              <w:jc w:val="center"/>
              <w:rPr>
                <w:rFonts w:ascii="Garamond" w:hAnsi="Garamond"/>
                <w:b/>
                <w:color w:val="FFFFFF" w:themeColor="background1"/>
                <w:sz w:val="18"/>
                <w:szCs w:val="20"/>
              </w:rPr>
            </w:pPr>
            <w:r w:rsidRPr="00C31E2A">
              <w:rPr>
                <w:rFonts w:ascii="Garamond" w:hAnsi="Garamond"/>
                <w:b/>
                <w:color w:val="FFFFFF" w:themeColor="background1"/>
                <w:sz w:val="18"/>
                <w:szCs w:val="20"/>
              </w:rPr>
              <w:t>që</w:t>
            </w:r>
            <w:r w:rsidR="00233895" w:rsidRPr="00C31E2A">
              <w:rPr>
                <w:rFonts w:ascii="Garamond" w:hAnsi="Garamond"/>
                <w:b/>
                <w:color w:val="FFFFFF" w:themeColor="background1"/>
                <w:sz w:val="18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color w:val="FFFFFF" w:themeColor="background1"/>
                <w:sz w:val="18"/>
                <w:szCs w:val="20"/>
              </w:rPr>
              <w:t>do</w:t>
            </w:r>
            <w:r w:rsidR="00233895" w:rsidRPr="00C31E2A">
              <w:rPr>
                <w:rFonts w:ascii="Garamond" w:hAnsi="Garamond"/>
                <w:b/>
                <w:color w:val="FFFFFF" w:themeColor="background1"/>
                <w:sz w:val="18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color w:val="FFFFFF" w:themeColor="background1"/>
                <w:sz w:val="18"/>
                <w:szCs w:val="20"/>
              </w:rPr>
              <w:t>të</w:t>
            </w:r>
            <w:r w:rsidR="00233895" w:rsidRPr="00C31E2A">
              <w:rPr>
                <w:rFonts w:ascii="Garamond" w:hAnsi="Garamond"/>
                <w:b/>
                <w:color w:val="FFFFFF" w:themeColor="background1"/>
                <w:sz w:val="18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color w:val="FFFFFF" w:themeColor="background1"/>
                <w:sz w:val="18"/>
                <w:szCs w:val="20"/>
              </w:rPr>
              <w:t>mbështeten</w:t>
            </w:r>
            <w:r w:rsidR="00233895" w:rsidRPr="00C31E2A">
              <w:rPr>
                <w:rFonts w:ascii="Garamond" w:hAnsi="Garamond"/>
                <w:b/>
                <w:color w:val="FFFFFF" w:themeColor="background1"/>
                <w:sz w:val="18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color w:val="FFFFFF" w:themeColor="background1"/>
                <w:sz w:val="18"/>
                <w:szCs w:val="20"/>
              </w:rPr>
              <w:t>nga</w:t>
            </w:r>
            <w:r w:rsidR="00233895" w:rsidRPr="00C31E2A">
              <w:rPr>
                <w:rFonts w:ascii="Garamond" w:hAnsi="Garamond"/>
                <w:b/>
                <w:color w:val="FFFFFF" w:themeColor="background1"/>
                <w:sz w:val="18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color w:val="FFFFFF" w:themeColor="background1"/>
                <w:sz w:val="18"/>
                <w:szCs w:val="20"/>
              </w:rPr>
              <w:t>AFZH-ja</w:t>
            </w:r>
            <w:r w:rsidR="00233895" w:rsidRPr="00C31E2A">
              <w:rPr>
                <w:rFonts w:ascii="Garamond" w:hAnsi="Garamond"/>
                <w:b/>
                <w:color w:val="FFFFFF" w:themeColor="background1"/>
                <w:sz w:val="18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color w:val="FFFFFF" w:themeColor="background1"/>
                <w:sz w:val="18"/>
                <w:szCs w:val="20"/>
              </w:rPr>
              <w:t>dhe</w:t>
            </w:r>
            <w:r w:rsidR="00233895" w:rsidRPr="00C31E2A">
              <w:rPr>
                <w:rFonts w:ascii="Garamond" w:hAnsi="Garamond"/>
                <w:b/>
                <w:color w:val="FFFFFF" w:themeColor="background1"/>
                <w:sz w:val="18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color w:val="FFFFFF" w:themeColor="background1"/>
                <w:sz w:val="18"/>
                <w:szCs w:val="20"/>
              </w:rPr>
              <w:t>BB-ja</w:t>
            </w:r>
          </w:p>
        </w:tc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05496"/>
            <w:hideMark/>
          </w:tcPr>
          <w:p w14:paraId="03BB6D4E" w14:textId="77777777" w:rsidR="001B0622" w:rsidRPr="00C31E2A" w:rsidRDefault="001B0622" w:rsidP="00C31E2A">
            <w:pPr>
              <w:spacing w:after="0" w:line="240" w:lineRule="auto"/>
              <w:jc w:val="center"/>
              <w:rPr>
                <w:rFonts w:ascii="Garamond" w:hAnsi="Garamond"/>
                <w:b/>
                <w:color w:val="FFFFFF" w:themeColor="background1"/>
                <w:sz w:val="18"/>
                <w:szCs w:val="20"/>
              </w:rPr>
            </w:pPr>
          </w:p>
          <w:p w14:paraId="485D0700" w14:textId="77777777" w:rsidR="001B0622" w:rsidRPr="00C31E2A" w:rsidRDefault="001B0622" w:rsidP="00C31E2A">
            <w:pPr>
              <w:spacing w:after="0" w:line="240" w:lineRule="auto"/>
              <w:jc w:val="center"/>
              <w:rPr>
                <w:rFonts w:ascii="Garamond" w:hAnsi="Garamond"/>
                <w:b/>
                <w:color w:val="FFFFFF" w:themeColor="background1"/>
                <w:sz w:val="18"/>
                <w:szCs w:val="20"/>
              </w:rPr>
            </w:pPr>
            <w:r w:rsidRPr="00C31E2A">
              <w:rPr>
                <w:rFonts w:ascii="Garamond" w:hAnsi="Garamond"/>
                <w:b/>
                <w:color w:val="FFFFFF" w:themeColor="background1"/>
                <w:sz w:val="18"/>
                <w:szCs w:val="20"/>
              </w:rPr>
              <w:t>Veprimet</w:t>
            </w:r>
            <w:r w:rsidR="00233895" w:rsidRPr="00C31E2A">
              <w:rPr>
                <w:rFonts w:ascii="Garamond" w:hAnsi="Garamond"/>
                <w:b/>
                <w:color w:val="FFFFFF" w:themeColor="background1"/>
                <w:sz w:val="18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color w:val="FFFFFF" w:themeColor="background1"/>
                <w:sz w:val="18"/>
                <w:szCs w:val="20"/>
              </w:rPr>
              <w:t>e</w:t>
            </w:r>
            <w:r w:rsidR="00233895" w:rsidRPr="00C31E2A">
              <w:rPr>
                <w:rFonts w:ascii="Garamond" w:hAnsi="Garamond"/>
                <w:b/>
                <w:color w:val="FFFFFF" w:themeColor="background1"/>
                <w:sz w:val="18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color w:val="FFFFFF" w:themeColor="background1"/>
                <w:sz w:val="18"/>
                <w:szCs w:val="20"/>
              </w:rPr>
              <w:t>mëparshme</w:t>
            </w:r>
            <w:r w:rsidR="00233895" w:rsidRPr="00C31E2A">
              <w:rPr>
                <w:rFonts w:ascii="Garamond" w:hAnsi="Garamond"/>
                <w:b/>
                <w:color w:val="FFFFFF" w:themeColor="background1"/>
                <w:sz w:val="18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color w:val="FFFFFF" w:themeColor="background1"/>
                <w:sz w:val="18"/>
                <w:szCs w:val="20"/>
              </w:rPr>
              <w:t>të</w:t>
            </w:r>
            <w:r w:rsidR="00233895" w:rsidRPr="00C31E2A">
              <w:rPr>
                <w:rFonts w:ascii="Garamond" w:hAnsi="Garamond"/>
                <w:b/>
                <w:color w:val="FFFFFF" w:themeColor="background1"/>
                <w:sz w:val="18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color w:val="FFFFFF" w:themeColor="background1"/>
                <w:sz w:val="18"/>
                <w:szCs w:val="20"/>
              </w:rPr>
              <w:t>AFZH-së/</w:t>
            </w:r>
            <w:r w:rsidR="00233895" w:rsidRPr="00C31E2A">
              <w:rPr>
                <w:rFonts w:ascii="Garamond" w:hAnsi="Garamond"/>
                <w:b/>
                <w:color w:val="FFFFFF" w:themeColor="background1"/>
                <w:sz w:val="18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color w:val="FFFFFF" w:themeColor="background1"/>
                <w:sz w:val="18"/>
                <w:szCs w:val="20"/>
              </w:rPr>
              <w:t>BB-së</w:t>
            </w: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05496"/>
            <w:hideMark/>
          </w:tcPr>
          <w:p w14:paraId="33E277A6" w14:textId="77777777" w:rsidR="001B0622" w:rsidRPr="00C31E2A" w:rsidRDefault="001B0622" w:rsidP="00C31E2A">
            <w:pPr>
              <w:spacing w:after="0" w:line="240" w:lineRule="auto"/>
              <w:jc w:val="center"/>
              <w:rPr>
                <w:rFonts w:ascii="Garamond" w:hAnsi="Garamond"/>
                <w:b/>
                <w:color w:val="FFFFFF" w:themeColor="background1"/>
                <w:sz w:val="18"/>
                <w:szCs w:val="20"/>
              </w:rPr>
            </w:pPr>
            <w:r w:rsidRPr="00C31E2A">
              <w:rPr>
                <w:rFonts w:ascii="Garamond" w:hAnsi="Garamond"/>
                <w:b/>
                <w:color w:val="FFFFFF" w:themeColor="background1"/>
                <w:sz w:val="18"/>
                <w:szCs w:val="20"/>
              </w:rPr>
              <w:t>Treguesit</w:t>
            </w:r>
            <w:r w:rsidR="00233895" w:rsidRPr="00C31E2A">
              <w:rPr>
                <w:rFonts w:ascii="Garamond" w:hAnsi="Garamond"/>
                <w:b/>
                <w:color w:val="FFFFFF" w:themeColor="background1"/>
                <w:sz w:val="18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color w:val="FFFFFF" w:themeColor="background1"/>
                <w:sz w:val="18"/>
                <w:szCs w:val="20"/>
              </w:rPr>
              <w:t>për</w:t>
            </w:r>
            <w:r w:rsidR="00233895" w:rsidRPr="00C31E2A">
              <w:rPr>
                <w:rFonts w:ascii="Garamond" w:hAnsi="Garamond"/>
                <w:b/>
                <w:color w:val="FFFFFF" w:themeColor="background1"/>
                <w:sz w:val="18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color w:val="FFFFFF" w:themeColor="background1"/>
                <w:sz w:val="18"/>
                <w:szCs w:val="20"/>
              </w:rPr>
              <w:t>disbursimin</w:t>
            </w:r>
            <w:r w:rsidR="00233895" w:rsidRPr="00C31E2A">
              <w:rPr>
                <w:rFonts w:ascii="Garamond" w:hAnsi="Garamond"/>
                <w:b/>
                <w:color w:val="FFFFFF" w:themeColor="background1"/>
                <w:sz w:val="18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color w:val="FFFFFF" w:themeColor="background1"/>
                <w:sz w:val="18"/>
                <w:szCs w:val="20"/>
              </w:rPr>
              <w:t>e</w:t>
            </w:r>
            <w:r w:rsidR="00233895" w:rsidRPr="00C31E2A">
              <w:rPr>
                <w:rFonts w:ascii="Garamond" w:hAnsi="Garamond"/>
                <w:b/>
                <w:color w:val="FFFFFF" w:themeColor="background1"/>
                <w:sz w:val="18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color w:val="FFFFFF" w:themeColor="background1"/>
                <w:sz w:val="18"/>
                <w:szCs w:val="20"/>
              </w:rPr>
              <w:t>këstit</w:t>
            </w:r>
            <w:r w:rsidR="00233895" w:rsidRPr="00C31E2A">
              <w:rPr>
                <w:rFonts w:ascii="Garamond" w:hAnsi="Garamond"/>
                <w:b/>
                <w:color w:val="FFFFFF" w:themeColor="background1"/>
                <w:sz w:val="18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color w:val="FFFFFF" w:themeColor="background1"/>
                <w:sz w:val="18"/>
                <w:szCs w:val="20"/>
              </w:rPr>
              <w:t>të</w:t>
            </w:r>
            <w:r w:rsidR="00233895" w:rsidRPr="00C31E2A">
              <w:rPr>
                <w:rFonts w:ascii="Garamond" w:hAnsi="Garamond"/>
                <w:b/>
                <w:color w:val="FFFFFF" w:themeColor="background1"/>
                <w:sz w:val="18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color w:val="FFFFFF" w:themeColor="background1"/>
                <w:sz w:val="18"/>
                <w:szCs w:val="20"/>
              </w:rPr>
              <w:t>dytë</w:t>
            </w:r>
            <w:r w:rsidR="00233895" w:rsidRPr="00C31E2A">
              <w:rPr>
                <w:rFonts w:ascii="Garamond" w:hAnsi="Garamond"/>
                <w:b/>
                <w:color w:val="FFFFFF" w:themeColor="background1"/>
                <w:sz w:val="18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color w:val="FFFFFF" w:themeColor="background1"/>
                <w:sz w:val="18"/>
                <w:szCs w:val="20"/>
              </w:rPr>
              <w:t>nga</w:t>
            </w:r>
            <w:r w:rsidR="00233895" w:rsidRPr="00C31E2A">
              <w:rPr>
                <w:rFonts w:ascii="Garamond" w:hAnsi="Garamond"/>
                <w:b/>
                <w:color w:val="FFFFFF" w:themeColor="background1"/>
                <w:sz w:val="18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color w:val="FFFFFF" w:themeColor="background1"/>
                <w:sz w:val="18"/>
                <w:szCs w:val="20"/>
              </w:rPr>
              <w:t>AFZH-ja</w:t>
            </w:r>
          </w:p>
          <w:p w14:paraId="1214DD52" w14:textId="77777777" w:rsidR="001B0622" w:rsidRPr="00C31E2A" w:rsidRDefault="001B0622" w:rsidP="00C31E2A">
            <w:pPr>
              <w:spacing w:after="0" w:line="240" w:lineRule="auto"/>
              <w:jc w:val="center"/>
              <w:rPr>
                <w:rFonts w:ascii="Garamond" w:hAnsi="Garamond"/>
                <w:b/>
                <w:color w:val="FFFFFF" w:themeColor="background1"/>
                <w:sz w:val="18"/>
                <w:szCs w:val="20"/>
              </w:rPr>
            </w:pPr>
            <w:r w:rsidRPr="00C31E2A">
              <w:rPr>
                <w:rFonts w:ascii="Garamond" w:hAnsi="Garamond"/>
                <w:b/>
                <w:color w:val="FFFFFF" w:themeColor="background1"/>
                <w:sz w:val="18"/>
                <w:szCs w:val="20"/>
              </w:rPr>
              <w:t>Arrihet</w:t>
            </w:r>
            <w:r w:rsidR="00233895" w:rsidRPr="00C31E2A">
              <w:rPr>
                <w:rFonts w:ascii="Garamond" w:hAnsi="Garamond"/>
                <w:b/>
                <w:color w:val="FFFFFF" w:themeColor="background1"/>
                <w:sz w:val="18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color w:val="FFFFFF" w:themeColor="background1"/>
                <w:sz w:val="18"/>
                <w:szCs w:val="20"/>
              </w:rPr>
              <w:t>nëse:</w:t>
            </w:r>
          </w:p>
        </w:tc>
        <w:tc>
          <w:tcPr>
            <w:tcW w:w="1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05496"/>
          </w:tcPr>
          <w:p w14:paraId="457B473D" w14:textId="77777777" w:rsidR="001B0622" w:rsidRPr="00C31E2A" w:rsidRDefault="001B0622" w:rsidP="00C31E2A">
            <w:pPr>
              <w:spacing w:after="0" w:line="240" w:lineRule="auto"/>
              <w:jc w:val="center"/>
              <w:rPr>
                <w:rFonts w:ascii="Garamond" w:hAnsi="Garamond"/>
                <w:b/>
                <w:color w:val="FFFFFF" w:themeColor="background1"/>
                <w:sz w:val="18"/>
                <w:szCs w:val="20"/>
              </w:rPr>
            </w:pPr>
          </w:p>
          <w:p w14:paraId="2568CEB2" w14:textId="77777777" w:rsidR="001B0622" w:rsidRPr="00C31E2A" w:rsidRDefault="001B0622" w:rsidP="00C31E2A">
            <w:pPr>
              <w:spacing w:after="0" w:line="240" w:lineRule="auto"/>
              <w:jc w:val="center"/>
              <w:rPr>
                <w:rFonts w:ascii="Garamond" w:hAnsi="Garamond"/>
                <w:b/>
                <w:color w:val="FFFFFF" w:themeColor="background1"/>
                <w:sz w:val="18"/>
                <w:szCs w:val="20"/>
              </w:rPr>
            </w:pPr>
            <w:r w:rsidRPr="00C31E2A">
              <w:rPr>
                <w:rFonts w:ascii="Garamond" w:hAnsi="Garamond"/>
                <w:b/>
                <w:color w:val="FFFFFF" w:themeColor="background1"/>
                <w:sz w:val="18"/>
                <w:szCs w:val="20"/>
              </w:rPr>
              <w:t>Treguesit</w:t>
            </w:r>
            <w:r w:rsidR="00233895" w:rsidRPr="00C31E2A">
              <w:rPr>
                <w:rFonts w:ascii="Garamond" w:hAnsi="Garamond"/>
                <w:b/>
                <w:color w:val="FFFFFF" w:themeColor="background1"/>
                <w:sz w:val="18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color w:val="FFFFFF" w:themeColor="background1"/>
                <w:sz w:val="18"/>
                <w:szCs w:val="20"/>
              </w:rPr>
              <w:t>e</w:t>
            </w:r>
            <w:r w:rsidR="00233895" w:rsidRPr="00C31E2A">
              <w:rPr>
                <w:rFonts w:ascii="Garamond" w:hAnsi="Garamond"/>
                <w:b/>
                <w:color w:val="FFFFFF" w:themeColor="background1"/>
                <w:sz w:val="18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color w:val="FFFFFF" w:themeColor="background1"/>
                <w:sz w:val="18"/>
                <w:szCs w:val="20"/>
              </w:rPr>
              <w:t>rezultateve</w:t>
            </w:r>
            <w:r w:rsidR="00233895" w:rsidRPr="00C31E2A">
              <w:rPr>
                <w:rFonts w:ascii="Garamond" w:hAnsi="Garamond"/>
                <w:b/>
                <w:color w:val="FFFFFF" w:themeColor="background1"/>
                <w:sz w:val="18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color w:val="FFFFFF" w:themeColor="background1"/>
                <w:sz w:val="18"/>
                <w:szCs w:val="20"/>
              </w:rPr>
              <w:t>të</w:t>
            </w:r>
            <w:r w:rsidR="00233895" w:rsidRPr="00C31E2A">
              <w:rPr>
                <w:rFonts w:ascii="Garamond" w:hAnsi="Garamond"/>
                <w:b/>
                <w:color w:val="FFFFFF" w:themeColor="background1"/>
                <w:sz w:val="18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color w:val="FFFFFF" w:themeColor="background1"/>
                <w:sz w:val="18"/>
                <w:szCs w:val="20"/>
              </w:rPr>
              <w:t>BB-së</w:t>
            </w:r>
            <w:r w:rsidR="00233895" w:rsidRPr="00C31E2A">
              <w:rPr>
                <w:rFonts w:ascii="Garamond" w:hAnsi="Garamond"/>
                <w:b/>
                <w:color w:val="FFFFFF" w:themeColor="background1"/>
                <w:sz w:val="18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color w:val="FFFFFF" w:themeColor="background1"/>
                <w:sz w:val="18"/>
                <w:szCs w:val="20"/>
              </w:rPr>
              <w:t>dhe</w:t>
            </w:r>
            <w:r w:rsidR="00233895" w:rsidRPr="00C31E2A">
              <w:rPr>
                <w:rFonts w:ascii="Garamond" w:hAnsi="Garamond"/>
                <w:b/>
                <w:color w:val="FFFFFF" w:themeColor="background1"/>
                <w:sz w:val="18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color w:val="FFFFFF" w:themeColor="background1"/>
                <w:sz w:val="18"/>
                <w:szCs w:val="20"/>
              </w:rPr>
              <w:t>AFZH-së</w:t>
            </w:r>
          </w:p>
          <w:p w14:paraId="40CE4CD8" w14:textId="77777777" w:rsidR="001B0622" w:rsidRPr="00C31E2A" w:rsidRDefault="001B0622" w:rsidP="00C31E2A">
            <w:pPr>
              <w:spacing w:after="0" w:line="240" w:lineRule="auto"/>
              <w:jc w:val="center"/>
              <w:rPr>
                <w:rFonts w:ascii="Garamond" w:hAnsi="Garamond"/>
                <w:b/>
                <w:color w:val="FFFFFF" w:themeColor="background1"/>
                <w:sz w:val="18"/>
                <w:szCs w:val="20"/>
              </w:rPr>
            </w:pPr>
            <w:r w:rsidRPr="00C31E2A">
              <w:rPr>
                <w:rFonts w:ascii="Garamond" w:hAnsi="Garamond"/>
                <w:b/>
                <w:color w:val="FFFFFF" w:themeColor="background1"/>
                <w:sz w:val="18"/>
                <w:szCs w:val="20"/>
              </w:rPr>
              <w:t>(deri</w:t>
            </w:r>
            <w:r w:rsidR="00233895" w:rsidRPr="00C31E2A">
              <w:rPr>
                <w:rFonts w:ascii="Garamond" w:hAnsi="Garamond"/>
                <w:b/>
                <w:color w:val="FFFFFF" w:themeColor="background1"/>
                <w:sz w:val="18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color w:val="FFFFFF" w:themeColor="background1"/>
                <w:sz w:val="18"/>
                <w:szCs w:val="20"/>
              </w:rPr>
              <w:t>në</w:t>
            </w:r>
            <w:r w:rsidR="00233895" w:rsidRPr="00C31E2A">
              <w:rPr>
                <w:rFonts w:ascii="Garamond" w:hAnsi="Garamond"/>
                <w:b/>
                <w:color w:val="FFFFFF" w:themeColor="background1"/>
                <w:sz w:val="18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color w:val="FFFFFF" w:themeColor="background1"/>
                <w:sz w:val="18"/>
                <w:szCs w:val="20"/>
              </w:rPr>
              <w:t>fund</w:t>
            </w:r>
            <w:r w:rsidR="00233895" w:rsidRPr="00C31E2A">
              <w:rPr>
                <w:rFonts w:ascii="Garamond" w:hAnsi="Garamond"/>
                <w:b/>
                <w:color w:val="FFFFFF" w:themeColor="background1"/>
                <w:sz w:val="18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color w:val="FFFFFF" w:themeColor="background1"/>
                <w:sz w:val="18"/>
                <w:szCs w:val="20"/>
              </w:rPr>
              <w:t>të</w:t>
            </w:r>
            <w:r w:rsidR="00233895" w:rsidRPr="00C31E2A">
              <w:rPr>
                <w:rFonts w:ascii="Garamond" w:hAnsi="Garamond"/>
                <w:b/>
                <w:color w:val="FFFFFF" w:themeColor="background1"/>
                <w:sz w:val="18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color w:val="FFFFFF" w:themeColor="background1"/>
                <w:sz w:val="18"/>
                <w:szCs w:val="20"/>
              </w:rPr>
              <w:t>vitit</w:t>
            </w:r>
            <w:r w:rsidR="00233895" w:rsidRPr="00C31E2A">
              <w:rPr>
                <w:rFonts w:ascii="Garamond" w:hAnsi="Garamond"/>
                <w:b/>
                <w:color w:val="FFFFFF" w:themeColor="background1"/>
                <w:sz w:val="18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color w:val="FFFFFF" w:themeColor="background1"/>
                <w:sz w:val="18"/>
                <w:szCs w:val="20"/>
              </w:rPr>
              <w:t>2025)</w:t>
            </w:r>
          </w:p>
        </w:tc>
      </w:tr>
      <w:tr w:rsidR="001B0622" w:rsidRPr="00C31E2A" w14:paraId="6B7F57BD" w14:textId="77777777" w:rsidTr="00B82AFD">
        <w:trPr>
          <w:trHeight w:val="50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8F803" w14:textId="77777777" w:rsidR="001B0622" w:rsidRPr="00C31E2A" w:rsidRDefault="001B0622" w:rsidP="00C31E2A">
            <w:pPr>
              <w:spacing w:after="0" w:line="240" w:lineRule="auto"/>
              <w:jc w:val="center"/>
              <w:rPr>
                <w:rFonts w:ascii="Garamond" w:hAnsi="Garamond"/>
                <w:b/>
                <w:sz w:val="18"/>
                <w:szCs w:val="20"/>
              </w:rPr>
            </w:pPr>
            <w:r w:rsidRPr="00C31E2A">
              <w:rPr>
                <w:rFonts w:ascii="Garamond" w:hAnsi="Garamond"/>
                <w:b/>
                <w:sz w:val="18"/>
                <w:szCs w:val="20"/>
              </w:rPr>
              <w:t>Shtylla</w:t>
            </w:r>
            <w:r w:rsidR="00233895" w:rsidRPr="00C31E2A">
              <w:rPr>
                <w:rFonts w:ascii="Garamond" w:hAnsi="Garamond"/>
                <w:b/>
                <w:sz w:val="18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sz w:val="18"/>
                <w:szCs w:val="20"/>
              </w:rPr>
              <w:t>1:</w:t>
            </w:r>
            <w:r w:rsidR="00233895" w:rsidRPr="00C31E2A">
              <w:rPr>
                <w:rFonts w:ascii="Garamond" w:hAnsi="Garamond"/>
                <w:b/>
                <w:sz w:val="18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sz w:val="18"/>
                <w:szCs w:val="20"/>
              </w:rPr>
              <w:t>Forcimi</w:t>
            </w:r>
            <w:r w:rsidR="00233895" w:rsidRPr="00C31E2A">
              <w:rPr>
                <w:rFonts w:ascii="Garamond" w:hAnsi="Garamond"/>
                <w:b/>
                <w:sz w:val="18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sz w:val="18"/>
                <w:szCs w:val="20"/>
              </w:rPr>
              <w:t>i</w:t>
            </w:r>
            <w:r w:rsidR="00233895" w:rsidRPr="00C31E2A">
              <w:rPr>
                <w:rFonts w:ascii="Garamond" w:hAnsi="Garamond"/>
                <w:b/>
                <w:sz w:val="18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sz w:val="18"/>
                <w:szCs w:val="20"/>
              </w:rPr>
              <w:t>qëndrueshmërisë</w:t>
            </w:r>
            <w:r w:rsidR="00233895" w:rsidRPr="00C31E2A">
              <w:rPr>
                <w:rFonts w:ascii="Garamond" w:hAnsi="Garamond"/>
                <w:b/>
                <w:sz w:val="18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sz w:val="18"/>
                <w:szCs w:val="20"/>
              </w:rPr>
              <w:t>së</w:t>
            </w:r>
            <w:r w:rsidR="00233895" w:rsidRPr="00C31E2A">
              <w:rPr>
                <w:rFonts w:ascii="Garamond" w:hAnsi="Garamond"/>
                <w:b/>
                <w:sz w:val="18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sz w:val="18"/>
                <w:szCs w:val="20"/>
              </w:rPr>
              <w:t>qeverisë</w:t>
            </w:r>
            <w:r w:rsidR="00233895" w:rsidRPr="00C31E2A">
              <w:rPr>
                <w:rFonts w:ascii="Garamond" w:hAnsi="Garamond"/>
                <w:b/>
                <w:sz w:val="18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sz w:val="18"/>
                <w:szCs w:val="20"/>
              </w:rPr>
              <w:t>dhe</w:t>
            </w:r>
            <w:r w:rsidR="00233895" w:rsidRPr="00C31E2A">
              <w:rPr>
                <w:rFonts w:ascii="Garamond" w:hAnsi="Garamond"/>
                <w:b/>
                <w:sz w:val="18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sz w:val="18"/>
                <w:szCs w:val="20"/>
              </w:rPr>
              <w:t>familjeve</w:t>
            </w:r>
            <w:r w:rsidR="00233895" w:rsidRPr="00C31E2A">
              <w:rPr>
                <w:rFonts w:ascii="Garamond" w:hAnsi="Garamond"/>
                <w:b/>
                <w:sz w:val="18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sz w:val="18"/>
                <w:szCs w:val="20"/>
              </w:rPr>
              <w:t>(</w:t>
            </w:r>
            <w:r w:rsidRPr="00C31E2A">
              <w:rPr>
                <w:rFonts w:ascii="Garamond" w:hAnsi="Garamond"/>
                <w:b/>
                <w:bCs/>
                <w:sz w:val="18"/>
                <w:szCs w:val="20"/>
              </w:rPr>
              <w:t>Ministria</w:t>
            </w:r>
            <w:r w:rsidR="00233895" w:rsidRPr="00C31E2A">
              <w:rPr>
                <w:rFonts w:ascii="Garamond" w:hAnsi="Garamond"/>
                <w:b/>
                <w:bCs/>
                <w:sz w:val="18"/>
                <w:szCs w:val="20"/>
              </w:rPr>
              <w:t xml:space="preserve"> </w:t>
            </w:r>
            <w:r w:rsidR="00937F44" w:rsidRPr="00C31E2A">
              <w:rPr>
                <w:rFonts w:ascii="Garamond" w:hAnsi="Garamond"/>
                <w:b/>
                <w:bCs/>
                <w:sz w:val="18"/>
                <w:szCs w:val="20"/>
              </w:rPr>
              <w:t xml:space="preserve">përgjegjëse </w:t>
            </w:r>
            <w:r w:rsidRPr="00C31E2A">
              <w:rPr>
                <w:rFonts w:ascii="Garamond" w:hAnsi="Garamond"/>
                <w:b/>
                <w:sz w:val="18"/>
                <w:szCs w:val="20"/>
              </w:rPr>
              <w:t>=</w:t>
            </w:r>
            <w:r w:rsidR="00233895" w:rsidRPr="00C31E2A">
              <w:rPr>
                <w:rFonts w:ascii="Garamond" w:hAnsi="Garamond"/>
                <w:b/>
                <w:sz w:val="18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sz w:val="18"/>
                <w:szCs w:val="20"/>
              </w:rPr>
              <w:t>Ministria</w:t>
            </w:r>
            <w:r w:rsidR="00233895" w:rsidRPr="00C31E2A">
              <w:rPr>
                <w:rFonts w:ascii="Garamond" w:hAnsi="Garamond"/>
                <w:b/>
                <w:sz w:val="18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sz w:val="18"/>
                <w:szCs w:val="20"/>
              </w:rPr>
              <w:t>e</w:t>
            </w:r>
            <w:r w:rsidR="00233895" w:rsidRPr="00C31E2A">
              <w:rPr>
                <w:rFonts w:ascii="Garamond" w:hAnsi="Garamond"/>
                <w:b/>
                <w:sz w:val="18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sz w:val="18"/>
                <w:szCs w:val="20"/>
              </w:rPr>
              <w:t>Financave</w:t>
            </w:r>
            <w:r w:rsidR="00233895" w:rsidRPr="00C31E2A">
              <w:rPr>
                <w:rFonts w:ascii="Garamond" w:hAnsi="Garamond"/>
                <w:b/>
                <w:sz w:val="18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sz w:val="18"/>
                <w:szCs w:val="20"/>
              </w:rPr>
              <w:t>-</w:t>
            </w:r>
            <w:r w:rsidR="00233895" w:rsidRPr="00C31E2A">
              <w:rPr>
                <w:rFonts w:ascii="Garamond" w:hAnsi="Garamond"/>
                <w:b/>
                <w:sz w:val="18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sz w:val="18"/>
                <w:szCs w:val="20"/>
              </w:rPr>
              <w:t>MF)</w:t>
            </w:r>
          </w:p>
        </w:tc>
      </w:tr>
      <w:tr w:rsidR="001B0622" w:rsidRPr="00C31E2A" w14:paraId="3E14AA5B" w14:textId="77777777" w:rsidTr="001B0622">
        <w:trPr>
          <w:trHeight w:val="557"/>
          <w:jc w:val="center"/>
        </w:trPr>
        <w:tc>
          <w:tcPr>
            <w:tcW w:w="751" w:type="pct"/>
            <w:shd w:val="clear" w:color="auto" w:fill="FFFFFF"/>
          </w:tcPr>
          <w:p w14:paraId="0F55E6E6" w14:textId="77777777" w:rsidR="001B0622" w:rsidRPr="00C31E2A" w:rsidRDefault="001B0622" w:rsidP="00C31E2A">
            <w:pPr>
              <w:pStyle w:val="P68B1DB1-Normal5"/>
              <w:spacing w:after="0" w:line="240" w:lineRule="auto"/>
              <w:jc w:val="center"/>
              <w:rPr>
                <w:rFonts w:ascii="Garamond" w:hAnsi="Garamond" w:cs="Times New Roman"/>
                <w:sz w:val="18"/>
                <w:lang w:val="sq-AL"/>
              </w:rPr>
            </w:pPr>
            <w:r w:rsidRPr="00C31E2A">
              <w:rPr>
                <w:rFonts w:ascii="Garamond" w:hAnsi="Garamond" w:cs="Times New Roman"/>
                <w:sz w:val="18"/>
                <w:lang w:val="sq-AL"/>
              </w:rPr>
              <w:t>1.1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Zgjerimi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i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bazës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tatimore</w:t>
            </w:r>
          </w:p>
          <w:p w14:paraId="6D87B522" w14:textId="77777777" w:rsidR="001B0622" w:rsidRPr="00C31E2A" w:rsidRDefault="001B0622" w:rsidP="00C31E2A">
            <w:pPr>
              <w:spacing w:after="0" w:line="240" w:lineRule="auto"/>
              <w:jc w:val="center"/>
              <w:rPr>
                <w:rFonts w:ascii="Garamond" w:hAnsi="Garamond"/>
                <w:b/>
                <w:sz w:val="18"/>
                <w:szCs w:val="20"/>
              </w:rPr>
            </w:pPr>
          </w:p>
          <w:p w14:paraId="0A3CC04F" w14:textId="77777777" w:rsidR="001B0622" w:rsidRPr="00C31E2A" w:rsidRDefault="001B0622" w:rsidP="00C31E2A">
            <w:pPr>
              <w:pStyle w:val="P68B1DB1-Normal6"/>
              <w:spacing w:after="0" w:line="240" w:lineRule="auto"/>
              <w:jc w:val="center"/>
              <w:rPr>
                <w:rFonts w:ascii="Garamond" w:hAnsi="Garamond" w:cs="Times New Roman"/>
                <w:color w:val="auto"/>
                <w:sz w:val="18"/>
                <w:lang w:val="sq-AL"/>
              </w:rPr>
            </w:pPr>
            <w:r w:rsidRPr="00C31E2A">
              <w:rPr>
                <w:rFonts w:ascii="Garamond" w:hAnsi="Garamond" w:cs="Times New Roman"/>
                <w:color w:val="auto"/>
                <w:sz w:val="18"/>
                <w:lang w:val="sq-AL"/>
              </w:rPr>
              <w:t>Vetëm</w:t>
            </w:r>
            <w:r w:rsidR="00233895" w:rsidRPr="00C31E2A">
              <w:rPr>
                <w:rFonts w:ascii="Garamond" w:hAnsi="Garamond" w:cs="Times New Roman"/>
                <w:color w:val="auto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color w:val="auto"/>
                <w:sz w:val="18"/>
                <w:lang w:val="sq-AL"/>
              </w:rPr>
              <w:t>BB-ja</w:t>
            </w:r>
          </w:p>
        </w:tc>
        <w:tc>
          <w:tcPr>
            <w:tcW w:w="1390" w:type="pct"/>
            <w:shd w:val="clear" w:color="auto" w:fill="auto"/>
          </w:tcPr>
          <w:p w14:paraId="57AA39FD" w14:textId="77777777" w:rsidR="001B0622" w:rsidRPr="00C31E2A" w:rsidRDefault="001B0622" w:rsidP="00B82AFD">
            <w:pPr>
              <w:pStyle w:val="P68B1DB1-Normal7"/>
              <w:spacing w:after="0" w:line="240" w:lineRule="auto"/>
              <w:jc w:val="center"/>
              <w:rPr>
                <w:rFonts w:ascii="Garamond" w:hAnsi="Garamond"/>
                <w:sz w:val="18"/>
              </w:rPr>
            </w:pPr>
            <w:r w:rsidRPr="00C31E2A">
              <w:rPr>
                <w:rFonts w:ascii="Garamond" w:hAnsi="Garamond" w:cs="Times New Roman"/>
                <w:sz w:val="18"/>
                <w:lang w:val="sq-AL"/>
              </w:rPr>
              <w:t>Për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zgjerimin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e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bazës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tatimore,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huamarrësi: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(a)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i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ka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paraqitur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Kuvendit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projektligjin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për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tatimet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që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rregullon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një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regjim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të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ri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tatimor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për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të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vetëpunësuarit,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siç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dëshmohet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nga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="00937F44" w:rsidRPr="00C31E2A">
              <w:rPr>
                <w:rFonts w:ascii="Garamond" w:hAnsi="Garamond" w:cs="Times New Roman"/>
                <w:sz w:val="18"/>
                <w:lang w:val="sq-AL"/>
              </w:rPr>
              <w:t xml:space="preserve">vendimi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i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Këshillit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të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Ministrave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="00937F44" w:rsidRPr="00C31E2A">
              <w:rPr>
                <w:rFonts w:ascii="Garamond" w:hAnsi="Garamond" w:cs="Times New Roman"/>
                <w:sz w:val="18"/>
                <w:lang w:val="sq-AL"/>
              </w:rPr>
              <w:t>nr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.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693</w:t>
            </w:r>
            <w:r w:rsidR="009C2921">
              <w:rPr>
                <w:rFonts w:ascii="Garamond" w:hAnsi="Garamond" w:cs="Times New Roman"/>
                <w:sz w:val="18"/>
                <w:lang w:val="sq-AL"/>
              </w:rPr>
              <w:t>,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datë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26.10.2022;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dhe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(b)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ka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paraqitur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si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risi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="00937F44" w:rsidRPr="00C31E2A">
              <w:rPr>
                <w:rFonts w:ascii="Garamond" w:hAnsi="Garamond" w:cs="Times New Roman"/>
                <w:sz w:val="18"/>
                <w:lang w:val="sq-AL"/>
              </w:rPr>
              <w:t xml:space="preserve">që drejtori i përgjithshëm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i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Drejtorisë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së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Përgjithshme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të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Tatimeve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të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gëzojë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të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drejtën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të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kërkojë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kryerjen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e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auditimeve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për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individët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me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vlerë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të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lartë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neto,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siç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dëshmohet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nga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ndryshimet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e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Kodit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të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Procedurës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Tatimore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të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miratuara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nga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Kuvendi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me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="00937F44" w:rsidRPr="00C31E2A">
              <w:rPr>
                <w:rFonts w:ascii="Garamond" w:hAnsi="Garamond" w:cs="Times New Roman"/>
                <w:sz w:val="18"/>
                <w:lang w:val="sq-AL"/>
              </w:rPr>
              <w:t>ligjin nr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.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83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datë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24.11.2022.</w:t>
            </w:r>
          </w:p>
        </w:tc>
        <w:tc>
          <w:tcPr>
            <w:tcW w:w="1314" w:type="pct"/>
            <w:shd w:val="clear" w:color="auto" w:fill="auto"/>
          </w:tcPr>
          <w:p w14:paraId="387F8DF4" w14:textId="77777777" w:rsidR="001B0622" w:rsidRPr="00C31E2A" w:rsidRDefault="001B0622" w:rsidP="00C31E2A">
            <w:pPr>
              <w:spacing w:after="0" w:line="240" w:lineRule="auto"/>
              <w:jc w:val="center"/>
              <w:rPr>
                <w:rFonts w:ascii="Garamond" w:hAnsi="Garamond"/>
                <w:sz w:val="18"/>
                <w:szCs w:val="20"/>
              </w:rPr>
            </w:pPr>
          </w:p>
          <w:p w14:paraId="1075AAD3" w14:textId="77777777" w:rsidR="001B0622" w:rsidRPr="00C31E2A" w:rsidRDefault="001B0622" w:rsidP="00C31E2A">
            <w:pPr>
              <w:spacing w:after="0" w:line="240" w:lineRule="auto"/>
              <w:jc w:val="center"/>
              <w:rPr>
                <w:rFonts w:ascii="Garamond" w:hAnsi="Garamond"/>
                <w:sz w:val="18"/>
                <w:szCs w:val="20"/>
              </w:rPr>
            </w:pPr>
          </w:p>
          <w:p w14:paraId="0D272AAF" w14:textId="77777777" w:rsidR="001B0622" w:rsidRPr="00C31E2A" w:rsidRDefault="001B0622" w:rsidP="00C31E2A">
            <w:pPr>
              <w:spacing w:after="0" w:line="240" w:lineRule="auto"/>
              <w:jc w:val="center"/>
              <w:rPr>
                <w:rFonts w:ascii="Garamond" w:hAnsi="Garamond"/>
                <w:sz w:val="18"/>
                <w:szCs w:val="20"/>
              </w:rPr>
            </w:pPr>
          </w:p>
          <w:p w14:paraId="329D40BC" w14:textId="77777777" w:rsidR="001B0622" w:rsidRPr="00C31E2A" w:rsidRDefault="001B0622" w:rsidP="00C31E2A">
            <w:pPr>
              <w:spacing w:after="0" w:line="240" w:lineRule="auto"/>
              <w:jc w:val="center"/>
              <w:rPr>
                <w:rFonts w:ascii="Garamond" w:hAnsi="Garamond"/>
                <w:sz w:val="18"/>
                <w:szCs w:val="20"/>
              </w:rPr>
            </w:pPr>
          </w:p>
          <w:p w14:paraId="55C938DF" w14:textId="77777777" w:rsidR="001B0622" w:rsidRPr="00C31E2A" w:rsidRDefault="001B0622" w:rsidP="00C31E2A">
            <w:pPr>
              <w:pStyle w:val="P68B1DB1-Normal7"/>
              <w:spacing w:after="0" w:line="240" w:lineRule="auto"/>
              <w:jc w:val="center"/>
              <w:rPr>
                <w:rFonts w:ascii="Garamond" w:hAnsi="Garamond" w:cs="Times New Roman"/>
                <w:sz w:val="18"/>
                <w:lang w:val="sq-AL"/>
              </w:rPr>
            </w:pPr>
            <w:r w:rsidRPr="00C31E2A">
              <w:rPr>
                <w:rFonts w:ascii="Garamond" w:hAnsi="Garamond" w:cs="Times New Roman"/>
                <w:sz w:val="18"/>
                <w:lang w:val="sq-AL"/>
              </w:rPr>
              <w:t>-</w:t>
            </w:r>
          </w:p>
        </w:tc>
        <w:tc>
          <w:tcPr>
            <w:tcW w:w="1545" w:type="pct"/>
          </w:tcPr>
          <w:p w14:paraId="2397B548" w14:textId="77777777" w:rsidR="001B0622" w:rsidRPr="00C31E2A" w:rsidRDefault="001B0622" w:rsidP="00C31E2A">
            <w:pPr>
              <w:pStyle w:val="P68B1DB1-Normal7"/>
              <w:spacing w:after="0" w:line="240" w:lineRule="auto"/>
              <w:jc w:val="center"/>
              <w:rPr>
                <w:rFonts w:ascii="Garamond" w:hAnsi="Garamond" w:cs="Times New Roman"/>
                <w:sz w:val="18"/>
                <w:lang w:val="sq-AL"/>
              </w:rPr>
            </w:pPr>
            <w:r w:rsidRPr="00C31E2A">
              <w:rPr>
                <w:rFonts w:ascii="Garamond" w:hAnsi="Garamond" w:cs="Times New Roman"/>
                <w:sz w:val="18"/>
                <w:lang w:val="sq-AL"/>
              </w:rPr>
              <w:t>Tatimi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mbi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të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ardhurat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e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shoqërive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tregtare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dhe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të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ardhurat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nga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taksat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si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përqindje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e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prodhimit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të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brendshëm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bruto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(PBB)</w:t>
            </w:r>
          </w:p>
          <w:p w14:paraId="0E123EB6" w14:textId="77777777" w:rsidR="001B0622" w:rsidRPr="00C31E2A" w:rsidRDefault="001B0622" w:rsidP="00C31E2A">
            <w:pPr>
              <w:spacing w:after="0" w:line="240" w:lineRule="auto"/>
              <w:jc w:val="center"/>
              <w:rPr>
                <w:rFonts w:ascii="Garamond" w:hAnsi="Garamond"/>
                <w:sz w:val="18"/>
                <w:szCs w:val="20"/>
              </w:rPr>
            </w:pPr>
          </w:p>
          <w:p w14:paraId="6CFC7E64" w14:textId="77777777" w:rsidR="001B0622" w:rsidRPr="00C31E2A" w:rsidRDefault="001B0622" w:rsidP="00C31E2A">
            <w:pPr>
              <w:pStyle w:val="P68B1DB1-Normal7"/>
              <w:spacing w:after="0" w:line="240" w:lineRule="auto"/>
              <w:jc w:val="center"/>
              <w:rPr>
                <w:rFonts w:ascii="Garamond" w:hAnsi="Garamond" w:cs="Times New Roman"/>
                <w:sz w:val="18"/>
                <w:lang w:val="sq-AL"/>
              </w:rPr>
            </w:pPr>
            <w:r w:rsidRPr="00C31E2A">
              <w:rPr>
                <w:rFonts w:ascii="Garamond" w:hAnsi="Garamond" w:cs="Times New Roman"/>
                <w:sz w:val="18"/>
                <w:lang w:val="sq-AL"/>
              </w:rPr>
              <w:t>Baza: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2.64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%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(2022)</w:t>
            </w:r>
          </w:p>
          <w:p w14:paraId="2D89BDF6" w14:textId="77777777" w:rsidR="001B0622" w:rsidRPr="00C31E2A" w:rsidRDefault="001B0622" w:rsidP="00C31E2A">
            <w:pPr>
              <w:spacing w:after="0" w:line="240" w:lineRule="auto"/>
              <w:jc w:val="center"/>
              <w:rPr>
                <w:rFonts w:ascii="Garamond" w:hAnsi="Garamond"/>
                <w:sz w:val="18"/>
                <w:szCs w:val="20"/>
              </w:rPr>
            </w:pPr>
          </w:p>
          <w:p w14:paraId="1849551F" w14:textId="77777777" w:rsidR="001B0622" w:rsidRPr="00C31E2A" w:rsidRDefault="001B0622" w:rsidP="00C31E2A">
            <w:pPr>
              <w:pStyle w:val="P68B1DB1-Normal7"/>
              <w:spacing w:after="0" w:line="240" w:lineRule="auto"/>
              <w:jc w:val="center"/>
              <w:rPr>
                <w:rFonts w:ascii="Garamond" w:hAnsi="Garamond" w:cs="Times New Roman"/>
                <w:sz w:val="18"/>
                <w:lang w:val="sq-AL"/>
              </w:rPr>
            </w:pPr>
            <w:r w:rsidRPr="00C31E2A">
              <w:rPr>
                <w:rFonts w:ascii="Garamond" w:hAnsi="Garamond" w:cs="Times New Roman"/>
                <w:sz w:val="18"/>
                <w:lang w:val="sq-AL"/>
              </w:rPr>
              <w:t>Objektivi: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2.86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%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(2025)</w:t>
            </w:r>
          </w:p>
          <w:p w14:paraId="50533611" w14:textId="77777777" w:rsidR="001B0622" w:rsidRPr="00C31E2A" w:rsidRDefault="001B0622" w:rsidP="00C31E2A">
            <w:pPr>
              <w:spacing w:after="0" w:line="240" w:lineRule="auto"/>
              <w:jc w:val="center"/>
              <w:rPr>
                <w:rFonts w:ascii="Garamond" w:hAnsi="Garamond"/>
                <w:sz w:val="18"/>
                <w:szCs w:val="20"/>
              </w:rPr>
            </w:pPr>
          </w:p>
          <w:p w14:paraId="234DFFAC" w14:textId="77777777" w:rsidR="001B0622" w:rsidRPr="00C31E2A" w:rsidRDefault="001B0622" w:rsidP="00C31E2A">
            <w:pPr>
              <w:pStyle w:val="P68B1DB1-Normal7"/>
              <w:spacing w:after="0" w:line="240" w:lineRule="auto"/>
              <w:jc w:val="center"/>
              <w:rPr>
                <w:rFonts w:ascii="Garamond" w:hAnsi="Garamond" w:cs="Times New Roman"/>
                <w:sz w:val="18"/>
                <w:lang w:val="sq-AL"/>
              </w:rPr>
            </w:pPr>
            <w:r w:rsidRPr="00C31E2A">
              <w:rPr>
                <w:rFonts w:ascii="Garamond" w:hAnsi="Garamond" w:cs="Times New Roman"/>
                <w:sz w:val="18"/>
                <w:lang w:val="sq-AL"/>
              </w:rPr>
              <w:t>(të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dhëna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të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ofruara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nga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MF</w:t>
            </w:r>
            <w:r w:rsidR="006732FC">
              <w:rPr>
                <w:rFonts w:ascii="Garamond" w:hAnsi="Garamond" w:cs="Times New Roman"/>
                <w:sz w:val="18"/>
                <w:lang w:val="sq-AL"/>
              </w:rPr>
              <w:t>-ja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)</w:t>
            </w:r>
          </w:p>
          <w:p w14:paraId="025626A1" w14:textId="77777777" w:rsidR="001B0622" w:rsidRPr="00C31E2A" w:rsidRDefault="001B0622" w:rsidP="00C31E2A">
            <w:pPr>
              <w:spacing w:after="0" w:line="240" w:lineRule="auto"/>
              <w:jc w:val="center"/>
              <w:rPr>
                <w:rFonts w:ascii="Garamond" w:hAnsi="Garamond"/>
                <w:sz w:val="18"/>
                <w:szCs w:val="20"/>
              </w:rPr>
            </w:pPr>
          </w:p>
        </w:tc>
      </w:tr>
      <w:tr w:rsidR="001B0622" w:rsidRPr="00C31E2A" w14:paraId="2A9D7A0C" w14:textId="77777777" w:rsidTr="00B82AFD">
        <w:trPr>
          <w:trHeight w:val="50"/>
          <w:jc w:val="center"/>
        </w:trPr>
        <w:tc>
          <w:tcPr>
            <w:tcW w:w="751" w:type="pct"/>
            <w:shd w:val="clear" w:color="auto" w:fill="FFFFFF"/>
            <w:hideMark/>
          </w:tcPr>
          <w:p w14:paraId="39D843EC" w14:textId="77777777" w:rsidR="001B0622" w:rsidRPr="00C31E2A" w:rsidRDefault="001B0622" w:rsidP="00C31E2A">
            <w:pPr>
              <w:pStyle w:val="P68B1DB1-Normal5"/>
              <w:spacing w:after="0" w:line="240" w:lineRule="auto"/>
              <w:jc w:val="center"/>
              <w:rPr>
                <w:rFonts w:ascii="Garamond" w:hAnsi="Garamond" w:cs="Times New Roman"/>
                <w:sz w:val="18"/>
                <w:lang w:val="sq-AL"/>
              </w:rPr>
            </w:pPr>
            <w:r w:rsidRPr="00C31E2A">
              <w:rPr>
                <w:rFonts w:ascii="Garamond" w:hAnsi="Garamond" w:cs="Times New Roman"/>
                <w:sz w:val="18"/>
                <w:lang w:val="sq-AL"/>
              </w:rPr>
              <w:t>1.2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Monitorimi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dhe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ndjekja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e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buxhetit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për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klimën</w:t>
            </w:r>
          </w:p>
          <w:p w14:paraId="38B27D91" w14:textId="77777777" w:rsidR="001B0622" w:rsidRPr="00C31E2A" w:rsidRDefault="001B0622" w:rsidP="00C31E2A">
            <w:pPr>
              <w:spacing w:after="0" w:line="240" w:lineRule="auto"/>
              <w:jc w:val="center"/>
              <w:rPr>
                <w:rFonts w:ascii="Garamond" w:hAnsi="Garamond"/>
                <w:b/>
                <w:sz w:val="18"/>
                <w:szCs w:val="20"/>
              </w:rPr>
            </w:pPr>
          </w:p>
          <w:p w14:paraId="3287EC6F" w14:textId="77777777" w:rsidR="001B0622" w:rsidRPr="00C31E2A" w:rsidRDefault="001B0622" w:rsidP="00C31E2A">
            <w:pPr>
              <w:pStyle w:val="P68B1DB1-Normal6"/>
              <w:spacing w:after="0" w:line="240" w:lineRule="auto"/>
              <w:jc w:val="center"/>
              <w:rPr>
                <w:rFonts w:ascii="Garamond" w:hAnsi="Garamond" w:cs="Times New Roman"/>
                <w:color w:val="auto"/>
                <w:sz w:val="18"/>
                <w:lang w:val="sq-AL"/>
              </w:rPr>
            </w:pPr>
            <w:r w:rsidRPr="00C31E2A">
              <w:rPr>
                <w:rFonts w:ascii="Garamond" w:hAnsi="Garamond" w:cs="Times New Roman"/>
                <w:color w:val="auto"/>
                <w:sz w:val="18"/>
                <w:lang w:val="sq-AL"/>
              </w:rPr>
              <w:t>Vetëm</w:t>
            </w:r>
            <w:r w:rsidR="00233895" w:rsidRPr="00C31E2A">
              <w:rPr>
                <w:rFonts w:ascii="Garamond" w:hAnsi="Garamond" w:cs="Times New Roman"/>
                <w:color w:val="auto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color w:val="auto"/>
                <w:sz w:val="18"/>
                <w:lang w:val="sq-AL"/>
              </w:rPr>
              <w:t>AFZH-ja</w:t>
            </w:r>
            <w:r w:rsidR="00233895" w:rsidRPr="00C31E2A">
              <w:rPr>
                <w:rFonts w:ascii="Garamond" w:hAnsi="Garamond" w:cs="Times New Roman"/>
                <w:color w:val="auto"/>
                <w:sz w:val="18"/>
                <w:lang w:val="sq-AL"/>
              </w:rPr>
              <w:t xml:space="preserve"> </w:t>
            </w:r>
          </w:p>
        </w:tc>
        <w:tc>
          <w:tcPr>
            <w:tcW w:w="1390" w:type="pct"/>
            <w:shd w:val="clear" w:color="auto" w:fill="auto"/>
            <w:hideMark/>
          </w:tcPr>
          <w:p w14:paraId="2386201D" w14:textId="77777777" w:rsidR="001B0622" w:rsidRPr="00C31E2A" w:rsidRDefault="001B0622" w:rsidP="00C31E2A">
            <w:pPr>
              <w:spacing w:after="0" w:line="240" w:lineRule="auto"/>
              <w:rPr>
                <w:rFonts w:ascii="Garamond" w:hAnsi="Garamond"/>
                <w:sz w:val="18"/>
                <w:szCs w:val="20"/>
              </w:rPr>
            </w:pPr>
          </w:p>
          <w:p w14:paraId="6B8ABE71" w14:textId="77777777" w:rsidR="001B0622" w:rsidRPr="00C31E2A" w:rsidRDefault="001B0622" w:rsidP="00C31E2A">
            <w:pPr>
              <w:spacing w:after="0" w:line="240" w:lineRule="auto"/>
              <w:rPr>
                <w:rFonts w:ascii="Garamond" w:hAnsi="Garamond"/>
                <w:sz w:val="18"/>
                <w:szCs w:val="20"/>
              </w:rPr>
            </w:pPr>
          </w:p>
          <w:p w14:paraId="44B8E0F3" w14:textId="77777777" w:rsidR="001B0622" w:rsidRPr="00C31E2A" w:rsidRDefault="001B0622" w:rsidP="00C31E2A">
            <w:pPr>
              <w:spacing w:after="0" w:line="240" w:lineRule="auto"/>
              <w:jc w:val="center"/>
              <w:rPr>
                <w:rFonts w:ascii="Garamond" w:hAnsi="Garamond"/>
                <w:sz w:val="18"/>
                <w:szCs w:val="20"/>
              </w:rPr>
            </w:pPr>
          </w:p>
          <w:p w14:paraId="039A9356" w14:textId="77777777" w:rsidR="001B0622" w:rsidRPr="00C31E2A" w:rsidRDefault="001B0622" w:rsidP="00C31E2A">
            <w:pPr>
              <w:pStyle w:val="P68B1DB1-Normal8"/>
              <w:spacing w:after="0" w:line="240" w:lineRule="auto"/>
              <w:jc w:val="center"/>
              <w:rPr>
                <w:rFonts w:ascii="Garamond" w:hAnsi="Garamond" w:cs="Times New Roman"/>
                <w:sz w:val="18"/>
                <w:lang w:val="sq-AL"/>
              </w:rPr>
            </w:pPr>
            <w:r w:rsidRPr="00C31E2A">
              <w:rPr>
                <w:rFonts w:ascii="Garamond" w:hAnsi="Garamond" w:cs="Times New Roman"/>
                <w:sz w:val="18"/>
                <w:lang w:val="sq-AL"/>
              </w:rPr>
              <w:t>-</w:t>
            </w:r>
          </w:p>
        </w:tc>
        <w:tc>
          <w:tcPr>
            <w:tcW w:w="1314" w:type="pct"/>
            <w:shd w:val="clear" w:color="auto" w:fill="auto"/>
            <w:hideMark/>
          </w:tcPr>
          <w:p w14:paraId="5C13018A" w14:textId="77777777" w:rsidR="001B0622" w:rsidRPr="00C31E2A" w:rsidRDefault="001B0622" w:rsidP="00C31E2A">
            <w:pPr>
              <w:pStyle w:val="P68B1DB1-Normal7"/>
              <w:spacing w:after="0" w:line="240" w:lineRule="auto"/>
              <w:jc w:val="center"/>
              <w:rPr>
                <w:rFonts w:ascii="Garamond" w:hAnsi="Garamond" w:cs="Times New Roman"/>
                <w:sz w:val="18"/>
                <w:lang w:val="sq-AL"/>
              </w:rPr>
            </w:pPr>
            <w:r w:rsidRPr="00C31E2A">
              <w:rPr>
                <w:rFonts w:ascii="Garamond" w:hAnsi="Garamond" w:cs="Times New Roman"/>
                <w:sz w:val="18"/>
                <w:lang w:val="sq-AL"/>
              </w:rPr>
              <w:t>Miratimi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i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metodologjisë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nga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MF-ja</w:t>
            </w:r>
          </w:p>
          <w:p w14:paraId="602EE6EB" w14:textId="77777777" w:rsidR="001B0622" w:rsidRPr="00C31E2A" w:rsidRDefault="001B0622" w:rsidP="00C31E2A">
            <w:pPr>
              <w:spacing w:after="0" w:line="240" w:lineRule="auto"/>
              <w:jc w:val="center"/>
              <w:rPr>
                <w:rFonts w:ascii="Garamond" w:hAnsi="Garamond"/>
                <w:sz w:val="18"/>
                <w:szCs w:val="20"/>
              </w:rPr>
            </w:pPr>
          </w:p>
          <w:p w14:paraId="025DB2C5" w14:textId="77777777" w:rsidR="001B0622" w:rsidRPr="00C31E2A" w:rsidRDefault="001B0622" w:rsidP="00C31E2A">
            <w:pPr>
              <w:pStyle w:val="P68B1DB1-Normal7"/>
              <w:spacing w:after="0" w:line="240" w:lineRule="auto"/>
              <w:jc w:val="center"/>
              <w:rPr>
                <w:rFonts w:ascii="Garamond" w:hAnsi="Garamond" w:cs="Times New Roman"/>
                <w:sz w:val="18"/>
                <w:lang w:val="sq-AL"/>
              </w:rPr>
            </w:pPr>
            <w:r w:rsidRPr="00C31E2A">
              <w:rPr>
                <w:rFonts w:ascii="Garamond" w:hAnsi="Garamond" w:cs="Times New Roman"/>
                <w:sz w:val="18"/>
                <w:lang w:val="sq-AL"/>
              </w:rPr>
              <w:t>Projektbuxheti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afatmesëm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të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përgatitet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sipas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metodologjisë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të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paktën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nga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</w:p>
          <w:p w14:paraId="5F9FEA89" w14:textId="77777777" w:rsidR="001B0622" w:rsidRPr="00C31E2A" w:rsidRDefault="001B0622" w:rsidP="00B82AFD">
            <w:pPr>
              <w:pStyle w:val="P68B1DB1-Normal7"/>
              <w:spacing w:after="0" w:line="240" w:lineRule="auto"/>
              <w:jc w:val="center"/>
              <w:rPr>
                <w:rFonts w:ascii="Garamond" w:hAnsi="Garamond"/>
                <w:i/>
                <w:sz w:val="18"/>
              </w:rPr>
            </w:pPr>
            <w:r w:rsidRPr="00C31E2A">
              <w:rPr>
                <w:rFonts w:ascii="Garamond" w:hAnsi="Garamond" w:cs="Times New Roman"/>
                <w:sz w:val="18"/>
                <w:lang w:val="sq-AL"/>
              </w:rPr>
              <w:t>dy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ministri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të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linjës.</w:t>
            </w:r>
          </w:p>
          <w:p w14:paraId="14F561BE" w14:textId="77777777" w:rsidR="001B0622" w:rsidRPr="00C31E2A" w:rsidRDefault="001B0622" w:rsidP="00C31E2A">
            <w:pPr>
              <w:spacing w:after="0" w:line="240" w:lineRule="auto"/>
              <w:rPr>
                <w:rFonts w:ascii="Garamond" w:hAnsi="Garamond"/>
                <w:i/>
                <w:sz w:val="18"/>
                <w:szCs w:val="20"/>
              </w:rPr>
            </w:pPr>
          </w:p>
        </w:tc>
        <w:tc>
          <w:tcPr>
            <w:tcW w:w="1545" w:type="pct"/>
          </w:tcPr>
          <w:p w14:paraId="24B36395" w14:textId="77777777" w:rsidR="001B0622" w:rsidRPr="00C31E2A" w:rsidRDefault="001B0622" w:rsidP="00C31E2A">
            <w:pPr>
              <w:spacing w:after="0" w:line="240" w:lineRule="auto"/>
              <w:jc w:val="center"/>
              <w:rPr>
                <w:rFonts w:ascii="Garamond" w:hAnsi="Garamond"/>
                <w:sz w:val="18"/>
                <w:szCs w:val="20"/>
              </w:rPr>
            </w:pPr>
          </w:p>
          <w:p w14:paraId="11000F64" w14:textId="77777777" w:rsidR="001B0622" w:rsidRPr="00C31E2A" w:rsidRDefault="001B0622" w:rsidP="00C31E2A">
            <w:pPr>
              <w:spacing w:after="0" w:line="240" w:lineRule="auto"/>
              <w:rPr>
                <w:rFonts w:ascii="Garamond" w:hAnsi="Garamond"/>
                <w:sz w:val="18"/>
                <w:szCs w:val="20"/>
              </w:rPr>
            </w:pPr>
          </w:p>
          <w:p w14:paraId="4A5B3503" w14:textId="77777777" w:rsidR="001B0622" w:rsidRPr="00C31E2A" w:rsidRDefault="001B0622" w:rsidP="00C31E2A">
            <w:pPr>
              <w:spacing w:after="0" w:line="240" w:lineRule="auto"/>
              <w:rPr>
                <w:rFonts w:ascii="Garamond" w:hAnsi="Garamond"/>
                <w:sz w:val="18"/>
                <w:szCs w:val="20"/>
              </w:rPr>
            </w:pPr>
          </w:p>
          <w:p w14:paraId="280D8B15" w14:textId="77777777" w:rsidR="001B0622" w:rsidRPr="00C31E2A" w:rsidRDefault="001B0622" w:rsidP="00C31E2A">
            <w:pPr>
              <w:pStyle w:val="P68B1DB1-Normal8"/>
              <w:spacing w:after="0" w:line="240" w:lineRule="auto"/>
              <w:jc w:val="center"/>
              <w:rPr>
                <w:rFonts w:ascii="Garamond" w:hAnsi="Garamond" w:cs="Times New Roman"/>
                <w:sz w:val="18"/>
                <w:lang w:val="sq-AL"/>
              </w:rPr>
            </w:pPr>
            <w:r w:rsidRPr="00C31E2A">
              <w:rPr>
                <w:rFonts w:ascii="Garamond" w:hAnsi="Garamond" w:cs="Times New Roman"/>
                <w:sz w:val="18"/>
                <w:lang w:val="sq-AL"/>
              </w:rPr>
              <w:t>Për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t'u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përcaktuar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kur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do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të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miratohet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metodologjia</w:t>
            </w:r>
          </w:p>
        </w:tc>
      </w:tr>
      <w:tr w:rsidR="001B0622" w:rsidRPr="00C31E2A" w14:paraId="6A635529" w14:textId="77777777" w:rsidTr="001B0622">
        <w:trPr>
          <w:trHeight w:val="2173"/>
          <w:jc w:val="center"/>
        </w:trPr>
        <w:tc>
          <w:tcPr>
            <w:tcW w:w="751" w:type="pct"/>
            <w:shd w:val="clear" w:color="auto" w:fill="FFFFFF"/>
            <w:hideMark/>
          </w:tcPr>
          <w:p w14:paraId="765FFAE5" w14:textId="77777777" w:rsidR="001B0622" w:rsidRPr="00C31E2A" w:rsidRDefault="001B0622" w:rsidP="00C31E2A">
            <w:pPr>
              <w:pStyle w:val="P68B1DB1-Normal5"/>
              <w:spacing w:after="0" w:line="240" w:lineRule="auto"/>
              <w:jc w:val="center"/>
              <w:rPr>
                <w:rFonts w:ascii="Garamond" w:hAnsi="Garamond" w:cs="Times New Roman"/>
                <w:sz w:val="18"/>
                <w:lang w:val="sq-AL"/>
              </w:rPr>
            </w:pPr>
            <w:r w:rsidRPr="00C31E2A">
              <w:rPr>
                <w:rFonts w:ascii="Garamond" w:hAnsi="Garamond" w:cs="Times New Roman"/>
                <w:sz w:val="18"/>
                <w:lang w:val="sq-AL"/>
              </w:rPr>
              <w:t>1.3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Menaxhimi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i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rrezikut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fiskal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në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lidhje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me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fatkeqësitë,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përfshirë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ndryshimin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e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klimës</w:t>
            </w:r>
          </w:p>
          <w:p w14:paraId="5B29098B" w14:textId="77777777" w:rsidR="001B0622" w:rsidRPr="00C31E2A" w:rsidRDefault="001B0622" w:rsidP="00C31E2A">
            <w:pPr>
              <w:spacing w:after="0" w:line="240" w:lineRule="auto"/>
              <w:jc w:val="center"/>
              <w:rPr>
                <w:rFonts w:ascii="Garamond" w:hAnsi="Garamond"/>
                <w:b/>
                <w:sz w:val="18"/>
                <w:szCs w:val="20"/>
              </w:rPr>
            </w:pPr>
          </w:p>
          <w:p w14:paraId="505FF821" w14:textId="77777777" w:rsidR="001B0622" w:rsidRPr="00C31E2A" w:rsidRDefault="001B0622" w:rsidP="00C31E2A">
            <w:pPr>
              <w:pStyle w:val="P68B1DB1-Normal6"/>
              <w:spacing w:after="0" w:line="240" w:lineRule="auto"/>
              <w:jc w:val="center"/>
              <w:rPr>
                <w:rFonts w:ascii="Garamond" w:hAnsi="Garamond" w:cs="Times New Roman"/>
                <w:color w:val="auto"/>
                <w:sz w:val="18"/>
                <w:lang w:val="sq-AL"/>
              </w:rPr>
            </w:pPr>
            <w:r w:rsidRPr="00C31E2A">
              <w:rPr>
                <w:rFonts w:ascii="Garamond" w:hAnsi="Garamond" w:cs="Times New Roman"/>
                <w:color w:val="auto"/>
                <w:sz w:val="18"/>
                <w:lang w:val="sq-AL"/>
              </w:rPr>
              <w:t>AFZH</w:t>
            </w:r>
            <w:r w:rsidR="00233895" w:rsidRPr="00C31E2A">
              <w:rPr>
                <w:rFonts w:ascii="Garamond" w:hAnsi="Garamond" w:cs="Times New Roman"/>
                <w:color w:val="auto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color w:val="auto"/>
                <w:sz w:val="18"/>
                <w:lang w:val="sq-AL"/>
              </w:rPr>
              <w:t>+</w:t>
            </w:r>
            <w:r w:rsidR="00233895" w:rsidRPr="00C31E2A">
              <w:rPr>
                <w:rFonts w:ascii="Garamond" w:hAnsi="Garamond" w:cs="Times New Roman"/>
                <w:color w:val="auto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color w:val="auto"/>
                <w:sz w:val="18"/>
                <w:lang w:val="sq-AL"/>
              </w:rPr>
              <w:t>BB</w:t>
            </w:r>
          </w:p>
        </w:tc>
        <w:tc>
          <w:tcPr>
            <w:tcW w:w="1390" w:type="pct"/>
            <w:shd w:val="clear" w:color="auto" w:fill="auto"/>
            <w:hideMark/>
          </w:tcPr>
          <w:p w14:paraId="0CBEF3A4" w14:textId="77777777" w:rsidR="001B0622" w:rsidRPr="00C31E2A" w:rsidRDefault="001B0622" w:rsidP="00C31E2A">
            <w:pPr>
              <w:pStyle w:val="P68B1DB1-Normal7"/>
              <w:spacing w:after="0" w:line="240" w:lineRule="auto"/>
              <w:jc w:val="center"/>
              <w:rPr>
                <w:rFonts w:ascii="Garamond" w:hAnsi="Garamond" w:cs="Times New Roman"/>
                <w:sz w:val="18"/>
                <w:lang w:val="sq-AL"/>
              </w:rPr>
            </w:pPr>
            <w:r w:rsidRPr="00C31E2A">
              <w:rPr>
                <w:rFonts w:ascii="Garamond" w:hAnsi="Garamond" w:cs="Times New Roman"/>
                <w:sz w:val="18"/>
                <w:lang w:val="sq-AL"/>
              </w:rPr>
              <w:t>Me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qëllim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rritjen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e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deklarimit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të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rrezikut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fiskal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në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buxhetin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kombëtar,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huamarrësi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ka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miratuar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="004347DB">
              <w:rPr>
                <w:rFonts w:ascii="Garamond" w:hAnsi="Garamond" w:cs="Times New Roman"/>
                <w:sz w:val="18"/>
                <w:lang w:val="sq-AL"/>
              </w:rPr>
              <w:t>u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dhëzimin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e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MF-së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="004347DB">
              <w:rPr>
                <w:rFonts w:ascii="Garamond" w:hAnsi="Garamond" w:cs="Times New Roman"/>
                <w:sz w:val="18"/>
                <w:lang w:val="sq-AL"/>
              </w:rPr>
              <w:t>n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r.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35,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datë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29.12.2022,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për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të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vlerësuar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ekspozimin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e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buxhetit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ndaj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rreziqeve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që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lidhen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me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fatkeqësitë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natyrore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dhe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për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të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monitoruar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masat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zbutëse,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siç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dëshmohet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në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vendimin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e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sipërcituar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të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publikuar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në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faqen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e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internetit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të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MF-së.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</w:p>
          <w:p w14:paraId="14959267" w14:textId="77777777" w:rsidR="001B0622" w:rsidRPr="00C31E2A" w:rsidRDefault="001B0622" w:rsidP="00C31E2A">
            <w:pPr>
              <w:spacing w:after="0" w:line="240" w:lineRule="auto"/>
              <w:rPr>
                <w:rFonts w:ascii="Garamond" w:hAnsi="Garamond"/>
                <w:sz w:val="18"/>
                <w:szCs w:val="20"/>
              </w:rPr>
            </w:pPr>
          </w:p>
        </w:tc>
        <w:tc>
          <w:tcPr>
            <w:tcW w:w="1314" w:type="pct"/>
            <w:shd w:val="clear" w:color="auto" w:fill="auto"/>
            <w:hideMark/>
          </w:tcPr>
          <w:p w14:paraId="491E3942" w14:textId="77777777" w:rsidR="001B0622" w:rsidRPr="00C31E2A" w:rsidRDefault="001B0622" w:rsidP="00C31E2A">
            <w:pPr>
              <w:pStyle w:val="P68B1DB1-Normal7"/>
              <w:spacing w:after="0" w:line="240" w:lineRule="auto"/>
              <w:jc w:val="center"/>
              <w:rPr>
                <w:rFonts w:ascii="Garamond" w:hAnsi="Garamond" w:cs="Times New Roman"/>
                <w:sz w:val="18"/>
                <w:lang w:val="sq-AL"/>
              </w:rPr>
            </w:pPr>
            <w:r w:rsidRPr="00C31E2A">
              <w:rPr>
                <w:rFonts w:ascii="Garamond" w:hAnsi="Garamond" w:cs="Times New Roman"/>
                <w:sz w:val="18"/>
                <w:lang w:val="sq-AL"/>
              </w:rPr>
              <w:t>FRS-ja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e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parë,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e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cila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përfshin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rreziqet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fiskale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që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rrjedhin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nga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fatkeqësitë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natyrore,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duke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përfshirë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të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paktën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një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rrezik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nga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ndryshimet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e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klimës,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do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të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miratohet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dhe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merret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parasysh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në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projektbuxhetin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afatmesëm.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</w:p>
          <w:p w14:paraId="27876987" w14:textId="77777777" w:rsidR="001B0622" w:rsidRPr="00C31E2A" w:rsidRDefault="001B0622" w:rsidP="00C31E2A">
            <w:pPr>
              <w:spacing w:after="0" w:line="240" w:lineRule="auto"/>
              <w:jc w:val="center"/>
              <w:rPr>
                <w:rFonts w:ascii="Garamond" w:hAnsi="Garamond"/>
                <w:i/>
                <w:sz w:val="18"/>
                <w:szCs w:val="20"/>
              </w:rPr>
            </w:pPr>
          </w:p>
          <w:p w14:paraId="10E81DA3" w14:textId="77777777" w:rsidR="001B0622" w:rsidRPr="00C31E2A" w:rsidRDefault="001B0622" w:rsidP="00C31E2A">
            <w:pPr>
              <w:spacing w:after="0" w:line="240" w:lineRule="auto"/>
              <w:rPr>
                <w:rFonts w:ascii="Garamond" w:hAnsi="Garamond"/>
                <w:sz w:val="18"/>
                <w:szCs w:val="20"/>
              </w:rPr>
            </w:pPr>
          </w:p>
        </w:tc>
        <w:tc>
          <w:tcPr>
            <w:tcW w:w="1545" w:type="pct"/>
          </w:tcPr>
          <w:p w14:paraId="33C5B588" w14:textId="77777777" w:rsidR="001B0622" w:rsidRPr="00C31E2A" w:rsidRDefault="001B0622" w:rsidP="00C31E2A">
            <w:pPr>
              <w:pStyle w:val="P68B1DB1-Normal7"/>
              <w:tabs>
                <w:tab w:val="left" w:pos="7525"/>
              </w:tabs>
              <w:spacing w:after="0" w:line="240" w:lineRule="auto"/>
              <w:jc w:val="center"/>
              <w:rPr>
                <w:rFonts w:ascii="Garamond" w:hAnsi="Garamond" w:cs="Times New Roman"/>
                <w:sz w:val="18"/>
                <w:lang w:val="sq-AL"/>
              </w:rPr>
            </w:pPr>
            <w:r w:rsidRPr="00C31E2A">
              <w:rPr>
                <w:rFonts w:ascii="Garamond" w:hAnsi="Garamond" w:cs="Times New Roman"/>
                <w:sz w:val="18"/>
                <w:lang w:val="sq-AL"/>
              </w:rPr>
              <w:t>Pjesa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e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përfituesve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të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ndihmës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sociale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që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i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nënshtrohen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sigurimit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nga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tërmeti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për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të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cilët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janë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ndarë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fonde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për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primet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e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sigurimit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nga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tërmeti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në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buxhetin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e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vitit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2026,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duke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përfshirë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edhe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familjet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me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kryefamiljare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gra.</w:t>
            </w:r>
          </w:p>
          <w:p w14:paraId="42D1E88A" w14:textId="77777777" w:rsidR="001B0622" w:rsidRPr="00C31E2A" w:rsidRDefault="001B0622" w:rsidP="00C31E2A">
            <w:pPr>
              <w:pStyle w:val="P68B1DB1-Normal7"/>
              <w:tabs>
                <w:tab w:val="left" w:pos="7525"/>
              </w:tabs>
              <w:spacing w:after="0" w:line="240" w:lineRule="auto"/>
              <w:jc w:val="center"/>
              <w:rPr>
                <w:rFonts w:ascii="Garamond" w:hAnsi="Garamond" w:cs="Times New Roman"/>
                <w:sz w:val="18"/>
                <w:lang w:val="sq-AL"/>
              </w:rPr>
            </w:pPr>
            <w:r w:rsidRPr="00C31E2A">
              <w:rPr>
                <w:rFonts w:ascii="Garamond" w:hAnsi="Garamond" w:cs="Times New Roman"/>
                <w:sz w:val="18"/>
                <w:lang w:val="sq-AL"/>
              </w:rPr>
              <w:t>Baza: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0%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(2022)</w:t>
            </w:r>
          </w:p>
          <w:p w14:paraId="09D2D093" w14:textId="77777777" w:rsidR="001B0622" w:rsidRPr="00C31E2A" w:rsidRDefault="001B0622" w:rsidP="00C31E2A">
            <w:pPr>
              <w:pStyle w:val="P68B1DB1-Normal7"/>
              <w:spacing w:after="0" w:line="240" w:lineRule="auto"/>
              <w:jc w:val="center"/>
              <w:rPr>
                <w:rFonts w:ascii="Garamond" w:hAnsi="Garamond" w:cs="Times New Roman"/>
                <w:sz w:val="18"/>
                <w:lang w:val="sq-AL"/>
              </w:rPr>
            </w:pPr>
            <w:r w:rsidRPr="00C31E2A">
              <w:rPr>
                <w:rFonts w:ascii="Garamond" w:hAnsi="Garamond" w:cs="Times New Roman"/>
                <w:sz w:val="18"/>
                <w:lang w:val="sq-AL"/>
              </w:rPr>
              <w:t>Objektivi: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100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%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(2025)</w:t>
            </w:r>
          </w:p>
          <w:p w14:paraId="77985417" w14:textId="77777777" w:rsidR="001B0622" w:rsidRPr="00C31E2A" w:rsidRDefault="001B0622" w:rsidP="00C31E2A">
            <w:pPr>
              <w:spacing w:after="0" w:line="240" w:lineRule="auto"/>
              <w:jc w:val="center"/>
              <w:rPr>
                <w:rFonts w:ascii="Garamond" w:hAnsi="Garamond"/>
                <w:sz w:val="18"/>
                <w:szCs w:val="20"/>
              </w:rPr>
            </w:pPr>
          </w:p>
          <w:p w14:paraId="29DEFB81" w14:textId="77777777" w:rsidR="001B0622" w:rsidRPr="00C31E2A" w:rsidRDefault="001B0622" w:rsidP="00C31E2A">
            <w:pPr>
              <w:pStyle w:val="P68B1DB1-Normal7"/>
              <w:spacing w:after="0" w:line="240" w:lineRule="auto"/>
              <w:jc w:val="center"/>
              <w:rPr>
                <w:rFonts w:ascii="Garamond" w:hAnsi="Garamond" w:cs="Times New Roman"/>
                <w:sz w:val="18"/>
                <w:lang w:val="sq-AL"/>
              </w:rPr>
            </w:pPr>
            <w:r w:rsidRPr="00C31E2A">
              <w:rPr>
                <w:rFonts w:ascii="Garamond" w:hAnsi="Garamond" w:cs="Times New Roman"/>
                <w:sz w:val="18"/>
                <w:lang w:val="sq-AL"/>
              </w:rPr>
              <w:t>(të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dhëna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të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ofruara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nga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MF-ja)</w:t>
            </w:r>
          </w:p>
        </w:tc>
      </w:tr>
      <w:tr w:rsidR="001B0622" w:rsidRPr="00C31E2A" w14:paraId="062D716F" w14:textId="77777777" w:rsidTr="001B0622">
        <w:trPr>
          <w:trHeight w:val="557"/>
          <w:jc w:val="center"/>
        </w:trPr>
        <w:tc>
          <w:tcPr>
            <w:tcW w:w="751" w:type="pct"/>
            <w:shd w:val="clear" w:color="auto" w:fill="FFFFFF"/>
            <w:hideMark/>
          </w:tcPr>
          <w:p w14:paraId="7FC6E2CD" w14:textId="77777777" w:rsidR="001B0622" w:rsidRPr="00C31E2A" w:rsidRDefault="001B0622" w:rsidP="00C31E2A">
            <w:pPr>
              <w:pStyle w:val="P68B1DB1-Normal5"/>
              <w:spacing w:after="0" w:line="240" w:lineRule="auto"/>
              <w:jc w:val="center"/>
              <w:rPr>
                <w:rFonts w:ascii="Garamond" w:hAnsi="Garamond" w:cs="Times New Roman"/>
                <w:sz w:val="18"/>
                <w:lang w:val="sq-AL"/>
              </w:rPr>
            </w:pPr>
            <w:r w:rsidRPr="00C31E2A">
              <w:rPr>
                <w:rFonts w:ascii="Garamond" w:hAnsi="Garamond" w:cs="Times New Roman"/>
                <w:sz w:val="18"/>
                <w:lang w:val="sq-AL"/>
              </w:rPr>
              <w:t>1.4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Rritja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e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aftësisë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përtëritëse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ndaj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klimës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të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investimeve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publike</w:t>
            </w:r>
          </w:p>
          <w:p w14:paraId="0BF7DBAB" w14:textId="77777777" w:rsidR="001B0622" w:rsidRPr="00C31E2A" w:rsidRDefault="001B0622" w:rsidP="00C31E2A">
            <w:pPr>
              <w:spacing w:after="0" w:line="240" w:lineRule="auto"/>
              <w:jc w:val="center"/>
              <w:rPr>
                <w:rFonts w:ascii="Garamond" w:hAnsi="Garamond"/>
                <w:b/>
                <w:sz w:val="18"/>
                <w:szCs w:val="20"/>
              </w:rPr>
            </w:pPr>
          </w:p>
          <w:p w14:paraId="3EB2F913" w14:textId="77777777" w:rsidR="001B0622" w:rsidRPr="00C31E2A" w:rsidRDefault="001B0622" w:rsidP="00C31E2A">
            <w:pPr>
              <w:pStyle w:val="P68B1DB1-Normal6"/>
              <w:spacing w:after="0" w:line="240" w:lineRule="auto"/>
              <w:jc w:val="center"/>
              <w:rPr>
                <w:rFonts w:ascii="Garamond" w:hAnsi="Garamond" w:cs="Times New Roman"/>
                <w:color w:val="auto"/>
                <w:sz w:val="18"/>
                <w:lang w:val="sq-AL"/>
              </w:rPr>
            </w:pPr>
            <w:r w:rsidRPr="00C31E2A">
              <w:rPr>
                <w:rFonts w:ascii="Garamond" w:hAnsi="Garamond" w:cs="Times New Roman"/>
                <w:color w:val="auto"/>
                <w:sz w:val="18"/>
                <w:lang w:val="sq-AL"/>
              </w:rPr>
              <w:t>AFZH</w:t>
            </w:r>
            <w:r w:rsidR="00233895" w:rsidRPr="00C31E2A">
              <w:rPr>
                <w:rFonts w:ascii="Garamond" w:hAnsi="Garamond" w:cs="Times New Roman"/>
                <w:color w:val="auto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color w:val="auto"/>
                <w:sz w:val="18"/>
                <w:lang w:val="sq-AL"/>
              </w:rPr>
              <w:t>+</w:t>
            </w:r>
            <w:r w:rsidR="00233895" w:rsidRPr="00C31E2A">
              <w:rPr>
                <w:rFonts w:ascii="Garamond" w:hAnsi="Garamond" w:cs="Times New Roman"/>
                <w:color w:val="auto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color w:val="auto"/>
                <w:sz w:val="18"/>
                <w:lang w:val="sq-AL"/>
              </w:rPr>
              <w:t>BB</w:t>
            </w:r>
          </w:p>
        </w:tc>
        <w:tc>
          <w:tcPr>
            <w:tcW w:w="1390" w:type="pct"/>
            <w:shd w:val="clear" w:color="auto" w:fill="auto"/>
            <w:hideMark/>
          </w:tcPr>
          <w:p w14:paraId="730A3274" w14:textId="77777777" w:rsidR="001B0622" w:rsidRPr="00C31E2A" w:rsidRDefault="001B0622" w:rsidP="00C31E2A">
            <w:pPr>
              <w:pStyle w:val="P68B1DB1-Normal7"/>
              <w:spacing w:after="0" w:line="240" w:lineRule="auto"/>
              <w:jc w:val="center"/>
              <w:rPr>
                <w:rFonts w:ascii="Garamond" w:hAnsi="Garamond" w:cs="Times New Roman"/>
                <w:sz w:val="18"/>
                <w:lang w:val="sq-AL"/>
              </w:rPr>
            </w:pPr>
            <w:r w:rsidRPr="00C31E2A">
              <w:rPr>
                <w:rFonts w:ascii="Garamond" w:hAnsi="Garamond" w:cs="Times New Roman"/>
                <w:sz w:val="18"/>
                <w:lang w:val="sq-AL"/>
              </w:rPr>
              <w:t>Për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të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rritur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aftësinë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përtëritëse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ndaj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klimës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të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investimeve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publike,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huamarrësi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(i)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ka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përfshirë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vlerësimin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e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mjedisit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dhe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kriteret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e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ndikimit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të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klimës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në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procesin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e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përzgjedhjes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së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projektit,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dhe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(ii)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ka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paraqitur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një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vlerësim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të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klimës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në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përgatitjen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e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projektit,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siç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dëshmohet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në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VKM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="003C3205">
              <w:rPr>
                <w:rFonts w:ascii="Garamond" w:hAnsi="Garamond" w:cs="Times New Roman"/>
                <w:sz w:val="18"/>
                <w:lang w:val="sq-AL"/>
              </w:rPr>
              <w:t>n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r.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887</w:t>
            </w:r>
            <w:r w:rsidR="003C3205">
              <w:rPr>
                <w:rFonts w:ascii="Garamond" w:hAnsi="Garamond" w:cs="Times New Roman"/>
                <w:sz w:val="18"/>
                <w:lang w:val="sq-AL"/>
              </w:rPr>
              <w:t>,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datë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27.12.2022.</w:t>
            </w:r>
          </w:p>
          <w:p w14:paraId="693E8333" w14:textId="77777777" w:rsidR="001B0622" w:rsidRPr="00C31E2A" w:rsidRDefault="001B0622" w:rsidP="00C31E2A">
            <w:pPr>
              <w:spacing w:after="0" w:line="240" w:lineRule="auto"/>
              <w:jc w:val="center"/>
              <w:rPr>
                <w:rFonts w:ascii="Garamond" w:hAnsi="Garamond"/>
                <w:sz w:val="18"/>
                <w:szCs w:val="20"/>
              </w:rPr>
            </w:pPr>
          </w:p>
        </w:tc>
        <w:tc>
          <w:tcPr>
            <w:tcW w:w="1314" w:type="pct"/>
            <w:shd w:val="clear" w:color="auto" w:fill="auto"/>
            <w:hideMark/>
          </w:tcPr>
          <w:p w14:paraId="1E3C2D7F" w14:textId="77777777" w:rsidR="001B0622" w:rsidRPr="00C31E2A" w:rsidRDefault="001B0622" w:rsidP="00C31E2A">
            <w:pPr>
              <w:pStyle w:val="P68B1DB1-Normal7"/>
              <w:spacing w:after="0" w:line="240" w:lineRule="auto"/>
              <w:jc w:val="center"/>
              <w:rPr>
                <w:rFonts w:ascii="Garamond" w:hAnsi="Garamond" w:cs="Times New Roman"/>
                <w:sz w:val="18"/>
                <w:lang w:val="sq-AL"/>
              </w:rPr>
            </w:pPr>
            <w:r w:rsidRPr="00C31E2A">
              <w:rPr>
                <w:rFonts w:ascii="Garamond" w:hAnsi="Garamond" w:cs="Times New Roman"/>
                <w:sz w:val="18"/>
                <w:lang w:val="sq-AL"/>
              </w:rPr>
              <w:t>Metodat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e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identifikimit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dhe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vlerësimit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të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projektit,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duke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përfshirë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kriteret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klimatike,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po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hyjnë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në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praktikë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në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përputhje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me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procedurën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e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re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për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menaxhimin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e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investimeve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publike.</w:t>
            </w:r>
          </w:p>
        </w:tc>
        <w:tc>
          <w:tcPr>
            <w:tcW w:w="1545" w:type="pct"/>
          </w:tcPr>
          <w:p w14:paraId="05AA1F2E" w14:textId="77777777" w:rsidR="001B0622" w:rsidRPr="00C31E2A" w:rsidRDefault="001B0622" w:rsidP="00C31E2A">
            <w:pPr>
              <w:pStyle w:val="P68B1DB1-Normal7"/>
              <w:spacing w:after="0" w:line="240" w:lineRule="auto"/>
              <w:jc w:val="center"/>
              <w:rPr>
                <w:rFonts w:ascii="Garamond" w:hAnsi="Garamond" w:cs="Times New Roman"/>
                <w:sz w:val="18"/>
                <w:lang w:val="sq-AL"/>
              </w:rPr>
            </w:pPr>
            <w:r w:rsidRPr="00C31E2A">
              <w:rPr>
                <w:rFonts w:ascii="Garamond" w:hAnsi="Garamond" w:cs="Times New Roman"/>
                <w:sz w:val="18"/>
                <w:lang w:val="sq-AL"/>
              </w:rPr>
              <w:t>Pjesa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e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investimeve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të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reja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publike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të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informuara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për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klimën,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të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përfshira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në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projektbuxhetin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afatmesëm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si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përqindje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e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totalit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të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investimeve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publike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të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paraqitura</w:t>
            </w:r>
          </w:p>
          <w:p w14:paraId="6A7AEA78" w14:textId="77777777" w:rsidR="001B0622" w:rsidRPr="00C31E2A" w:rsidRDefault="001B0622" w:rsidP="00C31E2A">
            <w:pPr>
              <w:spacing w:after="0" w:line="240" w:lineRule="auto"/>
              <w:jc w:val="center"/>
              <w:rPr>
                <w:rFonts w:ascii="Garamond" w:hAnsi="Garamond"/>
                <w:sz w:val="18"/>
                <w:szCs w:val="20"/>
              </w:rPr>
            </w:pPr>
          </w:p>
          <w:p w14:paraId="0881F7BB" w14:textId="77777777" w:rsidR="001B0622" w:rsidRPr="00C31E2A" w:rsidRDefault="001B0622" w:rsidP="00C31E2A">
            <w:pPr>
              <w:pStyle w:val="P68B1DB1-Normal7"/>
              <w:spacing w:after="0" w:line="240" w:lineRule="auto"/>
              <w:jc w:val="center"/>
              <w:rPr>
                <w:rFonts w:ascii="Garamond" w:hAnsi="Garamond" w:cs="Times New Roman"/>
                <w:sz w:val="18"/>
                <w:lang w:val="sq-AL"/>
              </w:rPr>
            </w:pPr>
            <w:r w:rsidRPr="00C31E2A">
              <w:rPr>
                <w:rFonts w:ascii="Garamond" w:hAnsi="Garamond" w:cs="Times New Roman"/>
                <w:sz w:val="18"/>
                <w:lang w:val="sq-AL"/>
              </w:rPr>
              <w:t>Baza: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0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(2022)</w:t>
            </w:r>
          </w:p>
          <w:p w14:paraId="7D097741" w14:textId="77777777" w:rsidR="001B0622" w:rsidRPr="00C31E2A" w:rsidRDefault="001B0622" w:rsidP="00C31E2A">
            <w:pPr>
              <w:pStyle w:val="P68B1DB1-Normal7"/>
              <w:spacing w:after="0" w:line="240" w:lineRule="auto"/>
              <w:jc w:val="center"/>
              <w:rPr>
                <w:rFonts w:ascii="Garamond" w:hAnsi="Garamond" w:cs="Times New Roman"/>
                <w:sz w:val="18"/>
                <w:lang w:val="sq-AL"/>
              </w:rPr>
            </w:pPr>
            <w:r w:rsidRPr="00C31E2A">
              <w:rPr>
                <w:rFonts w:ascii="Garamond" w:hAnsi="Garamond" w:cs="Times New Roman"/>
                <w:sz w:val="18"/>
                <w:lang w:val="sq-AL"/>
              </w:rPr>
              <w:t>Objektivi: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100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%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(2025)</w:t>
            </w:r>
          </w:p>
          <w:p w14:paraId="6F30ECE6" w14:textId="77777777" w:rsidR="001B0622" w:rsidRPr="00C31E2A" w:rsidRDefault="001B0622" w:rsidP="00C31E2A">
            <w:pPr>
              <w:spacing w:after="0" w:line="240" w:lineRule="auto"/>
              <w:jc w:val="center"/>
              <w:rPr>
                <w:rFonts w:ascii="Garamond" w:hAnsi="Garamond"/>
                <w:sz w:val="18"/>
                <w:szCs w:val="20"/>
              </w:rPr>
            </w:pPr>
          </w:p>
          <w:p w14:paraId="42FD3029" w14:textId="77777777" w:rsidR="001B0622" w:rsidRPr="00C31E2A" w:rsidRDefault="001B0622" w:rsidP="00C31E2A">
            <w:pPr>
              <w:pStyle w:val="P68B1DB1-Normal7"/>
              <w:spacing w:after="0" w:line="240" w:lineRule="auto"/>
              <w:jc w:val="center"/>
              <w:rPr>
                <w:rFonts w:ascii="Garamond" w:hAnsi="Garamond" w:cs="Times New Roman"/>
                <w:sz w:val="18"/>
                <w:lang w:val="sq-AL"/>
              </w:rPr>
            </w:pPr>
            <w:r w:rsidRPr="00C31E2A">
              <w:rPr>
                <w:rFonts w:ascii="Garamond" w:hAnsi="Garamond" w:cs="Times New Roman"/>
                <w:sz w:val="18"/>
                <w:lang w:val="sq-AL"/>
              </w:rPr>
              <w:t>(të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dhëna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të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ofruara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nga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MF-ja)</w:t>
            </w:r>
          </w:p>
        </w:tc>
      </w:tr>
      <w:tr w:rsidR="001B0622" w:rsidRPr="00C31E2A" w14:paraId="67014B74" w14:textId="77777777" w:rsidTr="001B0622">
        <w:trPr>
          <w:trHeight w:val="841"/>
          <w:jc w:val="center"/>
        </w:trPr>
        <w:tc>
          <w:tcPr>
            <w:tcW w:w="751" w:type="pct"/>
            <w:shd w:val="clear" w:color="auto" w:fill="FFFFFF"/>
          </w:tcPr>
          <w:p w14:paraId="18656F51" w14:textId="77777777" w:rsidR="001B0622" w:rsidRPr="00C31E2A" w:rsidRDefault="001B0622" w:rsidP="00C31E2A">
            <w:pPr>
              <w:pStyle w:val="P68B1DB1-Normal5"/>
              <w:spacing w:after="0" w:line="240" w:lineRule="auto"/>
              <w:jc w:val="center"/>
              <w:rPr>
                <w:rFonts w:ascii="Garamond" w:hAnsi="Garamond" w:cs="Times New Roman"/>
                <w:sz w:val="18"/>
                <w:lang w:val="sq-AL"/>
              </w:rPr>
            </w:pPr>
            <w:r w:rsidRPr="00C31E2A">
              <w:rPr>
                <w:rFonts w:ascii="Garamond" w:hAnsi="Garamond" w:cs="Times New Roman"/>
                <w:sz w:val="18"/>
                <w:lang w:val="sq-AL"/>
              </w:rPr>
              <w:t>1.5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Rritja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e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efikasitetit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të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skemës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së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ndihmës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sociale</w:t>
            </w:r>
          </w:p>
          <w:p w14:paraId="066C2E8D" w14:textId="77777777" w:rsidR="001B0622" w:rsidRPr="00C31E2A" w:rsidRDefault="001B0622" w:rsidP="00C31E2A">
            <w:pPr>
              <w:spacing w:after="0" w:line="240" w:lineRule="auto"/>
              <w:jc w:val="center"/>
              <w:rPr>
                <w:rFonts w:ascii="Garamond" w:hAnsi="Garamond"/>
                <w:b/>
                <w:sz w:val="18"/>
                <w:szCs w:val="20"/>
              </w:rPr>
            </w:pPr>
          </w:p>
          <w:p w14:paraId="7F428C91" w14:textId="77777777" w:rsidR="001B0622" w:rsidRPr="00C31E2A" w:rsidRDefault="001B0622" w:rsidP="00C31E2A">
            <w:pPr>
              <w:pStyle w:val="P68B1DB1-Normal6"/>
              <w:spacing w:after="0" w:line="240" w:lineRule="auto"/>
              <w:jc w:val="center"/>
              <w:rPr>
                <w:rFonts w:ascii="Garamond" w:hAnsi="Garamond" w:cs="Times New Roman"/>
                <w:color w:val="auto"/>
                <w:sz w:val="18"/>
                <w:lang w:val="sq-AL"/>
              </w:rPr>
            </w:pPr>
            <w:r w:rsidRPr="00C31E2A">
              <w:rPr>
                <w:rFonts w:ascii="Garamond" w:hAnsi="Garamond" w:cs="Times New Roman"/>
                <w:color w:val="auto"/>
                <w:sz w:val="18"/>
                <w:lang w:val="sq-AL"/>
              </w:rPr>
              <w:t>Vetëm</w:t>
            </w:r>
            <w:r w:rsidR="00233895" w:rsidRPr="00C31E2A">
              <w:rPr>
                <w:rFonts w:ascii="Garamond" w:hAnsi="Garamond" w:cs="Times New Roman"/>
                <w:color w:val="auto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color w:val="auto"/>
                <w:sz w:val="18"/>
                <w:lang w:val="sq-AL"/>
              </w:rPr>
              <w:t>BB-ja</w:t>
            </w:r>
          </w:p>
        </w:tc>
        <w:tc>
          <w:tcPr>
            <w:tcW w:w="1390" w:type="pct"/>
            <w:shd w:val="clear" w:color="auto" w:fill="auto"/>
          </w:tcPr>
          <w:p w14:paraId="3717A378" w14:textId="77777777" w:rsidR="001B0622" w:rsidRPr="00C31E2A" w:rsidRDefault="001B0622" w:rsidP="00C31E2A">
            <w:pPr>
              <w:pStyle w:val="P68B1DB1-Normal7"/>
              <w:spacing w:after="0" w:line="240" w:lineRule="auto"/>
              <w:jc w:val="center"/>
              <w:rPr>
                <w:rFonts w:ascii="Garamond" w:hAnsi="Garamond" w:cs="Times New Roman"/>
                <w:sz w:val="18"/>
                <w:lang w:val="sq-AL"/>
              </w:rPr>
            </w:pPr>
            <w:r w:rsidRPr="00C31E2A">
              <w:rPr>
                <w:rFonts w:ascii="Garamond" w:hAnsi="Garamond" w:cs="Times New Roman"/>
                <w:sz w:val="18"/>
                <w:lang w:val="sq-AL"/>
              </w:rPr>
              <w:t>Për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të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përmirësuar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më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tej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efektshmërinë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e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përfitimeve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të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aftësisë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së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kufizuar,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huamarrësi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ka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paraqitur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metodën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e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vlerësimit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të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programit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të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përfitimit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të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pagesës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së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aftësisë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së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kufizuar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bazuar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në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modelin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biopsikosocial,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në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të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mbarë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vendin,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siç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dëshmohet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në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="00AE5EBE" w:rsidRPr="00C31E2A">
              <w:rPr>
                <w:rFonts w:ascii="Garamond" w:hAnsi="Garamond" w:cs="Times New Roman"/>
                <w:sz w:val="18"/>
                <w:lang w:val="sq-AL"/>
              </w:rPr>
              <w:t>urdhrin nr. 127</w:t>
            </w:r>
            <w:r w:rsidR="00AE5EBE">
              <w:rPr>
                <w:rFonts w:ascii="Garamond" w:hAnsi="Garamond" w:cs="Times New Roman"/>
                <w:sz w:val="18"/>
                <w:lang w:val="sq-AL"/>
              </w:rPr>
              <w:t>,</w:t>
            </w:r>
            <w:r w:rsidR="00AE5EBE" w:rsidRPr="00C31E2A">
              <w:rPr>
                <w:rFonts w:ascii="Garamond" w:hAnsi="Garamond" w:cs="Times New Roman"/>
                <w:sz w:val="18"/>
                <w:lang w:val="sq-AL"/>
              </w:rPr>
              <w:t xml:space="preserve"> datë 21.2.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2022</w:t>
            </w:r>
            <w:r w:rsidR="00AE5EBE">
              <w:rPr>
                <w:rFonts w:ascii="Garamond" w:hAnsi="Garamond" w:cs="Times New Roman"/>
                <w:sz w:val="18"/>
                <w:lang w:val="sq-AL"/>
              </w:rPr>
              <w:t>,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të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Ministrisë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së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Shëndetësisë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dhe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Mbrojtjes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Sociale.</w:t>
            </w:r>
          </w:p>
        </w:tc>
        <w:tc>
          <w:tcPr>
            <w:tcW w:w="1314" w:type="pct"/>
            <w:shd w:val="clear" w:color="auto" w:fill="auto"/>
          </w:tcPr>
          <w:p w14:paraId="20E6F1C3" w14:textId="77777777" w:rsidR="001B0622" w:rsidRPr="00C31E2A" w:rsidRDefault="001B0622" w:rsidP="00C31E2A">
            <w:pPr>
              <w:spacing w:after="0" w:line="240" w:lineRule="auto"/>
              <w:rPr>
                <w:rFonts w:ascii="Garamond" w:hAnsi="Garamond"/>
                <w:sz w:val="18"/>
                <w:szCs w:val="20"/>
              </w:rPr>
            </w:pPr>
          </w:p>
          <w:p w14:paraId="56D57E09" w14:textId="77777777" w:rsidR="001B0622" w:rsidRPr="00C31E2A" w:rsidRDefault="001B0622" w:rsidP="00C31E2A">
            <w:pPr>
              <w:spacing w:after="0" w:line="240" w:lineRule="auto"/>
              <w:rPr>
                <w:rFonts w:ascii="Garamond" w:hAnsi="Garamond"/>
                <w:sz w:val="18"/>
                <w:szCs w:val="20"/>
              </w:rPr>
            </w:pPr>
          </w:p>
          <w:p w14:paraId="575101F3" w14:textId="77777777" w:rsidR="001B0622" w:rsidRPr="00C31E2A" w:rsidRDefault="001B0622" w:rsidP="00C31E2A">
            <w:pPr>
              <w:spacing w:after="0" w:line="240" w:lineRule="auto"/>
              <w:jc w:val="center"/>
              <w:rPr>
                <w:rFonts w:ascii="Garamond" w:hAnsi="Garamond"/>
                <w:sz w:val="18"/>
                <w:szCs w:val="20"/>
              </w:rPr>
            </w:pPr>
          </w:p>
          <w:p w14:paraId="59C4A995" w14:textId="77777777" w:rsidR="001B0622" w:rsidRPr="00C31E2A" w:rsidRDefault="001B0622" w:rsidP="00C31E2A">
            <w:pPr>
              <w:pStyle w:val="P68B1DB1-Normal7"/>
              <w:spacing w:after="0" w:line="240" w:lineRule="auto"/>
              <w:jc w:val="center"/>
              <w:rPr>
                <w:rFonts w:ascii="Garamond" w:hAnsi="Garamond" w:cs="Times New Roman"/>
                <w:sz w:val="18"/>
                <w:lang w:val="sq-AL"/>
              </w:rPr>
            </w:pPr>
            <w:r w:rsidRPr="00C31E2A">
              <w:rPr>
                <w:rFonts w:ascii="Garamond" w:hAnsi="Garamond" w:cs="Times New Roman"/>
                <w:sz w:val="18"/>
                <w:lang w:val="sq-AL"/>
              </w:rPr>
              <w:t>-</w:t>
            </w:r>
          </w:p>
        </w:tc>
        <w:tc>
          <w:tcPr>
            <w:tcW w:w="1545" w:type="pct"/>
          </w:tcPr>
          <w:p w14:paraId="68AA9EF4" w14:textId="77777777" w:rsidR="001B0622" w:rsidRPr="00C31E2A" w:rsidRDefault="001B0622" w:rsidP="00C31E2A">
            <w:pPr>
              <w:pStyle w:val="P68B1DB1-Normal7"/>
              <w:spacing w:after="0" w:line="240" w:lineRule="auto"/>
              <w:jc w:val="center"/>
              <w:rPr>
                <w:rFonts w:ascii="Garamond" w:hAnsi="Garamond" w:cs="Times New Roman"/>
                <w:sz w:val="18"/>
                <w:lang w:val="sq-AL"/>
              </w:rPr>
            </w:pPr>
            <w:r w:rsidRPr="00C31E2A">
              <w:rPr>
                <w:rFonts w:ascii="Garamond" w:hAnsi="Garamond" w:cs="Times New Roman"/>
                <w:sz w:val="18"/>
                <w:lang w:val="sq-AL"/>
              </w:rPr>
              <w:t>Pjesëmarrja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e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aplikantëve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për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të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përfituar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pagesën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e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aftësisë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së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kufizuar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të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vlerësuara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përmes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sistemit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të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ri</w:t>
            </w:r>
          </w:p>
          <w:p w14:paraId="74A0F112" w14:textId="77777777" w:rsidR="001B0622" w:rsidRPr="00C31E2A" w:rsidRDefault="001B0622" w:rsidP="00C31E2A">
            <w:pPr>
              <w:spacing w:after="0" w:line="240" w:lineRule="auto"/>
              <w:jc w:val="center"/>
              <w:rPr>
                <w:rFonts w:ascii="Garamond" w:hAnsi="Garamond"/>
                <w:sz w:val="18"/>
                <w:szCs w:val="20"/>
              </w:rPr>
            </w:pPr>
          </w:p>
          <w:p w14:paraId="5D4D3819" w14:textId="77777777" w:rsidR="001B0622" w:rsidRPr="00C31E2A" w:rsidRDefault="001B0622" w:rsidP="00C31E2A">
            <w:pPr>
              <w:pStyle w:val="P68B1DB1-Normal7"/>
              <w:spacing w:after="0" w:line="240" w:lineRule="auto"/>
              <w:jc w:val="center"/>
              <w:rPr>
                <w:rFonts w:ascii="Garamond" w:hAnsi="Garamond" w:cs="Times New Roman"/>
                <w:sz w:val="18"/>
                <w:lang w:val="sq-AL"/>
              </w:rPr>
            </w:pPr>
            <w:r w:rsidRPr="00C31E2A">
              <w:rPr>
                <w:rFonts w:ascii="Garamond" w:hAnsi="Garamond" w:cs="Times New Roman"/>
                <w:sz w:val="18"/>
                <w:lang w:val="sq-AL"/>
              </w:rPr>
              <w:t>Baza: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47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%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(2022)</w:t>
            </w:r>
          </w:p>
          <w:p w14:paraId="766DFAF5" w14:textId="77777777" w:rsidR="001B0622" w:rsidRPr="00C31E2A" w:rsidRDefault="001B0622" w:rsidP="00C31E2A">
            <w:pPr>
              <w:pStyle w:val="P68B1DB1-Normal7"/>
              <w:spacing w:after="0" w:line="240" w:lineRule="auto"/>
              <w:jc w:val="center"/>
              <w:rPr>
                <w:rFonts w:ascii="Garamond" w:hAnsi="Garamond" w:cs="Times New Roman"/>
                <w:sz w:val="18"/>
                <w:lang w:val="sq-AL"/>
              </w:rPr>
            </w:pPr>
            <w:r w:rsidRPr="00C31E2A">
              <w:rPr>
                <w:rFonts w:ascii="Garamond" w:hAnsi="Garamond" w:cs="Times New Roman"/>
                <w:sz w:val="18"/>
                <w:lang w:val="sq-AL"/>
              </w:rPr>
              <w:t>Objektivi: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92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%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(2025)</w:t>
            </w:r>
          </w:p>
          <w:p w14:paraId="74418E13" w14:textId="77777777" w:rsidR="001B0622" w:rsidRPr="00C31E2A" w:rsidRDefault="001B0622" w:rsidP="00C31E2A">
            <w:pPr>
              <w:spacing w:after="0" w:line="240" w:lineRule="auto"/>
              <w:jc w:val="center"/>
              <w:rPr>
                <w:rFonts w:ascii="Garamond" w:hAnsi="Garamond"/>
                <w:sz w:val="18"/>
                <w:szCs w:val="20"/>
              </w:rPr>
            </w:pPr>
          </w:p>
          <w:p w14:paraId="11F45F86" w14:textId="77777777" w:rsidR="001B0622" w:rsidRPr="00C31E2A" w:rsidRDefault="001B0622" w:rsidP="00C31E2A">
            <w:pPr>
              <w:pStyle w:val="P68B1DB1-Normal7"/>
              <w:spacing w:after="0" w:line="240" w:lineRule="auto"/>
              <w:jc w:val="center"/>
              <w:rPr>
                <w:rFonts w:ascii="Garamond" w:hAnsi="Garamond" w:cs="Times New Roman"/>
                <w:sz w:val="18"/>
                <w:lang w:val="sq-AL"/>
              </w:rPr>
            </w:pPr>
            <w:r w:rsidRPr="00C31E2A">
              <w:rPr>
                <w:rFonts w:ascii="Garamond" w:hAnsi="Garamond" w:cs="Times New Roman"/>
                <w:sz w:val="18"/>
                <w:lang w:val="sq-AL"/>
              </w:rPr>
              <w:t>(të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dhëna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të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ofruara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nga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Ministria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e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Shëndetësisë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dhe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Mbrojtjes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Sociale)</w:t>
            </w:r>
          </w:p>
        </w:tc>
      </w:tr>
      <w:tr w:rsidR="001B0622" w:rsidRPr="00C31E2A" w14:paraId="3E46BED8" w14:textId="77777777" w:rsidTr="00B82AFD">
        <w:trPr>
          <w:trHeight w:val="50"/>
          <w:jc w:val="center"/>
        </w:trPr>
        <w:tc>
          <w:tcPr>
            <w:tcW w:w="5000" w:type="pct"/>
            <w:gridSpan w:val="4"/>
            <w:shd w:val="clear" w:color="auto" w:fill="FFFFFF"/>
          </w:tcPr>
          <w:p w14:paraId="37B88EB0" w14:textId="77777777" w:rsidR="001B0622" w:rsidRPr="00C31E2A" w:rsidRDefault="001B0622" w:rsidP="00C31E2A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sz w:val="18"/>
                <w:szCs w:val="20"/>
              </w:rPr>
            </w:pPr>
            <w:r w:rsidRPr="00C31E2A">
              <w:rPr>
                <w:rFonts w:ascii="Garamond" w:hAnsi="Garamond"/>
                <w:b/>
                <w:bCs/>
                <w:sz w:val="18"/>
                <w:szCs w:val="20"/>
              </w:rPr>
              <w:t>Shtylla</w:t>
            </w:r>
            <w:r w:rsidR="00233895" w:rsidRPr="00C31E2A">
              <w:rPr>
                <w:rFonts w:ascii="Garamond" w:hAnsi="Garamond"/>
                <w:b/>
                <w:bCs/>
                <w:sz w:val="18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bCs/>
                <w:sz w:val="18"/>
                <w:szCs w:val="20"/>
              </w:rPr>
              <w:t>2:</w:t>
            </w:r>
            <w:r w:rsidR="00233895" w:rsidRPr="00C31E2A">
              <w:rPr>
                <w:rFonts w:ascii="Garamond" w:hAnsi="Garamond"/>
                <w:b/>
                <w:bCs/>
                <w:sz w:val="18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bCs/>
                <w:sz w:val="18"/>
                <w:szCs w:val="20"/>
              </w:rPr>
              <w:t>Rritja</w:t>
            </w:r>
            <w:r w:rsidR="00233895" w:rsidRPr="00C31E2A">
              <w:rPr>
                <w:rFonts w:ascii="Garamond" w:hAnsi="Garamond"/>
                <w:b/>
                <w:bCs/>
                <w:sz w:val="18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bCs/>
                <w:sz w:val="18"/>
                <w:szCs w:val="20"/>
              </w:rPr>
              <w:t>e</w:t>
            </w:r>
            <w:r w:rsidR="00233895" w:rsidRPr="00C31E2A">
              <w:rPr>
                <w:rFonts w:ascii="Garamond" w:hAnsi="Garamond"/>
                <w:b/>
                <w:bCs/>
                <w:sz w:val="18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bCs/>
                <w:sz w:val="18"/>
                <w:szCs w:val="20"/>
              </w:rPr>
              <w:t>mbështetjes</w:t>
            </w:r>
            <w:r w:rsidR="00233895" w:rsidRPr="00C31E2A">
              <w:rPr>
                <w:rFonts w:ascii="Garamond" w:hAnsi="Garamond"/>
                <w:b/>
                <w:bCs/>
                <w:sz w:val="18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bCs/>
                <w:sz w:val="18"/>
                <w:szCs w:val="20"/>
              </w:rPr>
              <w:t>në</w:t>
            </w:r>
            <w:r w:rsidR="00233895" w:rsidRPr="00C31E2A">
              <w:rPr>
                <w:rFonts w:ascii="Garamond" w:hAnsi="Garamond"/>
                <w:b/>
                <w:bCs/>
                <w:sz w:val="18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bCs/>
                <w:sz w:val="18"/>
                <w:szCs w:val="20"/>
              </w:rPr>
              <w:t>të</w:t>
            </w:r>
            <w:r w:rsidR="00233895" w:rsidRPr="00C31E2A">
              <w:rPr>
                <w:rFonts w:ascii="Garamond" w:hAnsi="Garamond"/>
                <w:b/>
                <w:bCs/>
                <w:sz w:val="18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bCs/>
                <w:sz w:val="18"/>
                <w:szCs w:val="20"/>
              </w:rPr>
              <w:t>ripërtëritshmet</w:t>
            </w:r>
            <w:r w:rsidR="00233895" w:rsidRPr="00C31E2A">
              <w:rPr>
                <w:rFonts w:ascii="Garamond" w:hAnsi="Garamond"/>
                <w:b/>
                <w:bCs/>
                <w:sz w:val="18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bCs/>
                <w:sz w:val="18"/>
                <w:szCs w:val="20"/>
              </w:rPr>
              <w:t>dhe</w:t>
            </w:r>
            <w:r w:rsidR="00233895" w:rsidRPr="00C31E2A">
              <w:rPr>
                <w:rFonts w:ascii="Garamond" w:hAnsi="Garamond"/>
                <w:b/>
                <w:bCs/>
                <w:sz w:val="18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bCs/>
                <w:sz w:val="18"/>
                <w:szCs w:val="20"/>
              </w:rPr>
              <w:t>nxitja</w:t>
            </w:r>
            <w:r w:rsidR="00233895" w:rsidRPr="00C31E2A">
              <w:rPr>
                <w:rFonts w:ascii="Garamond" w:hAnsi="Garamond"/>
                <w:b/>
                <w:bCs/>
                <w:sz w:val="18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bCs/>
                <w:sz w:val="18"/>
                <w:szCs w:val="20"/>
              </w:rPr>
              <w:t>e</w:t>
            </w:r>
            <w:r w:rsidR="00233895" w:rsidRPr="00C31E2A">
              <w:rPr>
                <w:rFonts w:ascii="Garamond" w:hAnsi="Garamond"/>
                <w:b/>
                <w:bCs/>
                <w:sz w:val="18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bCs/>
                <w:sz w:val="18"/>
                <w:szCs w:val="20"/>
              </w:rPr>
              <w:t>efikasitetit</w:t>
            </w:r>
            <w:r w:rsidR="00233895" w:rsidRPr="00C31E2A">
              <w:rPr>
                <w:rFonts w:ascii="Garamond" w:hAnsi="Garamond"/>
                <w:b/>
                <w:bCs/>
                <w:sz w:val="18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bCs/>
                <w:sz w:val="18"/>
                <w:szCs w:val="20"/>
              </w:rPr>
              <w:t>të</w:t>
            </w:r>
            <w:r w:rsidR="00233895" w:rsidRPr="00C31E2A">
              <w:rPr>
                <w:rFonts w:ascii="Garamond" w:hAnsi="Garamond"/>
                <w:b/>
                <w:bCs/>
                <w:sz w:val="18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bCs/>
                <w:sz w:val="18"/>
                <w:szCs w:val="20"/>
              </w:rPr>
              <w:t>energjisë</w:t>
            </w:r>
            <w:r w:rsidR="00233895" w:rsidRPr="00C31E2A">
              <w:rPr>
                <w:rFonts w:ascii="Garamond" w:hAnsi="Garamond"/>
                <w:b/>
                <w:bCs/>
                <w:sz w:val="18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bCs/>
                <w:sz w:val="18"/>
                <w:szCs w:val="20"/>
              </w:rPr>
              <w:t>(Ministria</w:t>
            </w:r>
            <w:r w:rsidR="00233895" w:rsidRPr="00C31E2A">
              <w:rPr>
                <w:rFonts w:ascii="Garamond" w:hAnsi="Garamond"/>
                <w:b/>
                <w:bCs/>
                <w:sz w:val="18"/>
                <w:szCs w:val="20"/>
              </w:rPr>
              <w:t xml:space="preserve"> </w:t>
            </w:r>
            <w:r w:rsidR="003C3205" w:rsidRPr="00C31E2A">
              <w:rPr>
                <w:rFonts w:ascii="Garamond" w:hAnsi="Garamond"/>
                <w:b/>
                <w:bCs/>
                <w:sz w:val="18"/>
                <w:szCs w:val="20"/>
              </w:rPr>
              <w:t xml:space="preserve">përgjegjëse </w:t>
            </w:r>
            <w:r w:rsidRPr="00C31E2A">
              <w:rPr>
                <w:rFonts w:ascii="Garamond" w:hAnsi="Garamond"/>
                <w:b/>
                <w:bCs/>
                <w:sz w:val="18"/>
                <w:szCs w:val="20"/>
              </w:rPr>
              <w:t>=</w:t>
            </w:r>
            <w:r w:rsidR="00233895" w:rsidRPr="00C31E2A">
              <w:rPr>
                <w:rFonts w:ascii="Garamond" w:hAnsi="Garamond"/>
                <w:b/>
                <w:bCs/>
                <w:sz w:val="18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bCs/>
                <w:sz w:val="18"/>
                <w:szCs w:val="20"/>
              </w:rPr>
              <w:t>Ministria</w:t>
            </w:r>
            <w:r w:rsidR="00233895" w:rsidRPr="00C31E2A">
              <w:rPr>
                <w:rFonts w:ascii="Garamond" w:hAnsi="Garamond"/>
                <w:b/>
                <w:bCs/>
                <w:sz w:val="18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bCs/>
                <w:sz w:val="18"/>
                <w:szCs w:val="20"/>
              </w:rPr>
              <w:t>e</w:t>
            </w:r>
            <w:r w:rsidR="00233895" w:rsidRPr="00C31E2A">
              <w:rPr>
                <w:rFonts w:ascii="Garamond" w:hAnsi="Garamond"/>
                <w:b/>
                <w:bCs/>
                <w:sz w:val="18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bCs/>
                <w:sz w:val="18"/>
                <w:szCs w:val="20"/>
              </w:rPr>
              <w:t>Infrastrukturës</w:t>
            </w:r>
            <w:r w:rsidR="00233895" w:rsidRPr="00C31E2A">
              <w:rPr>
                <w:rFonts w:ascii="Garamond" w:hAnsi="Garamond"/>
                <w:b/>
                <w:bCs/>
                <w:sz w:val="18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bCs/>
                <w:sz w:val="18"/>
                <w:szCs w:val="20"/>
              </w:rPr>
              <w:t>dhe</w:t>
            </w:r>
            <w:r w:rsidR="00233895" w:rsidRPr="00C31E2A">
              <w:rPr>
                <w:rFonts w:ascii="Garamond" w:hAnsi="Garamond"/>
                <w:b/>
                <w:bCs/>
                <w:sz w:val="18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bCs/>
                <w:sz w:val="18"/>
                <w:szCs w:val="20"/>
              </w:rPr>
              <w:t>Energjisë</w:t>
            </w:r>
            <w:r w:rsidR="00233895" w:rsidRPr="00C31E2A">
              <w:rPr>
                <w:rFonts w:ascii="Garamond" w:hAnsi="Garamond"/>
                <w:b/>
                <w:bCs/>
                <w:sz w:val="18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bCs/>
                <w:sz w:val="18"/>
                <w:szCs w:val="20"/>
              </w:rPr>
              <w:t>-</w:t>
            </w:r>
            <w:r w:rsidR="00233895" w:rsidRPr="00C31E2A">
              <w:rPr>
                <w:rFonts w:ascii="Garamond" w:hAnsi="Garamond"/>
                <w:b/>
                <w:bCs/>
                <w:sz w:val="18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bCs/>
                <w:sz w:val="18"/>
                <w:szCs w:val="20"/>
              </w:rPr>
              <w:t>MIE)</w:t>
            </w:r>
          </w:p>
        </w:tc>
      </w:tr>
      <w:tr w:rsidR="001B0622" w:rsidRPr="00C31E2A" w14:paraId="4665385B" w14:textId="77777777" w:rsidTr="00B82AFD">
        <w:trPr>
          <w:trHeight w:val="50"/>
          <w:jc w:val="center"/>
        </w:trPr>
        <w:tc>
          <w:tcPr>
            <w:tcW w:w="751" w:type="pct"/>
            <w:shd w:val="clear" w:color="auto" w:fill="FFFFFF"/>
            <w:hideMark/>
          </w:tcPr>
          <w:p w14:paraId="3B143431" w14:textId="77777777" w:rsidR="001B0622" w:rsidRPr="00C31E2A" w:rsidRDefault="001B0622" w:rsidP="00C31E2A">
            <w:pPr>
              <w:pStyle w:val="P68B1DB1-Normal5"/>
              <w:spacing w:after="0" w:line="240" w:lineRule="auto"/>
              <w:jc w:val="center"/>
              <w:rPr>
                <w:rFonts w:ascii="Garamond" w:hAnsi="Garamond" w:cs="Times New Roman"/>
                <w:sz w:val="18"/>
                <w:lang w:val="sq-AL"/>
              </w:rPr>
            </w:pPr>
            <w:r w:rsidRPr="00C31E2A">
              <w:rPr>
                <w:rFonts w:ascii="Garamond" w:hAnsi="Garamond" w:cs="Times New Roman"/>
                <w:sz w:val="18"/>
                <w:lang w:val="sq-AL"/>
              </w:rPr>
              <w:t>2.1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Promovimi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i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zhvillimit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të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tregut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të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energjive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të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rinovueshme</w:t>
            </w:r>
          </w:p>
          <w:p w14:paraId="11231FD5" w14:textId="77777777" w:rsidR="001B0622" w:rsidRPr="00C31E2A" w:rsidRDefault="001B0622" w:rsidP="00C31E2A">
            <w:pPr>
              <w:spacing w:after="0" w:line="240" w:lineRule="auto"/>
              <w:jc w:val="center"/>
              <w:rPr>
                <w:rFonts w:ascii="Garamond" w:hAnsi="Garamond"/>
                <w:b/>
                <w:sz w:val="18"/>
                <w:szCs w:val="20"/>
              </w:rPr>
            </w:pPr>
          </w:p>
          <w:p w14:paraId="0B88F4AA" w14:textId="77777777" w:rsidR="001B0622" w:rsidRPr="00C31E2A" w:rsidRDefault="001B0622" w:rsidP="00C31E2A">
            <w:pPr>
              <w:pStyle w:val="P68B1DB1-Normal6"/>
              <w:spacing w:after="0" w:line="240" w:lineRule="auto"/>
              <w:jc w:val="center"/>
              <w:rPr>
                <w:rFonts w:ascii="Garamond" w:hAnsi="Garamond" w:cs="Times New Roman"/>
                <w:color w:val="auto"/>
                <w:sz w:val="18"/>
                <w:lang w:val="sq-AL"/>
              </w:rPr>
            </w:pPr>
            <w:r w:rsidRPr="00C31E2A">
              <w:rPr>
                <w:rFonts w:ascii="Garamond" w:hAnsi="Garamond" w:cs="Times New Roman"/>
                <w:color w:val="auto"/>
                <w:sz w:val="18"/>
                <w:lang w:val="sq-AL"/>
              </w:rPr>
              <w:t>Vetëm</w:t>
            </w:r>
            <w:r w:rsidR="00233895" w:rsidRPr="00C31E2A">
              <w:rPr>
                <w:rFonts w:ascii="Garamond" w:hAnsi="Garamond" w:cs="Times New Roman"/>
                <w:color w:val="auto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color w:val="auto"/>
                <w:sz w:val="18"/>
                <w:lang w:val="sq-AL"/>
              </w:rPr>
              <w:t>BB-ja</w:t>
            </w:r>
          </w:p>
        </w:tc>
        <w:tc>
          <w:tcPr>
            <w:tcW w:w="1390" w:type="pct"/>
            <w:shd w:val="clear" w:color="auto" w:fill="FFFFFF"/>
            <w:hideMark/>
          </w:tcPr>
          <w:p w14:paraId="201EDFC6" w14:textId="77777777" w:rsidR="001B0622" w:rsidRPr="00C31E2A" w:rsidRDefault="001B0622" w:rsidP="00B82AFD">
            <w:pPr>
              <w:spacing w:after="0" w:line="240" w:lineRule="auto"/>
              <w:jc w:val="center"/>
              <w:rPr>
                <w:rFonts w:ascii="Garamond" w:hAnsi="Garamond"/>
                <w:sz w:val="18"/>
                <w:szCs w:val="20"/>
              </w:rPr>
            </w:pPr>
            <w:r w:rsidRPr="00C31E2A">
              <w:rPr>
                <w:rFonts w:ascii="Garamond" w:hAnsi="Garamond"/>
                <w:sz w:val="18"/>
                <w:szCs w:val="20"/>
              </w:rPr>
              <w:t>Për</w:t>
            </w:r>
            <w:r w:rsidR="00233895" w:rsidRPr="00C31E2A">
              <w:rPr>
                <w:rFonts w:ascii="Garamond" w:hAnsi="Garamond"/>
                <w:sz w:val="18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18"/>
                <w:szCs w:val="20"/>
              </w:rPr>
              <w:t>të</w:t>
            </w:r>
            <w:r w:rsidR="00233895" w:rsidRPr="00C31E2A">
              <w:rPr>
                <w:rFonts w:ascii="Garamond" w:hAnsi="Garamond"/>
                <w:sz w:val="18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18"/>
                <w:szCs w:val="20"/>
              </w:rPr>
              <w:t>zgjeruar</w:t>
            </w:r>
            <w:r w:rsidR="00233895" w:rsidRPr="00C31E2A">
              <w:rPr>
                <w:rFonts w:ascii="Garamond" w:hAnsi="Garamond"/>
                <w:sz w:val="18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18"/>
                <w:szCs w:val="20"/>
              </w:rPr>
              <w:t>dhe</w:t>
            </w:r>
            <w:r w:rsidR="00233895" w:rsidRPr="00C31E2A">
              <w:rPr>
                <w:rFonts w:ascii="Garamond" w:hAnsi="Garamond"/>
                <w:sz w:val="18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18"/>
                <w:szCs w:val="20"/>
              </w:rPr>
              <w:t>diversifikuar</w:t>
            </w:r>
            <w:r w:rsidR="00233895" w:rsidRPr="00C31E2A">
              <w:rPr>
                <w:rFonts w:ascii="Garamond" w:hAnsi="Garamond"/>
                <w:sz w:val="18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18"/>
                <w:szCs w:val="20"/>
              </w:rPr>
              <w:t>furnizimin</w:t>
            </w:r>
            <w:r w:rsidR="00233895" w:rsidRPr="00C31E2A">
              <w:rPr>
                <w:rFonts w:ascii="Garamond" w:hAnsi="Garamond"/>
                <w:sz w:val="18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18"/>
                <w:szCs w:val="20"/>
              </w:rPr>
              <w:t>dhe</w:t>
            </w:r>
            <w:r w:rsidR="00233895" w:rsidRPr="00C31E2A">
              <w:rPr>
                <w:rFonts w:ascii="Garamond" w:hAnsi="Garamond"/>
                <w:sz w:val="18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18"/>
                <w:szCs w:val="20"/>
              </w:rPr>
              <w:t>përdorimin</w:t>
            </w:r>
            <w:r w:rsidR="00233895" w:rsidRPr="00C31E2A">
              <w:rPr>
                <w:rFonts w:ascii="Garamond" w:hAnsi="Garamond"/>
                <w:sz w:val="18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18"/>
                <w:szCs w:val="20"/>
              </w:rPr>
              <w:t>e</w:t>
            </w:r>
            <w:r w:rsidR="00233895" w:rsidRPr="00C31E2A">
              <w:rPr>
                <w:rFonts w:ascii="Garamond" w:hAnsi="Garamond"/>
                <w:sz w:val="18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18"/>
                <w:szCs w:val="20"/>
              </w:rPr>
              <w:t>energjisë,</w:t>
            </w:r>
            <w:r w:rsidR="00233895" w:rsidRPr="00C31E2A">
              <w:rPr>
                <w:rFonts w:ascii="Garamond" w:hAnsi="Garamond"/>
                <w:sz w:val="18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18"/>
                <w:szCs w:val="20"/>
              </w:rPr>
              <w:t>huamarrësi</w:t>
            </w:r>
            <w:r w:rsidR="00233895" w:rsidRPr="00C31E2A">
              <w:rPr>
                <w:rFonts w:ascii="Garamond" w:hAnsi="Garamond"/>
                <w:sz w:val="18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18"/>
                <w:szCs w:val="20"/>
              </w:rPr>
              <w:t>ka</w:t>
            </w:r>
            <w:r w:rsidR="00233895" w:rsidRPr="00C31E2A">
              <w:rPr>
                <w:rFonts w:ascii="Garamond" w:hAnsi="Garamond"/>
                <w:sz w:val="18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18"/>
                <w:szCs w:val="20"/>
              </w:rPr>
              <w:t>paraqitur</w:t>
            </w:r>
            <w:r w:rsidR="00233895" w:rsidRPr="00C31E2A">
              <w:rPr>
                <w:rFonts w:ascii="Garamond" w:hAnsi="Garamond"/>
                <w:sz w:val="18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18"/>
                <w:szCs w:val="20"/>
              </w:rPr>
              <w:t>në</w:t>
            </w:r>
            <w:r w:rsidR="00233895" w:rsidRPr="00C31E2A">
              <w:rPr>
                <w:rFonts w:ascii="Garamond" w:hAnsi="Garamond"/>
                <w:sz w:val="18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18"/>
                <w:szCs w:val="20"/>
              </w:rPr>
              <w:t>Kuvend</w:t>
            </w:r>
            <w:r w:rsidR="00233895" w:rsidRPr="00C31E2A">
              <w:rPr>
                <w:rFonts w:ascii="Garamond" w:hAnsi="Garamond"/>
                <w:sz w:val="18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18"/>
                <w:szCs w:val="20"/>
              </w:rPr>
              <w:t>projektligjin</w:t>
            </w:r>
            <w:r w:rsidR="00233895" w:rsidRPr="00C31E2A">
              <w:rPr>
                <w:rFonts w:ascii="Garamond" w:hAnsi="Garamond"/>
                <w:sz w:val="18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18"/>
                <w:szCs w:val="20"/>
              </w:rPr>
              <w:t>për</w:t>
            </w:r>
            <w:r w:rsidR="00233895" w:rsidRPr="00C31E2A">
              <w:rPr>
                <w:rFonts w:ascii="Garamond" w:hAnsi="Garamond"/>
                <w:sz w:val="18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18"/>
                <w:szCs w:val="20"/>
              </w:rPr>
              <w:t>ndryshimin</w:t>
            </w:r>
            <w:r w:rsidR="00233895" w:rsidRPr="00C31E2A">
              <w:rPr>
                <w:rFonts w:ascii="Garamond" w:hAnsi="Garamond"/>
                <w:sz w:val="18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18"/>
                <w:szCs w:val="20"/>
              </w:rPr>
              <w:t>e</w:t>
            </w:r>
            <w:r w:rsidR="00233895" w:rsidRPr="00C31E2A">
              <w:rPr>
                <w:rFonts w:ascii="Garamond" w:hAnsi="Garamond"/>
                <w:sz w:val="18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18"/>
                <w:szCs w:val="20"/>
              </w:rPr>
              <w:t>ligjit</w:t>
            </w:r>
            <w:r w:rsidR="00233895" w:rsidRPr="00C31E2A">
              <w:rPr>
                <w:rFonts w:ascii="Garamond" w:hAnsi="Garamond"/>
                <w:sz w:val="18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18"/>
                <w:szCs w:val="20"/>
              </w:rPr>
              <w:t>për</w:t>
            </w:r>
            <w:r w:rsidR="00233895" w:rsidRPr="00C31E2A">
              <w:rPr>
                <w:rFonts w:ascii="Garamond" w:hAnsi="Garamond"/>
                <w:sz w:val="18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18"/>
                <w:szCs w:val="20"/>
              </w:rPr>
              <w:t>burimet</w:t>
            </w:r>
            <w:r w:rsidR="00233895" w:rsidRPr="00C31E2A">
              <w:rPr>
                <w:rFonts w:ascii="Garamond" w:hAnsi="Garamond"/>
                <w:sz w:val="18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18"/>
                <w:szCs w:val="20"/>
              </w:rPr>
              <w:t>e</w:t>
            </w:r>
            <w:r w:rsidR="00233895" w:rsidRPr="00C31E2A">
              <w:rPr>
                <w:rFonts w:ascii="Garamond" w:hAnsi="Garamond"/>
                <w:sz w:val="18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18"/>
                <w:szCs w:val="20"/>
              </w:rPr>
              <w:t>rinovueshme</w:t>
            </w:r>
            <w:r w:rsidR="00233895" w:rsidRPr="00C31E2A">
              <w:rPr>
                <w:rFonts w:ascii="Garamond" w:hAnsi="Garamond"/>
                <w:sz w:val="18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18"/>
                <w:szCs w:val="20"/>
              </w:rPr>
              <w:t>të</w:t>
            </w:r>
            <w:r w:rsidR="00233895" w:rsidRPr="00C31E2A">
              <w:rPr>
                <w:rFonts w:ascii="Garamond" w:hAnsi="Garamond"/>
                <w:sz w:val="18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18"/>
                <w:szCs w:val="20"/>
              </w:rPr>
              <w:t>energjisë,</w:t>
            </w:r>
            <w:r w:rsidR="00233895" w:rsidRPr="00C31E2A">
              <w:rPr>
                <w:rFonts w:ascii="Garamond" w:hAnsi="Garamond"/>
                <w:sz w:val="18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18"/>
                <w:szCs w:val="20"/>
              </w:rPr>
              <w:t>i</w:t>
            </w:r>
            <w:r w:rsidR="00233895" w:rsidRPr="00C31E2A">
              <w:rPr>
                <w:rFonts w:ascii="Garamond" w:hAnsi="Garamond"/>
                <w:sz w:val="18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18"/>
                <w:szCs w:val="20"/>
              </w:rPr>
              <w:t>cili</w:t>
            </w:r>
            <w:r w:rsidR="00233895" w:rsidRPr="00C31E2A">
              <w:rPr>
                <w:rFonts w:ascii="Garamond" w:hAnsi="Garamond"/>
                <w:sz w:val="18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18"/>
                <w:szCs w:val="20"/>
              </w:rPr>
              <w:t>(i)</w:t>
            </w:r>
            <w:r w:rsidR="00233895" w:rsidRPr="00C31E2A">
              <w:rPr>
                <w:rFonts w:ascii="Garamond" w:hAnsi="Garamond"/>
                <w:sz w:val="18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18"/>
                <w:szCs w:val="20"/>
              </w:rPr>
              <w:t>paraqet</w:t>
            </w:r>
            <w:r w:rsidR="00233895" w:rsidRPr="00C31E2A">
              <w:rPr>
                <w:rFonts w:ascii="Garamond" w:hAnsi="Garamond"/>
                <w:sz w:val="18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18"/>
                <w:szCs w:val="20"/>
              </w:rPr>
              <w:t>ankandet</w:t>
            </w:r>
            <w:r w:rsidR="00233895" w:rsidRPr="00C31E2A">
              <w:rPr>
                <w:rFonts w:ascii="Garamond" w:hAnsi="Garamond"/>
                <w:sz w:val="18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18"/>
                <w:szCs w:val="20"/>
              </w:rPr>
              <w:t>për</w:t>
            </w:r>
            <w:r w:rsidR="00233895" w:rsidRPr="00C31E2A">
              <w:rPr>
                <w:rFonts w:ascii="Garamond" w:hAnsi="Garamond"/>
                <w:sz w:val="18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18"/>
                <w:szCs w:val="20"/>
              </w:rPr>
              <w:t>prodhuesit</w:t>
            </w:r>
            <w:r w:rsidR="00233895" w:rsidRPr="00C31E2A">
              <w:rPr>
                <w:rFonts w:ascii="Garamond" w:hAnsi="Garamond"/>
                <w:sz w:val="18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18"/>
                <w:szCs w:val="20"/>
              </w:rPr>
              <w:t>me</w:t>
            </w:r>
            <w:r w:rsidR="00233895" w:rsidRPr="00C31E2A">
              <w:rPr>
                <w:rFonts w:ascii="Garamond" w:hAnsi="Garamond"/>
                <w:sz w:val="18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18"/>
                <w:szCs w:val="20"/>
              </w:rPr>
              <w:t>përparësi</w:t>
            </w:r>
            <w:r w:rsidR="00233895" w:rsidRPr="00C31E2A">
              <w:rPr>
                <w:rFonts w:ascii="Garamond" w:hAnsi="Garamond"/>
                <w:sz w:val="18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18"/>
                <w:szCs w:val="20"/>
              </w:rPr>
              <w:t>të</w:t>
            </w:r>
            <w:r w:rsidRPr="00C31E2A">
              <w:rPr>
                <w:rStyle w:val="FootnoteReference"/>
                <w:rFonts w:ascii="Garamond" w:hAnsi="Garamond"/>
                <w:sz w:val="18"/>
                <w:szCs w:val="20"/>
              </w:rPr>
              <w:footnoteReference w:id="2"/>
            </w:r>
            <w:r w:rsidR="00233895" w:rsidRPr="00C31E2A">
              <w:rPr>
                <w:rFonts w:ascii="Garamond" w:hAnsi="Garamond"/>
                <w:sz w:val="18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18"/>
                <w:szCs w:val="20"/>
              </w:rPr>
              <w:t>energjisë</w:t>
            </w:r>
            <w:r w:rsidR="00233895" w:rsidRPr="00C31E2A">
              <w:rPr>
                <w:rFonts w:ascii="Garamond" w:hAnsi="Garamond"/>
                <w:sz w:val="18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18"/>
                <w:szCs w:val="20"/>
              </w:rPr>
              <w:t>për</w:t>
            </w:r>
            <w:r w:rsidR="00233895" w:rsidRPr="00C31E2A">
              <w:rPr>
                <w:rFonts w:ascii="Garamond" w:hAnsi="Garamond"/>
                <w:sz w:val="18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18"/>
                <w:szCs w:val="20"/>
              </w:rPr>
              <w:t>t'u</w:t>
            </w:r>
            <w:r w:rsidR="00233895" w:rsidRPr="00C31E2A">
              <w:rPr>
                <w:rFonts w:ascii="Garamond" w:hAnsi="Garamond"/>
                <w:sz w:val="18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18"/>
                <w:szCs w:val="20"/>
              </w:rPr>
              <w:t>kualifikuar</w:t>
            </w:r>
            <w:r w:rsidR="00233895" w:rsidRPr="00C31E2A">
              <w:rPr>
                <w:rFonts w:ascii="Garamond" w:hAnsi="Garamond"/>
                <w:sz w:val="18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18"/>
                <w:szCs w:val="20"/>
              </w:rPr>
              <w:t>në</w:t>
            </w:r>
            <w:r w:rsidR="00233895" w:rsidRPr="00C31E2A">
              <w:rPr>
                <w:rFonts w:ascii="Garamond" w:hAnsi="Garamond"/>
                <w:sz w:val="18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18"/>
                <w:szCs w:val="20"/>
              </w:rPr>
              <w:t>skemat</w:t>
            </w:r>
            <w:r w:rsidR="00233895" w:rsidRPr="00C31E2A">
              <w:rPr>
                <w:rFonts w:ascii="Garamond" w:hAnsi="Garamond"/>
                <w:sz w:val="18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18"/>
                <w:szCs w:val="20"/>
              </w:rPr>
              <w:t>mbështetëse,</w:t>
            </w:r>
            <w:r w:rsidR="00233895" w:rsidRPr="00C31E2A">
              <w:rPr>
                <w:rFonts w:ascii="Garamond" w:hAnsi="Garamond"/>
                <w:sz w:val="18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18"/>
                <w:szCs w:val="20"/>
              </w:rPr>
              <w:t>(ii)</w:t>
            </w:r>
            <w:r w:rsidR="00233895" w:rsidRPr="00C31E2A">
              <w:rPr>
                <w:rFonts w:ascii="Garamond" w:hAnsi="Garamond"/>
                <w:sz w:val="18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18"/>
                <w:szCs w:val="20"/>
              </w:rPr>
              <w:t>cakton</w:t>
            </w:r>
            <w:r w:rsidR="00233895" w:rsidRPr="00C31E2A">
              <w:rPr>
                <w:rFonts w:ascii="Garamond" w:hAnsi="Garamond"/>
                <w:sz w:val="18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18"/>
                <w:szCs w:val="20"/>
              </w:rPr>
              <w:t>faturimin</w:t>
            </w:r>
            <w:r w:rsidR="00233895" w:rsidRPr="00C31E2A">
              <w:rPr>
                <w:rFonts w:ascii="Garamond" w:hAnsi="Garamond"/>
                <w:sz w:val="18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18"/>
                <w:szCs w:val="20"/>
              </w:rPr>
              <w:t>vjetor</w:t>
            </w:r>
            <w:r w:rsidR="00233895" w:rsidRPr="00C31E2A">
              <w:rPr>
                <w:rFonts w:ascii="Garamond" w:hAnsi="Garamond"/>
                <w:sz w:val="18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18"/>
                <w:szCs w:val="20"/>
              </w:rPr>
              <w:t>për</w:t>
            </w:r>
            <w:r w:rsidR="00233895" w:rsidRPr="00C31E2A">
              <w:rPr>
                <w:rFonts w:ascii="Garamond" w:hAnsi="Garamond"/>
                <w:sz w:val="18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18"/>
                <w:szCs w:val="20"/>
              </w:rPr>
              <w:t>vetëkonsumatorët,</w:t>
            </w:r>
            <w:r w:rsidR="00233895" w:rsidRPr="00C31E2A">
              <w:rPr>
                <w:rFonts w:ascii="Garamond" w:hAnsi="Garamond"/>
                <w:sz w:val="18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18"/>
                <w:szCs w:val="20"/>
              </w:rPr>
              <w:t>dhe</w:t>
            </w:r>
            <w:r w:rsidR="00233895" w:rsidRPr="00C31E2A">
              <w:rPr>
                <w:rFonts w:ascii="Garamond" w:hAnsi="Garamond"/>
                <w:sz w:val="18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18"/>
                <w:szCs w:val="20"/>
              </w:rPr>
              <w:t>(iii)</w:t>
            </w:r>
            <w:r w:rsidR="00233895" w:rsidRPr="00C31E2A">
              <w:rPr>
                <w:rFonts w:ascii="Garamond" w:hAnsi="Garamond"/>
                <w:sz w:val="18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18"/>
                <w:szCs w:val="20"/>
              </w:rPr>
              <w:t>i</w:t>
            </w:r>
            <w:r w:rsidR="00233895" w:rsidRPr="00C31E2A">
              <w:rPr>
                <w:rFonts w:ascii="Garamond" w:hAnsi="Garamond"/>
                <w:sz w:val="18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18"/>
                <w:szCs w:val="20"/>
              </w:rPr>
              <w:t>delegon</w:t>
            </w:r>
            <w:r w:rsidR="00233895" w:rsidRPr="00C31E2A">
              <w:rPr>
                <w:rFonts w:ascii="Garamond" w:hAnsi="Garamond"/>
                <w:sz w:val="18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18"/>
                <w:szCs w:val="20"/>
              </w:rPr>
              <w:t>Këshillit</w:t>
            </w:r>
            <w:r w:rsidR="00233895" w:rsidRPr="00C31E2A">
              <w:rPr>
                <w:rFonts w:ascii="Garamond" w:hAnsi="Garamond"/>
                <w:sz w:val="18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18"/>
                <w:szCs w:val="20"/>
              </w:rPr>
              <w:t>të</w:t>
            </w:r>
            <w:r w:rsidR="00233895" w:rsidRPr="00C31E2A">
              <w:rPr>
                <w:rFonts w:ascii="Garamond" w:hAnsi="Garamond"/>
                <w:sz w:val="18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18"/>
                <w:szCs w:val="20"/>
              </w:rPr>
              <w:t>Ministrave</w:t>
            </w:r>
            <w:r w:rsidR="00233895" w:rsidRPr="00C31E2A">
              <w:rPr>
                <w:rFonts w:ascii="Garamond" w:hAnsi="Garamond"/>
                <w:sz w:val="18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18"/>
                <w:szCs w:val="20"/>
              </w:rPr>
              <w:t>marrjen</w:t>
            </w:r>
            <w:r w:rsidR="00233895" w:rsidRPr="00C31E2A">
              <w:rPr>
                <w:rFonts w:ascii="Garamond" w:hAnsi="Garamond"/>
                <w:sz w:val="18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18"/>
                <w:szCs w:val="20"/>
              </w:rPr>
              <w:t>e</w:t>
            </w:r>
            <w:r w:rsidR="00233895" w:rsidRPr="00C31E2A">
              <w:rPr>
                <w:rFonts w:ascii="Garamond" w:hAnsi="Garamond"/>
                <w:sz w:val="18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18"/>
                <w:szCs w:val="20"/>
              </w:rPr>
              <w:t>vendimit</w:t>
            </w:r>
            <w:r w:rsidR="00233895" w:rsidRPr="00C31E2A">
              <w:rPr>
                <w:rFonts w:ascii="Garamond" w:hAnsi="Garamond"/>
                <w:sz w:val="18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18"/>
                <w:szCs w:val="20"/>
              </w:rPr>
              <w:t>për</w:t>
            </w:r>
            <w:r w:rsidR="00233895" w:rsidRPr="00C31E2A">
              <w:rPr>
                <w:rFonts w:ascii="Garamond" w:hAnsi="Garamond"/>
                <w:sz w:val="18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18"/>
                <w:szCs w:val="20"/>
              </w:rPr>
              <w:t>licencimin</w:t>
            </w:r>
            <w:r w:rsidR="00233895" w:rsidRPr="00C31E2A">
              <w:rPr>
                <w:rFonts w:ascii="Garamond" w:hAnsi="Garamond"/>
                <w:sz w:val="18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18"/>
                <w:szCs w:val="20"/>
              </w:rPr>
              <w:t>dhe</w:t>
            </w:r>
            <w:r w:rsidR="00233895" w:rsidRPr="00C31E2A">
              <w:rPr>
                <w:rFonts w:ascii="Garamond" w:hAnsi="Garamond"/>
                <w:sz w:val="18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18"/>
                <w:szCs w:val="20"/>
              </w:rPr>
              <w:t>lejimin</w:t>
            </w:r>
            <w:r w:rsidR="00233895" w:rsidRPr="00C31E2A">
              <w:rPr>
                <w:rFonts w:ascii="Garamond" w:hAnsi="Garamond"/>
                <w:sz w:val="18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18"/>
                <w:szCs w:val="20"/>
              </w:rPr>
              <w:t>e</w:t>
            </w:r>
            <w:r w:rsidR="00233895" w:rsidRPr="00C31E2A">
              <w:rPr>
                <w:rFonts w:ascii="Garamond" w:hAnsi="Garamond"/>
                <w:sz w:val="18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18"/>
                <w:szCs w:val="20"/>
              </w:rPr>
              <w:t>vetëkonsumatorëve,</w:t>
            </w:r>
            <w:r w:rsidR="00233895" w:rsidRPr="00C31E2A">
              <w:rPr>
                <w:rFonts w:ascii="Garamond" w:hAnsi="Garamond"/>
                <w:sz w:val="18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18"/>
                <w:szCs w:val="20"/>
              </w:rPr>
              <w:t>siç</w:t>
            </w:r>
            <w:r w:rsidR="00233895" w:rsidRPr="00C31E2A">
              <w:rPr>
                <w:rFonts w:ascii="Garamond" w:hAnsi="Garamond"/>
                <w:sz w:val="18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18"/>
                <w:szCs w:val="20"/>
              </w:rPr>
              <w:t>dëshmohet</w:t>
            </w:r>
            <w:r w:rsidR="00233895" w:rsidRPr="00C31E2A">
              <w:rPr>
                <w:rFonts w:ascii="Garamond" w:hAnsi="Garamond"/>
                <w:sz w:val="18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18"/>
                <w:szCs w:val="20"/>
              </w:rPr>
              <w:t>në</w:t>
            </w:r>
            <w:r w:rsidR="00233895" w:rsidRPr="00C31E2A">
              <w:rPr>
                <w:rFonts w:ascii="Garamond" w:hAnsi="Garamond"/>
                <w:sz w:val="18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18"/>
                <w:szCs w:val="20"/>
              </w:rPr>
              <w:t>VKM</w:t>
            </w:r>
            <w:r w:rsidR="00233895" w:rsidRPr="00C31E2A">
              <w:rPr>
                <w:rFonts w:ascii="Garamond" w:hAnsi="Garamond"/>
                <w:sz w:val="18"/>
                <w:szCs w:val="20"/>
              </w:rPr>
              <w:t xml:space="preserve"> </w:t>
            </w:r>
            <w:r w:rsidR="00AE5EBE">
              <w:rPr>
                <w:rFonts w:ascii="Garamond" w:hAnsi="Garamond"/>
                <w:sz w:val="18"/>
                <w:szCs w:val="20"/>
              </w:rPr>
              <w:t>n</w:t>
            </w:r>
            <w:r w:rsidRPr="00C31E2A">
              <w:rPr>
                <w:rFonts w:ascii="Garamond" w:hAnsi="Garamond"/>
                <w:sz w:val="18"/>
                <w:szCs w:val="20"/>
              </w:rPr>
              <w:t>r.</w:t>
            </w:r>
            <w:r w:rsidR="00233895" w:rsidRPr="00C31E2A">
              <w:rPr>
                <w:rFonts w:ascii="Garamond" w:hAnsi="Garamond"/>
                <w:sz w:val="18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18"/>
                <w:szCs w:val="20"/>
              </w:rPr>
              <w:t>837</w:t>
            </w:r>
            <w:r w:rsidR="00AE5EBE">
              <w:rPr>
                <w:rFonts w:ascii="Garamond" w:hAnsi="Garamond"/>
                <w:sz w:val="18"/>
                <w:szCs w:val="20"/>
              </w:rPr>
              <w:t>,</w:t>
            </w:r>
            <w:r w:rsidR="00233895" w:rsidRPr="00C31E2A">
              <w:rPr>
                <w:rFonts w:ascii="Garamond" w:hAnsi="Garamond"/>
                <w:sz w:val="18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18"/>
                <w:szCs w:val="20"/>
              </w:rPr>
              <w:t>datë</w:t>
            </w:r>
            <w:r w:rsidR="00233895" w:rsidRPr="00C31E2A">
              <w:rPr>
                <w:rFonts w:ascii="Garamond" w:hAnsi="Garamond"/>
                <w:sz w:val="18"/>
                <w:szCs w:val="20"/>
              </w:rPr>
              <w:t xml:space="preserve"> </w:t>
            </w:r>
            <w:r w:rsidRPr="00C31E2A">
              <w:rPr>
                <w:rFonts w:ascii="Garamond" w:hAnsi="Garamond"/>
                <w:sz w:val="18"/>
                <w:szCs w:val="20"/>
              </w:rPr>
              <w:t>27.12.2022.</w:t>
            </w:r>
          </w:p>
        </w:tc>
        <w:tc>
          <w:tcPr>
            <w:tcW w:w="1314" w:type="pct"/>
            <w:shd w:val="clear" w:color="auto" w:fill="FFFFFF"/>
            <w:hideMark/>
          </w:tcPr>
          <w:p w14:paraId="5B7B6361" w14:textId="77777777" w:rsidR="001B0622" w:rsidRPr="00C31E2A" w:rsidRDefault="001B0622" w:rsidP="00C31E2A">
            <w:pPr>
              <w:spacing w:after="0" w:line="240" w:lineRule="auto"/>
              <w:rPr>
                <w:rFonts w:ascii="Garamond" w:hAnsi="Garamond"/>
                <w:b/>
                <w:sz w:val="18"/>
                <w:szCs w:val="20"/>
              </w:rPr>
            </w:pPr>
          </w:p>
          <w:p w14:paraId="27A05FC6" w14:textId="77777777" w:rsidR="001B0622" w:rsidRPr="00C31E2A" w:rsidRDefault="001B0622" w:rsidP="00C31E2A">
            <w:pPr>
              <w:spacing w:after="0" w:line="240" w:lineRule="auto"/>
              <w:jc w:val="center"/>
              <w:rPr>
                <w:rFonts w:ascii="Garamond" w:hAnsi="Garamond"/>
                <w:b/>
                <w:sz w:val="18"/>
                <w:szCs w:val="20"/>
              </w:rPr>
            </w:pPr>
          </w:p>
          <w:p w14:paraId="4E86F91C" w14:textId="77777777" w:rsidR="001B0622" w:rsidRPr="00C31E2A" w:rsidRDefault="001B0622" w:rsidP="00C31E2A">
            <w:pPr>
              <w:spacing w:after="0" w:line="240" w:lineRule="auto"/>
              <w:jc w:val="center"/>
              <w:rPr>
                <w:rFonts w:ascii="Garamond" w:hAnsi="Garamond"/>
                <w:b/>
                <w:sz w:val="18"/>
                <w:szCs w:val="20"/>
              </w:rPr>
            </w:pPr>
          </w:p>
          <w:p w14:paraId="2B0F7A45" w14:textId="77777777" w:rsidR="001B0622" w:rsidRPr="00C31E2A" w:rsidRDefault="001B0622" w:rsidP="00C31E2A">
            <w:pPr>
              <w:pStyle w:val="P68B1DB1-Normal5"/>
              <w:spacing w:after="0" w:line="240" w:lineRule="auto"/>
              <w:jc w:val="center"/>
              <w:rPr>
                <w:rFonts w:ascii="Garamond" w:hAnsi="Garamond" w:cs="Times New Roman"/>
                <w:sz w:val="18"/>
                <w:lang w:val="sq-AL"/>
              </w:rPr>
            </w:pPr>
            <w:r w:rsidRPr="00C31E2A">
              <w:rPr>
                <w:rFonts w:ascii="Garamond" w:hAnsi="Garamond" w:cs="Times New Roman"/>
                <w:sz w:val="18"/>
                <w:lang w:val="sq-AL"/>
              </w:rPr>
              <w:t>-</w:t>
            </w:r>
          </w:p>
        </w:tc>
        <w:tc>
          <w:tcPr>
            <w:tcW w:w="1545" w:type="pct"/>
            <w:shd w:val="clear" w:color="auto" w:fill="FFFFFF"/>
          </w:tcPr>
          <w:p w14:paraId="0BD26D68" w14:textId="77777777" w:rsidR="001B0622" w:rsidRPr="00C31E2A" w:rsidRDefault="001B0622" w:rsidP="00C31E2A">
            <w:pPr>
              <w:pStyle w:val="P68B1DB1-Normal7"/>
              <w:spacing w:after="0" w:line="240" w:lineRule="auto"/>
              <w:jc w:val="center"/>
              <w:rPr>
                <w:rFonts w:ascii="Garamond" w:hAnsi="Garamond" w:cs="Times New Roman"/>
                <w:sz w:val="18"/>
                <w:lang w:val="sq-AL"/>
              </w:rPr>
            </w:pPr>
            <w:r w:rsidRPr="00C31E2A">
              <w:rPr>
                <w:rFonts w:ascii="Garamond" w:hAnsi="Garamond" w:cs="Times New Roman"/>
                <w:sz w:val="18"/>
                <w:lang w:val="sq-AL"/>
              </w:rPr>
              <w:t>Kapaciteti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i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instaluar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i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energjisë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së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prodhuar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nga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burimet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e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rinovueshme,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duke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përjashtuar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burimet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hidrike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(në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MW)</w:t>
            </w:r>
          </w:p>
          <w:p w14:paraId="22BBD512" w14:textId="77777777" w:rsidR="001B0622" w:rsidRPr="00C31E2A" w:rsidRDefault="001B0622" w:rsidP="00C31E2A">
            <w:pPr>
              <w:spacing w:after="0" w:line="240" w:lineRule="auto"/>
              <w:rPr>
                <w:rFonts w:ascii="Garamond" w:hAnsi="Garamond"/>
                <w:sz w:val="18"/>
                <w:szCs w:val="20"/>
              </w:rPr>
            </w:pPr>
          </w:p>
          <w:p w14:paraId="1AE9E66A" w14:textId="77777777" w:rsidR="001B0622" w:rsidRPr="00C31E2A" w:rsidRDefault="001B0622" w:rsidP="00C31E2A">
            <w:pPr>
              <w:pStyle w:val="P68B1DB1-Normal7"/>
              <w:spacing w:after="0" w:line="240" w:lineRule="auto"/>
              <w:jc w:val="center"/>
              <w:rPr>
                <w:rFonts w:ascii="Garamond" w:hAnsi="Garamond" w:cs="Times New Roman"/>
                <w:sz w:val="18"/>
                <w:lang w:val="sq-AL"/>
              </w:rPr>
            </w:pPr>
            <w:r w:rsidRPr="00C31E2A">
              <w:rPr>
                <w:rFonts w:ascii="Garamond" w:hAnsi="Garamond" w:cs="Times New Roman"/>
                <w:sz w:val="18"/>
                <w:lang w:val="sq-AL"/>
              </w:rPr>
              <w:t>Baza: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20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(2022)</w:t>
            </w:r>
          </w:p>
          <w:p w14:paraId="1A391FF1" w14:textId="77777777" w:rsidR="001B0622" w:rsidRPr="00C31E2A" w:rsidRDefault="001B0622" w:rsidP="00C31E2A">
            <w:pPr>
              <w:pStyle w:val="P68B1DB1-Normal7"/>
              <w:spacing w:after="0" w:line="240" w:lineRule="auto"/>
              <w:jc w:val="center"/>
              <w:rPr>
                <w:rFonts w:ascii="Garamond" w:hAnsi="Garamond" w:cs="Times New Roman"/>
                <w:sz w:val="18"/>
                <w:lang w:val="sq-AL"/>
              </w:rPr>
            </w:pPr>
            <w:r w:rsidRPr="00C31E2A">
              <w:rPr>
                <w:rFonts w:ascii="Garamond" w:hAnsi="Garamond" w:cs="Times New Roman"/>
                <w:sz w:val="18"/>
                <w:lang w:val="sq-AL"/>
              </w:rPr>
              <w:t>Objektivi: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200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(2025)</w:t>
            </w:r>
          </w:p>
          <w:p w14:paraId="1C8B1334" w14:textId="77777777" w:rsidR="001B0622" w:rsidRPr="00C31E2A" w:rsidRDefault="001B0622" w:rsidP="00C31E2A">
            <w:pPr>
              <w:spacing w:after="0" w:line="240" w:lineRule="auto"/>
              <w:jc w:val="center"/>
              <w:rPr>
                <w:rFonts w:ascii="Garamond" w:hAnsi="Garamond"/>
                <w:sz w:val="18"/>
                <w:szCs w:val="20"/>
              </w:rPr>
            </w:pPr>
          </w:p>
          <w:p w14:paraId="1E6C83A4" w14:textId="77777777" w:rsidR="001B0622" w:rsidRPr="00C31E2A" w:rsidRDefault="001B0622" w:rsidP="00C31E2A">
            <w:pPr>
              <w:spacing w:after="0" w:line="240" w:lineRule="auto"/>
              <w:jc w:val="center"/>
              <w:rPr>
                <w:rFonts w:ascii="Garamond" w:hAnsi="Garamond"/>
                <w:sz w:val="18"/>
                <w:szCs w:val="20"/>
              </w:rPr>
            </w:pPr>
          </w:p>
          <w:p w14:paraId="4402E493" w14:textId="77777777" w:rsidR="001B0622" w:rsidRPr="00C31E2A" w:rsidRDefault="001B0622" w:rsidP="00C31E2A">
            <w:pPr>
              <w:spacing w:after="0" w:line="240" w:lineRule="auto"/>
              <w:jc w:val="center"/>
              <w:rPr>
                <w:rFonts w:ascii="Garamond" w:hAnsi="Garamond"/>
                <w:sz w:val="18"/>
                <w:szCs w:val="20"/>
              </w:rPr>
            </w:pPr>
          </w:p>
          <w:p w14:paraId="3E07A582" w14:textId="77777777" w:rsidR="001B0622" w:rsidRPr="00C31E2A" w:rsidRDefault="001B0622" w:rsidP="00C31E2A">
            <w:pPr>
              <w:pStyle w:val="P68B1DB1-Normal7"/>
              <w:spacing w:after="0" w:line="240" w:lineRule="auto"/>
              <w:jc w:val="center"/>
              <w:rPr>
                <w:rFonts w:ascii="Garamond" w:hAnsi="Garamond" w:cs="Times New Roman"/>
                <w:sz w:val="18"/>
                <w:lang w:val="sq-AL"/>
              </w:rPr>
            </w:pPr>
            <w:r w:rsidRPr="00C31E2A">
              <w:rPr>
                <w:rFonts w:ascii="Garamond" w:hAnsi="Garamond" w:cs="Times New Roman"/>
                <w:sz w:val="18"/>
                <w:lang w:val="sq-AL"/>
              </w:rPr>
              <w:t>(të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dhëna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të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ofruara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="00BC21FA">
              <w:rPr>
                <w:rFonts w:ascii="Garamond" w:hAnsi="Garamond" w:cs="Times New Roman"/>
                <w:sz w:val="18"/>
                <w:lang w:val="sq-AL"/>
              </w:rPr>
              <w:t>nga MIE-ja)</w:t>
            </w:r>
          </w:p>
        </w:tc>
      </w:tr>
      <w:tr w:rsidR="001B0622" w:rsidRPr="00C31E2A" w14:paraId="1409C554" w14:textId="77777777" w:rsidTr="001B0622">
        <w:trPr>
          <w:trHeight w:val="620"/>
          <w:jc w:val="center"/>
        </w:trPr>
        <w:tc>
          <w:tcPr>
            <w:tcW w:w="751" w:type="pct"/>
            <w:shd w:val="clear" w:color="auto" w:fill="FFFFFF"/>
          </w:tcPr>
          <w:p w14:paraId="342FC384" w14:textId="77777777" w:rsidR="001B0622" w:rsidRPr="00C31E2A" w:rsidRDefault="001B0622" w:rsidP="00C31E2A">
            <w:pPr>
              <w:pStyle w:val="P68B1DB1-Normal5"/>
              <w:spacing w:after="0" w:line="240" w:lineRule="auto"/>
              <w:jc w:val="center"/>
              <w:rPr>
                <w:rFonts w:ascii="Garamond" w:hAnsi="Garamond" w:cs="Times New Roman"/>
                <w:sz w:val="18"/>
                <w:lang w:val="sq-AL"/>
              </w:rPr>
            </w:pPr>
            <w:r w:rsidRPr="00C31E2A">
              <w:rPr>
                <w:rFonts w:ascii="Garamond" w:hAnsi="Garamond" w:cs="Times New Roman"/>
                <w:sz w:val="18"/>
                <w:lang w:val="sq-AL"/>
              </w:rPr>
              <w:t>2.2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Prezantimi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i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tregtimit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të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energjisë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përmes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tregut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të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organizuar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të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shumicës</w:t>
            </w:r>
          </w:p>
          <w:p w14:paraId="276C6B3B" w14:textId="77777777" w:rsidR="001B0622" w:rsidRPr="00C31E2A" w:rsidRDefault="001B0622" w:rsidP="00C31E2A">
            <w:pPr>
              <w:spacing w:after="0" w:line="240" w:lineRule="auto"/>
              <w:jc w:val="center"/>
              <w:rPr>
                <w:rFonts w:ascii="Garamond" w:hAnsi="Garamond"/>
                <w:b/>
                <w:strike/>
                <w:sz w:val="18"/>
                <w:szCs w:val="20"/>
              </w:rPr>
            </w:pPr>
          </w:p>
          <w:p w14:paraId="055A8CD4" w14:textId="77777777" w:rsidR="001B0622" w:rsidRPr="00C31E2A" w:rsidRDefault="001B0622" w:rsidP="00C31E2A">
            <w:pPr>
              <w:pStyle w:val="P68B1DB1-Normal6"/>
              <w:spacing w:after="0" w:line="240" w:lineRule="auto"/>
              <w:jc w:val="center"/>
              <w:rPr>
                <w:rFonts w:ascii="Garamond" w:hAnsi="Garamond" w:cs="Times New Roman"/>
                <w:color w:val="auto"/>
                <w:sz w:val="18"/>
                <w:lang w:val="sq-AL"/>
              </w:rPr>
            </w:pPr>
            <w:r w:rsidRPr="00C31E2A">
              <w:rPr>
                <w:rFonts w:ascii="Garamond" w:hAnsi="Garamond" w:cs="Times New Roman"/>
                <w:color w:val="auto"/>
                <w:sz w:val="18"/>
                <w:lang w:val="sq-AL"/>
              </w:rPr>
              <w:t>Vetëm</w:t>
            </w:r>
            <w:r w:rsidR="00233895" w:rsidRPr="00C31E2A">
              <w:rPr>
                <w:rFonts w:ascii="Garamond" w:hAnsi="Garamond" w:cs="Times New Roman"/>
                <w:color w:val="auto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color w:val="auto"/>
                <w:sz w:val="18"/>
                <w:lang w:val="sq-AL"/>
              </w:rPr>
              <w:t>BB-ja</w:t>
            </w:r>
          </w:p>
        </w:tc>
        <w:tc>
          <w:tcPr>
            <w:tcW w:w="1390" w:type="pct"/>
            <w:shd w:val="clear" w:color="auto" w:fill="FFFFFF"/>
          </w:tcPr>
          <w:p w14:paraId="7DD9650C" w14:textId="77777777" w:rsidR="001B0622" w:rsidRPr="00C31E2A" w:rsidRDefault="001B0622" w:rsidP="003808AE">
            <w:pPr>
              <w:pStyle w:val="P68B1DB1-Normal7"/>
              <w:spacing w:after="0" w:line="240" w:lineRule="auto"/>
              <w:jc w:val="center"/>
              <w:rPr>
                <w:rFonts w:ascii="Garamond" w:hAnsi="Garamond" w:cs="Times New Roman"/>
                <w:i/>
                <w:sz w:val="18"/>
                <w:lang w:val="sq-AL"/>
              </w:rPr>
            </w:pPr>
            <w:r w:rsidRPr="00C31E2A">
              <w:rPr>
                <w:rFonts w:ascii="Garamond" w:hAnsi="Garamond" w:cs="Times New Roman"/>
                <w:sz w:val="18"/>
                <w:lang w:val="sq-AL"/>
              </w:rPr>
              <w:t>Për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të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promovuar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tregtimin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transparent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dhe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konkurrues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të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energjisë,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huamarrësi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ka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vënë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në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funksionim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tregun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e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organizuar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për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tregtimin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me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shumicë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të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energjisë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mes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furnizuesve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dhe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shpërndarësve;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duke</w:t>
            </w:r>
            <w:r w:rsidR="00937F44">
              <w:rPr>
                <w:rFonts w:ascii="Garamond" w:hAnsi="Garamond" w:cs="Times New Roman"/>
                <w:sz w:val="18"/>
                <w:lang w:val="sq-AL"/>
              </w:rPr>
              <w:t>: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(i)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paraqitur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tregtimin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e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energjisë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brenda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ditës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ndërmjet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furnizuesve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të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energjisë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(prodhuesve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dhe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importuesve)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dhe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shpërndarësve,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siç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dëshmohet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në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VKM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="00937F44">
              <w:rPr>
                <w:rFonts w:ascii="Garamond" w:hAnsi="Garamond" w:cs="Times New Roman"/>
                <w:sz w:val="18"/>
                <w:lang w:val="sq-AL"/>
              </w:rPr>
              <w:t>n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r.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872</w:t>
            </w:r>
            <w:r w:rsidR="00937F44">
              <w:rPr>
                <w:rFonts w:ascii="Garamond" w:hAnsi="Garamond" w:cs="Times New Roman"/>
                <w:sz w:val="18"/>
                <w:lang w:val="sq-AL"/>
              </w:rPr>
              <w:t>,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datë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27.12.2022,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dhe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(ii)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duke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rishikuar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rregullat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e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tregut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siç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dëshmohet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në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="00937F44" w:rsidRPr="00C31E2A">
              <w:rPr>
                <w:rFonts w:ascii="Garamond" w:hAnsi="Garamond" w:cs="Times New Roman"/>
                <w:sz w:val="18"/>
                <w:lang w:val="sq-AL"/>
              </w:rPr>
              <w:t xml:space="preserve">vendimin nr.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347</w:t>
            </w:r>
            <w:r w:rsidR="00937F44">
              <w:rPr>
                <w:rFonts w:ascii="Garamond" w:hAnsi="Garamond" w:cs="Times New Roman"/>
                <w:sz w:val="18"/>
                <w:lang w:val="sq-AL"/>
              </w:rPr>
              <w:t>,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datë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27.12.2022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e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Autoritetit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Rregullator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të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Energjisë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të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huamarrësit,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vendim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i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cili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rregullon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procedurat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e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likuidimit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dhe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shlyerjes,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procedurat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e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tregtimit,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rregullat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dhe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terminologjinë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e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Bursës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shqiptare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të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energjisë.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</w:p>
        </w:tc>
        <w:tc>
          <w:tcPr>
            <w:tcW w:w="1314" w:type="pct"/>
            <w:shd w:val="clear" w:color="auto" w:fill="FFFFFF"/>
          </w:tcPr>
          <w:p w14:paraId="18067ADE" w14:textId="77777777" w:rsidR="001B0622" w:rsidRPr="00C31E2A" w:rsidRDefault="001B0622" w:rsidP="00C31E2A">
            <w:pPr>
              <w:spacing w:after="0" w:line="240" w:lineRule="auto"/>
              <w:jc w:val="center"/>
              <w:rPr>
                <w:rFonts w:ascii="Garamond" w:hAnsi="Garamond"/>
                <w:sz w:val="18"/>
                <w:szCs w:val="20"/>
              </w:rPr>
            </w:pPr>
          </w:p>
          <w:p w14:paraId="4BA453B7" w14:textId="77777777" w:rsidR="001B0622" w:rsidRPr="00C31E2A" w:rsidRDefault="001B0622" w:rsidP="00C31E2A">
            <w:pPr>
              <w:spacing w:after="0" w:line="240" w:lineRule="auto"/>
              <w:jc w:val="center"/>
              <w:rPr>
                <w:rFonts w:ascii="Garamond" w:hAnsi="Garamond"/>
                <w:sz w:val="18"/>
                <w:szCs w:val="20"/>
              </w:rPr>
            </w:pPr>
          </w:p>
          <w:p w14:paraId="7A2C6EBD" w14:textId="77777777" w:rsidR="001B0622" w:rsidRPr="00C31E2A" w:rsidRDefault="001B0622" w:rsidP="00C31E2A">
            <w:pPr>
              <w:spacing w:after="0" w:line="240" w:lineRule="auto"/>
              <w:jc w:val="center"/>
              <w:rPr>
                <w:rFonts w:ascii="Garamond" w:hAnsi="Garamond"/>
                <w:sz w:val="18"/>
                <w:szCs w:val="20"/>
              </w:rPr>
            </w:pPr>
          </w:p>
          <w:p w14:paraId="15A15202" w14:textId="77777777" w:rsidR="001B0622" w:rsidRPr="00C31E2A" w:rsidRDefault="001B0622" w:rsidP="00C31E2A">
            <w:pPr>
              <w:spacing w:after="0" w:line="240" w:lineRule="auto"/>
              <w:rPr>
                <w:rFonts w:ascii="Garamond" w:hAnsi="Garamond"/>
                <w:sz w:val="18"/>
                <w:szCs w:val="20"/>
              </w:rPr>
            </w:pPr>
          </w:p>
          <w:p w14:paraId="68D3C841" w14:textId="77777777" w:rsidR="001B0622" w:rsidRPr="00C31E2A" w:rsidRDefault="001B0622" w:rsidP="00C31E2A">
            <w:pPr>
              <w:spacing w:after="0" w:line="240" w:lineRule="auto"/>
              <w:jc w:val="center"/>
              <w:rPr>
                <w:rFonts w:ascii="Garamond" w:hAnsi="Garamond"/>
                <w:sz w:val="18"/>
                <w:szCs w:val="20"/>
              </w:rPr>
            </w:pPr>
          </w:p>
          <w:p w14:paraId="1FB641ED" w14:textId="77777777" w:rsidR="001B0622" w:rsidRPr="00C31E2A" w:rsidRDefault="001B0622" w:rsidP="00C31E2A">
            <w:pPr>
              <w:spacing w:after="0" w:line="240" w:lineRule="auto"/>
              <w:jc w:val="center"/>
              <w:rPr>
                <w:rFonts w:ascii="Garamond" w:hAnsi="Garamond"/>
                <w:sz w:val="18"/>
                <w:szCs w:val="20"/>
              </w:rPr>
            </w:pPr>
          </w:p>
          <w:p w14:paraId="2E0BF28C" w14:textId="77777777" w:rsidR="001B0622" w:rsidRPr="00C31E2A" w:rsidRDefault="001B0622" w:rsidP="00C31E2A">
            <w:pPr>
              <w:spacing w:after="0" w:line="240" w:lineRule="auto"/>
              <w:jc w:val="center"/>
              <w:rPr>
                <w:rFonts w:ascii="Garamond" w:hAnsi="Garamond"/>
                <w:sz w:val="18"/>
                <w:szCs w:val="20"/>
              </w:rPr>
            </w:pPr>
          </w:p>
          <w:p w14:paraId="1B64A959" w14:textId="77777777" w:rsidR="001B0622" w:rsidRPr="00C31E2A" w:rsidRDefault="001B0622" w:rsidP="00C31E2A">
            <w:pPr>
              <w:spacing w:after="0" w:line="240" w:lineRule="auto"/>
              <w:jc w:val="center"/>
              <w:rPr>
                <w:rFonts w:ascii="Garamond" w:hAnsi="Garamond"/>
                <w:sz w:val="18"/>
                <w:szCs w:val="20"/>
              </w:rPr>
            </w:pPr>
          </w:p>
          <w:p w14:paraId="7FC16F8E" w14:textId="77777777" w:rsidR="001B0622" w:rsidRPr="00C31E2A" w:rsidRDefault="001B0622" w:rsidP="00C31E2A">
            <w:pPr>
              <w:pStyle w:val="P68B1DB1-Normal7"/>
              <w:spacing w:after="0" w:line="240" w:lineRule="auto"/>
              <w:jc w:val="center"/>
              <w:rPr>
                <w:rFonts w:ascii="Garamond" w:hAnsi="Garamond" w:cs="Times New Roman"/>
                <w:sz w:val="18"/>
                <w:lang w:val="sq-AL"/>
              </w:rPr>
            </w:pPr>
            <w:r w:rsidRPr="00C31E2A">
              <w:rPr>
                <w:rFonts w:ascii="Garamond" w:hAnsi="Garamond" w:cs="Times New Roman"/>
                <w:sz w:val="18"/>
                <w:lang w:val="sq-AL"/>
              </w:rPr>
              <w:t>-</w:t>
            </w:r>
          </w:p>
          <w:p w14:paraId="3AE18B94" w14:textId="77777777" w:rsidR="001B0622" w:rsidRPr="00C31E2A" w:rsidRDefault="001B0622" w:rsidP="00C31E2A">
            <w:pPr>
              <w:spacing w:after="0" w:line="240" w:lineRule="auto"/>
              <w:jc w:val="center"/>
              <w:rPr>
                <w:rFonts w:ascii="Garamond" w:hAnsi="Garamond"/>
                <w:strike/>
                <w:sz w:val="18"/>
                <w:szCs w:val="20"/>
              </w:rPr>
            </w:pPr>
          </w:p>
        </w:tc>
        <w:tc>
          <w:tcPr>
            <w:tcW w:w="1545" w:type="pct"/>
            <w:shd w:val="clear" w:color="auto" w:fill="FFFFFF"/>
          </w:tcPr>
          <w:p w14:paraId="79B4834E" w14:textId="77777777" w:rsidR="001B0622" w:rsidRPr="00C31E2A" w:rsidRDefault="001B0622" w:rsidP="00C31E2A">
            <w:pPr>
              <w:pStyle w:val="P68B1DB1-Normal7"/>
              <w:spacing w:after="0" w:line="240" w:lineRule="auto"/>
              <w:jc w:val="center"/>
              <w:rPr>
                <w:rFonts w:ascii="Garamond" w:hAnsi="Garamond" w:cs="Times New Roman"/>
                <w:sz w:val="18"/>
                <w:lang w:val="sq-AL"/>
              </w:rPr>
            </w:pPr>
            <w:r w:rsidRPr="00C31E2A">
              <w:rPr>
                <w:rFonts w:ascii="Garamond" w:hAnsi="Garamond" w:cs="Times New Roman"/>
                <w:sz w:val="18"/>
                <w:lang w:val="sq-AL"/>
              </w:rPr>
              <w:t>Vëllimi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i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tregtuar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përmes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Bursës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Shqiptare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të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Energjisë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si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pjesë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e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kërkesës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totale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</w:p>
          <w:p w14:paraId="1D1E3FAC" w14:textId="77777777" w:rsidR="001B0622" w:rsidRPr="00C31E2A" w:rsidRDefault="001B0622" w:rsidP="00C31E2A">
            <w:pPr>
              <w:spacing w:after="0" w:line="240" w:lineRule="auto"/>
              <w:jc w:val="center"/>
              <w:rPr>
                <w:rFonts w:ascii="Garamond" w:hAnsi="Garamond"/>
                <w:sz w:val="18"/>
                <w:szCs w:val="20"/>
              </w:rPr>
            </w:pPr>
          </w:p>
          <w:p w14:paraId="2C7D7889" w14:textId="77777777" w:rsidR="001B0622" w:rsidRPr="00C31E2A" w:rsidRDefault="001B0622" w:rsidP="00C31E2A">
            <w:pPr>
              <w:pStyle w:val="P68B1DB1-Normal7"/>
              <w:spacing w:after="0" w:line="240" w:lineRule="auto"/>
              <w:jc w:val="center"/>
              <w:rPr>
                <w:rFonts w:ascii="Garamond" w:hAnsi="Garamond" w:cs="Times New Roman"/>
                <w:sz w:val="18"/>
                <w:lang w:val="sq-AL"/>
              </w:rPr>
            </w:pPr>
            <w:r w:rsidRPr="00C31E2A">
              <w:rPr>
                <w:rFonts w:ascii="Garamond" w:hAnsi="Garamond" w:cs="Times New Roman"/>
                <w:sz w:val="18"/>
                <w:lang w:val="sq-AL"/>
              </w:rPr>
              <w:t>Baza: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0%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(2022)</w:t>
            </w:r>
          </w:p>
          <w:p w14:paraId="6485EB72" w14:textId="77777777" w:rsidR="001B0622" w:rsidRPr="00C31E2A" w:rsidRDefault="001B0622" w:rsidP="00C31E2A">
            <w:pPr>
              <w:pStyle w:val="P68B1DB1-Normal7"/>
              <w:spacing w:after="0" w:line="240" w:lineRule="auto"/>
              <w:jc w:val="center"/>
              <w:rPr>
                <w:rFonts w:ascii="Garamond" w:hAnsi="Garamond" w:cs="Times New Roman"/>
                <w:sz w:val="18"/>
                <w:lang w:val="sq-AL"/>
              </w:rPr>
            </w:pPr>
            <w:r w:rsidRPr="00C31E2A">
              <w:rPr>
                <w:rFonts w:ascii="Garamond" w:hAnsi="Garamond" w:cs="Times New Roman"/>
                <w:sz w:val="18"/>
                <w:lang w:val="sq-AL"/>
              </w:rPr>
              <w:t>Objektivi: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20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%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(2025)</w:t>
            </w:r>
          </w:p>
          <w:p w14:paraId="00A65FCA" w14:textId="77777777" w:rsidR="001B0622" w:rsidRPr="00C31E2A" w:rsidRDefault="001B0622" w:rsidP="00C31E2A">
            <w:pPr>
              <w:spacing w:after="0" w:line="240" w:lineRule="auto"/>
              <w:jc w:val="center"/>
              <w:rPr>
                <w:rFonts w:ascii="Garamond" w:hAnsi="Garamond"/>
                <w:sz w:val="18"/>
                <w:szCs w:val="20"/>
              </w:rPr>
            </w:pPr>
          </w:p>
          <w:p w14:paraId="09B58707" w14:textId="77777777" w:rsidR="001B0622" w:rsidRPr="00C31E2A" w:rsidRDefault="001B0622" w:rsidP="00C31E2A">
            <w:pPr>
              <w:pStyle w:val="P68B1DB1-Normal7"/>
              <w:spacing w:after="0" w:line="240" w:lineRule="auto"/>
              <w:jc w:val="center"/>
              <w:rPr>
                <w:rFonts w:ascii="Garamond" w:hAnsi="Garamond" w:cs="Times New Roman"/>
                <w:strike/>
                <w:sz w:val="18"/>
                <w:lang w:val="sq-AL"/>
              </w:rPr>
            </w:pPr>
            <w:r w:rsidRPr="00C31E2A">
              <w:rPr>
                <w:rFonts w:ascii="Garamond" w:hAnsi="Garamond" w:cs="Times New Roman"/>
                <w:sz w:val="18"/>
                <w:lang w:val="sq-AL"/>
              </w:rPr>
              <w:t>(të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dhëna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të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ofruara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="00BC21FA">
              <w:rPr>
                <w:rFonts w:ascii="Garamond" w:hAnsi="Garamond" w:cs="Times New Roman"/>
                <w:sz w:val="18"/>
                <w:lang w:val="sq-AL"/>
              </w:rPr>
              <w:t>nga MIE-ja)</w:t>
            </w:r>
          </w:p>
        </w:tc>
      </w:tr>
      <w:tr w:rsidR="001B0622" w:rsidRPr="00C31E2A" w14:paraId="48D1276B" w14:textId="77777777" w:rsidTr="001B0622">
        <w:trPr>
          <w:trHeight w:val="620"/>
          <w:jc w:val="center"/>
        </w:trPr>
        <w:tc>
          <w:tcPr>
            <w:tcW w:w="751" w:type="pct"/>
            <w:shd w:val="clear" w:color="auto" w:fill="FFFFFF"/>
            <w:hideMark/>
          </w:tcPr>
          <w:p w14:paraId="55E3E5D1" w14:textId="77777777" w:rsidR="001B0622" w:rsidRPr="00C31E2A" w:rsidRDefault="001B0622" w:rsidP="00C31E2A">
            <w:pPr>
              <w:pStyle w:val="P68B1DB1-Normal5"/>
              <w:spacing w:after="0" w:line="240" w:lineRule="auto"/>
              <w:jc w:val="center"/>
              <w:rPr>
                <w:rFonts w:ascii="Garamond" w:hAnsi="Garamond" w:cs="Times New Roman"/>
                <w:sz w:val="18"/>
                <w:lang w:val="sq-AL"/>
              </w:rPr>
            </w:pPr>
            <w:r w:rsidRPr="00C31E2A">
              <w:rPr>
                <w:rFonts w:ascii="Garamond" w:hAnsi="Garamond" w:cs="Times New Roman"/>
                <w:sz w:val="18"/>
                <w:lang w:val="sq-AL"/>
              </w:rPr>
              <w:t>2.3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Paraqitje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e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efiçencës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së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energjisë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në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sektorin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publik</w:t>
            </w:r>
          </w:p>
          <w:p w14:paraId="22F47143" w14:textId="77777777" w:rsidR="001B0622" w:rsidRPr="00C31E2A" w:rsidRDefault="001B0622" w:rsidP="00C31E2A">
            <w:pPr>
              <w:spacing w:after="0" w:line="240" w:lineRule="auto"/>
              <w:jc w:val="center"/>
              <w:rPr>
                <w:rFonts w:ascii="Garamond" w:hAnsi="Garamond"/>
                <w:b/>
                <w:sz w:val="18"/>
                <w:szCs w:val="20"/>
              </w:rPr>
            </w:pPr>
          </w:p>
          <w:p w14:paraId="16A9C98B" w14:textId="77777777" w:rsidR="001B0622" w:rsidRPr="00C31E2A" w:rsidRDefault="001B0622" w:rsidP="00C31E2A">
            <w:pPr>
              <w:pStyle w:val="P68B1DB1-Normal6"/>
              <w:spacing w:after="0" w:line="240" w:lineRule="auto"/>
              <w:jc w:val="center"/>
              <w:rPr>
                <w:rFonts w:ascii="Garamond" w:hAnsi="Garamond" w:cs="Times New Roman"/>
                <w:color w:val="auto"/>
                <w:sz w:val="18"/>
                <w:lang w:val="sq-AL"/>
              </w:rPr>
            </w:pPr>
            <w:r w:rsidRPr="00C31E2A">
              <w:rPr>
                <w:rFonts w:ascii="Garamond" w:hAnsi="Garamond" w:cs="Times New Roman"/>
                <w:color w:val="auto"/>
                <w:sz w:val="18"/>
                <w:lang w:val="sq-AL"/>
              </w:rPr>
              <w:t>AFZH</w:t>
            </w:r>
            <w:r w:rsidR="00233895" w:rsidRPr="00C31E2A">
              <w:rPr>
                <w:rFonts w:ascii="Garamond" w:hAnsi="Garamond" w:cs="Times New Roman"/>
                <w:color w:val="auto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color w:val="auto"/>
                <w:sz w:val="18"/>
                <w:lang w:val="sq-AL"/>
              </w:rPr>
              <w:t>+</w:t>
            </w:r>
            <w:r w:rsidR="00233895" w:rsidRPr="00C31E2A">
              <w:rPr>
                <w:rFonts w:ascii="Garamond" w:hAnsi="Garamond" w:cs="Times New Roman"/>
                <w:color w:val="auto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color w:val="auto"/>
                <w:sz w:val="18"/>
                <w:lang w:val="sq-AL"/>
              </w:rPr>
              <w:t>BB</w:t>
            </w:r>
          </w:p>
        </w:tc>
        <w:tc>
          <w:tcPr>
            <w:tcW w:w="1390" w:type="pct"/>
            <w:shd w:val="clear" w:color="auto" w:fill="FFFFFF"/>
            <w:hideMark/>
          </w:tcPr>
          <w:p w14:paraId="0AA5A7CD" w14:textId="77777777" w:rsidR="001B0622" w:rsidRPr="00C31E2A" w:rsidRDefault="001B0622" w:rsidP="00C31E2A">
            <w:pPr>
              <w:pStyle w:val="P68B1DB1-Normal7"/>
              <w:spacing w:after="0" w:line="240" w:lineRule="auto"/>
              <w:jc w:val="center"/>
              <w:rPr>
                <w:rFonts w:ascii="Garamond" w:hAnsi="Garamond" w:cs="Times New Roman"/>
                <w:sz w:val="18"/>
                <w:lang w:val="sq-AL"/>
              </w:rPr>
            </w:pPr>
            <w:r w:rsidRPr="00C31E2A">
              <w:rPr>
                <w:rFonts w:ascii="Garamond" w:hAnsi="Garamond" w:cs="Times New Roman"/>
                <w:sz w:val="18"/>
                <w:lang w:val="sq-AL"/>
              </w:rPr>
              <w:t>Për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të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nxitur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="00922BC2" w:rsidRPr="00C31E2A">
              <w:rPr>
                <w:rFonts w:ascii="Garamond" w:hAnsi="Garamond" w:cs="Times New Roman"/>
                <w:sz w:val="18"/>
                <w:lang w:val="sq-AL"/>
              </w:rPr>
              <w:t>eficiencë</w:t>
            </w:r>
            <w:r w:rsidR="00922BC2">
              <w:rPr>
                <w:rFonts w:ascii="Garamond" w:hAnsi="Garamond" w:cs="Times New Roman"/>
                <w:sz w:val="18"/>
                <w:lang w:val="sq-AL"/>
              </w:rPr>
              <w:t>n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e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energjisë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në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sektorin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publik,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huamarrësi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ka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miratuar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masa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të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detyrueshme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për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reduktimin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e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konsumit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të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energjisë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në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ndërtesat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publike,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siç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dëshmohet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në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VKM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="00937F44" w:rsidRPr="00C31E2A">
              <w:rPr>
                <w:rFonts w:ascii="Garamond" w:hAnsi="Garamond" w:cs="Times New Roman"/>
                <w:sz w:val="18"/>
                <w:lang w:val="sq-AL"/>
              </w:rPr>
              <w:t>nr. 14</w:t>
            </w:r>
            <w:r w:rsidR="00937F44">
              <w:rPr>
                <w:rFonts w:ascii="Garamond" w:hAnsi="Garamond" w:cs="Times New Roman"/>
                <w:sz w:val="18"/>
                <w:lang w:val="sq-AL"/>
              </w:rPr>
              <w:t>,</w:t>
            </w:r>
            <w:r w:rsidR="00937F44" w:rsidRPr="00C31E2A">
              <w:rPr>
                <w:rFonts w:ascii="Garamond" w:hAnsi="Garamond" w:cs="Times New Roman"/>
                <w:sz w:val="18"/>
                <w:lang w:val="sq-AL"/>
              </w:rPr>
              <w:t xml:space="preserve"> datë 5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.10.2022.</w:t>
            </w:r>
          </w:p>
          <w:p w14:paraId="10230FD5" w14:textId="77777777" w:rsidR="001B0622" w:rsidRPr="00C31E2A" w:rsidRDefault="001B0622" w:rsidP="00C31E2A">
            <w:pPr>
              <w:spacing w:after="0" w:line="240" w:lineRule="auto"/>
              <w:rPr>
                <w:rFonts w:ascii="Garamond" w:hAnsi="Garamond"/>
                <w:sz w:val="18"/>
                <w:szCs w:val="20"/>
              </w:rPr>
            </w:pPr>
          </w:p>
        </w:tc>
        <w:tc>
          <w:tcPr>
            <w:tcW w:w="1314" w:type="pct"/>
            <w:shd w:val="clear" w:color="auto" w:fill="FFFFFF"/>
            <w:hideMark/>
          </w:tcPr>
          <w:p w14:paraId="2C23263D" w14:textId="77777777" w:rsidR="001B0622" w:rsidRPr="00C31E2A" w:rsidRDefault="001B0622" w:rsidP="00C31E2A">
            <w:pPr>
              <w:pStyle w:val="P68B1DB1-Normal7"/>
              <w:spacing w:after="0" w:line="240" w:lineRule="auto"/>
              <w:jc w:val="center"/>
              <w:rPr>
                <w:rFonts w:ascii="Garamond" w:hAnsi="Garamond" w:cs="Times New Roman"/>
                <w:sz w:val="18"/>
                <w:lang w:val="sq-AL"/>
              </w:rPr>
            </w:pPr>
            <w:r w:rsidRPr="00C31E2A">
              <w:rPr>
                <w:rFonts w:ascii="Garamond" w:hAnsi="Garamond" w:cs="Times New Roman"/>
                <w:sz w:val="18"/>
                <w:lang w:val="sq-AL"/>
              </w:rPr>
              <w:t>100%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e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ndërtesave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të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reja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publike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po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përmbushin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detyrimin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e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certifikimit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të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performancës</w:t>
            </w:r>
          </w:p>
          <w:p w14:paraId="5B7EAD0D" w14:textId="77777777" w:rsidR="001B0622" w:rsidRPr="00C31E2A" w:rsidRDefault="001B0622" w:rsidP="00C31E2A">
            <w:pPr>
              <w:spacing w:after="0" w:line="240" w:lineRule="auto"/>
              <w:jc w:val="center"/>
              <w:rPr>
                <w:rFonts w:ascii="Garamond" w:hAnsi="Garamond"/>
                <w:i/>
                <w:sz w:val="18"/>
                <w:szCs w:val="20"/>
              </w:rPr>
            </w:pPr>
          </w:p>
          <w:p w14:paraId="25C1C316" w14:textId="77777777" w:rsidR="001B0622" w:rsidRPr="00C31E2A" w:rsidRDefault="001B0622" w:rsidP="00C31E2A">
            <w:pPr>
              <w:pStyle w:val="P68B1DB1-Normal10"/>
              <w:spacing w:after="0" w:line="240" w:lineRule="auto"/>
              <w:jc w:val="center"/>
              <w:rPr>
                <w:rFonts w:ascii="Garamond" w:hAnsi="Garamond" w:cs="Times New Roman"/>
                <w:color w:val="auto"/>
                <w:sz w:val="18"/>
                <w:lang w:val="sq-AL"/>
              </w:rPr>
            </w:pPr>
            <w:r w:rsidRPr="00C31E2A">
              <w:rPr>
                <w:rFonts w:ascii="Garamond" w:hAnsi="Garamond" w:cs="Times New Roman"/>
                <w:color w:val="auto"/>
                <w:sz w:val="18"/>
                <w:lang w:val="sq-AL"/>
              </w:rPr>
              <w:t>Të</w:t>
            </w:r>
            <w:r w:rsidR="00233895" w:rsidRPr="00C31E2A">
              <w:rPr>
                <w:rFonts w:ascii="Garamond" w:hAnsi="Garamond" w:cs="Times New Roman"/>
                <w:color w:val="auto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color w:val="auto"/>
                <w:sz w:val="18"/>
                <w:lang w:val="sq-AL"/>
              </w:rPr>
              <w:t>dhëna</w:t>
            </w:r>
            <w:r w:rsidR="00233895" w:rsidRPr="00C31E2A">
              <w:rPr>
                <w:rFonts w:ascii="Garamond" w:hAnsi="Garamond" w:cs="Times New Roman"/>
                <w:color w:val="auto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color w:val="auto"/>
                <w:sz w:val="18"/>
                <w:lang w:val="sq-AL"/>
              </w:rPr>
              <w:t>të</w:t>
            </w:r>
            <w:r w:rsidR="00233895" w:rsidRPr="00C31E2A">
              <w:rPr>
                <w:rFonts w:ascii="Garamond" w:hAnsi="Garamond" w:cs="Times New Roman"/>
                <w:color w:val="auto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color w:val="auto"/>
                <w:sz w:val="18"/>
                <w:lang w:val="sq-AL"/>
              </w:rPr>
              <w:t>ofruara</w:t>
            </w:r>
            <w:r w:rsidR="00233895" w:rsidRPr="00C31E2A">
              <w:rPr>
                <w:rFonts w:ascii="Garamond" w:hAnsi="Garamond" w:cs="Times New Roman"/>
                <w:color w:val="auto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color w:val="auto"/>
                <w:sz w:val="18"/>
                <w:lang w:val="sq-AL"/>
              </w:rPr>
              <w:t>nga</w:t>
            </w:r>
            <w:r w:rsidR="00233895" w:rsidRPr="00C31E2A">
              <w:rPr>
                <w:rFonts w:ascii="Garamond" w:hAnsi="Garamond" w:cs="Times New Roman"/>
                <w:color w:val="auto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color w:val="auto"/>
                <w:sz w:val="18"/>
                <w:lang w:val="sq-AL"/>
              </w:rPr>
              <w:t>Agjencisë</w:t>
            </w:r>
            <w:r w:rsidR="00233895" w:rsidRPr="00C31E2A">
              <w:rPr>
                <w:rFonts w:ascii="Garamond" w:hAnsi="Garamond" w:cs="Times New Roman"/>
                <w:color w:val="auto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color w:val="auto"/>
                <w:sz w:val="18"/>
                <w:lang w:val="sq-AL"/>
              </w:rPr>
              <w:t>për</w:t>
            </w:r>
            <w:r w:rsidR="00233895" w:rsidRPr="00C31E2A">
              <w:rPr>
                <w:rFonts w:ascii="Garamond" w:hAnsi="Garamond" w:cs="Times New Roman"/>
                <w:color w:val="auto"/>
                <w:sz w:val="18"/>
                <w:lang w:val="sq-AL"/>
              </w:rPr>
              <w:t xml:space="preserve"> </w:t>
            </w:r>
            <w:r w:rsidR="003C3205" w:rsidRPr="00C31E2A">
              <w:rPr>
                <w:rFonts w:ascii="Garamond" w:hAnsi="Garamond" w:cs="Times New Roman"/>
                <w:color w:val="auto"/>
                <w:sz w:val="18"/>
                <w:lang w:val="sq-AL"/>
              </w:rPr>
              <w:t>Eficiencës</w:t>
            </w:r>
            <w:r w:rsidR="00233895" w:rsidRPr="00C31E2A">
              <w:rPr>
                <w:rFonts w:ascii="Garamond" w:hAnsi="Garamond" w:cs="Times New Roman"/>
                <w:color w:val="auto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color w:val="auto"/>
                <w:sz w:val="18"/>
                <w:lang w:val="sq-AL"/>
              </w:rPr>
              <w:t>e</w:t>
            </w:r>
            <w:r w:rsidR="00233895" w:rsidRPr="00C31E2A">
              <w:rPr>
                <w:rFonts w:ascii="Garamond" w:hAnsi="Garamond" w:cs="Times New Roman"/>
                <w:color w:val="auto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color w:val="auto"/>
                <w:sz w:val="18"/>
                <w:lang w:val="sq-AL"/>
              </w:rPr>
              <w:t>Energjisë</w:t>
            </w:r>
            <w:r w:rsidR="00233895" w:rsidRPr="00C31E2A">
              <w:rPr>
                <w:rFonts w:ascii="Garamond" w:hAnsi="Garamond" w:cs="Times New Roman"/>
                <w:color w:val="auto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color w:val="auto"/>
                <w:sz w:val="18"/>
                <w:lang w:val="sq-AL"/>
              </w:rPr>
              <w:t>(AEE)</w:t>
            </w:r>
            <w:r w:rsidR="00233895" w:rsidRPr="00C31E2A">
              <w:rPr>
                <w:rFonts w:ascii="Garamond" w:hAnsi="Garamond" w:cs="Times New Roman"/>
                <w:color w:val="auto"/>
                <w:sz w:val="18"/>
                <w:lang w:val="sq-AL"/>
              </w:rPr>
              <w:t xml:space="preserve"> </w:t>
            </w:r>
          </w:p>
        </w:tc>
        <w:tc>
          <w:tcPr>
            <w:tcW w:w="1545" w:type="pct"/>
            <w:shd w:val="clear" w:color="auto" w:fill="FFFFFF"/>
          </w:tcPr>
          <w:p w14:paraId="1565E408" w14:textId="77777777" w:rsidR="001B0622" w:rsidRPr="00C31E2A" w:rsidRDefault="001B0622" w:rsidP="00C31E2A">
            <w:pPr>
              <w:pStyle w:val="P68B1DB1-Normal7"/>
              <w:spacing w:after="0" w:line="240" w:lineRule="auto"/>
              <w:jc w:val="center"/>
              <w:rPr>
                <w:rFonts w:ascii="Garamond" w:hAnsi="Garamond" w:cs="Times New Roman"/>
                <w:sz w:val="18"/>
                <w:lang w:val="sq-AL"/>
              </w:rPr>
            </w:pPr>
            <w:r w:rsidRPr="00C31E2A">
              <w:rPr>
                <w:rFonts w:ascii="Garamond" w:hAnsi="Garamond" w:cs="Times New Roman"/>
                <w:sz w:val="18"/>
                <w:lang w:val="sq-AL"/>
              </w:rPr>
              <w:t>Konsumi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i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energjisë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në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ndërtesat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e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sektorit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publik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(në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orë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GW)</w:t>
            </w:r>
          </w:p>
          <w:p w14:paraId="00E9D3DD" w14:textId="77777777" w:rsidR="001B0622" w:rsidRPr="00C31E2A" w:rsidRDefault="001B0622" w:rsidP="00C31E2A">
            <w:pPr>
              <w:spacing w:after="0" w:line="240" w:lineRule="auto"/>
              <w:rPr>
                <w:rFonts w:ascii="Garamond" w:hAnsi="Garamond"/>
                <w:sz w:val="18"/>
                <w:szCs w:val="20"/>
              </w:rPr>
            </w:pPr>
          </w:p>
          <w:p w14:paraId="2571674E" w14:textId="77777777" w:rsidR="001B0622" w:rsidRPr="00C31E2A" w:rsidRDefault="001B0622" w:rsidP="00C31E2A">
            <w:pPr>
              <w:pStyle w:val="P68B1DB1-Normal7"/>
              <w:spacing w:after="0" w:line="240" w:lineRule="auto"/>
              <w:jc w:val="center"/>
              <w:rPr>
                <w:rFonts w:ascii="Garamond" w:hAnsi="Garamond" w:cs="Times New Roman"/>
                <w:sz w:val="18"/>
                <w:lang w:val="sq-AL"/>
              </w:rPr>
            </w:pPr>
            <w:r w:rsidRPr="00C31E2A">
              <w:rPr>
                <w:rFonts w:ascii="Garamond" w:hAnsi="Garamond" w:cs="Times New Roman"/>
                <w:sz w:val="18"/>
                <w:lang w:val="sq-AL"/>
              </w:rPr>
              <w:t>Baza: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265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(2022)</w:t>
            </w:r>
          </w:p>
          <w:p w14:paraId="0A94E0A6" w14:textId="77777777" w:rsidR="001B0622" w:rsidRPr="00C31E2A" w:rsidRDefault="001B0622" w:rsidP="00C31E2A">
            <w:pPr>
              <w:spacing w:after="0" w:line="240" w:lineRule="auto"/>
              <w:jc w:val="center"/>
              <w:rPr>
                <w:rFonts w:ascii="Garamond" w:hAnsi="Garamond"/>
                <w:sz w:val="18"/>
                <w:szCs w:val="20"/>
              </w:rPr>
            </w:pPr>
          </w:p>
          <w:p w14:paraId="0C7AFFF6" w14:textId="77777777" w:rsidR="001B0622" w:rsidRPr="00C31E2A" w:rsidRDefault="001B0622" w:rsidP="00C31E2A">
            <w:pPr>
              <w:pStyle w:val="P68B1DB1-Normal7"/>
              <w:spacing w:after="0" w:line="240" w:lineRule="auto"/>
              <w:jc w:val="center"/>
              <w:rPr>
                <w:rFonts w:ascii="Garamond" w:hAnsi="Garamond" w:cs="Times New Roman"/>
                <w:sz w:val="18"/>
                <w:lang w:val="sq-AL"/>
              </w:rPr>
            </w:pPr>
            <w:r w:rsidRPr="00C31E2A">
              <w:rPr>
                <w:rFonts w:ascii="Garamond" w:hAnsi="Garamond" w:cs="Times New Roman"/>
                <w:sz w:val="18"/>
                <w:lang w:val="sq-AL"/>
              </w:rPr>
              <w:t>Objektivi: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238,5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(2025)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</w:p>
          <w:p w14:paraId="65BA2C50" w14:textId="77777777" w:rsidR="001B0622" w:rsidRPr="00C31E2A" w:rsidRDefault="001B0622" w:rsidP="00C31E2A">
            <w:pPr>
              <w:spacing w:after="0" w:line="240" w:lineRule="auto"/>
              <w:jc w:val="center"/>
              <w:rPr>
                <w:rFonts w:ascii="Garamond" w:hAnsi="Garamond"/>
                <w:sz w:val="18"/>
                <w:szCs w:val="20"/>
              </w:rPr>
            </w:pPr>
          </w:p>
          <w:p w14:paraId="3242D424" w14:textId="77777777" w:rsidR="001B0622" w:rsidRPr="00C31E2A" w:rsidRDefault="001B0622" w:rsidP="00C31E2A">
            <w:pPr>
              <w:pStyle w:val="P68B1DB1-Normal7"/>
              <w:spacing w:after="0" w:line="240" w:lineRule="auto"/>
              <w:jc w:val="center"/>
              <w:rPr>
                <w:rFonts w:ascii="Garamond" w:hAnsi="Garamond" w:cs="Times New Roman"/>
                <w:sz w:val="18"/>
                <w:lang w:val="sq-AL"/>
              </w:rPr>
            </w:pPr>
            <w:r w:rsidRPr="00C31E2A">
              <w:rPr>
                <w:rFonts w:ascii="Garamond" w:hAnsi="Garamond" w:cs="Times New Roman"/>
                <w:sz w:val="18"/>
                <w:lang w:val="sq-AL"/>
              </w:rPr>
              <w:t>(të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dhëna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të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ofruara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="00BC21FA">
              <w:rPr>
                <w:rFonts w:ascii="Garamond" w:hAnsi="Garamond" w:cs="Times New Roman"/>
                <w:sz w:val="18"/>
                <w:lang w:val="sq-AL"/>
              </w:rPr>
              <w:t>nga MIE-ja)</w:t>
            </w:r>
          </w:p>
        </w:tc>
      </w:tr>
      <w:tr w:rsidR="001B0622" w:rsidRPr="00C31E2A" w14:paraId="6DECC882" w14:textId="77777777" w:rsidTr="003808AE">
        <w:trPr>
          <w:trHeight w:val="50"/>
          <w:jc w:val="center"/>
        </w:trPr>
        <w:tc>
          <w:tcPr>
            <w:tcW w:w="5000" w:type="pct"/>
            <w:gridSpan w:val="4"/>
            <w:shd w:val="clear" w:color="auto" w:fill="auto"/>
          </w:tcPr>
          <w:p w14:paraId="1AE21282" w14:textId="77777777" w:rsidR="001B0622" w:rsidRPr="00C31E2A" w:rsidRDefault="001B0622" w:rsidP="00C31E2A">
            <w:pPr>
              <w:spacing w:after="0" w:line="240" w:lineRule="auto"/>
              <w:rPr>
                <w:rFonts w:ascii="Garamond" w:hAnsi="Garamond"/>
                <w:b/>
                <w:bCs/>
                <w:sz w:val="18"/>
                <w:szCs w:val="20"/>
              </w:rPr>
            </w:pPr>
            <w:r w:rsidRPr="00C31E2A">
              <w:rPr>
                <w:rFonts w:ascii="Garamond" w:hAnsi="Garamond"/>
                <w:b/>
                <w:bCs/>
                <w:sz w:val="18"/>
                <w:szCs w:val="20"/>
              </w:rPr>
              <w:t>Shtylla</w:t>
            </w:r>
            <w:r w:rsidR="00233895" w:rsidRPr="00C31E2A">
              <w:rPr>
                <w:rFonts w:ascii="Garamond" w:hAnsi="Garamond"/>
                <w:b/>
                <w:bCs/>
                <w:sz w:val="18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bCs/>
                <w:sz w:val="18"/>
                <w:szCs w:val="20"/>
              </w:rPr>
              <w:t>3:</w:t>
            </w:r>
            <w:r w:rsidR="00233895" w:rsidRPr="00C31E2A">
              <w:rPr>
                <w:rFonts w:ascii="Garamond" w:hAnsi="Garamond"/>
                <w:b/>
                <w:bCs/>
                <w:sz w:val="18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bCs/>
                <w:sz w:val="18"/>
                <w:szCs w:val="20"/>
              </w:rPr>
              <w:t>Mbrojtja</w:t>
            </w:r>
            <w:r w:rsidR="00233895" w:rsidRPr="00C31E2A">
              <w:rPr>
                <w:rFonts w:ascii="Garamond" w:hAnsi="Garamond"/>
                <w:b/>
                <w:bCs/>
                <w:sz w:val="18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bCs/>
                <w:sz w:val="18"/>
                <w:szCs w:val="20"/>
              </w:rPr>
              <w:t>e</w:t>
            </w:r>
            <w:r w:rsidR="00233895" w:rsidRPr="00C31E2A">
              <w:rPr>
                <w:rFonts w:ascii="Garamond" w:hAnsi="Garamond"/>
                <w:b/>
                <w:bCs/>
                <w:sz w:val="18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bCs/>
                <w:sz w:val="18"/>
                <w:szCs w:val="20"/>
              </w:rPr>
              <w:t>mjedisit</w:t>
            </w:r>
            <w:r w:rsidR="00233895" w:rsidRPr="00C31E2A">
              <w:rPr>
                <w:rFonts w:ascii="Garamond" w:hAnsi="Garamond"/>
                <w:b/>
                <w:bCs/>
                <w:sz w:val="18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bCs/>
                <w:sz w:val="18"/>
                <w:szCs w:val="20"/>
              </w:rPr>
              <w:t>dhe</w:t>
            </w:r>
            <w:r w:rsidR="00233895" w:rsidRPr="00C31E2A">
              <w:rPr>
                <w:rFonts w:ascii="Garamond" w:hAnsi="Garamond"/>
                <w:b/>
                <w:bCs/>
                <w:sz w:val="18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bCs/>
                <w:sz w:val="18"/>
                <w:szCs w:val="20"/>
              </w:rPr>
              <w:t>reduktimi</w:t>
            </w:r>
            <w:r w:rsidR="00233895" w:rsidRPr="00C31E2A">
              <w:rPr>
                <w:rFonts w:ascii="Garamond" w:hAnsi="Garamond"/>
                <w:b/>
                <w:bCs/>
                <w:sz w:val="18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bCs/>
                <w:sz w:val="18"/>
                <w:szCs w:val="20"/>
              </w:rPr>
              <w:t>i</w:t>
            </w:r>
            <w:r w:rsidR="00233895" w:rsidRPr="00C31E2A">
              <w:rPr>
                <w:rFonts w:ascii="Garamond" w:hAnsi="Garamond"/>
                <w:b/>
                <w:bCs/>
                <w:sz w:val="18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bCs/>
                <w:sz w:val="18"/>
                <w:szCs w:val="20"/>
              </w:rPr>
              <w:t>gjurmës</w:t>
            </w:r>
            <w:r w:rsidR="00233895" w:rsidRPr="00C31E2A">
              <w:rPr>
                <w:rFonts w:ascii="Garamond" w:hAnsi="Garamond"/>
                <w:b/>
                <w:bCs/>
                <w:sz w:val="18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bCs/>
                <w:sz w:val="18"/>
                <w:szCs w:val="20"/>
              </w:rPr>
              <w:t>së</w:t>
            </w:r>
            <w:r w:rsidR="00233895" w:rsidRPr="00C31E2A">
              <w:rPr>
                <w:rFonts w:ascii="Garamond" w:hAnsi="Garamond"/>
                <w:b/>
                <w:bCs/>
                <w:sz w:val="18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bCs/>
                <w:sz w:val="18"/>
                <w:szCs w:val="20"/>
              </w:rPr>
              <w:t>karbonit</w:t>
            </w:r>
            <w:r w:rsidR="00233895" w:rsidRPr="00C31E2A">
              <w:rPr>
                <w:rFonts w:ascii="Garamond" w:hAnsi="Garamond"/>
                <w:b/>
                <w:bCs/>
                <w:sz w:val="18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bCs/>
                <w:sz w:val="18"/>
                <w:szCs w:val="20"/>
              </w:rPr>
              <w:t>(Ministria</w:t>
            </w:r>
            <w:r w:rsidR="00233895" w:rsidRPr="00C31E2A">
              <w:rPr>
                <w:rFonts w:ascii="Garamond" w:hAnsi="Garamond"/>
                <w:b/>
                <w:bCs/>
                <w:sz w:val="18"/>
                <w:szCs w:val="20"/>
              </w:rPr>
              <w:t xml:space="preserve"> </w:t>
            </w:r>
            <w:r w:rsidR="003808AE" w:rsidRPr="00C31E2A">
              <w:rPr>
                <w:rFonts w:ascii="Garamond" w:hAnsi="Garamond"/>
                <w:b/>
                <w:bCs/>
                <w:sz w:val="18"/>
                <w:szCs w:val="20"/>
              </w:rPr>
              <w:t xml:space="preserve">përgjegjëse </w:t>
            </w:r>
            <w:r w:rsidRPr="00C31E2A">
              <w:rPr>
                <w:rFonts w:ascii="Garamond" w:hAnsi="Garamond"/>
                <w:b/>
                <w:bCs/>
                <w:sz w:val="18"/>
                <w:szCs w:val="20"/>
              </w:rPr>
              <w:t>-</w:t>
            </w:r>
            <w:r w:rsidR="00233895" w:rsidRPr="00C31E2A">
              <w:rPr>
                <w:rFonts w:ascii="Garamond" w:hAnsi="Garamond"/>
                <w:b/>
                <w:bCs/>
                <w:sz w:val="18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bCs/>
                <w:sz w:val="18"/>
                <w:szCs w:val="20"/>
              </w:rPr>
              <w:t>Ministria</w:t>
            </w:r>
            <w:r w:rsidR="00233895" w:rsidRPr="00C31E2A">
              <w:rPr>
                <w:rFonts w:ascii="Garamond" w:hAnsi="Garamond"/>
                <w:b/>
                <w:bCs/>
                <w:sz w:val="18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bCs/>
                <w:sz w:val="18"/>
                <w:szCs w:val="20"/>
              </w:rPr>
              <w:t>e</w:t>
            </w:r>
            <w:r w:rsidR="00233895" w:rsidRPr="00C31E2A">
              <w:rPr>
                <w:rFonts w:ascii="Garamond" w:hAnsi="Garamond"/>
                <w:b/>
                <w:bCs/>
                <w:sz w:val="18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bCs/>
                <w:sz w:val="18"/>
                <w:szCs w:val="20"/>
              </w:rPr>
              <w:t>Turizmit</w:t>
            </w:r>
            <w:r w:rsidR="00233895" w:rsidRPr="00C31E2A">
              <w:rPr>
                <w:rFonts w:ascii="Garamond" w:hAnsi="Garamond"/>
                <w:b/>
                <w:bCs/>
                <w:sz w:val="18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bCs/>
                <w:sz w:val="18"/>
                <w:szCs w:val="20"/>
              </w:rPr>
              <w:t>dhe</w:t>
            </w:r>
            <w:r w:rsidR="00233895" w:rsidRPr="00C31E2A">
              <w:rPr>
                <w:rFonts w:ascii="Garamond" w:hAnsi="Garamond"/>
                <w:b/>
                <w:bCs/>
                <w:sz w:val="18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bCs/>
                <w:sz w:val="18"/>
                <w:szCs w:val="20"/>
              </w:rPr>
              <w:t>Mjedisit</w:t>
            </w:r>
            <w:r w:rsidR="00233895" w:rsidRPr="00C31E2A">
              <w:rPr>
                <w:rFonts w:ascii="Garamond" w:hAnsi="Garamond"/>
                <w:b/>
                <w:bCs/>
                <w:sz w:val="18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bCs/>
                <w:sz w:val="18"/>
                <w:szCs w:val="20"/>
              </w:rPr>
              <w:t>-</w:t>
            </w:r>
            <w:r w:rsidR="00233895" w:rsidRPr="00C31E2A">
              <w:rPr>
                <w:rFonts w:ascii="Garamond" w:hAnsi="Garamond"/>
                <w:b/>
                <w:bCs/>
                <w:sz w:val="18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bCs/>
                <w:sz w:val="18"/>
                <w:szCs w:val="20"/>
              </w:rPr>
              <w:t>MTM)</w:t>
            </w:r>
          </w:p>
        </w:tc>
      </w:tr>
      <w:tr w:rsidR="001B0622" w:rsidRPr="00C31E2A" w14:paraId="156800CE" w14:textId="77777777" w:rsidTr="001B0622">
        <w:trPr>
          <w:trHeight w:val="557"/>
          <w:jc w:val="center"/>
        </w:trPr>
        <w:tc>
          <w:tcPr>
            <w:tcW w:w="751" w:type="pct"/>
            <w:shd w:val="clear" w:color="auto" w:fill="auto"/>
            <w:hideMark/>
          </w:tcPr>
          <w:p w14:paraId="2FD527C7" w14:textId="77777777" w:rsidR="001B0622" w:rsidRPr="00C31E2A" w:rsidRDefault="001B0622" w:rsidP="00C31E2A">
            <w:pPr>
              <w:pStyle w:val="P68B1DB1-Normal5"/>
              <w:spacing w:after="0" w:line="240" w:lineRule="auto"/>
              <w:jc w:val="center"/>
              <w:rPr>
                <w:rFonts w:ascii="Garamond" w:hAnsi="Garamond" w:cs="Times New Roman"/>
                <w:sz w:val="18"/>
                <w:lang w:val="sq-AL"/>
              </w:rPr>
            </w:pPr>
            <w:r w:rsidRPr="00C31E2A">
              <w:rPr>
                <w:rFonts w:ascii="Garamond" w:hAnsi="Garamond" w:cs="Times New Roman"/>
                <w:sz w:val="18"/>
                <w:lang w:val="sq-AL"/>
              </w:rPr>
              <w:t>3.1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Parandalimi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dhe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reduktimi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i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degradimit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të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mjedisit</w:t>
            </w:r>
          </w:p>
          <w:p w14:paraId="1F63BD36" w14:textId="77777777" w:rsidR="001B0622" w:rsidRPr="00C31E2A" w:rsidRDefault="001B0622" w:rsidP="00C31E2A">
            <w:pPr>
              <w:spacing w:after="0" w:line="240" w:lineRule="auto"/>
              <w:jc w:val="center"/>
              <w:rPr>
                <w:rFonts w:ascii="Garamond" w:hAnsi="Garamond"/>
                <w:b/>
                <w:sz w:val="18"/>
                <w:szCs w:val="20"/>
              </w:rPr>
            </w:pPr>
          </w:p>
          <w:p w14:paraId="505E71C5" w14:textId="77777777" w:rsidR="001B0622" w:rsidRPr="00C31E2A" w:rsidRDefault="001B0622" w:rsidP="00C31E2A">
            <w:pPr>
              <w:pStyle w:val="P68B1DB1-Normal6"/>
              <w:spacing w:after="0" w:line="240" w:lineRule="auto"/>
              <w:jc w:val="center"/>
              <w:rPr>
                <w:rFonts w:ascii="Garamond" w:hAnsi="Garamond" w:cs="Times New Roman"/>
                <w:color w:val="auto"/>
                <w:sz w:val="18"/>
                <w:lang w:val="sq-AL"/>
              </w:rPr>
            </w:pPr>
            <w:r w:rsidRPr="00C31E2A">
              <w:rPr>
                <w:rFonts w:ascii="Garamond" w:hAnsi="Garamond" w:cs="Times New Roman"/>
                <w:color w:val="auto"/>
                <w:sz w:val="18"/>
                <w:lang w:val="sq-AL"/>
              </w:rPr>
              <w:t>AFZH</w:t>
            </w:r>
            <w:r w:rsidR="00233895" w:rsidRPr="00C31E2A">
              <w:rPr>
                <w:rFonts w:ascii="Garamond" w:hAnsi="Garamond" w:cs="Times New Roman"/>
                <w:color w:val="auto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color w:val="auto"/>
                <w:sz w:val="18"/>
                <w:lang w:val="sq-AL"/>
              </w:rPr>
              <w:t>+</w:t>
            </w:r>
            <w:r w:rsidR="00233895" w:rsidRPr="00C31E2A">
              <w:rPr>
                <w:rFonts w:ascii="Garamond" w:hAnsi="Garamond" w:cs="Times New Roman"/>
                <w:color w:val="auto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color w:val="auto"/>
                <w:sz w:val="18"/>
                <w:lang w:val="sq-AL"/>
              </w:rPr>
              <w:t>BB</w:t>
            </w:r>
          </w:p>
        </w:tc>
        <w:tc>
          <w:tcPr>
            <w:tcW w:w="1390" w:type="pct"/>
            <w:shd w:val="clear" w:color="auto" w:fill="FFFFFF"/>
            <w:hideMark/>
          </w:tcPr>
          <w:p w14:paraId="523F7266" w14:textId="77777777" w:rsidR="001B0622" w:rsidRPr="00C31E2A" w:rsidRDefault="001B0622" w:rsidP="00C31E2A">
            <w:pPr>
              <w:pStyle w:val="P68B1DB1-Normal7"/>
              <w:spacing w:after="0" w:line="240" w:lineRule="auto"/>
              <w:jc w:val="center"/>
              <w:rPr>
                <w:rFonts w:ascii="Garamond" w:hAnsi="Garamond" w:cs="Times New Roman"/>
                <w:sz w:val="18"/>
                <w:lang w:val="sq-AL"/>
              </w:rPr>
            </w:pPr>
            <w:r w:rsidRPr="00C31E2A">
              <w:rPr>
                <w:rFonts w:ascii="Garamond" w:hAnsi="Garamond" w:cs="Times New Roman"/>
                <w:sz w:val="18"/>
                <w:lang w:val="sq-AL"/>
              </w:rPr>
              <w:t>Për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të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zvogëluar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degradimin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mjedisor,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Huamarrësi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ka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ndaluar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përdorimin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e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qeseve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plastike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="00937F44" w:rsidRPr="00C31E2A">
              <w:rPr>
                <w:rFonts w:ascii="Garamond" w:hAnsi="Garamond" w:cs="Times New Roman"/>
                <w:sz w:val="18"/>
                <w:lang w:val="sq-AL"/>
              </w:rPr>
              <w:t>njëpërdorimshme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me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trashësi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më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të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vogël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se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70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mikronë,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siç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dëshmohet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në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="00937F44" w:rsidRPr="00C31E2A">
              <w:rPr>
                <w:rFonts w:ascii="Garamond" w:hAnsi="Garamond" w:cs="Times New Roman"/>
                <w:sz w:val="18"/>
                <w:lang w:val="sq-AL"/>
              </w:rPr>
              <w:t>ligjin nr. 28</w:t>
            </w:r>
            <w:r w:rsidR="00937F44">
              <w:rPr>
                <w:rFonts w:ascii="Garamond" w:hAnsi="Garamond" w:cs="Times New Roman"/>
                <w:sz w:val="18"/>
                <w:lang w:val="sq-AL"/>
              </w:rPr>
              <w:t>,</w:t>
            </w:r>
            <w:r w:rsidR="00937F44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datë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17.3.2022.</w:t>
            </w:r>
          </w:p>
          <w:p w14:paraId="6714991B" w14:textId="77777777" w:rsidR="001B0622" w:rsidRPr="00C31E2A" w:rsidRDefault="001B0622" w:rsidP="00C31E2A">
            <w:pPr>
              <w:spacing w:after="0" w:line="240" w:lineRule="auto"/>
              <w:jc w:val="center"/>
              <w:rPr>
                <w:rFonts w:ascii="Garamond" w:hAnsi="Garamond"/>
                <w:b/>
                <w:sz w:val="18"/>
                <w:szCs w:val="20"/>
              </w:rPr>
            </w:pPr>
          </w:p>
        </w:tc>
        <w:tc>
          <w:tcPr>
            <w:tcW w:w="1314" w:type="pct"/>
            <w:shd w:val="clear" w:color="auto" w:fill="FFFFFF"/>
            <w:hideMark/>
          </w:tcPr>
          <w:p w14:paraId="1C4289C9" w14:textId="77777777" w:rsidR="001B0622" w:rsidRPr="00C31E2A" w:rsidRDefault="001B0622" w:rsidP="00C31E2A">
            <w:pPr>
              <w:pStyle w:val="P68B1DB1-Normal7"/>
              <w:spacing w:after="0" w:line="240" w:lineRule="auto"/>
              <w:jc w:val="center"/>
              <w:rPr>
                <w:rFonts w:ascii="Garamond" w:hAnsi="Garamond" w:cs="Times New Roman"/>
                <w:sz w:val="18"/>
                <w:lang w:val="sq-AL"/>
              </w:rPr>
            </w:pPr>
            <w:r w:rsidRPr="00C31E2A">
              <w:rPr>
                <w:rFonts w:ascii="Garamond" w:hAnsi="Garamond" w:cs="Times New Roman"/>
                <w:sz w:val="18"/>
                <w:lang w:val="sq-AL"/>
              </w:rPr>
              <w:t>Huamarrësi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të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ketë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dërguar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në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Kuvend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ligjin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për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përgjegjësinë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e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zgjeruar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të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prodhuesit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deri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në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fund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të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vitit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2023.</w:t>
            </w:r>
          </w:p>
          <w:p w14:paraId="3FACA9DA" w14:textId="77777777" w:rsidR="001B0622" w:rsidRPr="00C31E2A" w:rsidRDefault="001B0622" w:rsidP="00C31E2A">
            <w:pPr>
              <w:spacing w:after="0" w:line="240" w:lineRule="auto"/>
              <w:rPr>
                <w:rFonts w:ascii="Garamond" w:hAnsi="Garamond"/>
                <w:sz w:val="18"/>
                <w:szCs w:val="20"/>
              </w:rPr>
            </w:pPr>
          </w:p>
          <w:p w14:paraId="5DFCF51F" w14:textId="77777777" w:rsidR="001B0622" w:rsidRPr="00C31E2A" w:rsidRDefault="001B0622" w:rsidP="00C31E2A">
            <w:pPr>
              <w:pStyle w:val="P68B1DB1-Normal7"/>
              <w:spacing w:after="0" w:line="240" w:lineRule="auto"/>
              <w:jc w:val="center"/>
              <w:rPr>
                <w:rFonts w:ascii="Garamond" w:hAnsi="Garamond" w:cs="Times New Roman"/>
                <w:sz w:val="18"/>
                <w:lang w:val="sq-AL"/>
              </w:rPr>
            </w:pPr>
            <w:r w:rsidRPr="00C31E2A">
              <w:rPr>
                <w:rFonts w:ascii="Garamond" w:hAnsi="Garamond" w:cs="Times New Roman"/>
                <w:sz w:val="18"/>
                <w:lang w:val="sq-AL"/>
              </w:rPr>
              <w:t>Të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jetë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krijuar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një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skemë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e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përgjegjësisë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së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zgjeruar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të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prodhuesit,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deri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në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fund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të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vitit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2024</w:t>
            </w:r>
          </w:p>
          <w:p w14:paraId="4C5499CD" w14:textId="77777777" w:rsidR="001B0622" w:rsidRPr="00C31E2A" w:rsidRDefault="001B0622" w:rsidP="00C31E2A">
            <w:pPr>
              <w:pStyle w:val="P68B1DB1-Normal7"/>
              <w:spacing w:after="0" w:line="240" w:lineRule="auto"/>
              <w:jc w:val="center"/>
              <w:rPr>
                <w:rFonts w:ascii="Garamond" w:hAnsi="Garamond" w:cs="Times New Roman"/>
                <w:sz w:val="18"/>
                <w:lang w:val="sq-AL"/>
              </w:rPr>
            </w:pPr>
            <w:r w:rsidRPr="00C31E2A">
              <w:rPr>
                <w:rFonts w:ascii="Garamond" w:hAnsi="Garamond" w:cs="Times New Roman"/>
                <w:sz w:val="18"/>
                <w:lang w:val="sq-AL"/>
              </w:rPr>
              <w:t>(për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një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nga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rrjedhat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e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mbetjeve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me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përparësi)</w:t>
            </w:r>
          </w:p>
          <w:p w14:paraId="649D2AC2" w14:textId="77777777" w:rsidR="001B0622" w:rsidRPr="00C31E2A" w:rsidRDefault="001B0622" w:rsidP="00C31E2A">
            <w:pPr>
              <w:spacing w:after="0" w:line="240" w:lineRule="auto"/>
              <w:jc w:val="center"/>
              <w:rPr>
                <w:rFonts w:ascii="Garamond" w:hAnsi="Garamond"/>
                <w:sz w:val="18"/>
                <w:szCs w:val="20"/>
              </w:rPr>
            </w:pPr>
          </w:p>
          <w:p w14:paraId="7C7E33C8" w14:textId="77777777" w:rsidR="001B0622" w:rsidRPr="00C31E2A" w:rsidRDefault="001B0622" w:rsidP="00C31E2A">
            <w:pPr>
              <w:pStyle w:val="P68B1DB1-Normal7"/>
              <w:spacing w:after="0" w:line="240" w:lineRule="auto"/>
              <w:jc w:val="center"/>
              <w:rPr>
                <w:rFonts w:ascii="Garamond" w:hAnsi="Garamond" w:cs="Times New Roman"/>
                <w:sz w:val="18"/>
                <w:lang w:val="sq-AL"/>
              </w:rPr>
            </w:pPr>
            <w:r w:rsidRPr="00C31E2A">
              <w:rPr>
                <w:rFonts w:ascii="Garamond" w:hAnsi="Garamond" w:cs="Times New Roman"/>
                <w:sz w:val="18"/>
                <w:lang w:val="sq-AL"/>
              </w:rPr>
              <w:t>Me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palët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e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interesit,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të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jetë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zhvilluar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një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strategji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komunikimi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për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të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rritur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ndërgjegjësimin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për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ndalimin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e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përdorimit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të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qeseve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plastike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="00937F44" w:rsidRPr="00C31E2A">
              <w:rPr>
                <w:rFonts w:ascii="Garamond" w:hAnsi="Garamond" w:cs="Times New Roman"/>
                <w:sz w:val="18"/>
                <w:lang w:val="sq-AL"/>
              </w:rPr>
              <w:t>njëpërdorimshme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dhe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të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jetë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miratuar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nga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MTM-ja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</w:p>
          <w:p w14:paraId="109581A9" w14:textId="77777777" w:rsidR="001B0622" w:rsidRPr="00C31E2A" w:rsidRDefault="001B0622" w:rsidP="00C31E2A">
            <w:pPr>
              <w:spacing w:after="0" w:line="240" w:lineRule="auto"/>
              <w:rPr>
                <w:rFonts w:ascii="Garamond" w:hAnsi="Garamond"/>
                <w:sz w:val="18"/>
                <w:szCs w:val="20"/>
              </w:rPr>
            </w:pPr>
          </w:p>
        </w:tc>
        <w:tc>
          <w:tcPr>
            <w:tcW w:w="1545" w:type="pct"/>
            <w:shd w:val="clear" w:color="auto" w:fill="FFFFFF"/>
          </w:tcPr>
          <w:p w14:paraId="529BE990" w14:textId="77777777" w:rsidR="001B0622" w:rsidRPr="00C31E2A" w:rsidRDefault="001B0622" w:rsidP="00C31E2A">
            <w:pPr>
              <w:pStyle w:val="P68B1DB1-Normal7"/>
              <w:spacing w:after="0" w:line="240" w:lineRule="auto"/>
              <w:jc w:val="center"/>
              <w:rPr>
                <w:rFonts w:ascii="Garamond" w:hAnsi="Garamond" w:cs="Times New Roman"/>
                <w:sz w:val="18"/>
                <w:lang w:val="sq-AL"/>
              </w:rPr>
            </w:pPr>
            <w:r w:rsidRPr="00C31E2A">
              <w:rPr>
                <w:rFonts w:ascii="Garamond" w:hAnsi="Garamond" w:cs="Times New Roman"/>
                <w:sz w:val="18"/>
                <w:lang w:val="sq-AL"/>
              </w:rPr>
              <w:t>Të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jetë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licencuar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dhe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funksionale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organizata(t)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për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përgjegjësinë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e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prodhuesit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dhe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të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përfaqësojë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të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paktën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50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%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e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paketimeve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të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vendosura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në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tregun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shqiptar.</w:t>
            </w:r>
          </w:p>
          <w:p w14:paraId="425C29DB" w14:textId="77777777" w:rsidR="001B0622" w:rsidRPr="00C31E2A" w:rsidRDefault="001B0622" w:rsidP="00C31E2A">
            <w:pPr>
              <w:pStyle w:val="P68B1DB1-Normal7"/>
              <w:spacing w:after="0" w:line="240" w:lineRule="auto"/>
              <w:jc w:val="center"/>
              <w:rPr>
                <w:rFonts w:ascii="Garamond" w:hAnsi="Garamond" w:cs="Times New Roman"/>
                <w:sz w:val="18"/>
                <w:lang w:val="sq-AL"/>
              </w:rPr>
            </w:pPr>
            <w:r w:rsidRPr="00C31E2A">
              <w:rPr>
                <w:rFonts w:ascii="Garamond" w:hAnsi="Garamond" w:cs="Times New Roman"/>
                <w:sz w:val="18"/>
                <w:lang w:val="sq-AL"/>
              </w:rPr>
              <w:t>Baza: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Jo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(2022)</w:t>
            </w:r>
          </w:p>
          <w:p w14:paraId="64BE89A7" w14:textId="77777777" w:rsidR="001B0622" w:rsidRPr="00C31E2A" w:rsidRDefault="001B0622" w:rsidP="00C31E2A">
            <w:pPr>
              <w:pStyle w:val="P68B1DB1-Normal7"/>
              <w:spacing w:after="0" w:line="240" w:lineRule="auto"/>
              <w:jc w:val="center"/>
              <w:rPr>
                <w:rFonts w:ascii="Garamond" w:hAnsi="Garamond" w:cs="Times New Roman"/>
                <w:sz w:val="18"/>
                <w:lang w:val="sq-AL"/>
              </w:rPr>
            </w:pPr>
            <w:r w:rsidRPr="00C31E2A">
              <w:rPr>
                <w:rFonts w:ascii="Garamond" w:hAnsi="Garamond" w:cs="Times New Roman"/>
                <w:sz w:val="18"/>
                <w:lang w:val="sq-AL"/>
              </w:rPr>
              <w:t>Objektivi: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Po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(2025)</w:t>
            </w:r>
          </w:p>
          <w:p w14:paraId="7CB3B65D" w14:textId="77777777" w:rsidR="001B0622" w:rsidRPr="00C31E2A" w:rsidRDefault="001B0622" w:rsidP="00C31E2A">
            <w:pPr>
              <w:pStyle w:val="P68B1DB1-Normal7"/>
              <w:spacing w:after="0" w:line="240" w:lineRule="auto"/>
              <w:jc w:val="center"/>
              <w:rPr>
                <w:rFonts w:ascii="Garamond" w:hAnsi="Garamond" w:cs="Times New Roman"/>
                <w:sz w:val="18"/>
                <w:lang w:val="sq-AL"/>
              </w:rPr>
            </w:pPr>
            <w:r w:rsidRPr="00C31E2A">
              <w:rPr>
                <w:rFonts w:ascii="Garamond" w:hAnsi="Garamond" w:cs="Times New Roman"/>
                <w:sz w:val="18"/>
                <w:lang w:val="sq-AL"/>
              </w:rPr>
              <w:t>(të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dhëna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të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ofruara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nga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MTM)</w:t>
            </w:r>
          </w:p>
        </w:tc>
      </w:tr>
      <w:tr w:rsidR="001B0622" w:rsidRPr="00937F44" w14:paraId="7606DE16" w14:textId="77777777" w:rsidTr="003808AE">
        <w:trPr>
          <w:trHeight w:val="50"/>
          <w:jc w:val="center"/>
        </w:trPr>
        <w:tc>
          <w:tcPr>
            <w:tcW w:w="751" w:type="pct"/>
            <w:shd w:val="clear" w:color="auto" w:fill="FFFFFF"/>
            <w:hideMark/>
          </w:tcPr>
          <w:p w14:paraId="51F38B6B" w14:textId="77777777" w:rsidR="001B0622" w:rsidRPr="00C31E2A" w:rsidRDefault="001B0622" w:rsidP="00C31E2A">
            <w:pPr>
              <w:pStyle w:val="P68B1DB1-Normal5"/>
              <w:spacing w:after="0" w:line="240" w:lineRule="auto"/>
              <w:jc w:val="center"/>
              <w:rPr>
                <w:rFonts w:ascii="Garamond" w:hAnsi="Garamond" w:cs="Times New Roman"/>
                <w:sz w:val="18"/>
                <w:lang w:val="sq-AL"/>
              </w:rPr>
            </w:pPr>
            <w:r w:rsidRPr="00C31E2A">
              <w:rPr>
                <w:rFonts w:ascii="Garamond" w:hAnsi="Garamond" w:cs="Times New Roman"/>
                <w:sz w:val="18"/>
                <w:lang w:val="sq-AL"/>
              </w:rPr>
              <w:t>3.2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Reduktimi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i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emetimeve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të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gazeve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me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efekt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serrë</w:t>
            </w:r>
          </w:p>
          <w:p w14:paraId="073864A3" w14:textId="77777777" w:rsidR="001B0622" w:rsidRPr="00C31E2A" w:rsidRDefault="001B0622" w:rsidP="00C31E2A">
            <w:pPr>
              <w:spacing w:after="0" w:line="240" w:lineRule="auto"/>
              <w:jc w:val="center"/>
              <w:rPr>
                <w:rFonts w:ascii="Garamond" w:hAnsi="Garamond"/>
                <w:b/>
                <w:sz w:val="18"/>
                <w:szCs w:val="20"/>
              </w:rPr>
            </w:pPr>
          </w:p>
          <w:p w14:paraId="19796FBF" w14:textId="77777777" w:rsidR="001B0622" w:rsidRPr="00C31E2A" w:rsidRDefault="001B0622" w:rsidP="00C31E2A">
            <w:pPr>
              <w:pStyle w:val="P68B1DB1-Normal6"/>
              <w:spacing w:after="0" w:line="240" w:lineRule="auto"/>
              <w:jc w:val="center"/>
              <w:rPr>
                <w:rFonts w:ascii="Garamond" w:hAnsi="Garamond" w:cs="Times New Roman"/>
                <w:color w:val="auto"/>
                <w:sz w:val="18"/>
                <w:lang w:val="sq-AL"/>
              </w:rPr>
            </w:pPr>
            <w:r w:rsidRPr="00C31E2A">
              <w:rPr>
                <w:rFonts w:ascii="Garamond" w:hAnsi="Garamond" w:cs="Times New Roman"/>
                <w:color w:val="auto"/>
                <w:sz w:val="18"/>
                <w:lang w:val="sq-AL"/>
              </w:rPr>
              <w:t>AFZH</w:t>
            </w:r>
            <w:r w:rsidR="00233895" w:rsidRPr="00C31E2A">
              <w:rPr>
                <w:rFonts w:ascii="Garamond" w:hAnsi="Garamond" w:cs="Times New Roman"/>
                <w:color w:val="auto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color w:val="auto"/>
                <w:sz w:val="18"/>
                <w:lang w:val="sq-AL"/>
              </w:rPr>
              <w:t>+</w:t>
            </w:r>
            <w:r w:rsidR="00233895" w:rsidRPr="00C31E2A">
              <w:rPr>
                <w:rFonts w:ascii="Garamond" w:hAnsi="Garamond" w:cs="Times New Roman"/>
                <w:color w:val="auto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color w:val="auto"/>
                <w:sz w:val="18"/>
                <w:lang w:val="sq-AL"/>
              </w:rPr>
              <w:t>BB</w:t>
            </w:r>
          </w:p>
        </w:tc>
        <w:tc>
          <w:tcPr>
            <w:tcW w:w="1390" w:type="pct"/>
            <w:shd w:val="clear" w:color="auto" w:fill="FFFFFF"/>
            <w:hideMark/>
          </w:tcPr>
          <w:p w14:paraId="62C0C482" w14:textId="77777777" w:rsidR="001B0622" w:rsidRDefault="001B0622" w:rsidP="003808AE">
            <w:pPr>
              <w:pStyle w:val="P68B1DB1-Normal7"/>
              <w:spacing w:after="0" w:line="240" w:lineRule="auto"/>
              <w:jc w:val="center"/>
              <w:rPr>
                <w:rFonts w:ascii="Garamond" w:hAnsi="Garamond" w:cs="Times New Roman"/>
                <w:sz w:val="18"/>
                <w:lang w:val="sq-AL"/>
              </w:rPr>
            </w:pPr>
            <w:r w:rsidRPr="00C31E2A">
              <w:rPr>
                <w:rFonts w:ascii="Garamond" w:hAnsi="Garamond" w:cs="Times New Roman"/>
                <w:sz w:val="18"/>
                <w:lang w:val="sq-AL"/>
              </w:rPr>
              <w:t>Për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të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ulur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emetimet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e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gazeve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me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efekt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serrë,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huamarrësi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ka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paraqitur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një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sistem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monitorimi,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raportimi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dhe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verifikimi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për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emetimet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e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gazeve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me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efekt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serrë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nga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instalimet,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siç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dëshmohet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në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VKM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="003808AE">
              <w:rPr>
                <w:rFonts w:ascii="Garamond" w:hAnsi="Garamond" w:cs="Times New Roman"/>
                <w:sz w:val="18"/>
                <w:lang w:val="sq-AL"/>
              </w:rPr>
              <w:t>n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r.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889</w:t>
            </w:r>
            <w:r w:rsidR="003808AE">
              <w:rPr>
                <w:rFonts w:ascii="Garamond" w:hAnsi="Garamond" w:cs="Times New Roman"/>
                <w:sz w:val="18"/>
                <w:lang w:val="sq-AL"/>
              </w:rPr>
              <w:t>,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datë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27.12.2022</w:t>
            </w:r>
            <w:r w:rsidR="003808AE">
              <w:rPr>
                <w:rFonts w:ascii="Garamond" w:hAnsi="Garamond" w:cs="Times New Roman"/>
                <w:sz w:val="18"/>
                <w:lang w:val="sq-AL"/>
              </w:rPr>
              <w:t>.</w:t>
            </w:r>
          </w:p>
          <w:p w14:paraId="183F8C11" w14:textId="77777777" w:rsidR="003808AE" w:rsidRPr="00C31E2A" w:rsidRDefault="003808AE" w:rsidP="003808AE">
            <w:pPr>
              <w:pStyle w:val="P68B1DB1-Normal7"/>
              <w:spacing w:after="0" w:line="240" w:lineRule="auto"/>
              <w:jc w:val="center"/>
              <w:rPr>
                <w:rFonts w:ascii="Garamond" w:hAnsi="Garamond"/>
                <w:sz w:val="18"/>
              </w:rPr>
            </w:pPr>
          </w:p>
        </w:tc>
        <w:tc>
          <w:tcPr>
            <w:tcW w:w="1314" w:type="pct"/>
            <w:shd w:val="clear" w:color="auto" w:fill="FFFFFF"/>
            <w:hideMark/>
          </w:tcPr>
          <w:p w14:paraId="58ED1DAC" w14:textId="77777777" w:rsidR="001B0622" w:rsidRPr="00C31E2A" w:rsidRDefault="001B0622" w:rsidP="00C31E2A">
            <w:pPr>
              <w:pStyle w:val="P68B1DB1-Normal7"/>
              <w:spacing w:after="0" w:line="240" w:lineRule="auto"/>
              <w:jc w:val="center"/>
              <w:rPr>
                <w:rFonts w:ascii="Garamond" w:hAnsi="Garamond" w:cs="Times New Roman"/>
                <w:sz w:val="18"/>
                <w:lang w:val="sq-AL"/>
              </w:rPr>
            </w:pPr>
            <w:r w:rsidRPr="00C31E2A">
              <w:rPr>
                <w:rFonts w:ascii="Garamond" w:hAnsi="Garamond" w:cs="Times New Roman"/>
                <w:sz w:val="18"/>
                <w:lang w:val="sq-AL"/>
              </w:rPr>
              <w:t>Në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kuadër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të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Agjencisë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Kombëtare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të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Mjedisit,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është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krijuar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një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sistem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monitorimi,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raportimi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dhe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verifikimi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(MRV)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për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përmbushjen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e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detyrimeve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të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Konventës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Kuadër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të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Kombeve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të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Bashkuara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për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Ndryshimet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Klimatike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</w:p>
          <w:p w14:paraId="1B9843DA" w14:textId="77777777" w:rsidR="001B0622" w:rsidRPr="00C31E2A" w:rsidRDefault="001B0622" w:rsidP="00C31E2A">
            <w:pPr>
              <w:spacing w:after="0" w:line="240" w:lineRule="auto"/>
              <w:rPr>
                <w:rFonts w:ascii="Garamond" w:hAnsi="Garamond"/>
                <w:sz w:val="18"/>
                <w:szCs w:val="20"/>
              </w:rPr>
            </w:pPr>
          </w:p>
          <w:p w14:paraId="3B6FB90B" w14:textId="77777777" w:rsidR="001B0622" w:rsidRDefault="001B0622" w:rsidP="003808AE">
            <w:pPr>
              <w:pStyle w:val="P68B1DB1-Normal7"/>
              <w:shd w:val="clear" w:color="auto" w:fill="FFFFFF"/>
              <w:spacing w:after="0" w:line="240" w:lineRule="auto"/>
              <w:jc w:val="center"/>
              <w:rPr>
                <w:rFonts w:ascii="Garamond" w:hAnsi="Garamond" w:cs="Times New Roman"/>
                <w:sz w:val="18"/>
                <w:lang w:val="sq-AL"/>
              </w:rPr>
            </w:pPr>
            <w:r w:rsidRPr="00C31E2A">
              <w:rPr>
                <w:rFonts w:ascii="Garamond" w:hAnsi="Garamond" w:cs="Times New Roman"/>
                <w:sz w:val="18"/>
                <w:lang w:val="sq-AL"/>
              </w:rPr>
              <w:t>Është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kryer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një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vlerësim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për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ngritjen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e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kapaciteteve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duke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përfshirë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MTM-në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dhe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është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miratuar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një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plan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veprimi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përkatës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nga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MTM-ja</w:t>
            </w:r>
          </w:p>
          <w:p w14:paraId="481AB356" w14:textId="77777777" w:rsidR="003808AE" w:rsidRPr="00C31E2A" w:rsidRDefault="003808AE" w:rsidP="003808AE">
            <w:pPr>
              <w:pStyle w:val="P68B1DB1-Normal7"/>
              <w:shd w:val="clear" w:color="auto" w:fill="FFFFFF"/>
              <w:spacing w:after="0" w:line="240" w:lineRule="auto"/>
              <w:jc w:val="center"/>
              <w:rPr>
                <w:rFonts w:ascii="Garamond" w:hAnsi="Garamond"/>
                <w:sz w:val="18"/>
              </w:rPr>
            </w:pPr>
          </w:p>
        </w:tc>
        <w:tc>
          <w:tcPr>
            <w:tcW w:w="1545" w:type="pct"/>
            <w:shd w:val="clear" w:color="auto" w:fill="FFFFFF"/>
          </w:tcPr>
          <w:p w14:paraId="435ECA00" w14:textId="77777777" w:rsidR="001B0622" w:rsidRPr="00937F44" w:rsidRDefault="001B0622" w:rsidP="00C31E2A">
            <w:pPr>
              <w:spacing w:after="0" w:line="240" w:lineRule="auto"/>
              <w:rPr>
                <w:rFonts w:ascii="Garamond" w:hAnsi="Garamond"/>
                <w:sz w:val="18"/>
                <w:szCs w:val="20"/>
              </w:rPr>
            </w:pPr>
          </w:p>
          <w:p w14:paraId="26784116" w14:textId="77777777" w:rsidR="001B0622" w:rsidRPr="00937F44" w:rsidRDefault="001B0622" w:rsidP="00C31E2A">
            <w:pPr>
              <w:pStyle w:val="FootnoteText"/>
              <w:jc w:val="center"/>
              <w:rPr>
                <w:rFonts w:ascii="Garamond" w:hAnsi="Garamond"/>
                <w:sz w:val="18"/>
                <w:lang w:val="sq-AL"/>
              </w:rPr>
            </w:pPr>
            <w:r w:rsidRPr="00937F44">
              <w:rPr>
                <w:rFonts w:ascii="Garamond" w:hAnsi="Garamond"/>
                <w:sz w:val="18"/>
                <w:lang w:val="sq-AL"/>
              </w:rPr>
              <w:t>Numri</w:t>
            </w:r>
            <w:r w:rsidR="00233895" w:rsidRPr="00937F44">
              <w:rPr>
                <w:rFonts w:ascii="Garamond" w:hAnsi="Garamond"/>
                <w:sz w:val="18"/>
                <w:lang w:val="sq-AL"/>
              </w:rPr>
              <w:t xml:space="preserve"> </w:t>
            </w:r>
            <w:r w:rsidRPr="00937F44">
              <w:rPr>
                <w:rFonts w:ascii="Garamond" w:hAnsi="Garamond"/>
                <w:sz w:val="18"/>
                <w:lang w:val="sq-AL"/>
              </w:rPr>
              <w:t>i</w:t>
            </w:r>
            <w:r w:rsidR="00233895" w:rsidRPr="00937F44">
              <w:rPr>
                <w:rFonts w:ascii="Garamond" w:hAnsi="Garamond"/>
                <w:sz w:val="18"/>
                <w:lang w:val="sq-AL"/>
              </w:rPr>
              <w:t xml:space="preserve"> </w:t>
            </w:r>
            <w:r w:rsidRPr="00937F44">
              <w:rPr>
                <w:rFonts w:ascii="Garamond" w:hAnsi="Garamond"/>
                <w:sz w:val="18"/>
                <w:lang w:val="sq-AL"/>
              </w:rPr>
              <w:t>raporteve</w:t>
            </w:r>
            <w:r w:rsidR="00233895" w:rsidRPr="00937F44">
              <w:rPr>
                <w:rFonts w:ascii="Garamond" w:hAnsi="Garamond"/>
                <w:sz w:val="18"/>
                <w:lang w:val="sq-AL"/>
              </w:rPr>
              <w:t xml:space="preserve"> </w:t>
            </w:r>
            <w:r w:rsidRPr="00937F44">
              <w:rPr>
                <w:rFonts w:ascii="Garamond" w:hAnsi="Garamond"/>
                <w:sz w:val="18"/>
                <w:lang w:val="sq-AL"/>
              </w:rPr>
              <w:t>vjetore</w:t>
            </w:r>
            <w:r w:rsidR="00233895" w:rsidRPr="00937F44">
              <w:rPr>
                <w:rFonts w:ascii="Garamond" w:hAnsi="Garamond"/>
                <w:sz w:val="18"/>
                <w:lang w:val="sq-AL"/>
              </w:rPr>
              <w:t xml:space="preserve"> </w:t>
            </w:r>
            <w:r w:rsidRPr="00937F44">
              <w:rPr>
                <w:rFonts w:ascii="Garamond" w:hAnsi="Garamond"/>
                <w:sz w:val="18"/>
                <w:lang w:val="sq-AL"/>
              </w:rPr>
              <w:t>MRV</w:t>
            </w:r>
            <w:r w:rsidR="00233895" w:rsidRPr="00937F44">
              <w:rPr>
                <w:rFonts w:ascii="Garamond" w:hAnsi="Garamond"/>
                <w:sz w:val="18"/>
                <w:lang w:val="sq-AL"/>
              </w:rPr>
              <w:t xml:space="preserve"> </w:t>
            </w:r>
            <w:r w:rsidRPr="00937F44">
              <w:rPr>
                <w:rFonts w:ascii="Garamond" w:hAnsi="Garamond"/>
                <w:sz w:val="18"/>
                <w:lang w:val="sq-AL"/>
              </w:rPr>
              <w:t>të</w:t>
            </w:r>
            <w:r w:rsidR="00233895" w:rsidRPr="00937F44">
              <w:rPr>
                <w:rFonts w:ascii="Garamond" w:hAnsi="Garamond"/>
                <w:sz w:val="18"/>
                <w:lang w:val="sq-AL"/>
              </w:rPr>
              <w:t xml:space="preserve"> </w:t>
            </w:r>
            <w:r w:rsidRPr="00937F44">
              <w:rPr>
                <w:rFonts w:ascii="Garamond" w:hAnsi="Garamond"/>
                <w:sz w:val="18"/>
                <w:lang w:val="sq-AL"/>
              </w:rPr>
              <w:t>verifikuara,</w:t>
            </w:r>
            <w:r w:rsidR="00233895" w:rsidRPr="00937F44">
              <w:rPr>
                <w:rFonts w:ascii="Garamond" w:hAnsi="Garamond"/>
                <w:sz w:val="18"/>
                <w:lang w:val="sq-AL"/>
              </w:rPr>
              <w:t xml:space="preserve"> </w:t>
            </w:r>
            <w:r w:rsidRPr="00937F44">
              <w:rPr>
                <w:rFonts w:ascii="Garamond" w:hAnsi="Garamond"/>
                <w:sz w:val="18"/>
                <w:lang w:val="sq-AL"/>
              </w:rPr>
              <w:t>të</w:t>
            </w:r>
            <w:r w:rsidR="00233895" w:rsidRPr="00937F44">
              <w:rPr>
                <w:rFonts w:ascii="Garamond" w:hAnsi="Garamond"/>
                <w:sz w:val="18"/>
                <w:lang w:val="sq-AL"/>
              </w:rPr>
              <w:t xml:space="preserve"> </w:t>
            </w:r>
            <w:r w:rsidRPr="00937F44">
              <w:rPr>
                <w:rFonts w:ascii="Garamond" w:hAnsi="Garamond"/>
                <w:sz w:val="18"/>
                <w:lang w:val="sq-AL"/>
              </w:rPr>
              <w:t>paraqitura</w:t>
            </w:r>
            <w:r w:rsidR="00233895" w:rsidRPr="00937F44">
              <w:rPr>
                <w:rFonts w:ascii="Garamond" w:hAnsi="Garamond"/>
                <w:sz w:val="18"/>
                <w:lang w:val="sq-AL"/>
              </w:rPr>
              <w:t xml:space="preserve"> </w:t>
            </w:r>
            <w:r w:rsidRPr="00937F44">
              <w:rPr>
                <w:rFonts w:ascii="Garamond" w:hAnsi="Garamond"/>
                <w:sz w:val="18"/>
                <w:lang w:val="sq-AL"/>
              </w:rPr>
              <w:t>nga</w:t>
            </w:r>
            <w:r w:rsidR="00233895" w:rsidRPr="00937F44">
              <w:rPr>
                <w:rFonts w:ascii="Garamond" w:hAnsi="Garamond"/>
                <w:sz w:val="18"/>
                <w:lang w:val="sq-AL"/>
              </w:rPr>
              <w:t xml:space="preserve"> </w:t>
            </w:r>
            <w:r w:rsidRPr="00937F44">
              <w:rPr>
                <w:rFonts w:ascii="Garamond" w:hAnsi="Garamond"/>
                <w:sz w:val="18"/>
                <w:lang w:val="sq-AL"/>
              </w:rPr>
              <w:t>Qeveria</w:t>
            </w:r>
          </w:p>
          <w:p w14:paraId="6E65AFB9" w14:textId="77777777" w:rsidR="001B0622" w:rsidRPr="00937F44" w:rsidRDefault="001B0622" w:rsidP="00C31E2A">
            <w:pPr>
              <w:spacing w:after="0" w:line="240" w:lineRule="auto"/>
              <w:jc w:val="center"/>
              <w:rPr>
                <w:rFonts w:ascii="Garamond" w:hAnsi="Garamond"/>
                <w:sz w:val="18"/>
                <w:szCs w:val="20"/>
              </w:rPr>
            </w:pPr>
          </w:p>
          <w:p w14:paraId="4E133807" w14:textId="77777777" w:rsidR="001B0622" w:rsidRPr="00937F44" w:rsidRDefault="001B0622" w:rsidP="00C31E2A">
            <w:pPr>
              <w:pStyle w:val="P68B1DB1-Normal7"/>
              <w:spacing w:after="0" w:line="240" w:lineRule="auto"/>
              <w:jc w:val="center"/>
              <w:rPr>
                <w:rFonts w:ascii="Garamond" w:hAnsi="Garamond" w:cs="Times New Roman"/>
                <w:sz w:val="18"/>
                <w:lang w:val="sq-AL"/>
              </w:rPr>
            </w:pPr>
            <w:r w:rsidRPr="00937F44">
              <w:rPr>
                <w:rFonts w:ascii="Garamond" w:hAnsi="Garamond" w:cs="Times New Roman"/>
                <w:sz w:val="18"/>
                <w:lang w:val="sq-AL"/>
              </w:rPr>
              <w:t>Baza:</w:t>
            </w:r>
            <w:r w:rsidR="00233895" w:rsidRPr="00937F44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937F44">
              <w:rPr>
                <w:rFonts w:ascii="Garamond" w:hAnsi="Garamond" w:cs="Times New Roman"/>
                <w:sz w:val="18"/>
                <w:lang w:val="sq-AL"/>
              </w:rPr>
              <w:t>0</w:t>
            </w:r>
            <w:r w:rsidR="00233895" w:rsidRPr="00937F44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937F44">
              <w:rPr>
                <w:rFonts w:ascii="Garamond" w:hAnsi="Garamond" w:cs="Times New Roman"/>
                <w:sz w:val="18"/>
                <w:lang w:val="sq-AL"/>
              </w:rPr>
              <w:t>(2022)</w:t>
            </w:r>
          </w:p>
          <w:p w14:paraId="52594D11" w14:textId="77777777" w:rsidR="001B0622" w:rsidRPr="00937F44" w:rsidRDefault="001B0622" w:rsidP="00C31E2A">
            <w:pPr>
              <w:spacing w:after="0" w:line="240" w:lineRule="auto"/>
              <w:jc w:val="center"/>
              <w:rPr>
                <w:rFonts w:ascii="Garamond" w:hAnsi="Garamond"/>
                <w:sz w:val="18"/>
                <w:szCs w:val="20"/>
              </w:rPr>
            </w:pPr>
          </w:p>
          <w:p w14:paraId="46EE6DED" w14:textId="77777777" w:rsidR="001B0622" w:rsidRPr="00937F44" w:rsidRDefault="001B0622" w:rsidP="00C31E2A">
            <w:pPr>
              <w:pStyle w:val="P68B1DB1-Normal7"/>
              <w:spacing w:after="0" w:line="240" w:lineRule="auto"/>
              <w:jc w:val="center"/>
              <w:rPr>
                <w:rFonts w:ascii="Garamond" w:hAnsi="Garamond" w:cs="Times New Roman"/>
                <w:sz w:val="18"/>
                <w:lang w:val="sq-AL"/>
              </w:rPr>
            </w:pPr>
            <w:r w:rsidRPr="00937F44">
              <w:rPr>
                <w:rFonts w:ascii="Garamond" w:hAnsi="Garamond" w:cs="Times New Roman"/>
                <w:sz w:val="18"/>
                <w:lang w:val="sq-AL"/>
              </w:rPr>
              <w:t>Objektivi:</w:t>
            </w:r>
            <w:r w:rsidR="00233895" w:rsidRPr="00937F44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937F44">
              <w:rPr>
                <w:rFonts w:ascii="Garamond" w:hAnsi="Garamond" w:cs="Times New Roman"/>
                <w:sz w:val="18"/>
                <w:lang w:val="sq-AL"/>
              </w:rPr>
              <w:t>2</w:t>
            </w:r>
            <w:r w:rsidR="00233895" w:rsidRPr="00937F44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937F44">
              <w:rPr>
                <w:rFonts w:ascii="Garamond" w:hAnsi="Garamond" w:cs="Times New Roman"/>
                <w:sz w:val="18"/>
                <w:lang w:val="sq-AL"/>
              </w:rPr>
              <w:t>(2025)</w:t>
            </w:r>
          </w:p>
          <w:p w14:paraId="43FBF464" w14:textId="77777777" w:rsidR="001B0622" w:rsidRPr="00937F44" w:rsidRDefault="001B0622" w:rsidP="00C31E2A">
            <w:pPr>
              <w:spacing w:after="0" w:line="240" w:lineRule="auto"/>
              <w:jc w:val="center"/>
              <w:rPr>
                <w:rFonts w:ascii="Garamond" w:hAnsi="Garamond"/>
                <w:sz w:val="18"/>
                <w:szCs w:val="20"/>
              </w:rPr>
            </w:pPr>
          </w:p>
          <w:p w14:paraId="33DB6B42" w14:textId="77777777" w:rsidR="001B0622" w:rsidRPr="00937F44" w:rsidRDefault="001B0622" w:rsidP="00C31E2A">
            <w:pPr>
              <w:pStyle w:val="P68B1DB1-Normal7"/>
              <w:spacing w:after="0" w:line="240" w:lineRule="auto"/>
              <w:jc w:val="center"/>
              <w:rPr>
                <w:rFonts w:ascii="Garamond" w:hAnsi="Garamond" w:cs="Times New Roman"/>
                <w:sz w:val="18"/>
                <w:lang w:val="sq-AL"/>
              </w:rPr>
            </w:pPr>
            <w:r w:rsidRPr="00937F44">
              <w:rPr>
                <w:rFonts w:ascii="Garamond" w:hAnsi="Garamond" w:cs="Times New Roman"/>
                <w:sz w:val="18"/>
                <w:lang w:val="sq-AL"/>
              </w:rPr>
              <w:t>(të</w:t>
            </w:r>
            <w:r w:rsidR="00233895" w:rsidRPr="00937F44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937F44">
              <w:rPr>
                <w:rFonts w:ascii="Garamond" w:hAnsi="Garamond" w:cs="Times New Roman"/>
                <w:sz w:val="18"/>
                <w:lang w:val="sq-AL"/>
              </w:rPr>
              <w:t>dhëna</w:t>
            </w:r>
            <w:r w:rsidR="00233895" w:rsidRPr="00937F44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937F44">
              <w:rPr>
                <w:rFonts w:ascii="Garamond" w:hAnsi="Garamond" w:cs="Times New Roman"/>
                <w:sz w:val="18"/>
                <w:lang w:val="sq-AL"/>
              </w:rPr>
              <w:t>të</w:t>
            </w:r>
            <w:r w:rsidR="00233895" w:rsidRPr="00937F44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937F44">
              <w:rPr>
                <w:rFonts w:ascii="Garamond" w:hAnsi="Garamond" w:cs="Times New Roman"/>
                <w:sz w:val="18"/>
                <w:lang w:val="sq-AL"/>
              </w:rPr>
              <w:t>ofruara</w:t>
            </w:r>
            <w:r w:rsidR="00233895" w:rsidRPr="00937F44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937F44">
              <w:rPr>
                <w:rFonts w:ascii="Garamond" w:hAnsi="Garamond" w:cs="Times New Roman"/>
                <w:sz w:val="18"/>
                <w:lang w:val="sq-AL"/>
              </w:rPr>
              <w:t>nga</w:t>
            </w:r>
            <w:r w:rsidR="00233895" w:rsidRPr="00937F44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937F44">
              <w:rPr>
                <w:rFonts w:ascii="Garamond" w:hAnsi="Garamond" w:cs="Times New Roman"/>
                <w:sz w:val="18"/>
                <w:lang w:val="sq-AL"/>
              </w:rPr>
              <w:t>MTM)</w:t>
            </w:r>
          </w:p>
          <w:p w14:paraId="03AE8F08" w14:textId="77777777" w:rsidR="003808AE" w:rsidRPr="00937F44" w:rsidRDefault="003808AE" w:rsidP="00C31E2A">
            <w:pPr>
              <w:pStyle w:val="P68B1DB1-Normal7"/>
              <w:spacing w:after="0" w:line="240" w:lineRule="auto"/>
              <w:jc w:val="center"/>
              <w:rPr>
                <w:rFonts w:ascii="Garamond" w:hAnsi="Garamond" w:cs="Times New Roman"/>
                <w:sz w:val="18"/>
                <w:lang w:val="sq-AL"/>
              </w:rPr>
            </w:pPr>
          </w:p>
          <w:p w14:paraId="5AB1E764" w14:textId="77777777" w:rsidR="003808AE" w:rsidRPr="00937F44" w:rsidRDefault="003808AE" w:rsidP="00C31E2A">
            <w:pPr>
              <w:pStyle w:val="P68B1DB1-Normal7"/>
              <w:spacing w:after="0" w:line="240" w:lineRule="auto"/>
              <w:jc w:val="center"/>
              <w:rPr>
                <w:rFonts w:ascii="Garamond" w:hAnsi="Garamond" w:cs="Times New Roman"/>
                <w:sz w:val="18"/>
                <w:lang w:val="sq-AL"/>
              </w:rPr>
            </w:pPr>
          </w:p>
        </w:tc>
      </w:tr>
      <w:tr w:rsidR="001B0622" w:rsidRPr="00C31E2A" w14:paraId="577F0EFE" w14:textId="77777777" w:rsidTr="008033C5">
        <w:trPr>
          <w:trHeight w:val="50"/>
          <w:jc w:val="center"/>
        </w:trPr>
        <w:tc>
          <w:tcPr>
            <w:tcW w:w="751" w:type="pct"/>
            <w:shd w:val="clear" w:color="auto" w:fill="FFFFFF"/>
          </w:tcPr>
          <w:p w14:paraId="0082EE61" w14:textId="77777777" w:rsidR="001B0622" w:rsidRPr="00C31E2A" w:rsidRDefault="001B0622" w:rsidP="00C31E2A">
            <w:pPr>
              <w:pStyle w:val="P68B1DB1-Normal5"/>
              <w:spacing w:after="0" w:line="240" w:lineRule="auto"/>
              <w:jc w:val="center"/>
              <w:rPr>
                <w:rFonts w:ascii="Garamond" w:hAnsi="Garamond" w:cs="Times New Roman"/>
                <w:sz w:val="18"/>
                <w:lang w:val="sq-AL"/>
              </w:rPr>
            </w:pPr>
            <w:r w:rsidRPr="00C31E2A">
              <w:rPr>
                <w:rFonts w:ascii="Garamond" w:hAnsi="Garamond" w:cs="Times New Roman"/>
                <w:sz w:val="18"/>
                <w:lang w:val="sq-AL"/>
              </w:rPr>
              <w:t>3.3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Forcimi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i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menaxhimit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të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zonave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të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mbrojtura</w:t>
            </w:r>
          </w:p>
          <w:p w14:paraId="39FFA06F" w14:textId="77777777" w:rsidR="001B0622" w:rsidRPr="00C31E2A" w:rsidRDefault="001B0622" w:rsidP="00C31E2A">
            <w:pPr>
              <w:spacing w:after="0" w:line="240" w:lineRule="auto"/>
              <w:jc w:val="center"/>
              <w:rPr>
                <w:rFonts w:ascii="Garamond" w:hAnsi="Garamond"/>
                <w:b/>
                <w:sz w:val="18"/>
                <w:szCs w:val="20"/>
              </w:rPr>
            </w:pPr>
          </w:p>
          <w:p w14:paraId="1EBA87B6" w14:textId="77777777" w:rsidR="001B0622" w:rsidRPr="00C31E2A" w:rsidRDefault="001B0622" w:rsidP="00C31E2A">
            <w:pPr>
              <w:pStyle w:val="P68B1DB1-Normal6"/>
              <w:spacing w:after="0" w:line="240" w:lineRule="auto"/>
              <w:jc w:val="center"/>
              <w:rPr>
                <w:rFonts w:ascii="Garamond" w:hAnsi="Garamond" w:cs="Times New Roman"/>
                <w:color w:val="auto"/>
                <w:sz w:val="18"/>
                <w:lang w:val="sq-AL"/>
              </w:rPr>
            </w:pPr>
            <w:r w:rsidRPr="00C31E2A">
              <w:rPr>
                <w:rFonts w:ascii="Garamond" w:hAnsi="Garamond" w:cs="Times New Roman"/>
                <w:color w:val="auto"/>
                <w:sz w:val="18"/>
                <w:lang w:val="sq-AL"/>
              </w:rPr>
              <w:t>Vetëm</w:t>
            </w:r>
            <w:r w:rsidR="00233895" w:rsidRPr="00C31E2A">
              <w:rPr>
                <w:rFonts w:ascii="Garamond" w:hAnsi="Garamond" w:cs="Times New Roman"/>
                <w:color w:val="auto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color w:val="auto"/>
                <w:sz w:val="18"/>
                <w:lang w:val="sq-AL"/>
              </w:rPr>
              <w:t>AFZH-ja</w:t>
            </w:r>
            <w:r w:rsidR="00233895" w:rsidRPr="00C31E2A">
              <w:rPr>
                <w:rFonts w:ascii="Garamond" w:hAnsi="Garamond" w:cs="Times New Roman"/>
                <w:color w:val="auto"/>
                <w:sz w:val="18"/>
                <w:lang w:val="sq-AL"/>
              </w:rPr>
              <w:t xml:space="preserve"> </w:t>
            </w:r>
          </w:p>
        </w:tc>
        <w:tc>
          <w:tcPr>
            <w:tcW w:w="1390" w:type="pct"/>
            <w:shd w:val="clear" w:color="auto" w:fill="FFFFFF"/>
          </w:tcPr>
          <w:p w14:paraId="74F517B2" w14:textId="77777777" w:rsidR="001B0622" w:rsidRPr="00C31E2A" w:rsidRDefault="001B0622" w:rsidP="00C31E2A">
            <w:pPr>
              <w:spacing w:after="0" w:line="240" w:lineRule="auto"/>
              <w:jc w:val="center"/>
              <w:rPr>
                <w:rFonts w:ascii="Garamond" w:hAnsi="Garamond"/>
                <w:sz w:val="18"/>
                <w:szCs w:val="20"/>
              </w:rPr>
            </w:pPr>
          </w:p>
          <w:p w14:paraId="799B0BE9" w14:textId="77777777" w:rsidR="001B0622" w:rsidRPr="00C31E2A" w:rsidRDefault="001B0622" w:rsidP="00C31E2A">
            <w:pPr>
              <w:spacing w:after="0" w:line="240" w:lineRule="auto"/>
              <w:jc w:val="center"/>
              <w:rPr>
                <w:rFonts w:ascii="Garamond" w:hAnsi="Garamond"/>
                <w:sz w:val="18"/>
                <w:szCs w:val="20"/>
              </w:rPr>
            </w:pPr>
          </w:p>
          <w:p w14:paraId="4C24DA69" w14:textId="77777777" w:rsidR="001B0622" w:rsidRPr="00C31E2A" w:rsidRDefault="001B0622" w:rsidP="00C31E2A">
            <w:pPr>
              <w:spacing w:after="0" w:line="240" w:lineRule="auto"/>
              <w:jc w:val="center"/>
              <w:rPr>
                <w:rFonts w:ascii="Garamond" w:hAnsi="Garamond"/>
                <w:sz w:val="18"/>
                <w:szCs w:val="20"/>
              </w:rPr>
            </w:pPr>
          </w:p>
          <w:p w14:paraId="3CDBD638" w14:textId="77777777" w:rsidR="001B0622" w:rsidRPr="00C31E2A" w:rsidRDefault="001B0622" w:rsidP="00C31E2A">
            <w:pPr>
              <w:spacing w:after="0" w:line="240" w:lineRule="auto"/>
              <w:jc w:val="center"/>
              <w:rPr>
                <w:rFonts w:ascii="Garamond" w:hAnsi="Garamond"/>
                <w:sz w:val="18"/>
                <w:szCs w:val="20"/>
              </w:rPr>
            </w:pPr>
          </w:p>
          <w:p w14:paraId="58B607A5" w14:textId="77777777" w:rsidR="001B0622" w:rsidRPr="00C31E2A" w:rsidRDefault="001B0622" w:rsidP="00C31E2A">
            <w:pPr>
              <w:spacing w:after="0" w:line="240" w:lineRule="auto"/>
              <w:jc w:val="center"/>
              <w:rPr>
                <w:rFonts w:ascii="Garamond" w:hAnsi="Garamond"/>
                <w:sz w:val="18"/>
                <w:szCs w:val="20"/>
              </w:rPr>
            </w:pPr>
          </w:p>
          <w:p w14:paraId="5A5034F5" w14:textId="77777777" w:rsidR="001B0622" w:rsidRPr="00C31E2A" w:rsidRDefault="001B0622" w:rsidP="00C31E2A">
            <w:pPr>
              <w:spacing w:after="0" w:line="240" w:lineRule="auto"/>
              <w:jc w:val="center"/>
              <w:rPr>
                <w:rFonts w:ascii="Garamond" w:hAnsi="Garamond"/>
                <w:sz w:val="18"/>
                <w:szCs w:val="20"/>
              </w:rPr>
            </w:pPr>
          </w:p>
          <w:p w14:paraId="520C8A0C" w14:textId="77777777" w:rsidR="001B0622" w:rsidRPr="00C31E2A" w:rsidRDefault="001B0622" w:rsidP="00C31E2A">
            <w:pPr>
              <w:spacing w:after="0" w:line="240" w:lineRule="auto"/>
              <w:jc w:val="center"/>
              <w:rPr>
                <w:rFonts w:ascii="Garamond" w:hAnsi="Garamond"/>
                <w:sz w:val="18"/>
                <w:szCs w:val="20"/>
              </w:rPr>
            </w:pPr>
          </w:p>
          <w:p w14:paraId="4618CF8B" w14:textId="77777777" w:rsidR="001B0622" w:rsidRPr="00C31E2A" w:rsidRDefault="001B0622" w:rsidP="00C31E2A">
            <w:pPr>
              <w:spacing w:after="0" w:line="240" w:lineRule="auto"/>
              <w:jc w:val="center"/>
              <w:rPr>
                <w:rFonts w:ascii="Garamond" w:hAnsi="Garamond"/>
                <w:sz w:val="18"/>
                <w:szCs w:val="20"/>
              </w:rPr>
            </w:pPr>
          </w:p>
          <w:p w14:paraId="40DED187" w14:textId="77777777" w:rsidR="001B0622" w:rsidRPr="00C31E2A" w:rsidRDefault="001B0622" w:rsidP="00C31E2A">
            <w:pPr>
              <w:spacing w:after="0" w:line="240" w:lineRule="auto"/>
              <w:jc w:val="center"/>
              <w:rPr>
                <w:rFonts w:ascii="Garamond" w:hAnsi="Garamond"/>
                <w:sz w:val="18"/>
                <w:szCs w:val="20"/>
              </w:rPr>
            </w:pPr>
          </w:p>
          <w:p w14:paraId="3F18ED34" w14:textId="77777777" w:rsidR="001B0622" w:rsidRPr="00C31E2A" w:rsidRDefault="001B0622" w:rsidP="00C31E2A">
            <w:pPr>
              <w:spacing w:after="0" w:line="240" w:lineRule="auto"/>
              <w:jc w:val="center"/>
              <w:rPr>
                <w:rFonts w:ascii="Garamond" w:hAnsi="Garamond"/>
                <w:sz w:val="18"/>
                <w:szCs w:val="20"/>
              </w:rPr>
            </w:pPr>
          </w:p>
          <w:p w14:paraId="3A50B078" w14:textId="77777777" w:rsidR="001B0622" w:rsidRPr="00C31E2A" w:rsidRDefault="001B0622" w:rsidP="00C31E2A">
            <w:pPr>
              <w:spacing w:after="0" w:line="240" w:lineRule="auto"/>
              <w:jc w:val="center"/>
              <w:rPr>
                <w:rFonts w:ascii="Garamond" w:hAnsi="Garamond"/>
                <w:sz w:val="18"/>
                <w:szCs w:val="20"/>
              </w:rPr>
            </w:pPr>
          </w:p>
          <w:p w14:paraId="448EB77F" w14:textId="77777777" w:rsidR="001B0622" w:rsidRPr="00C31E2A" w:rsidRDefault="001B0622" w:rsidP="00C31E2A">
            <w:pPr>
              <w:spacing w:after="0" w:line="240" w:lineRule="auto"/>
              <w:jc w:val="center"/>
              <w:rPr>
                <w:rFonts w:ascii="Garamond" w:hAnsi="Garamond"/>
                <w:sz w:val="18"/>
                <w:szCs w:val="20"/>
              </w:rPr>
            </w:pPr>
          </w:p>
          <w:p w14:paraId="32225D0D" w14:textId="77777777" w:rsidR="001B0622" w:rsidRPr="00C31E2A" w:rsidRDefault="001B0622" w:rsidP="00C31E2A">
            <w:pPr>
              <w:spacing w:after="0" w:line="240" w:lineRule="auto"/>
              <w:jc w:val="center"/>
              <w:rPr>
                <w:rFonts w:ascii="Garamond" w:hAnsi="Garamond"/>
                <w:sz w:val="18"/>
                <w:szCs w:val="20"/>
              </w:rPr>
            </w:pPr>
          </w:p>
          <w:p w14:paraId="6B58945C" w14:textId="77777777" w:rsidR="001B0622" w:rsidRPr="00C31E2A" w:rsidRDefault="001B0622" w:rsidP="00C31E2A">
            <w:pPr>
              <w:pStyle w:val="P68B1DB1-Normal7"/>
              <w:spacing w:after="0" w:line="240" w:lineRule="auto"/>
              <w:jc w:val="center"/>
              <w:rPr>
                <w:rFonts w:ascii="Garamond" w:hAnsi="Garamond" w:cs="Times New Roman"/>
                <w:sz w:val="18"/>
                <w:lang w:val="sq-AL"/>
              </w:rPr>
            </w:pPr>
            <w:r w:rsidRPr="00C31E2A">
              <w:rPr>
                <w:rFonts w:ascii="Garamond" w:hAnsi="Garamond" w:cs="Times New Roman"/>
                <w:sz w:val="18"/>
                <w:lang w:val="sq-AL"/>
              </w:rPr>
              <w:t>-</w:t>
            </w:r>
          </w:p>
        </w:tc>
        <w:tc>
          <w:tcPr>
            <w:tcW w:w="1314" w:type="pct"/>
            <w:shd w:val="clear" w:color="auto" w:fill="FFFFFF"/>
          </w:tcPr>
          <w:p w14:paraId="4040890E" w14:textId="77777777" w:rsidR="001B0622" w:rsidRPr="00C31E2A" w:rsidRDefault="001B0622" w:rsidP="00C31E2A">
            <w:pPr>
              <w:pStyle w:val="P68B1DB1-Normal7"/>
              <w:spacing w:after="0" w:line="240" w:lineRule="auto"/>
              <w:jc w:val="center"/>
              <w:rPr>
                <w:rFonts w:ascii="Garamond" w:hAnsi="Garamond" w:cs="Times New Roman"/>
                <w:sz w:val="18"/>
                <w:lang w:val="sq-AL"/>
              </w:rPr>
            </w:pPr>
            <w:r w:rsidRPr="00C31E2A">
              <w:rPr>
                <w:rFonts w:ascii="Garamond" w:hAnsi="Garamond" w:cs="Times New Roman"/>
                <w:sz w:val="18"/>
                <w:lang w:val="sq-AL"/>
              </w:rPr>
              <w:t>Zhvillimi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dhe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miratimi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nga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MTM-ja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i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të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paktën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një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plani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menaxhimi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dhe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plani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i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tij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i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biznesit,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për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një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zonë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të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mbrojtur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bregdetare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(me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ligatina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nëse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ka)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me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anë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të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vlerësimit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të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vlerave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të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biodiversitetit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dhe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kërcënimeve,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duke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zbatuar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kërkesat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e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Natyra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2000</w:t>
            </w:r>
          </w:p>
          <w:p w14:paraId="06D6ACD7" w14:textId="77777777" w:rsidR="001B0622" w:rsidRPr="00C31E2A" w:rsidRDefault="001B0622" w:rsidP="00C31E2A">
            <w:pPr>
              <w:spacing w:after="0" w:line="240" w:lineRule="auto"/>
              <w:jc w:val="center"/>
              <w:rPr>
                <w:rFonts w:ascii="Garamond" w:hAnsi="Garamond"/>
                <w:sz w:val="18"/>
                <w:szCs w:val="20"/>
              </w:rPr>
            </w:pPr>
          </w:p>
          <w:p w14:paraId="74B163E8" w14:textId="77777777" w:rsidR="001B0622" w:rsidRPr="00C31E2A" w:rsidRDefault="001B0622" w:rsidP="00C31E2A">
            <w:pPr>
              <w:pStyle w:val="P68B1DB1-Normal7"/>
              <w:spacing w:after="0" w:line="240" w:lineRule="auto"/>
              <w:jc w:val="center"/>
              <w:rPr>
                <w:rFonts w:ascii="Garamond" w:hAnsi="Garamond" w:cs="Times New Roman"/>
                <w:sz w:val="18"/>
                <w:lang w:val="sq-AL"/>
              </w:rPr>
            </w:pPr>
            <w:r w:rsidRPr="00C31E2A">
              <w:rPr>
                <w:rFonts w:ascii="Garamond" w:hAnsi="Garamond" w:cs="Times New Roman"/>
                <w:sz w:val="18"/>
                <w:lang w:val="sq-AL"/>
              </w:rPr>
              <w:t>Projektbuxheti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afatmesëm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dëshmon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buxhetin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e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dedikuar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për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AKZM-në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një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shumë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të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mjaftueshme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për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të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financuar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zbatimin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e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planit(ve)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për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menaxhimin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e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zonës(ve)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të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synuara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</w:p>
          <w:p w14:paraId="5452B723" w14:textId="77777777" w:rsidR="001B0622" w:rsidRPr="00C31E2A" w:rsidRDefault="001B0622" w:rsidP="00C31E2A">
            <w:pPr>
              <w:spacing w:after="0" w:line="240" w:lineRule="auto"/>
              <w:jc w:val="center"/>
              <w:rPr>
                <w:rFonts w:ascii="Garamond" w:hAnsi="Garamond"/>
                <w:sz w:val="18"/>
                <w:szCs w:val="20"/>
              </w:rPr>
            </w:pPr>
          </w:p>
          <w:p w14:paraId="04489D4C" w14:textId="77777777" w:rsidR="001B0622" w:rsidRPr="00C31E2A" w:rsidRDefault="001B0622" w:rsidP="00C31E2A">
            <w:pPr>
              <w:spacing w:after="0" w:line="240" w:lineRule="auto"/>
              <w:jc w:val="center"/>
              <w:rPr>
                <w:rFonts w:ascii="Garamond" w:hAnsi="Garamond"/>
                <w:sz w:val="18"/>
                <w:szCs w:val="20"/>
              </w:rPr>
            </w:pPr>
          </w:p>
          <w:p w14:paraId="70C72F71" w14:textId="77777777" w:rsidR="001B0622" w:rsidRPr="00C31E2A" w:rsidRDefault="001B0622" w:rsidP="003808AE">
            <w:pPr>
              <w:pStyle w:val="P68B1DB1-Normal7"/>
              <w:spacing w:after="0" w:line="240" w:lineRule="auto"/>
              <w:jc w:val="center"/>
              <w:rPr>
                <w:rFonts w:ascii="Garamond" w:hAnsi="Garamond"/>
                <w:sz w:val="18"/>
              </w:rPr>
            </w:pPr>
            <w:r w:rsidRPr="00C31E2A">
              <w:rPr>
                <w:rFonts w:ascii="Garamond" w:hAnsi="Garamond" w:cs="Times New Roman"/>
                <w:sz w:val="18"/>
                <w:lang w:val="sq-AL"/>
              </w:rPr>
              <w:t>Fondi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i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posaçëm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për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zonat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e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mbrojtura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është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plotësisht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funksional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</w:p>
        </w:tc>
        <w:tc>
          <w:tcPr>
            <w:tcW w:w="1545" w:type="pct"/>
            <w:shd w:val="clear" w:color="auto" w:fill="FFFFFF"/>
          </w:tcPr>
          <w:p w14:paraId="24740327" w14:textId="77777777" w:rsidR="001B0622" w:rsidRPr="00C31E2A" w:rsidRDefault="001B0622" w:rsidP="00C31E2A">
            <w:pPr>
              <w:spacing w:after="0" w:line="240" w:lineRule="auto"/>
              <w:rPr>
                <w:rFonts w:ascii="Garamond" w:hAnsi="Garamond"/>
                <w:sz w:val="18"/>
                <w:szCs w:val="20"/>
              </w:rPr>
            </w:pPr>
          </w:p>
          <w:p w14:paraId="11A9C7D0" w14:textId="77777777" w:rsidR="001B0622" w:rsidRPr="00C31E2A" w:rsidRDefault="001B0622" w:rsidP="00C31E2A">
            <w:pPr>
              <w:pStyle w:val="P68B1DB1-Normal8"/>
              <w:spacing w:after="0" w:line="240" w:lineRule="auto"/>
              <w:jc w:val="center"/>
              <w:rPr>
                <w:rFonts w:ascii="Garamond" w:hAnsi="Garamond" w:cs="Times New Roman"/>
                <w:sz w:val="18"/>
                <w:lang w:val="sq-AL"/>
              </w:rPr>
            </w:pPr>
            <w:r w:rsidRPr="00C31E2A">
              <w:rPr>
                <w:rFonts w:ascii="Garamond" w:hAnsi="Garamond" w:cs="Times New Roman"/>
                <w:sz w:val="18"/>
                <w:lang w:val="sq-AL"/>
              </w:rPr>
              <w:t>Treguesi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nr.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1</w:t>
            </w:r>
          </w:p>
          <w:p w14:paraId="39632578" w14:textId="77777777" w:rsidR="001B0622" w:rsidRPr="00C31E2A" w:rsidRDefault="001B0622" w:rsidP="00C31E2A">
            <w:pPr>
              <w:pStyle w:val="P68B1DB1-Normal7"/>
              <w:spacing w:after="0" w:line="240" w:lineRule="auto"/>
              <w:jc w:val="center"/>
              <w:rPr>
                <w:rFonts w:ascii="Garamond" w:hAnsi="Garamond" w:cs="Times New Roman"/>
                <w:sz w:val="18"/>
                <w:lang w:val="sq-AL"/>
              </w:rPr>
            </w:pPr>
            <w:r w:rsidRPr="00C31E2A">
              <w:rPr>
                <w:rFonts w:ascii="Garamond" w:hAnsi="Garamond" w:cs="Times New Roman"/>
                <w:sz w:val="18"/>
                <w:lang w:val="sq-AL"/>
              </w:rPr>
              <w:t>Përqindja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e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zonës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(ha),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ku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masat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e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ruajtjes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dhe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restaurimit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zbatohen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në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përputhje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me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planin(et)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e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menaxhimit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të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synuar</w:t>
            </w:r>
          </w:p>
          <w:p w14:paraId="2BA13B32" w14:textId="77777777" w:rsidR="001B0622" w:rsidRPr="00C31E2A" w:rsidRDefault="001B0622" w:rsidP="00C31E2A">
            <w:pPr>
              <w:pStyle w:val="P68B1DB1-Normal11"/>
              <w:spacing w:after="0" w:line="240" w:lineRule="auto"/>
              <w:jc w:val="center"/>
              <w:rPr>
                <w:rFonts w:ascii="Garamond" w:eastAsia="Times New Roman" w:hAnsi="Garamond" w:cs="Times New Roman"/>
                <w:sz w:val="18"/>
                <w:lang w:val="sq-AL"/>
              </w:rPr>
            </w:pPr>
            <w:r w:rsidRPr="00C31E2A">
              <w:rPr>
                <w:rFonts w:ascii="Garamond" w:eastAsia="Times New Roman" w:hAnsi="Garamond" w:cs="Times New Roman"/>
                <w:sz w:val="18"/>
                <w:lang w:val="sq-AL"/>
              </w:rPr>
              <w:t>Baza</w:t>
            </w:r>
            <w:r w:rsidR="00233895" w:rsidRPr="00C31E2A">
              <w:rPr>
                <w:rFonts w:ascii="Garamond" w:eastAsia="Times New Roman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eastAsia="Times New Roman" w:hAnsi="Garamond" w:cs="Times New Roman"/>
                <w:sz w:val="18"/>
                <w:lang w:val="sq-AL"/>
              </w:rPr>
              <w:t>dhe</w:t>
            </w:r>
            <w:r w:rsidR="00233895" w:rsidRPr="00C31E2A">
              <w:rPr>
                <w:rFonts w:ascii="Garamond" w:eastAsia="Times New Roman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eastAsia="Times New Roman" w:hAnsi="Garamond" w:cs="Times New Roman"/>
                <w:sz w:val="18"/>
                <w:lang w:val="sq-AL"/>
              </w:rPr>
              <w:t>objektivi: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eastAsia="Times New Roman" w:hAnsi="Garamond" w:cs="Times New Roman"/>
                <w:sz w:val="18"/>
                <w:lang w:val="sq-AL"/>
              </w:rPr>
              <w:t>do</w:t>
            </w:r>
            <w:r w:rsidR="00233895" w:rsidRPr="00C31E2A">
              <w:rPr>
                <w:rFonts w:ascii="Garamond" w:eastAsia="Times New Roman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eastAsia="Times New Roman" w:hAnsi="Garamond" w:cs="Times New Roman"/>
                <w:sz w:val="18"/>
                <w:lang w:val="sq-AL"/>
              </w:rPr>
              <w:t>të</w:t>
            </w:r>
            <w:r w:rsidR="00233895" w:rsidRPr="00C31E2A">
              <w:rPr>
                <w:rFonts w:ascii="Garamond" w:eastAsia="Times New Roman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eastAsia="Times New Roman" w:hAnsi="Garamond" w:cs="Times New Roman"/>
                <w:sz w:val="18"/>
                <w:lang w:val="sq-AL"/>
              </w:rPr>
              <w:t>përcaktohen</w:t>
            </w:r>
            <w:r w:rsidR="00233895" w:rsidRPr="00C31E2A">
              <w:rPr>
                <w:rFonts w:ascii="Garamond" w:eastAsia="Times New Roman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eastAsia="Times New Roman" w:hAnsi="Garamond" w:cs="Times New Roman"/>
                <w:sz w:val="18"/>
                <w:lang w:val="sq-AL"/>
              </w:rPr>
              <w:t>deri</w:t>
            </w:r>
            <w:r w:rsidR="00233895" w:rsidRPr="00C31E2A">
              <w:rPr>
                <w:rFonts w:ascii="Garamond" w:eastAsia="Times New Roman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eastAsia="Times New Roman" w:hAnsi="Garamond" w:cs="Times New Roman"/>
                <w:sz w:val="18"/>
                <w:lang w:val="sq-AL"/>
              </w:rPr>
              <w:t>më</w:t>
            </w:r>
            <w:r w:rsidR="00233895" w:rsidRPr="00C31E2A">
              <w:rPr>
                <w:rFonts w:ascii="Garamond" w:eastAsia="Times New Roman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eastAsia="Times New Roman" w:hAnsi="Garamond" w:cs="Times New Roman"/>
                <w:sz w:val="18"/>
                <w:lang w:val="sq-AL"/>
              </w:rPr>
              <w:t>31</w:t>
            </w:r>
            <w:r w:rsidR="00937F44">
              <w:rPr>
                <w:rFonts w:ascii="Garamond" w:eastAsia="Times New Roman" w:hAnsi="Garamond" w:cs="Times New Roman"/>
                <w:sz w:val="18"/>
                <w:lang w:val="sq-AL"/>
              </w:rPr>
              <w:t>.</w:t>
            </w:r>
            <w:r w:rsidRPr="00C31E2A">
              <w:rPr>
                <w:rFonts w:ascii="Garamond" w:eastAsia="Times New Roman" w:hAnsi="Garamond" w:cs="Times New Roman"/>
                <w:sz w:val="18"/>
                <w:lang w:val="sq-AL"/>
              </w:rPr>
              <w:t>12</w:t>
            </w:r>
            <w:r w:rsidR="00937F44">
              <w:rPr>
                <w:rFonts w:ascii="Garamond" w:eastAsia="Times New Roman" w:hAnsi="Garamond" w:cs="Times New Roman"/>
                <w:sz w:val="18"/>
                <w:lang w:val="sq-AL"/>
              </w:rPr>
              <w:t>.</w:t>
            </w:r>
            <w:r w:rsidRPr="00C31E2A">
              <w:rPr>
                <w:rFonts w:ascii="Garamond" w:eastAsia="Times New Roman" w:hAnsi="Garamond" w:cs="Times New Roman"/>
                <w:sz w:val="18"/>
                <w:lang w:val="sq-AL"/>
              </w:rPr>
              <w:t>2024</w:t>
            </w:r>
          </w:p>
          <w:p w14:paraId="6368B565" w14:textId="77777777" w:rsidR="001B0622" w:rsidRPr="00C31E2A" w:rsidRDefault="001B0622" w:rsidP="00C31E2A">
            <w:pPr>
              <w:spacing w:after="0" w:line="240" w:lineRule="auto"/>
              <w:jc w:val="center"/>
              <w:rPr>
                <w:rFonts w:ascii="Garamond" w:hAnsi="Garamond"/>
                <w:i/>
                <w:sz w:val="18"/>
                <w:szCs w:val="20"/>
              </w:rPr>
            </w:pPr>
          </w:p>
          <w:p w14:paraId="4303C16D" w14:textId="77777777" w:rsidR="001B0622" w:rsidRPr="00C31E2A" w:rsidRDefault="001B0622" w:rsidP="00C31E2A">
            <w:pPr>
              <w:spacing w:after="0" w:line="240" w:lineRule="auto"/>
              <w:jc w:val="center"/>
              <w:rPr>
                <w:rFonts w:ascii="Garamond" w:hAnsi="Garamond"/>
                <w:sz w:val="18"/>
                <w:szCs w:val="20"/>
              </w:rPr>
            </w:pPr>
          </w:p>
          <w:p w14:paraId="0220555B" w14:textId="77777777" w:rsidR="001B0622" w:rsidRPr="00C31E2A" w:rsidRDefault="001B0622" w:rsidP="00C31E2A">
            <w:pPr>
              <w:pStyle w:val="P68B1DB1-Normal8"/>
              <w:spacing w:after="0" w:line="240" w:lineRule="auto"/>
              <w:jc w:val="center"/>
              <w:rPr>
                <w:rFonts w:ascii="Garamond" w:hAnsi="Garamond" w:cs="Times New Roman"/>
                <w:sz w:val="18"/>
                <w:lang w:val="sq-AL"/>
              </w:rPr>
            </w:pPr>
            <w:r w:rsidRPr="00C31E2A">
              <w:rPr>
                <w:rFonts w:ascii="Garamond" w:hAnsi="Garamond" w:cs="Times New Roman"/>
                <w:sz w:val="18"/>
                <w:lang w:val="sq-AL"/>
              </w:rPr>
              <w:t>Treguesi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nr.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2:</w:t>
            </w:r>
          </w:p>
          <w:p w14:paraId="2D7746F9" w14:textId="77777777" w:rsidR="001B0622" w:rsidRPr="00C31E2A" w:rsidRDefault="001B0622" w:rsidP="00C31E2A">
            <w:pPr>
              <w:pStyle w:val="P68B1DB1-Normal7"/>
              <w:spacing w:after="0" w:line="240" w:lineRule="auto"/>
              <w:jc w:val="center"/>
              <w:rPr>
                <w:rFonts w:ascii="Garamond" w:hAnsi="Garamond" w:cs="Times New Roman"/>
                <w:sz w:val="18"/>
                <w:lang w:val="sq-AL"/>
              </w:rPr>
            </w:pPr>
            <w:r w:rsidRPr="00C31E2A">
              <w:rPr>
                <w:rFonts w:ascii="Garamond" w:hAnsi="Garamond" w:cs="Times New Roman"/>
                <w:sz w:val="18"/>
                <w:lang w:val="sq-AL"/>
              </w:rPr>
              <w:t>Numri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i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palëve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të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interesit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të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trajnuara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që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kanë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aftësitë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dhe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zotësitë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profesionale,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duke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përfshirë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ato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në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lidhje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me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inventarizimin,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monitorimin,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si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dhe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në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lidhje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me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atributet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e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policisë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gjyqësore.</w:t>
            </w:r>
          </w:p>
          <w:p w14:paraId="53EA79CD" w14:textId="77777777" w:rsidR="001B0622" w:rsidRPr="00C31E2A" w:rsidRDefault="001B0622" w:rsidP="00C31E2A">
            <w:pPr>
              <w:pStyle w:val="P68B1DB1-Normal12"/>
              <w:spacing w:after="0" w:line="240" w:lineRule="auto"/>
              <w:jc w:val="center"/>
              <w:rPr>
                <w:rFonts w:ascii="Garamond" w:hAnsi="Garamond" w:cs="Times New Roman"/>
                <w:lang w:val="sq-AL"/>
              </w:rPr>
            </w:pPr>
            <w:r w:rsidRPr="00C31E2A">
              <w:rPr>
                <w:rFonts w:ascii="Garamond" w:hAnsi="Garamond" w:cs="Times New Roman"/>
                <w:lang w:val="sq-AL"/>
              </w:rPr>
              <w:t>Baza</w:t>
            </w:r>
            <w:r w:rsidR="00233895" w:rsidRPr="00C31E2A">
              <w:rPr>
                <w:rFonts w:ascii="Garamond" w:hAnsi="Garamond" w:cs="Times New Roman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lang w:val="sq-AL"/>
              </w:rPr>
              <w:t>dhe</w:t>
            </w:r>
            <w:r w:rsidR="00233895" w:rsidRPr="00C31E2A">
              <w:rPr>
                <w:rFonts w:ascii="Garamond" w:hAnsi="Garamond" w:cs="Times New Roman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lang w:val="sq-AL"/>
              </w:rPr>
              <w:t>objektivi:</w:t>
            </w:r>
            <w:r w:rsidR="00233895" w:rsidRPr="00C31E2A">
              <w:rPr>
                <w:rFonts w:ascii="Garamond" w:hAnsi="Garamond" w:cs="Times New Roman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lang w:val="sq-AL"/>
              </w:rPr>
              <w:t>do</w:t>
            </w:r>
            <w:r w:rsidR="00233895" w:rsidRPr="00C31E2A">
              <w:rPr>
                <w:rFonts w:ascii="Garamond" w:hAnsi="Garamond" w:cs="Times New Roman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lang w:val="sq-AL"/>
              </w:rPr>
              <w:t>të</w:t>
            </w:r>
            <w:r w:rsidR="00233895" w:rsidRPr="00C31E2A">
              <w:rPr>
                <w:rFonts w:ascii="Garamond" w:hAnsi="Garamond" w:cs="Times New Roman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lang w:val="sq-AL"/>
              </w:rPr>
              <w:t>përcaktohen</w:t>
            </w:r>
            <w:r w:rsidR="00233895" w:rsidRPr="00C31E2A">
              <w:rPr>
                <w:rFonts w:ascii="Garamond" w:hAnsi="Garamond" w:cs="Times New Roman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lang w:val="sq-AL"/>
              </w:rPr>
              <w:t>deri</w:t>
            </w:r>
            <w:r w:rsidR="00233895" w:rsidRPr="00C31E2A">
              <w:rPr>
                <w:rFonts w:ascii="Garamond" w:hAnsi="Garamond" w:cs="Times New Roman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lang w:val="sq-AL"/>
              </w:rPr>
              <w:t>në</w:t>
            </w:r>
            <w:r w:rsidR="00233895" w:rsidRPr="00C31E2A">
              <w:rPr>
                <w:rFonts w:ascii="Garamond" w:hAnsi="Garamond" w:cs="Times New Roman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lang w:val="sq-AL"/>
              </w:rPr>
              <w:t>fund</w:t>
            </w:r>
            <w:r w:rsidR="00233895" w:rsidRPr="00C31E2A">
              <w:rPr>
                <w:rFonts w:ascii="Garamond" w:hAnsi="Garamond" w:cs="Times New Roman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lang w:val="sq-AL"/>
              </w:rPr>
              <w:t>të</w:t>
            </w:r>
            <w:r w:rsidR="00233895" w:rsidRPr="00C31E2A">
              <w:rPr>
                <w:rFonts w:ascii="Garamond" w:hAnsi="Garamond" w:cs="Times New Roman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lang w:val="sq-AL"/>
              </w:rPr>
              <w:t>vitit</w:t>
            </w:r>
            <w:r w:rsidR="00233895" w:rsidRPr="00C31E2A">
              <w:rPr>
                <w:rFonts w:ascii="Garamond" w:hAnsi="Garamond" w:cs="Times New Roman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lang w:val="sq-AL"/>
              </w:rPr>
              <w:t>2024</w:t>
            </w:r>
          </w:p>
          <w:p w14:paraId="654F98EB" w14:textId="77777777" w:rsidR="001B0622" w:rsidRPr="00C31E2A" w:rsidRDefault="001B0622" w:rsidP="00C31E2A">
            <w:pPr>
              <w:spacing w:after="0" w:line="240" w:lineRule="auto"/>
              <w:rPr>
                <w:rFonts w:ascii="Garamond" w:hAnsi="Garamond"/>
                <w:i/>
                <w:sz w:val="18"/>
                <w:szCs w:val="20"/>
              </w:rPr>
            </w:pPr>
          </w:p>
          <w:p w14:paraId="39AA5B58" w14:textId="77777777" w:rsidR="001B0622" w:rsidRPr="00C31E2A" w:rsidRDefault="001B0622" w:rsidP="00C31E2A">
            <w:pPr>
              <w:spacing w:after="0" w:line="240" w:lineRule="auto"/>
              <w:jc w:val="center"/>
              <w:rPr>
                <w:rFonts w:ascii="Garamond" w:hAnsi="Garamond"/>
                <w:i/>
                <w:sz w:val="18"/>
                <w:szCs w:val="20"/>
              </w:rPr>
            </w:pPr>
          </w:p>
        </w:tc>
      </w:tr>
      <w:tr w:rsidR="001B0622" w:rsidRPr="00C31E2A" w14:paraId="3140665A" w14:textId="77777777" w:rsidTr="001B0622">
        <w:trPr>
          <w:trHeight w:val="1125"/>
          <w:jc w:val="center"/>
        </w:trPr>
        <w:tc>
          <w:tcPr>
            <w:tcW w:w="751" w:type="pct"/>
            <w:shd w:val="clear" w:color="auto" w:fill="FFFFFF"/>
          </w:tcPr>
          <w:p w14:paraId="406EFFD0" w14:textId="77777777" w:rsidR="001B0622" w:rsidRPr="00C31E2A" w:rsidRDefault="001B0622" w:rsidP="00C31E2A">
            <w:pPr>
              <w:pStyle w:val="P68B1DB1-Normal5"/>
              <w:spacing w:after="0" w:line="240" w:lineRule="auto"/>
              <w:rPr>
                <w:rFonts w:ascii="Garamond" w:hAnsi="Garamond" w:cs="Times New Roman"/>
                <w:sz w:val="18"/>
                <w:lang w:val="sq-AL"/>
              </w:rPr>
            </w:pPr>
            <w:r w:rsidRPr="00C31E2A">
              <w:rPr>
                <w:rFonts w:ascii="Garamond" w:hAnsi="Garamond" w:cs="Times New Roman"/>
                <w:sz w:val="18"/>
                <w:lang w:val="sq-AL"/>
              </w:rPr>
              <w:t>3.4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Mbështetja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e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planit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vendor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për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përshtatjen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ndaj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ndryshimeve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klimatike</w:t>
            </w:r>
          </w:p>
          <w:p w14:paraId="7D58AAB9" w14:textId="77777777" w:rsidR="001B0622" w:rsidRPr="00C31E2A" w:rsidRDefault="001B0622" w:rsidP="00C31E2A">
            <w:pPr>
              <w:spacing w:after="0" w:line="240" w:lineRule="auto"/>
              <w:jc w:val="center"/>
              <w:rPr>
                <w:rFonts w:ascii="Garamond" w:hAnsi="Garamond"/>
                <w:b/>
                <w:sz w:val="18"/>
                <w:szCs w:val="20"/>
              </w:rPr>
            </w:pPr>
          </w:p>
          <w:p w14:paraId="4D9A6515" w14:textId="77777777" w:rsidR="001B0622" w:rsidRPr="00C31E2A" w:rsidRDefault="001B0622" w:rsidP="00C31E2A">
            <w:pPr>
              <w:pStyle w:val="P68B1DB1-Normal6"/>
              <w:spacing w:after="0" w:line="240" w:lineRule="auto"/>
              <w:jc w:val="center"/>
              <w:rPr>
                <w:rFonts w:ascii="Garamond" w:hAnsi="Garamond" w:cs="Times New Roman"/>
                <w:color w:val="auto"/>
                <w:sz w:val="18"/>
                <w:lang w:val="sq-AL"/>
              </w:rPr>
            </w:pPr>
            <w:r w:rsidRPr="00C31E2A">
              <w:rPr>
                <w:rFonts w:ascii="Garamond" w:hAnsi="Garamond" w:cs="Times New Roman"/>
                <w:color w:val="auto"/>
                <w:sz w:val="18"/>
                <w:lang w:val="sq-AL"/>
              </w:rPr>
              <w:t>Vetëm</w:t>
            </w:r>
            <w:r w:rsidR="00233895" w:rsidRPr="00C31E2A">
              <w:rPr>
                <w:rFonts w:ascii="Garamond" w:hAnsi="Garamond" w:cs="Times New Roman"/>
                <w:color w:val="auto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color w:val="auto"/>
                <w:sz w:val="18"/>
                <w:lang w:val="sq-AL"/>
              </w:rPr>
              <w:t>AFZH-ja</w:t>
            </w:r>
            <w:r w:rsidR="00233895" w:rsidRPr="00C31E2A">
              <w:rPr>
                <w:rFonts w:ascii="Garamond" w:hAnsi="Garamond" w:cs="Times New Roman"/>
                <w:color w:val="auto"/>
                <w:sz w:val="18"/>
                <w:lang w:val="sq-AL"/>
              </w:rPr>
              <w:t xml:space="preserve"> </w:t>
            </w:r>
          </w:p>
        </w:tc>
        <w:tc>
          <w:tcPr>
            <w:tcW w:w="1390" w:type="pct"/>
            <w:shd w:val="clear" w:color="auto" w:fill="FFFFFF"/>
          </w:tcPr>
          <w:p w14:paraId="3724A36E" w14:textId="77777777" w:rsidR="001B0622" w:rsidRPr="00C31E2A" w:rsidRDefault="001B0622" w:rsidP="00C31E2A">
            <w:pPr>
              <w:spacing w:after="0" w:line="240" w:lineRule="auto"/>
              <w:jc w:val="center"/>
              <w:rPr>
                <w:rFonts w:ascii="Garamond" w:hAnsi="Garamond"/>
                <w:sz w:val="18"/>
                <w:szCs w:val="20"/>
              </w:rPr>
            </w:pPr>
          </w:p>
          <w:p w14:paraId="139E93C5" w14:textId="77777777" w:rsidR="001B0622" w:rsidRPr="00C31E2A" w:rsidRDefault="001B0622" w:rsidP="00C31E2A">
            <w:pPr>
              <w:spacing w:after="0" w:line="240" w:lineRule="auto"/>
              <w:jc w:val="center"/>
              <w:rPr>
                <w:rFonts w:ascii="Garamond" w:hAnsi="Garamond"/>
                <w:sz w:val="18"/>
                <w:szCs w:val="20"/>
              </w:rPr>
            </w:pPr>
          </w:p>
          <w:p w14:paraId="4597BA1E" w14:textId="77777777" w:rsidR="001B0622" w:rsidRPr="00C31E2A" w:rsidRDefault="001B0622" w:rsidP="00C31E2A">
            <w:pPr>
              <w:spacing w:after="0" w:line="240" w:lineRule="auto"/>
              <w:jc w:val="center"/>
              <w:rPr>
                <w:rFonts w:ascii="Garamond" w:hAnsi="Garamond"/>
                <w:sz w:val="18"/>
                <w:szCs w:val="20"/>
              </w:rPr>
            </w:pPr>
          </w:p>
          <w:p w14:paraId="68CBEAA9" w14:textId="77777777" w:rsidR="001B0622" w:rsidRPr="00C31E2A" w:rsidRDefault="001B0622" w:rsidP="00C31E2A">
            <w:pPr>
              <w:spacing w:after="0" w:line="240" w:lineRule="auto"/>
              <w:jc w:val="center"/>
              <w:rPr>
                <w:rFonts w:ascii="Garamond" w:hAnsi="Garamond"/>
                <w:sz w:val="18"/>
                <w:szCs w:val="20"/>
              </w:rPr>
            </w:pPr>
          </w:p>
          <w:p w14:paraId="71F64675" w14:textId="77777777" w:rsidR="001B0622" w:rsidRPr="00C31E2A" w:rsidRDefault="001B0622" w:rsidP="00C31E2A">
            <w:pPr>
              <w:spacing w:after="0" w:line="240" w:lineRule="auto"/>
              <w:jc w:val="center"/>
              <w:rPr>
                <w:rFonts w:ascii="Garamond" w:hAnsi="Garamond"/>
                <w:sz w:val="18"/>
                <w:szCs w:val="20"/>
              </w:rPr>
            </w:pPr>
          </w:p>
          <w:p w14:paraId="0FF9FA62" w14:textId="77777777" w:rsidR="001B0622" w:rsidRPr="00C31E2A" w:rsidRDefault="001B0622" w:rsidP="00C31E2A">
            <w:pPr>
              <w:spacing w:after="0" w:line="240" w:lineRule="auto"/>
              <w:jc w:val="center"/>
              <w:rPr>
                <w:rFonts w:ascii="Garamond" w:hAnsi="Garamond"/>
                <w:sz w:val="18"/>
                <w:szCs w:val="20"/>
              </w:rPr>
            </w:pPr>
          </w:p>
          <w:p w14:paraId="04072918" w14:textId="77777777" w:rsidR="001B0622" w:rsidRPr="00C31E2A" w:rsidRDefault="001B0622" w:rsidP="00C31E2A">
            <w:pPr>
              <w:pStyle w:val="P68B1DB1-Normal7"/>
              <w:spacing w:after="0" w:line="240" w:lineRule="auto"/>
              <w:jc w:val="center"/>
              <w:rPr>
                <w:rFonts w:ascii="Garamond" w:hAnsi="Garamond" w:cs="Times New Roman"/>
                <w:sz w:val="18"/>
                <w:lang w:val="sq-AL"/>
              </w:rPr>
            </w:pPr>
            <w:r w:rsidRPr="00C31E2A">
              <w:rPr>
                <w:rFonts w:ascii="Garamond" w:hAnsi="Garamond" w:cs="Times New Roman"/>
                <w:sz w:val="18"/>
                <w:lang w:val="sq-AL"/>
              </w:rPr>
              <w:t>-</w:t>
            </w:r>
          </w:p>
        </w:tc>
        <w:tc>
          <w:tcPr>
            <w:tcW w:w="1314" w:type="pct"/>
            <w:shd w:val="clear" w:color="auto" w:fill="FFFFFF"/>
          </w:tcPr>
          <w:p w14:paraId="21C026A2" w14:textId="77777777" w:rsidR="001B0622" w:rsidRPr="00C31E2A" w:rsidRDefault="001B0622" w:rsidP="00C31E2A">
            <w:pPr>
              <w:pStyle w:val="P68B1DB1-Normal7"/>
              <w:spacing w:after="0" w:line="240" w:lineRule="auto"/>
              <w:jc w:val="center"/>
              <w:rPr>
                <w:rFonts w:ascii="Garamond" w:hAnsi="Garamond" w:cs="Times New Roman"/>
                <w:sz w:val="18"/>
                <w:lang w:val="sq-AL"/>
              </w:rPr>
            </w:pPr>
            <w:r w:rsidRPr="00C31E2A">
              <w:rPr>
                <w:rFonts w:ascii="Garamond" w:hAnsi="Garamond" w:cs="Times New Roman"/>
                <w:sz w:val="18"/>
                <w:lang w:val="sq-AL"/>
              </w:rPr>
              <w:t>Këshilli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bashkiak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i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një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bashkie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ka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miratuar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një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plan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vendor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për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klimën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duke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përfshirë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zbutjen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dhe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përshtatjen.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</w:p>
          <w:p w14:paraId="6396CF12" w14:textId="77777777" w:rsidR="001B0622" w:rsidRPr="00C31E2A" w:rsidRDefault="001B0622" w:rsidP="00C31E2A">
            <w:pPr>
              <w:spacing w:after="0" w:line="240" w:lineRule="auto"/>
              <w:jc w:val="center"/>
              <w:rPr>
                <w:rFonts w:ascii="Garamond" w:hAnsi="Garamond"/>
                <w:sz w:val="18"/>
                <w:szCs w:val="20"/>
              </w:rPr>
            </w:pPr>
          </w:p>
        </w:tc>
        <w:tc>
          <w:tcPr>
            <w:tcW w:w="1545" w:type="pct"/>
            <w:shd w:val="clear" w:color="auto" w:fill="FFFFFF"/>
          </w:tcPr>
          <w:p w14:paraId="2B92C48D" w14:textId="77777777" w:rsidR="001B0622" w:rsidRPr="00C31E2A" w:rsidRDefault="001B0622" w:rsidP="00C31E2A">
            <w:pPr>
              <w:spacing w:after="0" w:line="240" w:lineRule="auto"/>
              <w:jc w:val="center"/>
              <w:rPr>
                <w:rFonts w:ascii="Garamond" w:hAnsi="Garamond"/>
                <w:sz w:val="18"/>
                <w:szCs w:val="20"/>
              </w:rPr>
            </w:pPr>
          </w:p>
          <w:p w14:paraId="388B14FD" w14:textId="77777777" w:rsidR="001B0622" w:rsidRPr="00C31E2A" w:rsidRDefault="001B0622" w:rsidP="00C31E2A">
            <w:pPr>
              <w:spacing w:after="0" w:line="240" w:lineRule="auto"/>
              <w:jc w:val="center"/>
              <w:rPr>
                <w:rFonts w:ascii="Garamond" w:hAnsi="Garamond"/>
                <w:sz w:val="18"/>
                <w:szCs w:val="20"/>
              </w:rPr>
            </w:pPr>
          </w:p>
          <w:p w14:paraId="4AB0F77D" w14:textId="77777777" w:rsidR="001B0622" w:rsidRPr="00C31E2A" w:rsidRDefault="001B0622" w:rsidP="00C31E2A">
            <w:pPr>
              <w:spacing w:after="0" w:line="240" w:lineRule="auto"/>
              <w:jc w:val="center"/>
              <w:rPr>
                <w:rFonts w:ascii="Garamond" w:hAnsi="Garamond"/>
                <w:sz w:val="18"/>
                <w:szCs w:val="20"/>
              </w:rPr>
            </w:pPr>
          </w:p>
          <w:p w14:paraId="02135E7D" w14:textId="77777777" w:rsidR="001B0622" w:rsidRPr="00C31E2A" w:rsidRDefault="001B0622" w:rsidP="00C31E2A">
            <w:pPr>
              <w:spacing w:after="0" w:line="240" w:lineRule="auto"/>
              <w:jc w:val="center"/>
              <w:rPr>
                <w:rFonts w:ascii="Garamond" w:hAnsi="Garamond"/>
                <w:sz w:val="18"/>
                <w:szCs w:val="20"/>
              </w:rPr>
            </w:pPr>
          </w:p>
          <w:p w14:paraId="3C1CA05A" w14:textId="77777777" w:rsidR="001B0622" w:rsidRPr="00C31E2A" w:rsidRDefault="001B0622" w:rsidP="00C31E2A">
            <w:pPr>
              <w:pStyle w:val="P68B1DB1-Normal8"/>
              <w:spacing w:after="0" w:line="240" w:lineRule="auto"/>
              <w:rPr>
                <w:rFonts w:ascii="Garamond" w:hAnsi="Garamond" w:cs="Times New Roman"/>
                <w:sz w:val="18"/>
                <w:lang w:val="sq-AL"/>
              </w:rPr>
            </w:pPr>
            <w:r w:rsidRPr="00C31E2A">
              <w:rPr>
                <w:rFonts w:ascii="Garamond" w:hAnsi="Garamond" w:cs="Times New Roman"/>
                <w:sz w:val="18"/>
                <w:lang w:val="sq-AL"/>
              </w:rPr>
              <w:t>Për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t'u</w:t>
            </w:r>
            <w:r w:rsidR="00233895" w:rsidRPr="00C31E2A">
              <w:rPr>
                <w:rFonts w:ascii="Garamond" w:hAnsi="Garamond" w:cs="Times New Roman"/>
                <w:sz w:val="18"/>
                <w:lang w:val="sq-AL"/>
              </w:rPr>
              <w:t xml:space="preserve"> </w:t>
            </w:r>
            <w:r w:rsidRPr="00C31E2A">
              <w:rPr>
                <w:rFonts w:ascii="Garamond" w:hAnsi="Garamond" w:cs="Times New Roman"/>
                <w:sz w:val="18"/>
                <w:lang w:val="sq-AL"/>
              </w:rPr>
              <w:t>specifikuar</w:t>
            </w:r>
          </w:p>
        </w:tc>
      </w:tr>
    </w:tbl>
    <w:p w14:paraId="0EA36A62" w14:textId="77777777" w:rsidR="001B0622" w:rsidRPr="00C31E2A" w:rsidRDefault="001B0622" w:rsidP="00C31E2A">
      <w:pPr>
        <w:pStyle w:val="Tekstiiiii"/>
      </w:pPr>
    </w:p>
    <w:p w14:paraId="2E34E35B" w14:textId="77777777" w:rsidR="008168C3" w:rsidRPr="003808AE" w:rsidRDefault="008168C3" w:rsidP="00C31E2A">
      <w:pPr>
        <w:pStyle w:val="Tekstiiiii"/>
        <w:jc w:val="center"/>
      </w:pPr>
      <w:bookmarkStart w:id="12" w:name="_Toc94696689"/>
      <w:r w:rsidRPr="003808AE">
        <w:t>SKEDULI</w:t>
      </w:r>
      <w:r w:rsidR="00233895" w:rsidRPr="003808AE">
        <w:t xml:space="preserve"> </w:t>
      </w:r>
      <w:bookmarkStart w:id="13" w:name="SCH3"/>
      <w:r w:rsidRPr="003808AE">
        <w:t>3</w:t>
      </w:r>
      <w:bookmarkEnd w:id="13"/>
      <w:r w:rsidRPr="003808AE">
        <w:t>A</w:t>
      </w:r>
      <w:r w:rsidR="003808AE" w:rsidRPr="003808AE">
        <w:t>.</w:t>
      </w:r>
      <w:r w:rsidR="00233895" w:rsidRPr="003808AE">
        <w:t xml:space="preserve"> </w:t>
      </w:r>
      <w:bookmarkStart w:id="14" w:name="FINANCINGPLAN"/>
      <w:r w:rsidRPr="003808AE">
        <w:t>PLANI</w:t>
      </w:r>
      <w:r w:rsidR="00233895" w:rsidRPr="003808AE">
        <w:t xml:space="preserve"> </w:t>
      </w:r>
      <w:r w:rsidRPr="003808AE">
        <w:t>I</w:t>
      </w:r>
      <w:r w:rsidR="00233895" w:rsidRPr="003808AE">
        <w:t xml:space="preserve"> </w:t>
      </w:r>
      <w:r w:rsidRPr="003808AE">
        <w:t>FINANCIMIT</w:t>
      </w:r>
      <w:bookmarkEnd w:id="12"/>
      <w:bookmarkEnd w:id="14"/>
    </w:p>
    <w:p w14:paraId="3E02E4EA" w14:textId="77777777" w:rsidR="008168C3" w:rsidRPr="00C31E2A" w:rsidRDefault="008168C3" w:rsidP="00C31E2A">
      <w:pPr>
        <w:pStyle w:val="Tekstiiiii"/>
      </w:pP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88"/>
        <w:gridCol w:w="2268"/>
        <w:gridCol w:w="925"/>
      </w:tblGrid>
      <w:tr w:rsidR="008168C3" w:rsidRPr="00C31E2A" w14:paraId="42F6B5AC" w14:textId="77777777" w:rsidTr="00534E4A">
        <w:tc>
          <w:tcPr>
            <w:tcW w:w="6588" w:type="dxa"/>
            <w:tcBorders>
              <w:bottom w:val="nil"/>
            </w:tcBorders>
          </w:tcPr>
          <w:p w14:paraId="1014AA18" w14:textId="77777777" w:rsidR="008168C3" w:rsidRPr="00C31E2A" w:rsidRDefault="008168C3" w:rsidP="00C31E2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C31E2A">
              <w:rPr>
                <w:rFonts w:ascii="Garamond" w:hAnsi="Garamond"/>
                <w:b/>
                <w:sz w:val="20"/>
                <w:szCs w:val="20"/>
              </w:rPr>
              <w:t>PLANI</w:t>
            </w:r>
            <w:r w:rsidR="00233895" w:rsidRPr="00C31E2A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sz w:val="20"/>
                <w:szCs w:val="20"/>
              </w:rPr>
              <w:t>I</w:t>
            </w:r>
            <w:r w:rsidR="00233895" w:rsidRPr="00C31E2A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sz w:val="20"/>
                <w:szCs w:val="20"/>
              </w:rPr>
              <w:t>FINANCIMIT</w:t>
            </w:r>
          </w:p>
        </w:tc>
        <w:tc>
          <w:tcPr>
            <w:tcW w:w="2268" w:type="dxa"/>
            <w:tcBorders>
              <w:bottom w:val="nil"/>
            </w:tcBorders>
          </w:tcPr>
          <w:p w14:paraId="03CE2055" w14:textId="77777777" w:rsidR="008168C3" w:rsidRPr="00C31E2A" w:rsidRDefault="008168C3" w:rsidP="00C31E2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31E2A">
              <w:rPr>
                <w:rFonts w:ascii="Garamond" w:hAnsi="Garamond"/>
                <w:b/>
                <w:sz w:val="20"/>
                <w:szCs w:val="20"/>
              </w:rPr>
              <w:t>Shuma</w:t>
            </w:r>
            <w:r w:rsidR="00233895" w:rsidRPr="00C31E2A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sz w:val="20"/>
                <w:szCs w:val="20"/>
              </w:rPr>
              <w:t>në</w:t>
            </w:r>
            <w:r w:rsidR="00233895" w:rsidRPr="00C31E2A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sz w:val="20"/>
                <w:szCs w:val="20"/>
              </w:rPr>
              <w:t>milionë</w:t>
            </w:r>
            <w:r w:rsidR="00233895" w:rsidRPr="00C31E2A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="00937F44">
              <w:rPr>
                <w:rFonts w:ascii="Garamond" w:hAnsi="Garamond"/>
                <w:b/>
                <w:sz w:val="20"/>
                <w:szCs w:val="20"/>
              </w:rPr>
              <w:t>e</w:t>
            </w:r>
            <w:r w:rsidRPr="00C31E2A">
              <w:rPr>
                <w:rFonts w:ascii="Garamond" w:hAnsi="Garamond"/>
                <w:b/>
                <w:sz w:val="20"/>
                <w:szCs w:val="20"/>
              </w:rPr>
              <w:t>uro</w:t>
            </w:r>
          </w:p>
        </w:tc>
        <w:tc>
          <w:tcPr>
            <w:tcW w:w="925" w:type="dxa"/>
            <w:tcBorders>
              <w:bottom w:val="nil"/>
            </w:tcBorders>
          </w:tcPr>
          <w:p w14:paraId="15BB068B" w14:textId="77777777" w:rsidR="008168C3" w:rsidRPr="00C31E2A" w:rsidRDefault="008168C3" w:rsidP="00C31E2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31E2A">
              <w:rPr>
                <w:rFonts w:ascii="Garamond" w:hAnsi="Garamond"/>
                <w:b/>
                <w:sz w:val="20"/>
                <w:szCs w:val="20"/>
              </w:rPr>
              <w:t>%</w:t>
            </w:r>
          </w:p>
        </w:tc>
      </w:tr>
      <w:tr w:rsidR="008168C3" w:rsidRPr="00C31E2A" w14:paraId="0812B083" w14:textId="77777777" w:rsidTr="00534E4A">
        <w:tc>
          <w:tcPr>
            <w:tcW w:w="6588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0DA463A6" w14:textId="77777777" w:rsidR="008168C3" w:rsidRPr="00937F44" w:rsidRDefault="008168C3" w:rsidP="00C31E2A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937F44">
              <w:rPr>
                <w:rFonts w:ascii="Garamond" w:hAnsi="Garamond"/>
                <w:sz w:val="20"/>
                <w:szCs w:val="20"/>
              </w:rPr>
              <w:t>AFD</w:t>
            </w:r>
            <w:r w:rsidR="00233895" w:rsidRPr="00937F44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937F44">
              <w:rPr>
                <w:rFonts w:ascii="Garamond" w:hAnsi="Garamond"/>
                <w:sz w:val="20"/>
                <w:szCs w:val="20"/>
              </w:rPr>
              <w:t>(Hua</w:t>
            </w:r>
            <w:r w:rsidR="00233895" w:rsidRPr="00937F44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937F44">
              <w:rPr>
                <w:rFonts w:ascii="Garamond" w:hAnsi="Garamond"/>
                <w:sz w:val="20"/>
                <w:szCs w:val="20"/>
              </w:rPr>
              <w:t>e</w:t>
            </w:r>
            <w:r w:rsidR="00233895" w:rsidRPr="00937F44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937F44" w:rsidRPr="00937F44">
              <w:rPr>
                <w:rFonts w:ascii="Garamond" w:hAnsi="Garamond"/>
                <w:sz w:val="20"/>
                <w:szCs w:val="20"/>
              </w:rPr>
              <w:t>bazuar në politika</w:t>
            </w:r>
            <w:r w:rsidRPr="00937F44">
              <w:rPr>
                <w:rFonts w:ascii="Garamond" w:hAnsi="Garamond"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F9AD0" w14:textId="77777777" w:rsidR="008168C3" w:rsidRPr="00937F44" w:rsidRDefault="008168C3" w:rsidP="00C31E2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937F44">
              <w:rPr>
                <w:rFonts w:ascii="Garamond" w:hAnsi="Garamond"/>
                <w:sz w:val="20"/>
                <w:szCs w:val="20"/>
              </w:rPr>
              <w:t>120</w:t>
            </w:r>
          </w:p>
        </w:tc>
        <w:tc>
          <w:tcPr>
            <w:tcW w:w="925" w:type="dxa"/>
            <w:tcBorders>
              <w:left w:val="nil"/>
              <w:bottom w:val="single" w:sz="4" w:space="0" w:color="auto"/>
            </w:tcBorders>
          </w:tcPr>
          <w:p w14:paraId="7E3310A6" w14:textId="77777777" w:rsidR="008168C3" w:rsidRPr="00937F44" w:rsidRDefault="008168C3" w:rsidP="00C31E2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937F44">
              <w:rPr>
                <w:rFonts w:ascii="Garamond" w:hAnsi="Garamond"/>
                <w:sz w:val="20"/>
                <w:szCs w:val="20"/>
              </w:rPr>
              <w:t>51.8%</w:t>
            </w:r>
          </w:p>
        </w:tc>
      </w:tr>
      <w:tr w:rsidR="008168C3" w:rsidRPr="00C31E2A" w14:paraId="41270709" w14:textId="77777777" w:rsidTr="00534E4A">
        <w:tc>
          <w:tcPr>
            <w:tcW w:w="6588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500A3CF9" w14:textId="77777777" w:rsidR="008168C3" w:rsidRPr="00937F44" w:rsidRDefault="008168C3" w:rsidP="00C31E2A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937F44">
              <w:rPr>
                <w:rFonts w:ascii="Garamond" w:hAnsi="Garamond"/>
                <w:sz w:val="20"/>
                <w:szCs w:val="20"/>
              </w:rPr>
              <w:t>AFD</w:t>
            </w:r>
            <w:r w:rsidR="00233895" w:rsidRPr="00937F44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937F44">
              <w:rPr>
                <w:rFonts w:ascii="Garamond" w:hAnsi="Garamond"/>
                <w:sz w:val="20"/>
                <w:szCs w:val="20"/>
              </w:rPr>
              <w:t>(Granti</w:t>
            </w:r>
            <w:r w:rsidR="00233895" w:rsidRPr="00937F44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937F44">
              <w:rPr>
                <w:rFonts w:ascii="Garamond" w:hAnsi="Garamond"/>
                <w:sz w:val="20"/>
                <w:szCs w:val="20"/>
              </w:rPr>
              <w:t>për</w:t>
            </w:r>
            <w:r w:rsidR="00233895" w:rsidRPr="00937F44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937F44">
              <w:rPr>
                <w:rFonts w:ascii="Garamond" w:hAnsi="Garamond"/>
                <w:sz w:val="20"/>
                <w:szCs w:val="20"/>
              </w:rPr>
              <w:t>asistencë</w:t>
            </w:r>
            <w:r w:rsidR="00233895" w:rsidRPr="00937F44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937F44">
              <w:rPr>
                <w:rFonts w:ascii="Garamond" w:hAnsi="Garamond"/>
                <w:sz w:val="20"/>
                <w:szCs w:val="20"/>
              </w:rPr>
              <w:t>teknike)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1FCD1" w14:textId="77777777" w:rsidR="008168C3" w:rsidRPr="00937F44" w:rsidRDefault="008168C3" w:rsidP="00C31E2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937F44">
              <w:rPr>
                <w:rFonts w:ascii="Garamond" w:hAnsi="Garamond"/>
                <w:sz w:val="20"/>
                <w:szCs w:val="20"/>
              </w:rPr>
              <w:t>0.8</w:t>
            </w:r>
          </w:p>
        </w:tc>
        <w:tc>
          <w:tcPr>
            <w:tcW w:w="925" w:type="dxa"/>
            <w:tcBorders>
              <w:left w:val="nil"/>
              <w:bottom w:val="single" w:sz="4" w:space="0" w:color="auto"/>
            </w:tcBorders>
          </w:tcPr>
          <w:p w14:paraId="19DCA808" w14:textId="77777777" w:rsidR="008168C3" w:rsidRPr="00937F44" w:rsidRDefault="008168C3" w:rsidP="00C31E2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937F44">
              <w:rPr>
                <w:rFonts w:ascii="Garamond" w:hAnsi="Garamond"/>
                <w:sz w:val="20"/>
                <w:szCs w:val="20"/>
              </w:rPr>
              <w:t>0.3%</w:t>
            </w:r>
          </w:p>
        </w:tc>
      </w:tr>
      <w:tr w:rsidR="008168C3" w:rsidRPr="00C31E2A" w14:paraId="2CFB231B" w14:textId="77777777" w:rsidTr="00534E4A">
        <w:trPr>
          <w:trHeight w:val="132"/>
        </w:trPr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145ACBA" w14:textId="77777777" w:rsidR="008168C3" w:rsidRPr="00937F44" w:rsidRDefault="008168C3" w:rsidP="00C31E2A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937F44">
              <w:rPr>
                <w:rFonts w:ascii="Garamond" w:hAnsi="Garamond"/>
                <w:sz w:val="20"/>
                <w:szCs w:val="20"/>
              </w:rPr>
              <w:t>Banka</w:t>
            </w:r>
            <w:r w:rsidR="00233895" w:rsidRPr="00937F44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937F44">
              <w:rPr>
                <w:rFonts w:ascii="Garamond" w:hAnsi="Garamond"/>
                <w:sz w:val="20"/>
                <w:szCs w:val="20"/>
              </w:rPr>
              <w:t>Botërore</w:t>
            </w:r>
            <w:r w:rsidR="00233895" w:rsidRPr="00937F44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937F44">
              <w:rPr>
                <w:rFonts w:ascii="Garamond" w:hAnsi="Garamond"/>
                <w:sz w:val="20"/>
                <w:szCs w:val="20"/>
              </w:rPr>
              <w:t>(Hua</w:t>
            </w:r>
            <w:r w:rsidR="00233895" w:rsidRPr="00937F44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937F44">
              <w:rPr>
                <w:rFonts w:ascii="Garamond" w:hAnsi="Garamond"/>
                <w:sz w:val="20"/>
                <w:szCs w:val="20"/>
              </w:rPr>
              <w:t>për</w:t>
            </w:r>
            <w:r w:rsidR="00233895" w:rsidRPr="00937F44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937F44" w:rsidRPr="00937F44">
              <w:rPr>
                <w:rFonts w:ascii="Garamond" w:hAnsi="Garamond"/>
                <w:sz w:val="20"/>
                <w:szCs w:val="20"/>
              </w:rPr>
              <w:t>politikë zhvillimi</w:t>
            </w:r>
            <w:r w:rsidRPr="00937F44">
              <w:rPr>
                <w:rFonts w:ascii="Garamond" w:hAnsi="Garamond"/>
                <w:sz w:val="20"/>
                <w:szCs w:val="20"/>
              </w:rPr>
              <w:t>)</w:t>
            </w:r>
            <w:r w:rsidR="00233895" w:rsidRPr="00937F44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937F44">
              <w:rPr>
                <w:rFonts w:ascii="Garamond" w:hAnsi="Garamond"/>
                <w:sz w:val="20"/>
                <w:szCs w:val="20"/>
              </w:rPr>
              <w:t>–</w:t>
            </w:r>
            <w:r w:rsidR="00233895" w:rsidRPr="00937F44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937F44">
              <w:rPr>
                <w:rFonts w:ascii="Garamond" w:hAnsi="Garamond"/>
                <w:sz w:val="20"/>
                <w:szCs w:val="20"/>
              </w:rPr>
              <w:t>financim</w:t>
            </w:r>
            <w:r w:rsidR="00233895" w:rsidRPr="00937F44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937F44">
              <w:rPr>
                <w:rFonts w:ascii="Garamond" w:hAnsi="Garamond"/>
                <w:sz w:val="20"/>
                <w:szCs w:val="20"/>
              </w:rPr>
              <w:t>paralel)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027D9" w14:textId="77777777" w:rsidR="008168C3" w:rsidRPr="00937F44" w:rsidRDefault="008168C3" w:rsidP="00C31E2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937F44">
              <w:rPr>
                <w:rFonts w:ascii="Garamond" w:hAnsi="Garamond"/>
                <w:sz w:val="20"/>
                <w:szCs w:val="20"/>
              </w:rPr>
              <w:t>110.8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6058639" w14:textId="77777777" w:rsidR="008168C3" w:rsidRPr="00937F44" w:rsidRDefault="008168C3" w:rsidP="00C31E2A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937F44">
              <w:rPr>
                <w:rFonts w:ascii="Garamond" w:hAnsi="Garamond"/>
                <w:sz w:val="20"/>
                <w:szCs w:val="20"/>
              </w:rPr>
              <w:t>47.9%</w:t>
            </w:r>
          </w:p>
        </w:tc>
      </w:tr>
      <w:tr w:rsidR="008168C3" w:rsidRPr="00C31E2A" w14:paraId="4E1EB38B" w14:textId="77777777" w:rsidTr="00534E4A">
        <w:tc>
          <w:tcPr>
            <w:tcW w:w="6588" w:type="dxa"/>
            <w:tcBorders>
              <w:top w:val="single" w:sz="4" w:space="0" w:color="auto"/>
            </w:tcBorders>
          </w:tcPr>
          <w:p w14:paraId="397E99F3" w14:textId="77777777" w:rsidR="008168C3" w:rsidRPr="00C31E2A" w:rsidRDefault="008168C3" w:rsidP="00C31E2A">
            <w:pPr>
              <w:spacing w:after="0" w:line="240" w:lineRule="auto"/>
              <w:rPr>
                <w:rFonts w:ascii="Garamond" w:hAnsi="Garamond"/>
                <w:b/>
                <w:sz w:val="20"/>
                <w:szCs w:val="20"/>
              </w:rPr>
            </w:pPr>
            <w:r w:rsidRPr="00C31E2A">
              <w:rPr>
                <w:rFonts w:ascii="Garamond" w:hAnsi="Garamond"/>
                <w:b/>
                <w:sz w:val="20"/>
                <w:szCs w:val="20"/>
              </w:rPr>
              <w:t>Totali</w:t>
            </w:r>
            <w:r w:rsidR="00233895" w:rsidRPr="00C31E2A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sz w:val="20"/>
                <w:szCs w:val="20"/>
              </w:rPr>
              <w:t>(përfshirë</w:t>
            </w:r>
            <w:r w:rsidR="00233895" w:rsidRPr="00C31E2A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C31E2A">
              <w:rPr>
                <w:rFonts w:ascii="Garamond" w:hAnsi="Garamond"/>
                <w:b/>
                <w:sz w:val="20"/>
                <w:szCs w:val="20"/>
              </w:rPr>
              <w:t>taksat)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8E4E2A2" w14:textId="77777777" w:rsidR="008168C3" w:rsidRPr="00C31E2A" w:rsidRDefault="008168C3" w:rsidP="00C31E2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31E2A">
              <w:rPr>
                <w:rFonts w:ascii="Garamond" w:hAnsi="Garamond"/>
                <w:b/>
                <w:sz w:val="20"/>
                <w:szCs w:val="20"/>
              </w:rPr>
              <w:t>231.6</w:t>
            </w:r>
          </w:p>
        </w:tc>
        <w:tc>
          <w:tcPr>
            <w:tcW w:w="925" w:type="dxa"/>
            <w:tcBorders>
              <w:top w:val="single" w:sz="4" w:space="0" w:color="auto"/>
            </w:tcBorders>
          </w:tcPr>
          <w:p w14:paraId="0FD73526" w14:textId="77777777" w:rsidR="008168C3" w:rsidRPr="00C31E2A" w:rsidRDefault="008168C3" w:rsidP="00C31E2A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31E2A">
              <w:rPr>
                <w:rFonts w:ascii="Garamond" w:hAnsi="Garamond"/>
                <w:b/>
                <w:sz w:val="20"/>
                <w:szCs w:val="20"/>
              </w:rPr>
              <w:t>100.0%</w:t>
            </w:r>
          </w:p>
        </w:tc>
      </w:tr>
    </w:tbl>
    <w:p w14:paraId="0ADAB2F1" w14:textId="77777777" w:rsidR="008168C3" w:rsidRPr="00C31E2A" w:rsidRDefault="008168C3" w:rsidP="00C31E2A">
      <w:pPr>
        <w:pStyle w:val="Tekstiiiii"/>
      </w:pPr>
    </w:p>
    <w:p w14:paraId="030F7A0E" w14:textId="77777777" w:rsidR="000C000D" w:rsidRPr="003808AE" w:rsidRDefault="000C000D" w:rsidP="00C31E2A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Cs/>
          <w:caps/>
          <w:color w:val="000000"/>
          <w:sz w:val="24"/>
          <w:szCs w:val="24"/>
        </w:rPr>
      </w:pPr>
      <w:r w:rsidRPr="003808AE">
        <w:rPr>
          <w:rFonts w:ascii="Garamond" w:hAnsi="Garamond" w:cs="Times New Roman"/>
          <w:bCs/>
          <w:caps/>
          <w:color w:val="000000"/>
          <w:sz w:val="24"/>
          <w:szCs w:val="24"/>
        </w:rPr>
        <w:t>SKEDULI</w:t>
      </w:r>
      <w:r w:rsidR="00233895" w:rsidRPr="003808AE">
        <w:rPr>
          <w:rFonts w:ascii="Garamond" w:hAnsi="Garamond" w:cs="Times New Roman"/>
          <w:bCs/>
          <w:caps/>
          <w:color w:val="000000"/>
          <w:sz w:val="24"/>
          <w:szCs w:val="24"/>
        </w:rPr>
        <w:t xml:space="preserve"> </w:t>
      </w:r>
      <w:r w:rsidRPr="003808AE">
        <w:rPr>
          <w:rFonts w:ascii="Garamond" w:hAnsi="Garamond" w:cs="Times New Roman"/>
          <w:bCs/>
          <w:caps/>
          <w:color w:val="000000"/>
          <w:sz w:val="24"/>
          <w:szCs w:val="24"/>
        </w:rPr>
        <w:t>3B</w:t>
      </w:r>
      <w:r w:rsidR="003808AE" w:rsidRPr="003808AE">
        <w:rPr>
          <w:rFonts w:ascii="Garamond" w:hAnsi="Garamond" w:cs="Times New Roman"/>
          <w:bCs/>
          <w:caps/>
          <w:color w:val="000000"/>
          <w:sz w:val="24"/>
          <w:szCs w:val="24"/>
        </w:rPr>
        <w:t>.</w:t>
      </w:r>
      <w:r w:rsidR="00233895" w:rsidRPr="003808AE">
        <w:rPr>
          <w:rFonts w:ascii="Garamond" w:hAnsi="Garamond" w:cs="Times New Roman"/>
          <w:bCs/>
          <w:caps/>
          <w:color w:val="000000"/>
          <w:sz w:val="24"/>
          <w:szCs w:val="24"/>
        </w:rPr>
        <w:t xml:space="preserve"> </w:t>
      </w:r>
      <w:r w:rsidRPr="003808AE">
        <w:rPr>
          <w:rFonts w:ascii="Garamond" w:hAnsi="Garamond" w:cs="Times New Roman"/>
          <w:bCs/>
          <w:caps/>
          <w:color w:val="000000"/>
          <w:sz w:val="24"/>
          <w:szCs w:val="24"/>
        </w:rPr>
        <w:t>Skema</w:t>
      </w:r>
      <w:r w:rsidR="00233895" w:rsidRPr="003808AE">
        <w:rPr>
          <w:rFonts w:ascii="Garamond" w:hAnsi="Garamond" w:cs="Times New Roman"/>
          <w:bCs/>
          <w:caps/>
          <w:color w:val="000000"/>
          <w:sz w:val="24"/>
          <w:szCs w:val="24"/>
        </w:rPr>
        <w:t xml:space="preserve"> </w:t>
      </w:r>
      <w:r w:rsidRPr="003808AE">
        <w:rPr>
          <w:rFonts w:ascii="Garamond" w:hAnsi="Garamond" w:cs="Times New Roman"/>
          <w:bCs/>
          <w:caps/>
          <w:color w:val="000000"/>
          <w:sz w:val="24"/>
          <w:szCs w:val="24"/>
        </w:rPr>
        <w:t>e</w:t>
      </w:r>
      <w:r w:rsidR="00233895" w:rsidRPr="003808AE">
        <w:rPr>
          <w:rFonts w:ascii="Garamond" w:hAnsi="Garamond" w:cs="Times New Roman"/>
          <w:bCs/>
          <w:caps/>
          <w:color w:val="000000"/>
          <w:sz w:val="24"/>
          <w:szCs w:val="24"/>
        </w:rPr>
        <w:t xml:space="preserve"> </w:t>
      </w:r>
      <w:r w:rsidRPr="003808AE">
        <w:rPr>
          <w:rFonts w:ascii="Garamond" w:hAnsi="Garamond" w:cs="Times New Roman"/>
          <w:bCs/>
          <w:caps/>
          <w:color w:val="000000"/>
          <w:sz w:val="24"/>
          <w:szCs w:val="24"/>
        </w:rPr>
        <w:t>monitorimit</w:t>
      </w:r>
      <w:r w:rsidR="00233895" w:rsidRPr="003808AE">
        <w:rPr>
          <w:rFonts w:ascii="Garamond" w:hAnsi="Garamond" w:cs="Times New Roman"/>
          <w:bCs/>
          <w:caps/>
          <w:color w:val="000000"/>
          <w:sz w:val="24"/>
          <w:szCs w:val="24"/>
        </w:rPr>
        <w:t xml:space="preserve"> </w:t>
      </w:r>
    </w:p>
    <w:p w14:paraId="03CA2EE6" w14:textId="77777777" w:rsidR="000C000D" w:rsidRPr="00C31E2A" w:rsidRDefault="000C000D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7E75EFCA" w14:textId="77777777" w:rsidR="000C000D" w:rsidRPr="00C31E2A" w:rsidRDefault="000C000D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Skema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monitorimit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instrumentin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huadhënies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ndjek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arsyetimin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mëposhtëm: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</w:p>
    <w:p w14:paraId="0D7D1F19" w14:textId="77777777" w:rsidR="000C000D" w:rsidRPr="003808AE" w:rsidRDefault="000C000D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b/>
          <w:bCs/>
          <w:iCs/>
          <w:color w:val="000000"/>
          <w:sz w:val="24"/>
          <w:szCs w:val="24"/>
        </w:rPr>
      </w:pPr>
      <w:r w:rsidRPr="003808AE">
        <w:rPr>
          <w:rFonts w:ascii="Garamond" w:hAnsi="Garamond" w:cs="Times New Roman"/>
          <w:b/>
          <w:bCs/>
          <w:iCs/>
          <w:color w:val="000000"/>
          <w:sz w:val="24"/>
          <w:szCs w:val="24"/>
        </w:rPr>
        <w:t>Parimet</w:t>
      </w:r>
      <w:r w:rsidR="00233895" w:rsidRPr="003808AE">
        <w:rPr>
          <w:rFonts w:ascii="Garamond" w:hAnsi="Garamond" w:cs="Times New Roman"/>
          <w:b/>
          <w:bCs/>
          <w:iCs/>
          <w:color w:val="000000"/>
          <w:sz w:val="24"/>
          <w:szCs w:val="24"/>
        </w:rPr>
        <w:t xml:space="preserve"> </w:t>
      </w:r>
      <w:r w:rsidRPr="003808AE">
        <w:rPr>
          <w:rFonts w:ascii="Garamond" w:hAnsi="Garamond" w:cs="Times New Roman"/>
          <w:b/>
          <w:bCs/>
          <w:iCs/>
          <w:color w:val="000000"/>
          <w:sz w:val="24"/>
          <w:szCs w:val="24"/>
        </w:rPr>
        <w:t>e</w:t>
      </w:r>
      <w:r w:rsidR="00233895" w:rsidRPr="003808AE">
        <w:rPr>
          <w:rFonts w:ascii="Garamond" w:hAnsi="Garamond" w:cs="Times New Roman"/>
          <w:b/>
          <w:bCs/>
          <w:iCs/>
          <w:color w:val="000000"/>
          <w:sz w:val="24"/>
          <w:szCs w:val="24"/>
        </w:rPr>
        <w:t xml:space="preserve"> </w:t>
      </w:r>
      <w:r w:rsidR="00937F44" w:rsidRPr="003808AE">
        <w:rPr>
          <w:rFonts w:ascii="Garamond" w:hAnsi="Garamond" w:cs="Times New Roman"/>
          <w:b/>
          <w:bCs/>
          <w:iCs/>
          <w:color w:val="000000"/>
          <w:sz w:val="24"/>
          <w:szCs w:val="24"/>
        </w:rPr>
        <w:t xml:space="preserve">skemës së monitorimit </w:t>
      </w:r>
    </w:p>
    <w:p w14:paraId="141EBD0E" w14:textId="77777777" w:rsidR="000C000D" w:rsidRPr="00C31E2A" w:rsidRDefault="000C000D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1</w:t>
      </w:r>
      <w:r w:rsidR="003808AE">
        <w:rPr>
          <w:rFonts w:ascii="Garamond" w:hAnsi="Garamond" w:cs="Times New Roman"/>
          <w:color w:val="000000"/>
          <w:sz w:val="24"/>
          <w:szCs w:val="24"/>
        </w:rPr>
        <w:t>.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mbështetur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grupet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shqiptare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interesit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zbatimin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937F44" w:rsidRPr="00C31E2A">
        <w:rPr>
          <w:rFonts w:ascii="Garamond" w:hAnsi="Garamond" w:cs="Times New Roman"/>
          <w:color w:val="000000"/>
          <w:sz w:val="24"/>
          <w:szCs w:val="24"/>
        </w:rPr>
        <w:t xml:space="preserve">e qëndrueshmërisë </w:t>
      </w:r>
      <w:r w:rsidR="00937F44">
        <w:rPr>
          <w:rFonts w:ascii="Garamond" w:hAnsi="Garamond" w:cs="Times New Roman"/>
          <w:color w:val="000000"/>
          <w:sz w:val="24"/>
          <w:szCs w:val="24"/>
        </w:rPr>
        <w:t>dhe</w:t>
      </w:r>
      <w:r w:rsidR="00937F44" w:rsidRPr="00C31E2A">
        <w:rPr>
          <w:rFonts w:ascii="Garamond" w:hAnsi="Garamond" w:cs="Times New Roman"/>
          <w:color w:val="000000"/>
          <w:sz w:val="24"/>
          <w:szCs w:val="24"/>
        </w:rPr>
        <w:t xml:space="preserve"> zhvillimit të gjelb</w:t>
      </w:r>
      <w:r w:rsidRPr="00C31E2A">
        <w:rPr>
          <w:rFonts w:ascii="Garamond" w:hAnsi="Garamond" w:cs="Times New Roman"/>
          <w:color w:val="000000"/>
          <w:sz w:val="24"/>
          <w:szCs w:val="24"/>
        </w:rPr>
        <w:t>ër,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AFD-ja,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llogari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qeverisë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franceze,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përdor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instrumentin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huadhënies,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disbursimi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cilës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bazohet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monitorimin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zbatimit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937F44" w:rsidRPr="00C31E2A">
        <w:rPr>
          <w:rFonts w:ascii="Garamond" w:hAnsi="Garamond" w:cs="Times New Roman"/>
          <w:color w:val="000000"/>
          <w:sz w:val="24"/>
          <w:szCs w:val="24"/>
        </w:rPr>
        <w:t xml:space="preserve">të veprimeve paraprake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përcaktuara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Matricën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853034" w:rsidRPr="00C31E2A">
        <w:rPr>
          <w:rFonts w:ascii="Garamond" w:hAnsi="Garamond" w:cs="Times New Roman"/>
          <w:color w:val="000000"/>
          <w:sz w:val="24"/>
          <w:szCs w:val="24"/>
        </w:rPr>
        <w:t xml:space="preserve">shtojcës </w:t>
      </w:r>
      <w:r w:rsidRPr="00C31E2A">
        <w:rPr>
          <w:rFonts w:ascii="Garamond" w:hAnsi="Garamond" w:cs="Times New Roman"/>
          <w:color w:val="000000"/>
          <w:sz w:val="24"/>
          <w:szCs w:val="24"/>
        </w:rPr>
        <w:t>2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(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Përshkrimi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i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Programit</w:t>
      </w:r>
      <w:r w:rsidRPr="00C31E2A">
        <w:rPr>
          <w:rFonts w:ascii="Garamond" w:hAnsi="Garamond" w:cs="Times New Roman"/>
          <w:color w:val="000000"/>
          <w:sz w:val="24"/>
          <w:szCs w:val="24"/>
        </w:rPr>
        <w:t>).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Ky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dokument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853034" w:rsidRPr="00C31E2A">
        <w:rPr>
          <w:rFonts w:ascii="Garamond" w:hAnsi="Garamond" w:cs="Times New Roman"/>
          <w:color w:val="000000"/>
          <w:sz w:val="24"/>
          <w:szCs w:val="24"/>
        </w:rPr>
        <w:t>prezanton skemën e monitorimit</w:t>
      </w:r>
      <w:r w:rsidRPr="00C31E2A">
        <w:rPr>
          <w:rFonts w:ascii="Garamond" w:hAnsi="Garamond" w:cs="Times New Roman"/>
          <w:color w:val="000000"/>
          <w:sz w:val="24"/>
          <w:szCs w:val="24"/>
        </w:rPr>
        <w:t>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cili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vlerëson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zbatimin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937F44" w:rsidRPr="00C31E2A">
        <w:rPr>
          <w:rFonts w:ascii="Garamond" w:hAnsi="Garamond" w:cs="Times New Roman"/>
          <w:color w:val="000000"/>
          <w:sz w:val="24"/>
          <w:szCs w:val="24"/>
        </w:rPr>
        <w:t>veprimeve paraprake për disbursimin e parë</w:t>
      </w:r>
      <w:r w:rsidRPr="00C31E2A">
        <w:rPr>
          <w:rFonts w:ascii="Garamond" w:hAnsi="Garamond" w:cs="Times New Roman"/>
          <w:color w:val="000000"/>
          <w:sz w:val="24"/>
          <w:szCs w:val="24"/>
        </w:rPr>
        <w:t>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arritjen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treguesve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AFD-së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937F44" w:rsidRPr="00C31E2A">
        <w:rPr>
          <w:rFonts w:ascii="Garamond" w:hAnsi="Garamond" w:cs="Times New Roman"/>
          <w:color w:val="000000"/>
          <w:sz w:val="24"/>
          <w:szCs w:val="24"/>
        </w:rPr>
        <w:t xml:space="preserve">disbursimin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937F44" w:rsidRPr="00C31E2A">
        <w:rPr>
          <w:rFonts w:ascii="Garamond" w:hAnsi="Garamond" w:cs="Times New Roman"/>
          <w:color w:val="000000"/>
          <w:sz w:val="24"/>
          <w:szCs w:val="24"/>
        </w:rPr>
        <w:t>dytë</w:t>
      </w:r>
      <w:r w:rsidRPr="00C31E2A">
        <w:rPr>
          <w:rFonts w:ascii="Garamond" w:hAnsi="Garamond" w:cs="Times New Roman"/>
          <w:color w:val="000000"/>
          <w:sz w:val="24"/>
          <w:szCs w:val="24"/>
        </w:rPr>
        <w:t>.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Treguesit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937F44" w:rsidRPr="00C31E2A">
        <w:rPr>
          <w:rFonts w:ascii="Garamond" w:hAnsi="Garamond" w:cs="Times New Roman"/>
          <w:color w:val="000000"/>
          <w:sz w:val="24"/>
          <w:szCs w:val="24"/>
        </w:rPr>
        <w:t xml:space="preserve">disbursimit të dytë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AFD-së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janë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objektivat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zbatimit,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cilat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janë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përcaktuar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përmes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konsultimeve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institucionet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shqiptare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bazuara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praktikat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mira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ndërkombëtare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lidhje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reformat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853034" w:rsidRPr="00C31E2A">
        <w:rPr>
          <w:rFonts w:ascii="Garamond" w:hAnsi="Garamond" w:cs="Times New Roman"/>
          <w:color w:val="000000"/>
          <w:sz w:val="24"/>
          <w:szCs w:val="24"/>
        </w:rPr>
        <w:t xml:space="preserve">e qëndrueshmërisë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Agjendës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Gjelbër.</w:t>
      </w:r>
    </w:p>
    <w:p w14:paraId="7A4773AF" w14:textId="77777777" w:rsidR="000C000D" w:rsidRPr="00C31E2A" w:rsidRDefault="000C000D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2</w:t>
      </w:r>
      <w:r w:rsidR="003808AE">
        <w:rPr>
          <w:rFonts w:ascii="Garamond" w:hAnsi="Garamond" w:cs="Times New Roman"/>
          <w:color w:val="000000"/>
          <w:sz w:val="24"/>
          <w:szCs w:val="24"/>
        </w:rPr>
        <w:t>.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Skema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937F44" w:rsidRPr="00C31E2A">
        <w:rPr>
          <w:rFonts w:ascii="Garamond" w:hAnsi="Garamond" w:cs="Times New Roman"/>
          <w:color w:val="000000"/>
          <w:sz w:val="24"/>
          <w:szCs w:val="24"/>
        </w:rPr>
        <w:t xml:space="preserve">monitorimit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përbën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pjesë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integrale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instrumentit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huadhënies.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Rezultatet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çdo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procesi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monitorimi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t’i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raportohen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Komisionit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Drejtues,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cili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përbëhet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nga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përfaqësues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lartë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vendas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partnerët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përkatës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teknikë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financiarë.</w:t>
      </w:r>
    </w:p>
    <w:p w14:paraId="222E0A38" w14:textId="77777777" w:rsidR="000C000D" w:rsidRPr="00C31E2A" w:rsidRDefault="000C000D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3</w:t>
      </w:r>
      <w:r w:rsidR="003808AE">
        <w:rPr>
          <w:rFonts w:ascii="Garamond" w:hAnsi="Garamond" w:cs="Times New Roman"/>
          <w:color w:val="000000"/>
          <w:sz w:val="24"/>
          <w:szCs w:val="24"/>
        </w:rPr>
        <w:t>.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Skema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Monitorimit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instrumentit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huadhënies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synon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përmbushë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interesat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legjitime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palës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shqiptare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transparencë.</w:t>
      </w:r>
    </w:p>
    <w:p w14:paraId="5B4AD3BE" w14:textId="77777777" w:rsidR="000C000D" w:rsidRPr="00C31E2A" w:rsidRDefault="000C000D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4</w:t>
      </w:r>
      <w:r w:rsidR="003808AE">
        <w:rPr>
          <w:rFonts w:ascii="Garamond" w:hAnsi="Garamond" w:cs="Times New Roman"/>
          <w:color w:val="000000"/>
          <w:sz w:val="24"/>
          <w:szCs w:val="24"/>
        </w:rPr>
        <w:t>.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Monitorimi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kryhet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katër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herë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çdo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vit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kalendarik.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Vitet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përkatëse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ciklet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monitorimit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janë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ato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cilët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paguhet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disbursimi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mundshëm.</w:t>
      </w:r>
    </w:p>
    <w:p w14:paraId="60AA1236" w14:textId="77777777" w:rsidR="000C000D" w:rsidRPr="00C31E2A" w:rsidRDefault="000C000D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5</w:t>
      </w:r>
      <w:r w:rsidR="003808AE">
        <w:rPr>
          <w:rFonts w:ascii="Garamond" w:hAnsi="Garamond" w:cs="Times New Roman"/>
          <w:color w:val="000000"/>
          <w:sz w:val="24"/>
          <w:szCs w:val="24"/>
        </w:rPr>
        <w:t>.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Monitorimi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vlerësojë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nivelin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zbatimit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secilit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prej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treguesve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AFD-së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gjatë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14537B" w:rsidRPr="00C31E2A">
        <w:rPr>
          <w:rFonts w:ascii="Garamond" w:hAnsi="Garamond" w:cs="Times New Roman"/>
          <w:color w:val="000000"/>
          <w:sz w:val="24"/>
          <w:szCs w:val="24"/>
        </w:rPr>
        <w:t>periudhës së disponueshmërisë.</w:t>
      </w:r>
    </w:p>
    <w:p w14:paraId="77899AEC" w14:textId="77777777" w:rsidR="000C000D" w:rsidRPr="00C31E2A" w:rsidRDefault="000C000D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6</w:t>
      </w:r>
      <w:r w:rsidR="003808AE">
        <w:rPr>
          <w:rFonts w:ascii="Garamond" w:hAnsi="Garamond" w:cs="Times New Roman"/>
          <w:color w:val="000000"/>
          <w:sz w:val="24"/>
          <w:szCs w:val="24"/>
        </w:rPr>
        <w:t>.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Vlerësimi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prezantohet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nga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853034" w:rsidRPr="00C31E2A">
        <w:rPr>
          <w:rFonts w:ascii="Garamond" w:hAnsi="Garamond" w:cs="Times New Roman"/>
          <w:color w:val="000000"/>
          <w:sz w:val="24"/>
          <w:szCs w:val="24"/>
        </w:rPr>
        <w:t xml:space="preserve">koordinatori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Programit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Ministrinë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Financave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konfirmohet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nga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AFD-ja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apo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nga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agjenti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caktuar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prej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saj,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cili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mund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jetë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konsulent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monitorimi,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bazuar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informacionin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dorëzuar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nga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entitetet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zbatuese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paracaktuara,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mbledhur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përmes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misioneve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fakt-mbledhëse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marra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nga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burime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publike.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Vlerësimi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kryer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gjatë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procesit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Monitorimit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duhet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mbulojë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analizën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cilësore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informacionit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lartpërmendur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vlerësimin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sasior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secilin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nga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treguesit.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</w:p>
    <w:p w14:paraId="750952DB" w14:textId="77777777" w:rsidR="000C000D" w:rsidRPr="00C31E2A" w:rsidRDefault="000C000D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7</w:t>
      </w:r>
      <w:r w:rsidR="003808AE">
        <w:rPr>
          <w:rFonts w:ascii="Garamond" w:hAnsi="Garamond" w:cs="Times New Roman"/>
          <w:color w:val="000000"/>
          <w:sz w:val="24"/>
          <w:szCs w:val="24"/>
        </w:rPr>
        <w:t>.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853034" w:rsidRPr="00C31E2A">
        <w:rPr>
          <w:rFonts w:ascii="Garamond" w:hAnsi="Garamond" w:cs="Times New Roman"/>
          <w:color w:val="000000"/>
          <w:sz w:val="24"/>
          <w:szCs w:val="24"/>
        </w:rPr>
        <w:t>koordinatori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Programit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kryejë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vlerësimin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monitorimin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vazhdueshëm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siç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përcaktohet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skemë,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vendimi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përfundimtar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disbursimi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jenë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përgjegjësi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vetme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AFD-së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mbështetjen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agjentit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caktuar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prej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saj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rekomandimit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Komisionit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Drejtues.</w:t>
      </w:r>
    </w:p>
    <w:p w14:paraId="01BC96F8" w14:textId="77777777" w:rsidR="000C000D" w:rsidRPr="00C31E2A" w:rsidRDefault="000C000D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8</w:t>
      </w:r>
      <w:r w:rsidR="003808AE">
        <w:rPr>
          <w:rFonts w:ascii="Garamond" w:hAnsi="Garamond" w:cs="Times New Roman"/>
          <w:color w:val="000000"/>
          <w:sz w:val="24"/>
          <w:szCs w:val="24"/>
        </w:rPr>
        <w:t>.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Veprimet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Paraprake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ashtu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treguesit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shoqërues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janë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hartuar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mënyrë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tillë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vlerësuar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mënyrë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realiste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përpjekjet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zbatimin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arritjet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entiteteve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shqiptare.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bërë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këtë,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duhet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merren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parasysh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gjitha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përpjekjet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zbatimin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853034" w:rsidRPr="00C31E2A">
        <w:rPr>
          <w:rFonts w:ascii="Garamond" w:hAnsi="Garamond" w:cs="Times New Roman"/>
          <w:color w:val="000000"/>
          <w:sz w:val="24"/>
          <w:szCs w:val="24"/>
        </w:rPr>
        <w:t xml:space="preserve">veprimeve paraprake gjatë vlerësimit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zbatimit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çdo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proces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Monitorues.</w:t>
      </w:r>
    </w:p>
    <w:p w14:paraId="3AF861DD" w14:textId="77777777" w:rsidR="000C000D" w:rsidRPr="00C31E2A" w:rsidRDefault="000C000D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9</w:t>
      </w:r>
      <w:r w:rsidR="003808AE">
        <w:rPr>
          <w:rFonts w:ascii="Garamond" w:hAnsi="Garamond" w:cs="Times New Roman"/>
          <w:color w:val="000000"/>
          <w:sz w:val="24"/>
          <w:szCs w:val="24"/>
        </w:rPr>
        <w:t>.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Takimi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mbi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zbatimin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Matricës: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Palët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duhet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takohen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vit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853034" w:rsidRPr="00C31E2A">
        <w:rPr>
          <w:rFonts w:ascii="Garamond" w:hAnsi="Garamond" w:cs="Times New Roman"/>
          <w:color w:val="000000"/>
          <w:sz w:val="24"/>
          <w:szCs w:val="24"/>
        </w:rPr>
        <w:t xml:space="preserve">datës së hyrjes në fuqi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Marrëveshjes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diskutuar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mbi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zbatimin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853034" w:rsidRPr="00C31E2A">
        <w:rPr>
          <w:rFonts w:ascii="Garamond" w:hAnsi="Garamond" w:cs="Times New Roman"/>
          <w:color w:val="000000"/>
          <w:sz w:val="24"/>
          <w:szCs w:val="24"/>
        </w:rPr>
        <w:t xml:space="preserve">treguesve të disbursimit të dytë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AFD-së.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këtij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takimi,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rast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disa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tregues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nuk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janë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arritur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plotësisht,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AFD-ja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mund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vendosë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japë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disbursimin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dytë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çmon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arsyeshme;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</w:t>
      </w:r>
      <w:r w:rsidR="003808AE">
        <w:rPr>
          <w:rFonts w:ascii="Garamond" w:hAnsi="Garamond" w:cs="Times New Roman"/>
          <w:color w:val="000000"/>
          <w:sz w:val="24"/>
          <w:szCs w:val="24"/>
        </w:rPr>
        <w:t>s</w:t>
      </w:r>
      <w:r w:rsidRPr="00C31E2A">
        <w:rPr>
          <w:rFonts w:ascii="Garamond" w:hAnsi="Garamond" w:cs="Times New Roman"/>
          <w:color w:val="000000"/>
          <w:sz w:val="24"/>
          <w:szCs w:val="24"/>
        </w:rPr>
        <w:t>ur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progres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lidhje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këta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tregues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ende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veprime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që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duhet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kryhen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momentin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duhur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t’i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arritur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ato.</w:t>
      </w:r>
    </w:p>
    <w:p w14:paraId="65CF36D9" w14:textId="77777777" w:rsidR="000C000D" w:rsidRPr="00C31E2A" w:rsidRDefault="000C000D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59781253" w14:textId="77777777" w:rsidR="000C000D" w:rsidRPr="003808AE" w:rsidRDefault="000C000D" w:rsidP="00C31E2A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Cs/>
          <w:color w:val="000000"/>
          <w:sz w:val="24"/>
          <w:szCs w:val="24"/>
        </w:rPr>
      </w:pPr>
      <w:r w:rsidRPr="003808AE">
        <w:rPr>
          <w:rFonts w:ascii="Garamond" w:hAnsi="Garamond" w:cs="Times New Roman"/>
          <w:bCs/>
          <w:caps/>
          <w:color w:val="000000"/>
          <w:sz w:val="24"/>
          <w:szCs w:val="24"/>
        </w:rPr>
        <w:t>SKEDULI</w:t>
      </w:r>
      <w:r w:rsidR="00233895" w:rsidRPr="003808AE">
        <w:rPr>
          <w:rFonts w:ascii="Garamond" w:hAnsi="Garamond" w:cs="Times New Roman"/>
          <w:bCs/>
          <w:caps/>
          <w:color w:val="000000"/>
          <w:sz w:val="24"/>
          <w:szCs w:val="24"/>
        </w:rPr>
        <w:t xml:space="preserve"> </w:t>
      </w:r>
      <w:r w:rsidRPr="003808AE">
        <w:rPr>
          <w:rFonts w:ascii="Garamond" w:hAnsi="Garamond" w:cs="Times New Roman"/>
          <w:bCs/>
          <w:caps/>
          <w:color w:val="000000"/>
          <w:sz w:val="24"/>
          <w:szCs w:val="24"/>
        </w:rPr>
        <w:t>4</w:t>
      </w:r>
      <w:r w:rsidR="003808AE" w:rsidRPr="003808AE">
        <w:rPr>
          <w:rFonts w:ascii="Garamond" w:hAnsi="Garamond" w:cs="Times New Roman"/>
          <w:bCs/>
          <w:caps/>
          <w:color w:val="000000"/>
          <w:sz w:val="24"/>
          <w:szCs w:val="24"/>
        </w:rPr>
        <w:t>.</w:t>
      </w:r>
      <w:r w:rsidR="00233895" w:rsidRPr="003808AE">
        <w:rPr>
          <w:rFonts w:ascii="Garamond" w:hAnsi="Garamond" w:cs="Times New Roman"/>
          <w:bCs/>
          <w:caps/>
          <w:color w:val="000000"/>
          <w:sz w:val="24"/>
          <w:szCs w:val="24"/>
        </w:rPr>
        <w:t xml:space="preserve"> </w:t>
      </w:r>
      <w:r w:rsidRPr="003808AE">
        <w:rPr>
          <w:rFonts w:ascii="Garamond" w:hAnsi="Garamond" w:cs="Times New Roman"/>
          <w:bCs/>
          <w:caps/>
          <w:color w:val="000000"/>
          <w:sz w:val="24"/>
          <w:szCs w:val="24"/>
        </w:rPr>
        <w:t>PARAKUSHTET</w:t>
      </w:r>
      <w:r w:rsidR="00233895" w:rsidRPr="003808AE">
        <w:rPr>
          <w:rFonts w:ascii="Garamond" w:hAnsi="Garamond" w:cs="Times New Roman"/>
          <w:bCs/>
          <w:caps/>
          <w:color w:val="000000"/>
          <w:sz w:val="24"/>
          <w:szCs w:val="24"/>
        </w:rPr>
        <w:t xml:space="preserve">  </w:t>
      </w:r>
    </w:p>
    <w:p w14:paraId="6E63DEC7" w14:textId="77777777" w:rsidR="00B75099" w:rsidRPr="00C31E2A" w:rsidRDefault="00B75099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08667653" w14:textId="77777777" w:rsidR="000C000D" w:rsidRPr="00C31E2A" w:rsidRDefault="000C000D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Pikat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mëposhtme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vlejnë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gjithë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dokumentet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që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dorëzohen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nga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Huamarrësi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parakusht: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 </w:t>
      </w:r>
    </w:p>
    <w:p w14:paraId="5DD615B5" w14:textId="77777777" w:rsidR="000C000D" w:rsidRPr="00C31E2A" w:rsidRDefault="000C000D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CG Times"/>
          <w:color w:val="000000"/>
          <w:sz w:val="24"/>
          <w:szCs w:val="24"/>
        </w:rPr>
        <w:t>-</w:t>
      </w:r>
      <w:r w:rsidR="00233895" w:rsidRPr="00C31E2A">
        <w:rPr>
          <w:rFonts w:ascii="Garamond" w:hAnsi="Garamond" w:cs="CG Times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dokumenti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që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dorëzohet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nuk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është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kopje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origjinale,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por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fotokopje,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fotokopja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origjinale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certifikuar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duhet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t’i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dorëzohet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Huadhënësit;</w:t>
      </w:r>
    </w:p>
    <w:p w14:paraId="790BAC7F" w14:textId="77777777" w:rsidR="000C000D" w:rsidRPr="00C31E2A" w:rsidRDefault="000C000D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CG Times"/>
          <w:color w:val="000000"/>
          <w:sz w:val="24"/>
          <w:szCs w:val="24"/>
        </w:rPr>
        <w:t>-</w:t>
      </w:r>
      <w:r w:rsidR="00233895" w:rsidRPr="00C31E2A">
        <w:rPr>
          <w:rFonts w:ascii="Garamond" w:hAnsi="Garamond" w:cs="CG Times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versioni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përfundimtar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dokumentit,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drafti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cilit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është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dërguar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parë,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është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dakordësuar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nga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Huadhënësi,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nuk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duhet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ndryshojë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materialisht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nga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drafti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dakordësuar;</w:t>
      </w:r>
    </w:p>
    <w:p w14:paraId="4FE58BFB" w14:textId="77777777" w:rsidR="000C000D" w:rsidRPr="00C31E2A" w:rsidRDefault="000C000D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CG Times"/>
          <w:color w:val="000000"/>
          <w:sz w:val="24"/>
          <w:szCs w:val="24"/>
        </w:rPr>
        <w:t>-</w:t>
      </w:r>
      <w:r w:rsidR="00233895" w:rsidRPr="00C31E2A">
        <w:rPr>
          <w:rFonts w:ascii="Garamond" w:hAnsi="Garamond" w:cs="CG Times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dokumentet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që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nuk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janë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dërguar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dakordësuar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parë,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duhet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jenë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pranueshme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Huadhënësin.</w:t>
      </w:r>
    </w:p>
    <w:p w14:paraId="34380229" w14:textId="77777777" w:rsidR="000C000D" w:rsidRPr="003808AE" w:rsidRDefault="005076DB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3808AE">
        <w:rPr>
          <w:rFonts w:ascii="Garamond" w:hAnsi="Garamond" w:cs="Times New Roman"/>
          <w:bCs/>
          <w:color w:val="000000"/>
          <w:sz w:val="24"/>
          <w:szCs w:val="24"/>
        </w:rPr>
        <w:t>PJESA</w:t>
      </w:r>
      <w:r w:rsidR="00233895" w:rsidRPr="003808AE">
        <w:rPr>
          <w:rFonts w:ascii="Garamond" w:hAnsi="Garamond" w:cs="Times New Roman"/>
          <w:bCs/>
          <w:color w:val="000000"/>
          <w:sz w:val="24"/>
          <w:szCs w:val="24"/>
        </w:rPr>
        <w:t xml:space="preserve"> </w:t>
      </w:r>
      <w:r w:rsidRPr="003808AE">
        <w:rPr>
          <w:rFonts w:ascii="Garamond" w:hAnsi="Garamond" w:cs="Times New Roman"/>
          <w:bCs/>
          <w:color w:val="000000"/>
          <w:sz w:val="24"/>
          <w:szCs w:val="24"/>
        </w:rPr>
        <w:t>I</w:t>
      </w:r>
      <w:r w:rsidR="003808AE" w:rsidRPr="003808AE">
        <w:rPr>
          <w:rFonts w:ascii="Garamond" w:hAnsi="Garamond" w:cs="Times New Roman"/>
          <w:bCs/>
          <w:color w:val="000000"/>
          <w:sz w:val="24"/>
          <w:szCs w:val="24"/>
        </w:rPr>
        <w:t>.</w:t>
      </w:r>
      <w:r w:rsidR="00233895" w:rsidRPr="003808AE">
        <w:rPr>
          <w:rFonts w:ascii="Garamond" w:hAnsi="Garamond" w:cs="Times New Roman"/>
          <w:bCs/>
          <w:color w:val="000000"/>
          <w:sz w:val="24"/>
          <w:szCs w:val="24"/>
        </w:rPr>
        <w:t xml:space="preserve"> </w:t>
      </w:r>
      <w:r w:rsidRPr="003808AE">
        <w:rPr>
          <w:rFonts w:ascii="Garamond" w:hAnsi="Garamond" w:cs="Times New Roman"/>
          <w:bCs/>
          <w:color w:val="000000"/>
          <w:sz w:val="24"/>
          <w:szCs w:val="24"/>
        </w:rPr>
        <w:t>PARAKUSHTET</w:t>
      </w:r>
      <w:r w:rsidR="00233895" w:rsidRPr="003808AE">
        <w:rPr>
          <w:rFonts w:ascii="Garamond" w:hAnsi="Garamond" w:cs="Times New Roman"/>
          <w:bCs/>
          <w:color w:val="000000"/>
          <w:sz w:val="24"/>
          <w:szCs w:val="24"/>
        </w:rPr>
        <w:t xml:space="preserve"> </w:t>
      </w:r>
      <w:r w:rsidRPr="003808AE">
        <w:rPr>
          <w:rFonts w:ascii="Garamond" w:hAnsi="Garamond" w:cs="Times New Roman"/>
          <w:bCs/>
          <w:color w:val="000000"/>
          <w:sz w:val="24"/>
          <w:szCs w:val="24"/>
        </w:rPr>
        <w:t>QË</w:t>
      </w:r>
      <w:r w:rsidR="00233895" w:rsidRPr="003808AE">
        <w:rPr>
          <w:rFonts w:ascii="Garamond" w:hAnsi="Garamond" w:cs="Times New Roman"/>
          <w:bCs/>
          <w:color w:val="000000"/>
          <w:sz w:val="24"/>
          <w:szCs w:val="24"/>
        </w:rPr>
        <w:t xml:space="preserve"> </w:t>
      </w:r>
      <w:r w:rsidRPr="003808AE">
        <w:rPr>
          <w:rFonts w:ascii="Garamond" w:hAnsi="Garamond" w:cs="Times New Roman"/>
          <w:bCs/>
          <w:color w:val="000000"/>
          <w:sz w:val="24"/>
          <w:szCs w:val="24"/>
        </w:rPr>
        <w:t>DUHET</w:t>
      </w:r>
      <w:r w:rsidR="00233895" w:rsidRPr="003808AE">
        <w:rPr>
          <w:rFonts w:ascii="Garamond" w:hAnsi="Garamond" w:cs="Times New Roman"/>
          <w:bCs/>
          <w:color w:val="000000"/>
          <w:sz w:val="24"/>
          <w:szCs w:val="24"/>
        </w:rPr>
        <w:t xml:space="preserve"> </w:t>
      </w:r>
      <w:r w:rsidRPr="003808AE">
        <w:rPr>
          <w:rFonts w:ascii="Garamond" w:hAnsi="Garamond" w:cs="Times New Roman"/>
          <w:bCs/>
          <w:color w:val="000000"/>
          <w:sz w:val="24"/>
          <w:szCs w:val="24"/>
        </w:rPr>
        <w:t>TË</w:t>
      </w:r>
      <w:r w:rsidR="00233895" w:rsidRPr="003808AE">
        <w:rPr>
          <w:rFonts w:ascii="Garamond" w:hAnsi="Garamond" w:cs="Times New Roman"/>
          <w:bCs/>
          <w:color w:val="000000"/>
          <w:sz w:val="24"/>
          <w:szCs w:val="24"/>
        </w:rPr>
        <w:t xml:space="preserve"> </w:t>
      </w:r>
      <w:r w:rsidRPr="003808AE">
        <w:rPr>
          <w:rFonts w:ascii="Garamond" w:hAnsi="Garamond" w:cs="Times New Roman"/>
          <w:bCs/>
          <w:color w:val="000000"/>
          <w:sz w:val="24"/>
          <w:szCs w:val="24"/>
        </w:rPr>
        <w:t>PËRMBUSHEN</w:t>
      </w:r>
      <w:r w:rsidR="00233895" w:rsidRPr="003808AE">
        <w:rPr>
          <w:rFonts w:ascii="Garamond" w:hAnsi="Garamond" w:cs="Times New Roman"/>
          <w:bCs/>
          <w:color w:val="000000"/>
          <w:sz w:val="24"/>
          <w:szCs w:val="24"/>
        </w:rPr>
        <w:t xml:space="preserve"> </w:t>
      </w:r>
      <w:r w:rsidRPr="003808AE">
        <w:rPr>
          <w:rFonts w:ascii="Garamond" w:hAnsi="Garamond" w:cs="Times New Roman"/>
          <w:bCs/>
          <w:color w:val="000000"/>
          <w:sz w:val="24"/>
          <w:szCs w:val="24"/>
        </w:rPr>
        <w:t>NË</w:t>
      </w:r>
      <w:r w:rsidR="00233895" w:rsidRPr="003808AE">
        <w:rPr>
          <w:rFonts w:ascii="Garamond" w:hAnsi="Garamond" w:cs="Times New Roman"/>
          <w:bCs/>
          <w:color w:val="000000"/>
          <w:sz w:val="24"/>
          <w:szCs w:val="24"/>
        </w:rPr>
        <w:t xml:space="preserve"> </w:t>
      </w:r>
      <w:r w:rsidRPr="003808AE">
        <w:rPr>
          <w:rFonts w:ascii="Garamond" w:hAnsi="Garamond" w:cs="Times New Roman"/>
          <w:bCs/>
          <w:color w:val="000000"/>
          <w:sz w:val="24"/>
          <w:szCs w:val="24"/>
        </w:rPr>
        <w:t>DATËN</w:t>
      </w:r>
      <w:r w:rsidR="00233895" w:rsidRPr="003808AE">
        <w:rPr>
          <w:rFonts w:ascii="Garamond" w:hAnsi="Garamond" w:cs="Times New Roman"/>
          <w:bCs/>
          <w:color w:val="000000"/>
          <w:sz w:val="24"/>
          <w:szCs w:val="24"/>
        </w:rPr>
        <w:t xml:space="preserve"> </w:t>
      </w:r>
      <w:r w:rsidRPr="003808AE">
        <w:rPr>
          <w:rFonts w:ascii="Garamond" w:hAnsi="Garamond" w:cs="Times New Roman"/>
          <w:bCs/>
          <w:color w:val="000000"/>
          <w:sz w:val="24"/>
          <w:szCs w:val="24"/>
        </w:rPr>
        <w:t>E</w:t>
      </w:r>
      <w:r w:rsidR="00233895" w:rsidRPr="003808AE">
        <w:rPr>
          <w:rFonts w:ascii="Garamond" w:hAnsi="Garamond" w:cs="Times New Roman"/>
          <w:bCs/>
          <w:color w:val="000000"/>
          <w:sz w:val="24"/>
          <w:szCs w:val="24"/>
        </w:rPr>
        <w:t xml:space="preserve"> </w:t>
      </w:r>
      <w:r w:rsidRPr="003808AE">
        <w:rPr>
          <w:rFonts w:ascii="Garamond" w:hAnsi="Garamond" w:cs="Times New Roman"/>
          <w:bCs/>
          <w:color w:val="000000"/>
          <w:sz w:val="24"/>
          <w:szCs w:val="24"/>
        </w:rPr>
        <w:t>NËNSHKRIMIT</w:t>
      </w:r>
      <w:r w:rsidR="00233895" w:rsidRPr="003808AE">
        <w:rPr>
          <w:rFonts w:ascii="Garamond" w:hAnsi="Garamond" w:cs="Times New Roman"/>
          <w:bCs/>
          <w:color w:val="000000"/>
          <w:sz w:val="24"/>
          <w:szCs w:val="24"/>
        </w:rPr>
        <w:t xml:space="preserve"> </w:t>
      </w:r>
    </w:p>
    <w:p w14:paraId="63B7C0E6" w14:textId="77777777" w:rsidR="000C000D" w:rsidRPr="00C31E2A" w:rsidRDefault="000C000D" w:rsidP="00C31E2A">
      <w:pPr>
        <w:tabs>
          <w:tab w:val="left" w:pos="20"/>
          <w:tab w:val="left" w:pos="72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a)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Dorëzimi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nga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Huamarrësi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Huadhënësi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dokumenteve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mëposhtme;</w:t>
      </w:r>
    </w:p>
    <w:p w14:paraId="1B7027E0" w14:textId="77777777" w:rsidR="000C000D" w:rsidRPr="00C31E2A" w:rsidRDefault="000C000D" w:rsidP="00C31E2A">
      <w:pPr>
        <w:tabs>
          <w:tab w:val="left" w:pos="40"/>
          <w:tab w:val="left" w:pos="144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i)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Prova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që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Këshilli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Ministrave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miratuar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“në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parim”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Marrëveshjen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detyrimet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Huamarrësit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sipas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kësaj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Marrëveshjeje;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</w:p>
    <w:p w14:paraId="38B67A91" w14:textId="77777777" w:rsidR="000C000D" w:rsidRPr="00C31E2A" w:rsidRDefault="000C000D" w:rsidP="00C31E2A">
      <w:pPr>
        <w:tabs>
          <w:tab w:val="left" w:pos="40"/>
          <w:tab w:val="left" w:pos="144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ii)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Kopjen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origjinale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dokumentet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përkatës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lëshuar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nga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Autoriteti/et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përkatëse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Republikës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Shqipërisë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që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autorizojnë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ose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shumë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person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apo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persona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specifikë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zbatuar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Marrëveshjen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emër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Huamarrësit.</w:t>
      </w:r>
    </w:p>
    <w:p w14:paraId="4B88DD60" w14:textId="77777777" w:rsidR="000C000D" w:rsidRPr="003808AE" w:rsidRDefault="005076DB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3808AE">
        <w:rPr>
          <w:rFonts w:ascii="Garamond" w:hAnsi="Garamond" w:cs="Times New Roman"/>
          <w:bCs/>
          <w:color w:val="000000"/>
          <w:sz w:val="24"/>
          <w:szCs w:val="24"/>
        </w:rPr>
        <w:t>PJESA</w:t>
      </w:r>
      <w:r w:rsidR="00233895" w:rsidRPr="003808AE">
        <w:rPr>
          <w:rFonts w:ascii="Garamond" w:hAnsi="Garamond" w:cs="Times New Roman"/>
          <w:bCs/>
          <w:color w:val="000000"/>
          <w:sz w:val="24"/>
          <w:szCs w:val="24"/>
        </w:rPr>
        <w:t xml:space="preserve"> </w:t>
      </w:r>
      <w:r w:rsidRPr="003808AE">
        <w:rPr>
          <w:rFonts w:ascii="Garamond" w:hAnsi="Garamond" w:cs="Times New Roman"/>
          <w:bCs/>
          <w:color w:val="000000"/>
          <w:sz w:val="24"/>
          <w:szCs w:val="24"/>
        </w:rPr>
        <w:t>II</w:t>
      </w:r>
      <w:r w:rsidR="003808AE" w:rsidRPr="003808AE">
        <w:rPr>
          <w:rFonts w:ascii="Garamond" w:hAnsi="Garamond" w:cs="Times New Roman"/>
          <w:bCs/>
          <w:color w:val="000000"/>
          <w:sz w:val="24"/>
          <w:szCs w:val="24"/>
        </w:rPr>
        <w:t>.</w:t>
      </w:r>
      <w:r w:rsidR="00233895" w:rsidRPr="003808AE">
        <w:rPr>
          <w:rFonts w:ascii="Garamond" w:hAnsi="Garamond" w:cs="Times New Roman"/>
          <w:bCs/>
          <w:color w:val="000000"/>
          <w:sz w:val="24"/>
          <w:szCs w:val="24"/>
        </w:rPr>
        <w:t xml:space="preserve"> </w:t>
      </w:r>
      <w:r w:rsidRPr="003808AE">
        <w:rPr>
          <w:rFonts w:ascii="Garamond" w:hAnsi="Garamond" w:cs="Times New Roman"/>
          <w:bCs/>
          <w:color w:val="000000"/>
          <w:sz w:val="24"/>
          <w:szCs w:val="24"/>
        </w:rPr>
        <w:t>PARAKUSHTET</w:t>
      </w:r>
      <w:r w:rsidR="00233895" w:rsidRPr="003808AE">
        <w:rPr>
          <w:rFonts w:ascii="Garamond" w:hAnsi="Garamond" w:cs="Times New Roman"/>
          <w:bCs/>
          <w:color w:val="000000"/>
          <w:sz w:val="24"/>
          <w:szCs w:val="24"/>
        </w:rPr>
        <w:t xml:space="preserve"> </w:t>
      </w:r>
      <w:r w:rsidRPr="003808AE">
        <w:rPr>
          <w:rFonts w:ascii="Garamond" w:hAnsi="Garamond" w:cs="Times New Roman"/>
          <w:bCs/>
          <w:color w:val="000000"/>
          <w:sz w:val="24"/>
          <w:szCs w:val="24"/>
        </w:rPr>
        <w:t>PËR</w:t>
      </w:r>
      <w:r w:rsidR="00233895" w:rsidRPr="003808AE">
        <w:rPr>
          <w:rFonts w:ascii="Garamond" w:hAnsi="Garamond" w:cs="Times New Roman"/>
          <w:bCs/>
          <w:color w:val="000000"/>
          <w:sz w:val="24"/>
          <w:szCs w:val="24"/>
        </w:rPr>
        <w:t xml:space="preserve"> </w:t>
      </w:r>
      <w:r w:rsidRPr="003808AE">
        <w:rPr>
          <w:rFonts w:ascii="Garamond" w:hAnsi="Garamond" w:cs="Times New Roman"/>
          <w:bCs/>
          <w:color w:val="000000"/>
          <w:sz w:val="24"/>
          <w:szCs w:val="24"/>
        </w:rPr>
        <w:t>DISBURSIMIN</w:t>
      </w:r>
      <w:r w:rsidR="00233895" w:rsidRPr="003808AE">
        <w:rPr>
          <w:rFonts w:ascii="Garamond" w:hAnsi="Garamond" w:cs="Times New Roman"/>
          <w:bCs/>
          <w:color w:val="000000"/>
          <w:sz w:val="24"/>
          <w:szCs w:val="24"/>
        </w:rPr>
        <w:t xml:space="preserve"> </w:t>
      </w:r>
      <w:r w:rsidRPr="003808AE">
        <w:rPr>
          <w:rFonts w:ascii="Garamond" w:hAnsi="Garamond" w:cs="Times New Roman"/>
          <w:bCs/>
          <w:color w:val="000000"/>
          <w:sz w:val="24"/>
          <w:szCs w:val="24"/>
        </w:rPr>
        <w:t>E</w:t>
      </w:r>
      <w:r w:rsidR="00233895" w:rsidRPr="003808AE">
        <w:rPr>
          <w:rFonts w:ascii="Garamond" w:hAnsi="Garamond" w:cs="Times New Roman"/>
          <w:bCs/>
          <w:color w:val="000000"/>
          <w:sz w:val="24"/>
          <w:szCs w:val="24"/>
        </w:rPr>
        <w:t xml:space="preserve"> </w:t>
      </w:r>
      <w:r w:rsidRPr="003808AE">
        <w:rPr>
          <w:rFonts w:ascii="Garamond" w:hAnsi="Garamond" w:cs="Times New Roman"/>
          <w:bCs/>
          <w:color w:val="000000"/>
          <w:sz w:val="24"/>
          <w:szCs w:val="24"/>
        </w:rPr>
        <w:t>PARË</w:t>
      </w:r>
      <w:r w:rsidR="00233895" w:rsidRPr="003808AE">
        <w:rPr>
          <w:rFonts w:ascii="Garamond" w:hAnsi="Garamond" w:cs="Times New Roman"/>
          <w:bCs/>
          <w:color w:val="000000"/>
          <w:sz w:val="24"/>
          <w:szCs w:val="24"/>
        </w:rPr>
        <w:t xml:space="preserve">  </w:t>
      </w:r>
    </w:p>
    <w:p w14:paraId="5CA17767" w14:textId="77777777" w:rsidR="000C000D" w:rsidRPr="00C31E2A" w:rsidRDefault="000C000D" w:rsidP="00C31E2A">
      <w:pPr>
        <w:tabs>
          <w:tab w:val="left" w:pos="20"/>
          <w:tab w:val="left" w:pos="72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a)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Dorëzimi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nga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Huamarrësi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Huadhënësi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dokumenteve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mësipërme: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</w:p>
    <w:p w14:paraId="396E87DB" w14:textId="77777777" w:rsidR="000C000D" w:rsidRPr="00C31E2A" w:rsidRDefault="000C000D" w:rsidP="00C31E2A">
      <w:pPr>
        <w:tabs>
          <w:tab w:val="left" w:pos="40"/>
          <w:tab w:val="left" w:pos="144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i)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Prova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bindëse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Huadhënësin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që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ligji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posaçëm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që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kërkohet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nga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legjislacioni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Republikës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Shqipërisë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ratifikuar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Marrëveshje,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është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miratuar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Kuvendin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Republikës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Shqipërisë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hyrë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fuqi.</w:t>
      </w:r>
    </w:p>
    <w:p w14:paraId="605EA370" w14:textId="77777777" w:rsidR="000C000D" w:rsidRPr="00C31E2A" w:rsidRDefault="000C000D" w:rsidP="00C31E2A">
      <w:pPr>
        <w:tabs>
          <w:tab w:val="left" w:pos="40"/>
          <w:tab w:val="left" w:pos="144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ii)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opinion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ligjor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ekzekutuar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siç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duhet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nga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56F40" w:rsidRPr="00C31E2A">
        <w:rPr>
          <w:rFonts w:ascii="Garamond" w:hAnsi="Garamond" w:cs="Times New Roman"/>
          <w:color w:val="000000"/>
          <w:sz w:val="24"/>
          <w:szCs w:val="24"/>
        </w:rPr>
        <w:t xml:space="preserve">ministri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Drejtësisë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Republikës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Shqipërisë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Huadhënësin,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ku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shprehet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Marrëveshja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është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autorizuar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ratifikuar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siç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duhet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është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përgatitur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dërguar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emër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Huadhënësit,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që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është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ligjërisht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detyrueshëm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Huamarrësin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lidhje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termat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saj,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formë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përmbajtje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pranueshme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Huadhënësin.</w:t>
      </w:r>
    </w:p>
    <w:p w14:paraId="29B0F973" w14:textId="77777777" w:rsidR="000C000D" w:rsidRPr="00C31E2A" w:rsidRDefault="000C000D" w:rsidP="00C31E2A">
      <w:pPr>
        <w:tabs>
          <w:tab w:val="left" w:pos="40"/>
          <w:tab w:val="left" w:pos="144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iii)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letër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ekzemplarin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firmës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personave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autorizuar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nënshkruar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emër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Huamarrësit,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56F40" w:rsidRPr="00C31E2A">
        <w:rPr>
          <w:rFonts w:ascii="Garamond" w:hAnsi="Garamond" w:cs="Times New Roman"/>
          <w:color w:val="000000"/>
          <w:sz w:val="24"/>
          <w:szCs w:val="24"/>
        </w:rPr>
        <w:t xml:space="preserve">kërkesat për disbursim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çdo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certifikatë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lidhje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Marrëveshje,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marrja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gjitha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masave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tjera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dhe/ose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nënshkrimi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gjithë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dokumenteve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nevojshëm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emër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Huamarrësit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sipas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kësaj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Marrëveshjeje.</w:t>
      </w:r>
    </w:p>
    <w:p w14:paraId="055E6AA0" w14:textId="77777777" w:rsidR="000C000D" w:rsidRPr="00C31E2A" w:rsidRDefault="000C000D" w:rsidP="00C31E2A">
      <w:pPr>
        <w:tabs>
          <w:tab w:val="left" w:pos="40"/>
          <w:tab w:val="left" w:pos="144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iv)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Dorëzimi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nga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Huadhënësi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Huamarrësi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provave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arritjen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C56F40" w:rsidRPr="00C31E2A">
        <w:rPr>
          <w:rFonts w:ascii="Garamond" w:hAnsi="Garamond" w:cs="Times New Roman"/>
          <w:color w:val="000000"/>
          <w:sz w:val="24"/>
          <w:szCs w:val="24"/>
        </w:rPr>
        <w:t>e veprimeve paraprake</w:t>
      </w:r>
      <w:r w:rsidRPr="00C31E2A">
        <w:rPr>
          <w:rFonts w:ascii="Garamond" w:hAnsi="Garamond" w:cs="Times New Roman"/>
          <w:color w:val="000000"/>
          <w:sz w:val="24"/>
          <w:szCs w:val="24"/>
        </w:rPr>
        <w:t>.</w:t>
      </w:r>
    </w:p>
    <w:p w14:paraId="122D384C" w14:textId="77777777" w:rsidR="000C000D" w:rsidRPr="00C31E2A" w:rsidRDefault="000C000D" w:rsidP="00C31E2A">
      <w:pPr>
        <w:tabs>
          <w:tab w:val="left" w:pos="20"/>
          <w:tab w:val="left" w:pos="72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b)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Prova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pagesës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kryer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nga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Huamarrësi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Huadhënësin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tarifës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vlerësimit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që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duhet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paguhet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sipas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kësaj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Marrëveshjeje.</w:t>
      </w:r>
    </w:p>
    <w:p w14:paraId="6BD5699D" w14:textId="77777777" w:rsidR="000C000D" w:rsidRPr="003808AE" w:rsidRDefault="000C000D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/>
          <w:sz w:val="24"/>
          <w:szCs w:val="24"/>
        </w:rPr>
      </w:pPr>
      <w:r w:rsidRPr="003808AE">
        <w:rPr>
          <w:rFonts w:ascii="Garamond" w:hAnsi="Garamond" w:cs="Times New Roman"/>
          <w:bCs/>
          <w:color w:val="000000"/>
          <w:sz w:val="24"/>
          <w:szCs w:val="24"/>
        </w:rPr>
        <w:t>PJESA</w:t>
      </w:r>
      <w:r w:rsidR="00233895" w:rsidRPr="003808AE">
        <w:rPr>
          <w:rFonts w:ascii="Garamond" w:hAnsi="Garamond" w:cs="Times New Roman"/>
          <w:bCs/>
          <w:color w:val="000000"/>
          <w:sz w:val="24"/>
          <w:szCs w:val="24"/>
        </w:rPr>
        <w:t xml:space="preserve"> </w:t>
      </w:r>
      <w:r w:rsidRPr="003808AE">
        <w:rPr>
          <w:rFonts w:ascii="Garamond" w:hAnsi="Garamond" w:cs="Times New Roman"/>
          <w:bCs/>
          <w:color w:val="000000"/>
          <w:sz w:val="24"/>
          <w:szCs w:val="24"/>
        </w:rPr>
        <w:t>III</w:t>
      </w:r>
      <w:r w:rsidR="003808AE" w:rsidRPr="003808AE">
        <w:rPr>
          <w:rFonts w:ascii="Garamond" w:hAnsi="Garamond" w:cs="Times New Roman"/>
          <w:bCs/>
          <w:color w:val="000000"/>
          <w:sz w:val="24"/>
          <w:szCs w:val="24"/>
        </w:rPr>
        <w:t>.</w:t>
      </w:r>
      <w:r w:rsidR="00233895" w:rsidRPr="003808AE">
        <w:rPr>
          <w:rFonts w:ascii="Garamond" w:hAnsi="Garamond" w:cs="Times New Roman"/>
          <w:bCs/>
          <w:color w:val="000000"/>
          <w:sz w:val="24"/>
          <w:szCs w:val="24"/>
        </w:rPr>
        <w:t xml:space="preserve"> </w:t>
      </w:r>
      <w:r w:rsidRPr="003808AE">
        <w:rPr>
          <w:rFonts w:ascii="Garamond" w:hAnsi="Garamond" w:cs="Times New Roman"/>
          <w:bCs/>
          <w:color w:val="000000"/>
          <w:sz w:val="24"/>
          <w:szCs w:val="24"/>
        </w:rPr>
        <w:t>PARAKUSHTET</w:t>
      </w:r>
      <w:r w:rsidR="00233895" w:rsidRPr="003808AE">
        <w:rPr>
          <w:rFonts w:ascii="Garamond" w:hAnsi="Garamond" w:cs="Times New Roman"/>
          <w:bCs/>
          <w:color w:val="000000"/>
          <w:sz w:val="24"/>
          <w:szCs w:val="24"/>
        </w:rPr>
        <w:t xml:space="preserve"> </w:t>
      </w:r>
      <w:r w:rsidRPr="003808AE">
        <w:rPr>
          <w:rFonts w:ascii="Garamond" w:hAnsi="Garamond" w:cs="Times New Roman"/>
          <w:bCs/>
          <w:color w:val="000000"/>
          <w:sz w:val="24"/>
          <w:szCs w:val="24"/>
        </w:rPr>
        <w:t>PËR</w:t>
      </w:r>
      <w:r w:rsidR="00233895" w:rsidRPr="003808AE">
        <w:rPr>
          <w:rFonts w:ascii="Garamond" w:hAnsi="Garamond" w:cs="Times New Roman"/>
          <w:bCs/>
          <w:color w:val="000000"/>
          <w:sz w:val="24"/>
          <w:szCs w:val="24"/>
        </w:rPr>
        <w:t xml:space="preserve"> </w:t>
      </w:r>
      <w:r w:rsidRPr="003808AE">
        <w:rPr>
          <w:rFonts w:ascii="Garamond" w:hAnsi="Garamond" w:cs="Times New Roman"/>
          <w:bCs/>
          <w:color w:val="000000"/>
          <w:sz w:val="24"/>
          <w:szCs w:val="24"/>
        </w:rPr>
        <w:t>DISBURSIMIN</w:t>
      </w:r>
      <w:r w:rsidR="00233895" w:rsidRPr="003808AE">
        <w:rPr>
          <w:rFonts w:ascii="Garamond" w:hAnsi="Garamond" w:cs="Times New Roman"/>
          <w:bCs/>
          <w:color w:val="000000"/>
          <w:sz w:val="24"/>
          <w:szCs w:val="24"/>
        </w:rPr>
        <w:t xml:space="preserve"> </w:t>
      </w:r>
      <w:r w:rsidRPr="003808AE">
        <w:rPr>
          <w:rFonts w:ascii="Garamond" w:hAnsi="Garamond" w:cs="Times New Roman"/>
          <w:bCs/>
          <w:color w:val="000000"/>
          <w:sz w:val="24"/>
          <w:szCs w:val="24"/>
        </w:rPr>
        <w:t>E</w:t>
      </w:r>
      <w:r w:rsidR="00233895" w:rsidRPr="003808AE">
        <w:rPr>
          <w:rFonts w:ascii="Garamond" w:hAnsi="Garamond" w:cs="Times New Roman"/>
          <w:bCs/>
          <w:color w:val="000000"/>
          <w:sz w:val="24"/>
          <w:szCs w:val="24"/>
        </w:rPr>
        <w:t xml:space="preserve"> </w:t>
      </w:r>
      <w:r w:rsidRPr="003808AE">
        <w:rPr>
          <w:rFonts w:ascii="Garamond" w:hAnsi="Garamond" w:cs="Times New Roman"/>
          <w:bCs/>
          <w:color w:val="000000"/>
          <w:sz w:val="24"/>
          <w:szCs w:val="24"/>
        </w:rPr>
        <w:t>DYTË</w:t>
      </w:r>
      <w:r w:rsidR="00233895" w:rsidRPr="003808AE">
        <w:rPr>
          <w:rFonts w:ascii="Garamond" w:hAnsi="Garamond" w:cs="Times New Roman"/>
          <w:bCs/>
          <w:color w:val="000000"/>
          <w:sz w:val="24"/>
          <w:szCs w:val="24"/>
        </w:rPr>
        <w:t xml:space="preserve">  </w:t>
      </w:r>
    </w:p>
    <w:p w14:paraId="75419A1A" w14:textId="77777777" w:rsidR="000C000D" w:rsidRPr="00C31E2A" w:rsidRDefault="000C000D" w:rsidP="00C31E2A">
      <w:pPr>
        <w:tabs>
          <w:tab w:val="left" w:pos="40"/>
          <w:tab w:val="left" w:pos="144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i)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Arritja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853034" w:rsidRPr="00C31E2A">
        <w:rPr>
          <w:rFonts w:ascii="Garamond" w:hAnsi="Garamond" w:cs="Times New Roman"/>
          <w:color w:val="000000"/>
          <w:sz w:val="24"/>
          <w:szCs w:val="24"/>
        </w:rPr>
        <w:t xml:space="preserve">treguesve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kritikë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AFD-së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853034" w:rsidRPr="00C31E2A">
        <w:rPr>
          <w:rFonts w:ascii="Garamond" w:hAnsi="Garamond" w:cs="Times New Roman"/>
          <w:color w:val="000000"/>
          <w:sz w:val="24"/>
          <w:szCs w:val="24"/>
        </w:rPr>
        <w:t xml:space="preserve">disbursimin e dytë sipas </w:t>
      </w:r>
      <w:r w:rsidRPr="00C31E2A">
        <w:rPr>
          <w:rFonts w:ascii="Garamond" w:hAnsi="Garamond" w:cs="Times New Roman"/>
          <w:color w:val="000000"/>
          <w:sz w:val="24"/>
          <w:szCs w:val="24"/>
        </w:rPr>
        <w:t>opinionit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Huadhënësit.</w:t>
      </w:r>
    </w:p>
    <w:p w14:paraId="70C1D133" w14:textId="77777777" w:rsidR="005076DB" w:rsidRPr="00C31E2A" w:rsidRDefault="005076DB" w:rsidP="00C31E2A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aps/>
          <w:color w:val="000000"/>
          <w:sz w:val="24"/>
          <w:szCs w:val="24"/>
        </w:rPr>
      </w:pPr>
    </w:p>
    <w:p w14:paraId="5683982C" w14:textId="77777777" w:rsidR="000C000D" w:rsidRPr="003808AE" w:rsidRDefault="000C000D" w:rsidP="00C31E2A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Cs/>
          <w:caps/>
          <w:color w:val="000000"/>
          <w:sz w:val="24"/>
          <w:szCs w:val="24"/>
        </w:rPr>
      </w:pPr>
      <w:r w:rsidRPr="003808AE">
        <w:rPr>
          <w:rFonts w:ascii="Garamond" w:hAnsi="Garamond" w:cs="Times New Roman"/>
          <w:bCs/>
          <w:caps/>
          <w:color w:val="000000"/>
          <w:sz w:val="24"/>
          <w:szCs w:val="24"/>
        </w:rPr>
        <w:t>SKEDULI</w:t>
      </w:r>
      <w:r w:rsidR="00233895" w:rsidRPr="003808AE">
        <w:rPr>
          <w:rFonts w:ascii="Garamond" w:hAnsi="Garamond" w:cs="Times New Roman"/>
          <w:bCs/>
          <w:caps/>
          <w:color w:val="000000"/>
          <w:sz w:val="24"/>
          <w:szCs w:val="24"/>
        </w:rPr>
        <w:t xml:space="preserve"> </w:t>
      </w:r>
      <w:r w:rsidRPr="003808AE">
        <w:rPr>
          <w:rFonts w:ascii="Garamond" w:hAnsi="Garamond" w:cs="Times New Roman"/>
          <w:bCs/>
          <w:caps/>
          <w:color w:val="000000"/>
          <w:sz w:val="24"/>
          <w:szCs w:val="24"/>
        </w:rPr>
        <w:t>5A</w:t>
      </w:r>
      <w:r w:rsidR="003808AE" w:rsidRPr="003808AE">
        <w:rPr>
          <w:rFonts w:ascii="Garamond" w:hAnsi="Garamond" w:cs="Times New Roman"/>
          <w:bCs/>
          <w:caps/>
          <w:color w:val="000000"/>
          <w:sz w:val="24"/>
          <w:szCs w:val="24"/>
        </w:rPr>
        <w:t>.</w:t>
      </w:r>
      <w:r w:rsidR="00233895" w:rsidRPr="003808AE">
        <w:rPr>
          <w:rFonts w:ascii="Garamond" w:hAnsi="Garamond" w:cs="Times New Roman"/>
          <w:bCs/>
          <w:caps/>
          <w:color w:val="000000"/>
          <w:sz w:val="24"/>
          <w:szCs w:val="24"/>
        </w:rPr>
        <w:t xml:space="preserve"> </w:t>
      </w:r>
      <w:r w:rsidRPr="003808AE">
        <w:rPr>
          <w:rFonts w:ascii="Garamond" w:hAnsi="Garamond" w:cs="Times New Roman"/>
          <w:bCs/>
          <w:caps/>
          <w:color w:val="000000"/>
          <w:sz w:val="24"/>
          <w:szCs w:val="24"/>
        </w:rPr>
        <w:t>Formulari</w:t>
      </w:r>
      <w:r w:rsidR="00233895" w:rsidRPr="003808AE">
        <w:rPr>
          <w:rFonts w:ascii="Garamond" w:hAnsi="Garamond" w:cs="Times New Roman"/>
          <w:bCs/>
          <w:caps/>
          <w:color w:val="000000"/>
          <w:sz w:val="24"/>
          <w:szCs w:val="24"/>
        </w:rPr>
        <w:t xml:space="preserve"> </w:t>
      </w:r>
      <w:r w:rsidRPr="003808AE">
        <w:rPr>
          <w:rFonts w:ascii="Garamond" w:hAnsi="Garamond" w:cs="Times New Roman"/>
          <w:bCs/>
          <w:caps/>
          <w:color w:val="000000"/>
          <w:sz w:val="24"/>
          <w:szCs w:val="24"/>
        </w:rPr>
        <w:t>i</w:t>
      </w:r>
      <w:r w:rsidR="00233895" w:rsidRPr="003808AE">
        <w:rPr>
          <w:rFonts w:ascii="Garamond" w:hAnsi="Garamond" w:cs="Times New Roman"/>
          <w:bCs/>
          <w:caps/>
          <w:color w:val="000000"/>
          <w:sz w:val="24"/>
          <w:szCs w:val="24"/>
        </w:rPr>
        <w:t xml:space="preserve"> </w:t>
      </w:r>
      <w:r w:rsidRPr="003808AE">
        <w:rPr>
          <w:rFonts w:ascii="Garamond" w:hAnsi="Garamond" w:cs="Times New Roman"/>
          <w:bCs/>
          <w:caps/>
          <w:color w:val="000000"/>
          <w:sz w:val="24"/>
          <w:szCs w:val="24"/>
        </w:rPr>
        <w:t>kërkesës</w:t>
      </w:r>
      <w:r w:rsidR="00233895" w:rsidRPr="003808AE">
        <w:rPr>
          <w:rFonts w:ascii="Garamond" w:hAnsi="Garamond" w:cs="Times New Roman"/>
          <w:bCs/>
          <w:caps/>
          <w:color w:val="000000"/>
          <w:sz w:val="24"/>
          <w:szCs w:val="24"/>
        </w:rPr>
        <w:t xml:space="preserve"> </w:t>
      </w:r>
      <w:r w:rsidRPr="003808AE">
        <w:rPr>
          <w:rFonts w:ascii="Garamond" w:hAnsi="Garamond" w:cs="Times New Roman"/>
          <w:bCs/>
          <w:caps/>
          <w:color w:val="000000"/>
          <w:sz w:val="24"/>
          <w:szCs w:val="24"/>
        </w:rPr>
        <w:t>për</w:t>
      </w:r>
      <w:r w:rsidR="00233895" w:rsidRPr="003808AE">
        <w:rPr>
          <w:rFonts w:ascii="Garamond" w:hAnsi="Garamond" w:cs="Times New Roman"/>
          <w:bCs/>
          <w:caps/>
          <w:color w:val="000000"/>
          <w:sz w:val="24"/>
          <w:szCs w:val="24"/>
        </w:rPr>
        <w:t xml:space="preserve"> </w:t>
      </w:r>
      <w:r w:rsidRPr="003808AE">
        <w:rPr>
          <w:rFonts w:ascii="Garamond" w:hAnsi="Garamond" w:cs="Times New Roman"/>
          <w:bCs/>
          <w:caps/>
          <w:color w:val="000000"/>
          <w:sz w:val="24"/>
          <w:szCs w:val="24"/>
        </w:rPr>
        <w:t>disbursim</w:t>
      </w:r>
      <w:r w:rsidR="00233895" w:rsidRPr="003808AE">
        <w:rPr>
          <w:rFonts w:ascii="Garamond" w:hAnsi="Garamond" w:cs="Times New Roman"/>
          <w:bCs/>
          <w:caps/>
          <w:color w:val="000000"/>
          <w:sz w:val="24"/>
          <w:szCs w:val="24"/>
        </w:rPr>
        <w:t xml:space="preserve">  </w:t>
      </w:r>
    </w:p>
    <w:p w14:paraId="1171B990" w14:textId="77777777" w:rsidR="000C000D" w:rsidRPr="00C31E2A" w:rsidRDefault="000C000D" w:rsidP="00C31E2A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[me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kokën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letrës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së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Huamarrësit]</w:t>
      </w:r>
    </w:p>
    <w:p w14:paraId="52E87A2A" w14:textId="77777777" w:rsidR="005076DB" w:rsidRPr="00C31E2A" w:rsidRDefault="005076DB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3BA38795" w14:textId="77777777" w:rsidR="000C000D" w:rsidRPr="00C31E2A" w:rsidRDefault="000C000D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Për: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aps/>
          <w:color w:val="000000"/>
          <w:sz w:val="24"/>
          <w:szCs w:val="24"/>
        </w:rPr>
        <w:t>AgjenciNË</w:t>
      </w:r>
      <w:r w:rsidR="00233895" w:rsidRPr="00C31E2A">
        <w:rPr>
          <w:rFonts w:ascii="Garamond" w:hAnsi="Garamond" w:cs="Times New Roman"/>
          <w:cap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aps/>
          <w:color w:val="000000"/>
          <w:sz w:val="24"/>
          <w:szCs w:val="24"/>
        </w:rPr>
        <w:t>franceze</w:t>
      </w:r>
      <w:r w:rsidR="00233895" w:rsidRPr="00C31E2A">
        <w:rPr>
          <w:rFonts w:ascii="Garamond" w:hAnsi="Garamond" w:cs="Times New Roman"/>
          <w:cap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aps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ap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aps/>
          <w:color w:val="000000"/>
          <w:sz w:val="24"/>
          <w:szCs w:val="24"/>
        </w:rPr>
        <w:t>zhvillim</w:t>
      </w:r>
      <w:r w:rsidR="00233895" w:rsidRPr="00C31E2A">
        <w:rPr>
          <w:rFonts w:ascii="Garamond" w:hAnsi="Garamond" w:cs="Times New Roman"/>
          <w:caps/>
          <w:color w:val="000000"/>
          <w:sz w:val="24"/>
          <w:szCs w:val="24"/>
        </w:rPr>
        <w:t xml:space="preserve"> </w:t>
      </w:r>
    </w:p>
    <w:p w14:paraId="0B952F4E" w14:textId="77777777" w:rsidR="000C000D" w:rsidRPr="00C31E2A" w:rsidRDefault="000C000D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Më: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[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data</w:t>
      </w:r>
      <w:r w:rsidRPr="00C31E2A">
        <w:rPr>
          <w:rFonts w:ascii="Garamond" w:hAnsi="Garamond" w:cs="Times New Roman"/>
          <w:color w:val="000000"/>
          <w:sz w:val="24"/>
          <w:szCs w:val="24"/>
        </w:rPr>
        <w:t>]</w:t>
      </w:r>
    </w:p>
    <w:p w14:paraId="75448472" w14:textId="77777777" w:rsidR="000C000D" w:rsidRPr="00C31E2A" w:rsidRDefault="000C000D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>Emri</w:t>
      </w:r>
      <w:r w:rsidR="00233895"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>i</w:t>
      </w:r>
      <w:r w:rsidR="00233895"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>Huamarrësit</w:t>
      </w:r>
      <w:r w:rsidR="00233895"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>–</w:t>
      </w:r>
      <w:r w:rsidR="00233895"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>Marrëveshja</w:t>
      </w:r>
      <w:r w:rsidR="00233895"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>Huas</w:t>
      </w:r>
      <w:r w:rsidR="00233895"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>nr.</w:t>
      </w:r>
      <w:r w:rsidR="00233895"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>[</w:t>
      </w:r>
      <w:r w:rsidR="005076DB"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>●</w:t>
      </w:r>
      <w:r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>]</w:t>
      </w:r>
      <w:r w:rsidR="00233895"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>datë</w:t>
      </w:r>
      <w:r w:rsidR="00233895"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>[</w:t>
      </w:r>
      <w:r w:rsidR="005076DB"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>●</w:t>
      </w:r>
      <w:r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>]</w:t>
      </w:r>
    </w:p>
    <w:p w14:paraId="609A03B2" w14:textId="77777777" w:rsidR="000C000D" w:rsidRPr="00C31E2A" w:rsidRDefault="000C000D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>Kërkesa</w:t>
      </w:r>
      <w:r w:rsidR="00233895"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="00853034"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disbursim </w:t>
      </w:r>
      <w:r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>nr.</w:t>
      </w:r>
      <w:r w:rsidR="00233895"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>[</w:t>
      </w:r>
      <w:r w:rsidR="005076DB"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>●</w:t>
      </w:r>
      <w:r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>]</w:t>
      </w:r>
    </w:p>
    <w:p w14:paraId="0F8CAE4A" w14:textId="77777777" w:rsidR="000C000D" w:rsidRPr="00C31E2A" w:rsidRDefault="000C000D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nderuar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853034" w:rsidRPr="00C31E2A">
        <w:rPr>
          <w:rFonts w:ascii="Garamond" w:hAnsi="Garamond" w:cs="Times New Roman"/>
          <w:color w:val="000000"/>
          <w:sz w:val="24"/>
          <w:szCs w:val="24"/>
        </w:rPr>
        <w:t>zotërinj</w:t>
      </w:r>
      <w:r w:rsidRPr="00C31E2A">
        <w:rPr>
          <w:rFonts w:ascii="Garamond" w:hAnsi="Garamond" w:cs="Times New Roman"/>
          <w:color w:val="000000"/>
          <w:sz w:val="24"/>
          <w:szCs w:val="24"/>
        </w:rPr>
        <w:t>,</w:t>
      </w:r>
    </w:p>
    <w:p w14:paraId="23071291" w14:textId="77777777" w:rsidR="000C000D" w:rsidRPr="00C31E2A" w:rsidRDefault="000C000D" w:rsidP="00C31E2A">
      <w:pPr>
        <w:tabs>
          <w:tab w:val="left" w:pos="20"/>
          <w:tab w:val="left" w:pos="72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1.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referohemi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Marrëveshjes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nr.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[</w:t>
      </w:r>
      <w:r w:rsidR="005076DB" w:rsidRPr="00C31E2A">
        <w:rPr>
          <w:rFonts w:ascii="Garamond" w:hAnsi="Garamond" w:cs="Times New Roman"/>
          <w:color w:val="000000"/>
          <w:sz w:val="24"/>
          <w:szCs w:val="24"/>
        </w:rPr>
        <w:t>●</w:t>
      </w:r>
      <w:r w:rsidRPr="00C31E2A">
        <w:rPr>
          <w:rFonts w:ascii="Garamond" w:hAnsi="Garamond" w:cs="Times New Roman"/>
          <w:color w:val="000000"/>
          <w:sz w:val="24"/>
          <w:szCs w:val="24"/>
        </w:rPr>
        <w:t>]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firmosur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nga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Huamarrësi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Huadhënësi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datë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[</w:t>
      </w:r>
      <w:r w:rsidR="005076DB" w:rsidRPr="00C31E2A">
        <w:rPr>
          <w:rFonts w:ascii="Garamond" w:hAnsi="Garamond" w:cs="Times New Roman"/>
          <w:color w:val="000000"/>
          <w:sz w:val="24"/>
          <w:szCs w:val="24"/>
        </w:rPr>
        <w:t>●</w:t>
      </w:r>
      <w:r w:rsidRPr="00C31E2A">
        <w:rPr>
          <w:rFonts w:ascii="Garamond" w:hAnsi="Garamond" w:cs="Times New Roman"/>
          <w:color w:val="000000"/>
          <w:sz w:val="24"/>
          <w:szCs w:val="24"/>
        </w:rPr>
        <w:t>]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(“</w:t>
      </w:r>
      <w:r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>Marrëveshja</w:t>
      </w:r>
      <w:r w:rsidRPr="00C31E2A">
        <w:rPr>
          <w:rFonts w:ascii="Garamond" w:hAnsi="Garamond" w:cs="Times New Roman"/>
          <w:color w:val="000000"/>
          <w:sz w:val="24"/>
          <w:szCs w:val="24"/>
        </w:rPr>
        <w:t>”).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Janë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përdorur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fjalë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shprehje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shkronja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mëdha,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por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këtu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nuk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janë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përcaktuar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sipas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kuptimit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që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u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është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dhënë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Marrëveshje.</w:t>
      </w:r>
    </w:p>
    <w:p w14:paraId="61601BAA" w14:textId="77777777" w:rsidR="000C000D" w:rsidRPr="00C31E2A" w:rsidRDefault="000C000D" w:rsidP="00C31E2A">
      <w:pPr>
        <w:tabs>
          <w:tab w:val="left" w:pos="20"/>
          <w:tab w:val="left" w:pos="72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2.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kërkojmë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mënyrë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parevokueshme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që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Huadhënësi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bëjë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disponueshëm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853034" w:rsidRPr="00C31E2A">
        <w:rPr>
          <w:rFonts w:ascii="Garamond" w:hAnsi="Garamond" w:cs="Times New Roman"/>
          <w:color w:val="000000"/>
          <w:sz w:val="24"/>
          <w:szCs w:val="24"/>
        </w:rPr>
        <w:t xml:space="preserve">disbursim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sipas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termave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vijim:</w:t>
      </w:r>
    </w:p>
    <w:p w14:paraId="3F12448A" w14:textId="77777777" w:rsidR="000C000D" w:rsidRPr="00C31E2A" w:rsidRDefault="000C000D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Shuma: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 </w:t>
      </w:r>
      <w:r w:rsidRPr="00C31E2A">
        <w:rPr>
          <w:rFonts w:ascii="Garamond" w:hAnsi="Garamond" w:cs="Times New Roman"/>
          <w:color w:val="000000"/>
          <w:sz w:val="24"/>
          <w:szCs w:val="24"/>
        </w:rPr>
        <w:t>[</w:t>
      </w:r>
      <w:r w:rsidR="005076DB" w:rsidRPr="00C31E2A">
        <w:rPr>
          <w:rFonts w:ascii="Garamond" w:hAnsi="Garamond" w:cs="Times New Roman"/>
          <w:color w:val="000000"/>
          <w:sz w:val="24"/>
          <w:szCs w:val="24"/>
        </w:rPr>
        <w:t>●</w:t>
      </w:r>
      <w:r w:rsidRPr="00C31E2A">
        <w:rPr>
          <w:rFonts w:ascii="Garamond" w:hAnsi="Garamond" w:cs="Times New Roman"/>
          <w:color w:val="000000"/>
          <w:sz w:val="24"/>
          <w:szCs w:val="24"/>
        </w:rPr>
        <w:t>]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853034" w:rsidRPr="00C31E2A">
        <w:rPr>
          <w:rFonts w:ascii="Garamond" w:hAnsi="Garamond" w:cs="Times New Roman"/>
          <w:color w:val="000000"/>
          <w:sz w:val="24"/>
          <w:szCs w:val="24"/>
        </w:rPr>
        <w:t xml:space="preserve">euro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apo,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pak,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853034" w:rsidRPr="00C31E2A">
        <w:rPr>
          <w:rFonts w:ascii="Garamond" w:hAnsi="Garamond" w:cs="Times New Roman"/>
          <w:color w:val="000000"/>
          <w:sz w:val="24"/>
          <w:szCs w:val="24"/>
        </w:rPr>
        <w:t>kredia e disponueshme</w:t>
      </w:r>
      <w:r w:rsidRPr="00C31E2A">
        <w:rPr>
          <w:rFonts w:ascii="Garamond" w:hAnsi="Garamond" w:cs="Times New Roman"/>
          <w:color w:val="000000"/>
          <w:sz w:val="24"/>
          <w:szCs w:val="24"/>
        </w:rPr>
        <w:t>.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</w:p>
    <w:p w14:paraId="3ADC3EAB" w14:textId="77777777" w:rsidR="000C000D" w:rsidRPr="00C31E2A" w:rsidRDefault="000C000D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Norma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interesit: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  </w:t>
      </w:r>
      <w:r w:rsidRPr="00C31E2A">
        <w:rPr>
          <w:rFonts w:ascii="Garamond" w:hAnsi="Garamond" w:cs="Times New Roman"/>
          <w:color w:val="000000"/>
          <w:sz w:val="24"/>
          <w:szCs w:val="24"/>
        </w:rPr>
        <w:t>[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fikse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/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ndryshueshme</w:t>
      </w:r>
      <w:r w:rsidRPr="00C31E2A">
        <w:rPr>
          <w:rFonts w:ascii="Garamond" w:hAnsi="Garamond" w:cs="Times New Roman"/>
          <w:color w:val="000000"/>
          <w:sz w:val="24"/>
          <w:szCs w:val="24"/>
        </w:rPr>
        <w:t>]</w:t>
      </w:r>
    </w:p>
    <w:p w14:paraId="2E5D0C79" w14:textId="77777777" w:rsidR="000C000D" w:rsidRPr="00C31E2A" w:rsidRDefault="000C000D" w:rsidP="00C31E2A">
      <w:pPr>
        <w:tabs>
          <w:tab w:val="left" w:pos="20"/>
          <w:tab w:val="left" w:pos="72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3.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Norma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853034" w:rsidRPr="00C31E2A">
        <w:rPr>
          <w:rFonts w:ascii="Garamond" w:hAnsi="Garamond" w:cs="Times New Roman"/>
          <w:color w:val="000000"/>
          <w:sz w:val="24"/>
          <w:szCs w:val="24"/>
        </w:rPr>
        <w:t xml:space="preserve">interesit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përcaktohet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përputhje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parashikimet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853034" w:rsidRPr="00C31E2A">
        <w:rPr>
          <w:rFonts w:ascii="Garamond" w:hAnsi="Garamond" w:cs="Times New Roman"/>
          <w:color w:val="000000"/>
          <w:sz w:val="24"/>
          <w:szCs w:val="24"/>
        </w:rPr>
        <w:t xml:space="preserve">klauzolës </w:t>
      </w:r>
      <w:r w:rsidRPr="00C31E2A">
        <w:rPr>
          <w:rFonts w:ascii="Garamond" w:hAnsi="Garamond" w:cs="Times New Roman"/>
          <w:color w:val="000000"/>
          <w:sz w:val="24"/>
          <w:szCs w:val="24"/>
        </w:rPr>
        <w:t>4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(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Interesi</w:t>
      </w:r>
      <w:r w:rsidRPr="00C31E2A">
        <w:rPr>
          <w:rFonts w:ascii="Garamond" w:hAnsi="Garamond" w:cs="Times New Roman"/>
          <w:color w:val="000000"/>
          <w:sz w:val="24"/>
          <w:szCs w:val="24"/>
        </w:rPr>
        <w:t>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853034" w:rsidRPr="00C31E2A">
        <w:rPr>
          <w:rFonts w:ascii="Garamond" w:hAnsi="Garamond" w:cs="Times New Roman"/>
          <w:color w:val="000000"/>
          <w:sz w:val="24"/>
          <w:szCs w:val="24"/>
        </w:rPr>
        <w:t xml:space="preserve">klauzolës </w:t>
      </w:r>
      <w:r w:rsidRPr="00C31E2A">
        <w:rPr>
          <w:rFonts w:ascii="Garamond" w:hAnsi="Garamond" w:cs="Times New Roman"/>
          <w:color w:val="000000"/>
          <w:sz w:val="24"/>
          <w:szCs w:val="24"/>
        </w:rPr>
        <w:t>5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(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Ndryshimi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përllogaritjen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interesit</w:t>
      </w:r>
      <w:r w:rsidRPr="00C31E2A">
        <w:rPr>
          <w:rFonts w:ascii="Garamond" w:hAnsi="Garamond" w:cs="Times New Roman"/>
          <w:color w:val="000000"/>
          <w:sz w:val="24"/>
          <w:szCs w:val="24"/>
        </w:rPr>
        <w:t>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Marrëveshjes.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Norma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853034" w:rsidRPr="00C31E2A">
        <w:rPr>
          <w:rFonts w:ascii="Garamond" w:hAnsi="Garamond" w:cs="Times New Roman"/>
          <w:color w:val="000000"/>
          <w:sz w:val="24"/>
          <w:szCs w:val="24"/>
        </w:rPr>
        <w:t xml:space="preserve">interesit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aplikueshme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853034" w:rsidRPr="00C31E2A">
        <w:rPr>
          <w:rFonts w:ascii="Garamond" w:hAnsi="Garamond" w:cs="Times New Roman"/>
          <w:color w:val="000000"/>
          <w:sz w:val="24"/>
          <w:szCs w:val="24"/>
        </w:rPr>
        <w:t xml:space="preserve">disbursimin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kërkuar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ofrohet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shkrim,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pranojmë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853034" w:rsidRPr="00C31E2A">
        <w:rPr>
          <w:rFonts w:ascii="Garamond" w:hAnsi="Garamond" w:cs="Times New Roman"/>
          <w:color w:val="000000"/>
          <w:sz w:val="24"/>
          <w:szCs w:val="24"/>
        </w:rPr>
        <w:t xml:space="preserve">normë interesi </w:t>
      </w:r>
      <w:r w:rsidRPr="00C31E2A">
        <w:rPr>
          <w:rFonts w:ascii="Garamond" w:hAnsi="Garamond" w:cs="Times New Roman"/>
          <w:color w:val="000000"/>
          <w:sz w:val="24"/>
          <w:szCs w:val="24"/>
        </w:rPr>
        <w:t>[(në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bazë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paragrafit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poshtë,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është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aplikueshëm)],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përfshi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këtu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kur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853034" w:rsidRPr="00C31E2A">
        <w:rPr>
          <w:rFonts w:ascii="Garamond" w:hAnsi="Garamond" w:cs="Times New Roman"/>
          <w:color w:val="000000"/>
          <w:sz w:val="24"/>
          <w:szCs w:val="24"/>
        </w:rPr>
        <w:t xml:space="preserve">norma e interesit përcaktohet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duke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iu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referuar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1E5C8D" w:rsidRPr="00C31E2A">
        <w:rPr>
          <w:rFonts w:ascii="Garamond" w:hAnsi="Garamond" w:cs="Times New Roman"/>
          <w:color w:val="000000"/>
          <w:sz w:val="24"/>
          <w:szCs w:val="24"/>
        </w:rPr>
        <w:t>standardi zëvendësues</w:t>
      </w:r>
      <w:r w:rsidRPr="00C31E2A">
        <w:rPr>
          <w:rFonts w:ascii="Garamond" w:hAnsi="Garamond" w:cs="Times New Roman"/>
          <w:color w:val="000000"/>
          <w:sz w:val="24"/>
          <w:szCs w:val="24"/>
        </w:rPr>
        <w:t>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plus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çdo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853034" w:rsidRPr="00C31E2A">
        <w:rPr>
          <w:rFonts w:ascii="Garamond" w:hAnsi="Garamond" w:cs="Times New Roman"/>
          <w:color w:val="000000"/>
          <w:sz w:val="24"/>
          <w:szCs w:val="24"/>
        </w:rPr>
        <w:t xml:space="preserve">marzh rregullimi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siç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është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njoftuar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nga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Huadhënësi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menjëherë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853034" w:rsidRPr="00C31E2A">
        <w:rPr>
          <w:rFonts w:ascii="Garamond" w:hAnsi="Garamond" w:cs="Times New Roman"/>
          <w:color w:val="000000"/>
          <w:sz w:val="24"/>
          <w:szCs w:val="24"/>
        </w:rPr>
        <w:t>pas zëvendësimit të normës në ekran</w:t>
      </w:r>
      <w:r w:rsidRPr="00C31E2A">
        <w:rPr>
          <w:rFonts w:ascii="Garamond" w:hAnsi="Garamond" w:cs="Times New Roman"/>
          <w:color w:val="000000"/>
          <w:sz w:val="24"/>
          <w:szCs w:val="24"/>
        </w:rPr>
        <w:t>.</w:t>
      </w:r>
    </w:p>
    <w:p w14:paraId="42B45C71" w14:textId="77777777" w:rsidR="000C000D" w:rsidRPr="00C31E2A" w:rsidRDefault="000C000D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>[Vetëm</w:t>
      </w:r>
      <w:r w:rsidR="00233895"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="00853034"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>norma interesi fikse</w:t>
      </w:r>
      <w:r w:rsidRPr="00C31E2A">
        <w:rPr>
          <w:rFonts w:ascii="Garamond" w:hAnsi="Garamond" w:cs="Times New Roman"/>
          <w:color w:val="000000"/>
          <w:sz w:val="24"/>
          <w:szCs w:val="24"/>
        </w:rPr>
        <w:t>:]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853034" w:rsidRPr="00C31E2A">
        <w:rPr>
          <w:rFonts w:ascii="Garamond" w:hAnsi="Garamond" w:cs="Times New Roman"/>
          <w:color w:val="000000"/>
          <w:sz w:val="24"/>
          <w:szCs w:val="24"/>
        </w:rPr>
        <w:t xml:space="preserve">norma e interesit e aplikueshme për disbursimin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kërkuar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853034" w:rsidRPr="00C31E2A">
        <w:rPr>
          <w:rFonts w:ascii="Garamond" w:hAnsi="Garamond" w:cs="Times New Roman"/>
          <w:color w:val="000000"/>
          <w:sz w:val="24"/>
          <w:szCs w:val="24"/>
        </w:rPr>
        <w:t xml:space="preserve">fondeve </w:t>
      </w:r>
      <w:r w:rsidRPr="00C31E2A">
        <w:rPr>
          <w:rFonts w:ascii="Garamond" w:hAnsi="Garamond" w:cs="Times New Roman"/>
          <w:color w:val="000000"/>
          <w:sz w:val="24"/>
          <w:szCs w:val="24"/>
        </w:rPr>
        <w:t>është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madhe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[</w:t>
      </w:r>
      <w:r w:rsidR="005076DB" w:rsidRPr="00C31E2A">
        <w:rPr>
          <w:rFonts w:ascii="Garamond" w:hAnsi="Garamond" w:cs="Times New Roman"/>
          <w:color w:val="000000"/>
          <w:sz w:val="24"/>
          <w:szCs w:val="24"/>
        </w:rPr>
        <w:t>●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vendosni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përqindjen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me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fjalë</w:t>
      </w:r>
      <w:r w:rsidRPr="00C31E2A">
        <w:rPr>
          <w:rFonts w:ascii="Garamond" w:hAnsi="Garamond" w:cs="Times New Roman"/>
          <w:color w:val="000000"/>
          <w:sz w:val="24"/>
          <w:szCs w:val="24"/>
        </w:rPr>
        <w:t>]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([</w:t>
      </w:r>
      <w:r w:rsidR="005076DB" w:rsidRPr="00C31E2A">
        <w:rPr>
          <w:rFonts w:ascii="Garamond" w:hAnsi="Garamond" w:cs="Times New Roman"/>
          <w:color w:val="000000"/>
          <w:sz w:val="24"/>
          <w:szCs w:val="24"/>
        </w:rPr>
        <w:t>●</w:t>
      </w:r>
      <w:r w:rsidRPr="00C31E2A">
        <w:rPr>
          <w:rFonts w:ascii="Garamond" w:hAnsi="Garamond" w:cs="Times New Roman"/>
          <w:color w:val="000000"/>
          <w:sz w:val="24"/>
          <w:szCs w:val="24"/>
        </w:rPr>
        <w:t>]%),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sugjerojmë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që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ju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anuloni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853034" w:rsidRPr="00C31E2A">
        <w:rPr>
          <w:rFonts w:ascii="Garamond" w:hAnsi="Garamond" w:cs="Times New Roman"/>
          <w:color w:val="000000"/>
          <w:sz w:val="24"/>
          <w:szCs w:val="24"/>
        </w:rPr>
        <w:t>disbursim</w:t>
      </w:r>
      <w:r w:rsidRPr="00C31E2A">
        <w:rPr>
          <w:rFonts w:ascii="Garamond" w:hAnsi="Garamond" w:cs="Times New Roman"/>
          <w:color w:val="000000"/>
          <w:sz w:val="24"/>
          <w:szCs w:val="24"/>
        </w:rPr>
        <w:t>.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 </w:t>
      </w:r>
    </w:p>
    <w:p w14:paraId="1C4B36C4" w14:textId="77777777" w:rsidR="000C000D" w:rsidRPr="00C31E2A" w:rsidRDefault="000C000D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4.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konfirmojmë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çdo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kusht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specifikuar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853034" w:rsidRPr="00C31E2A">
        <w:rPr>
          <w:rFonts w:ascii="Garamond" w:hAnsi="Garamond" w:cs="Times New Roman"/>
          <w:color w:val="000000"/>
          <w:sz w:val="24"/>
          <w:szCs w:val="24"/>
        </w:rPr>
        <w:t xml:space="preserve">klauzolën </w:t>
      </w:r>
      <w:r w:rsidRPr="00C31E2A">
        <w:rPr>
          <w:rFonts w:ascii="Garamond" w:hAnsi="Garamond" w:cs="Times New Roman"/>
          <w:color w:val="000000"/>
          <w:sz w:val="24"/>
          <w:szCs w:val="24"/>
        </w:rPr>
        <w:t>2.4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(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Parakushtet</w:t>
      </w:r>
      <w:r w:rsidRPr="00C31E2A">
        <w:rPr>
          <w:rFonts w:ascii="Garamond" w:hAnsi="Garamond" w:cs="Times New Roman"/>
          <w:color w:val="000000"/>
          <w:sz w:val="24"/>
          <w:szCs w:val="24"/>
        </w:rPr>
        <w:t>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është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përmbushur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datën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kësaj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kërkese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853034" w:rsidRPr="00C31E2A">
        <w:rPr>
          <w:rFonts w:ascii="Garamond" w:hAnsi="Garamond" w:cs="Times New Roman"/>
          <w:color w:val="000000"/>
          <w:sz w:val="24"/>
          <w:szCs w:val="24"/>
        </w:rPr>
        <w:t xml:space="preserve">disbursim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asnjë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853034" w:rsidRPr="00C31E2A">
        <w:rPr>
          <w:rFonts w:ascii="Garamond" w:hAnsi="Garamond" w:cs="Times New Roman"/>
          <w:color w:val="000000"/>
          <w:sz w:val="24"/>
          <w:szCs w:val="24"/>
        </w:rPr>
        <w:t xml:space="preserve">rast i mospërmbushjes së detyrimeve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nuk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vazhdon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apo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nuk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gjasa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që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ndodhë.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pranojmë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që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njoftojmë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menjëherë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Huadhënësin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ndonjë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nga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kushtet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referuara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sipër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nuk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përmbushet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datën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apo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para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datës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853034" w:rsidRPr="00C31E2A">
        <w:rPr>
          <w:rFonts w:ascii="Garamond" w:hAnsi="Garamond" w:cs="Times New Roman"/>
          <w:color w:val="000000"/>
          <w:sz w:val="24"/>
          <w:szCs w:val="24"/>
        </w:rPr>
        <w:t>disbursimit</w:t>
      </w:r>
      <w:r w:rsidRPr="00C31E2A">
        <w:rPr>
          <w:rFonts w:ascii="Garamond" w:hAnsi="Garamond" w:cs="Times New Roman"/>
          <w:color w:val="000000"/>
          <w:sz w:val="24"/>
          <w:szCs w:val="24"/>
        </w:rPr>
        <w:t>.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</w:p>
    <w:p w14:paraId="0C80BD45" w14:textId="77777777" w:rsidR="000C000D" w:rsidRPr="00C31E2A" w:rsidRDefault="000C000D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5.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ardhurat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853034" w:rsidRPr="00C31E2A">
        <w:rPr>
          <w:rFonts w:ascii="Garamond" w:hAnsi="Garamond" w:cs="Times New Roman"/>
          <w:color w:val="000000"/>
          <w:sz w:val="24"/>
          <w:szCs w:val="24"/>
        </w:rPr>
        <w:t xml:space="preserve">disbursimit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duhet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kreditohen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llogarinë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bankare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mëposhtme: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</w:p>
    <w:p w14:paraId="41E9BF28" w14:textId="77777777" w:rsidR="000C000D" w:rsidRPr="00C31E2A" w:rsidRDefault="000C000D" w:rsidP="00C31E2A">
      <w:pPr>
        <w:tabs>
          <w:tab w:val="left" w:pos="4234"/>
          <w:tab w:val="left" w:pos="8469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a)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Emri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[i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Huamarrësit]: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 </w:t>
      </w:r>
      <w:r w:rsidRPr="00C31E2A">
        <w:rPr>
          <w:rFonts w:ascii="Garamond" w:hAnsi="Garamond" w:cs="Times New Roman"/>
          <w:color w:val="000000"/>
          <w:sz w:val="24"/>
          <w:szCs w:val="24"/>
        </w:rPr>
        <w:t>[</w:t>
      </w:r>
      <w:r w:rsidR="005076DB" w:rsidRPr="00C31E2A">
        <w:rPr>
          <w:rFonts w:ascii="Garamond" w:hAnsi="Garamond" w:cs="Times New Roman"/>
          <w:color w:val="000000"/>
          <w:sz w:val="24"/>
          <w:szCs w:val="24"/>
        </w:rPr>
        <w:t>●</w:t>
      </w:r>
      <w:r w:rsidRPr="00C31E2A">
        <w:rPr>
          <w:rFonts w:ascii="Garamond" w:hAnsi="Garamond" w:cs="Times New Roman"/>
          <w:color w:val="000000"/>
          <w:sz w:val="24"/>
          <w:szCs w:val="24"/>
        </w:rPr>
        <w:t>]</w:t>
      </w:r>
    </w:p>
    <w:p w14:paraId="3F57391F" w14:textId="77777777" w:rsidR="000C000D" w:rsidRPr="00C31E2A" w:rsidRDefault="000C000D" w:rsidP="00C31E2A">
      <w:pPr>
        <w:tabs>
          <w:tab w:val="left" w:pos="4234"/>
          <w:tab w:val="left" w:pos="8469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b)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Adresa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[e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Huamarrësit]: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 </w:t>
      </w:r>
      <w:r w:rsidRPr="00C31E2A">
        <w:rPr>
          <w:rFonts w:ascii="Garamond" w:hAnsi="Garamond" w:cs="Times New Roman"/>
          <w:color w:val="000000"/>
          <w:sz w:val="24"/>
          <w:szCs w:val="24"/>
        </w:rPr>
        <w:t>[</w:t>
      </w:r>
      <w:r w:rsidR="005076DB" w:rsidRPr="00C31E2A">
        <w:rPr>
          <w:rFonts w:ascii="Garamond" w:hAnsi="Garamond" w:cs="Times New Roman"/>
          <w:color w:val="000000"/>
          <w:sz w:val="24"/>
          <w:szCs w:val="24"/>
        </w:rPr>
        <w:t>●</w:t>
      </w:r>
      <w:r w:rsidRPr="00C31E2A">
        <w:rPr>
          <w:rFonts w:ascii="Garamond" w:hAnsi="Garamond" w:cs="Times New Roman"/>
          <w:color w:val="000000"/>
          <w:sz w:val="24"/>
          <w:szCs w:val="24"/>
        </w:rPr>
        <w:t>]</w:t>
      </w:r>
    </w:p>
    <w:p w14:paraId="10374111" w14:textId="77777777" w:rsidR="000C000D" w:rsidRPr="00C31E2A" w:rsidRDefault="000C000D" w:rsidP="00C31E2A">
      <w:pPr>
        <w:tabs>
          <w:tab w:val="left" w:pos="4234"/>
          <w:tab w:val="left" w:pos="8469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c)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Numri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IBAN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llogarisë: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 </w:t>
      </w:r>
      <w:r w:rsidRPr="00C31E2A">
        <w:rPr>
          <w:rFonts w:ascii="Garamond" w:hAnsi="Garamond" w:cs="Times New Roman"/>
          <w:color w:val="000000"/>
          <w:sz w:val="24"/>
          <w:szCs w:val="24"/>
        </w:rPr>
        <w:t>[</w:t>
      </w:r>
      <w:r w:rsidR="005076DB" w:rsidRPr="00C31E2A">
        <w:rPr>
          <w:rFonts w:ascii="Garamond" w:hAnsi="Garamond" w:cs="Times New Roman"/>
          <w:color w:val="000000"/>
          <w:sz w:val="24"/>
          <w:szCs w:val="24"/>
        </w:rPr>
        <w:t>●</w:t>
      </w:r>
      <w:r w:rsidRPr="00C31E2A">
        <w:rPr>
          <w:rFonts w:ascii="Garamond" w:hAnsi="Garamond" w:cs="Times New Roman"/>
          <w:color w:val="000000"/>
          <w:sz w:val="24"/>
          <w:szCs w:val="24"/>
        </w:rPr>
        <w:t>]</w:t>
      </w:r>
    </w:p>
    <w:p w14:paraId="32C7E4BF" w14:textId="77777777" w:rsidR="000C000D" w:rsidRPr="00C31E2A" w:rsidRDefault="000C000D" w:rsidP="00C31E2A">
      <w:pPr>
        <w:tabs>
          <w:tab w:val="left" w:pos="4234"/>
          <w:tab w:val="left" w:pos="8469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d)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Numri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SWIFT: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 </w:t>
      </w:r>
      <w:r w:rsidRPr="00C31E2A">
        <w:rPr>
          <w:rFonts w:ascii="Garamond" w:hAnsi="Garamond" w:cs="Times New Roman"/>
          <w:color w:val="000000"/>
          <w:sz w:val="24"/>
          <w:szCs w:val="24"/>
        </w:rPr>
        <w:t>[</w:t>
      </w:r>
      <w:r w:rsidR="005076DB" w:rsidRPr="00C31E2A">
        <w:rPr>
          <w:rFonts w:ascii="Garamond" w:hAnsi="Garamond" w:cs="Times New Roman"/>
          <w:color w:val="000000"/>
          <w:sz w:val="24"/>
          <w:szCs w:val="24"/>
        </w:rPr>
        <w:t>●</w:t>
      </w:r>
      <w:r w:rsidRPr="00C31E2A">
        <w:rPr>
          <w:rFonts w:ascii="Garamond" w:hAnsi="Garamond" w:cs="Times New Roman"/>
          <w:color w:val="000000"/>
          <w:sz w:val="24"/>
          <w:szCs w:val="24"/>
        </w:rPr>
        <w:t>]</w:t>
      </w:r>
    </w:p>
    <w:p w14:paraId="399F3660" w14:textId="77777777" w:rsidR="000C000D" w:rsidRPr="00C31E2A" w:rsidRDefault="000C000D" w:rsidP="00C31E2A">
      <w:pPr>
        <w:tabs>
          <w:tab w:val="left" w:pos="4234"/>
          <w:tab w:val="left" w:pos="8469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e)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Banka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adresa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bankës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[së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Huamarrësit]: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 </w:t>
      </w:r>
      <w:r w:rsidRPr="00C31E2A">
        <w:rPr>
          <w:rFonts w:ascii="Garamond" w:hAnsi="Garamond" w:cs="Times New Roman"/>
          <w:color w:val="000000"/>
          <w:sz w:val="24"/>
          <w:szCs w:val="24"/>
        </w:rPr>
        <w:t>[</w:t>
      </w:r>
      <w:r w:rsidR="005076DB" w:rsidRPr="00C31E2A">
        <w:rPr>
          <w:rFonts w:ascii="Garamond" w:hAnsi="Garamond" w:cs="Times New Roman"/>
          <w:color w:val="000000"/>
          <w:sz w:val="24"/>
          <w:szCs w:val="24"/>
        </w:rPr>
        <w:t>●</w:t>
      </w:r>
      <w:r w:rsidRPr="00C31E2A">
        <w:rPr>
          <w:rFonts w:ascii="Garamond" w:hAnsi="Garamond" w:cs="Times New Roman"/>
          <w:color w:val="000000"/>
          <w:sz w:val="24"/>
          <w:szCs w:val="24"/>
        </w:rPr>
        <w:t>]</w:t>
      </w:r>
    </w:p>
    <w:p w14:paraId="2BF5C330" w14:textId="77777777" w:rsidR="000C000D" w:rsidRPr="00C31E2A" w:rsidRDefault="000C000D" w:rsidP="00C31E2A">
      <w:pPr>
        <w:tabs>
          <w:tab w:val="left" w:pos="20"/>
          <w:tab w:val="left" w:pos="72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f)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Banka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korrespondente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numri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llogarisë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bankare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bankës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Huamarrësit: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[</w:t>
      </w:r>
      <w:r w:rsidR="005076DB" w:rsidRPr="00C31E2A">
        <w:rPr>
          <w:rFonts w:ascii="Garamond" w:hAnsi="Garamond" w:cs="Times New Roman"/>
          <w:color w:val="000000"/>
          <w:sz w:val="24"/>
          <w:szCs w:val="24"/>
        </w:rPr>
        <w:t>●</w:t>
      </w:r>
      <w:r w:rsidRPr="00C31E2A">
        <w:rPr>
          <w:rFonts w:ascii="Garamond" w:hAnsi="Garamond" w:cs="Times New Roman"/>
          <w:color w:val="000000"/>
          <w:sz w:val="24"/>
          <w:szCs w:val="24"/>
        </w:rPr>
        <w:t>]</w:t>
      </w:r>
    </w:p>
    <w:p w14:paraId="0E4DD8C4" w14:textId="77777777" w:rsidR="000C000D" w:rsidRPr="00C31E2A" w:rsidRDefault="000C000D" w:rsidP="00C31E2A">
      <w:pPr>
        <w:tabs>
          <w:tab w:val="left" w:pos="20"/>
          <w:tab w:val="left" w:pos="72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6.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Kjo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kërkesë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disbursim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është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parevokueshme.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</w:p>
    <w:p w14:paraId="5B817FE3" w14:textId="77777777" w:rsidR="000C000D" w:rsidRPr="00C31E2A" w:rsidRDefault="000C000D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7.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kemi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bashkëlidhur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kësaj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kërkese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disbursim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gjithë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dokumentet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mbështetëse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përkatëse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përcaktuara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853034" w:rsidRPr="00C31E2A">
        <w:rPr>
          <w:rFonts w:ascii="Garamond" w:hAnsi="Garamond" w:cs="Times New Roman"/>
          <w:color w:val="000000"/>
          <w:sz w:val="24"/>
          <w:szCs w:val="24"/>
        </w:rPr>
        <w:t xml:space="preserve">klauzolën </w:t>
      </w:r>
      <w:r w:rsidRPr="00C31E2A">
        <w:rPr>
          <w:rFonts w:ascii="Garamond" w:hAnsi="Garamond" w:cs="Times New Roman"/>
          <w:color w:val="000000"/>
          <w:sz w:val="24"/>
          <w:szCs w:val="24"/>
        </w:rPr>
        <w:t>2.4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(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Parakushtet)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Marrëveshjes: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</w:p>
    <w:p w14:paraId="12141982" w14:textId="77777777" w:rsidR="000C000D" w:rsidRPr="00C31E2A" w:rsidRDefault="000C000D" w:rsidP="00C31E2A">
      <w:pPr>
        <w:tabs>
          <w:tab w:val="left" w:pos="20"/>
          <w:tab w:val="left" w:pos="72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[Lista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dokumenteve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mbështetëse]</w:t>
      </w:r>
    </w:p>
    <w:p w14:paraId="2823553D" w14:textId="77777777" w:rsidR="000C000D" w:rsidRPr="00C31E2A" w:rsidRDefault="000C000D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6E89C3CC" w14:textId="77777777" w:rsidR="000C000D" w:rsidRPr="00C31E2A" w:rsidRDefault="000C000D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respekt,</w:t>
      </w:r>
    </w:p>
    <w:p w14:paraId="3629639E" w14:textId="77777777" w:rsidR="000C000D" w:rsidRPr="00C31E2A" w:rsidRDefault="000C000D" w:rsidP="00C31E2A">
      <w:pPr>
        <w:tabs>
          <w:tab w:val="right" w:leader="dot" w:pos="360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6CDF7DA3" w14:textId="77777777" w:rsidR="000C000D" w:rsidRPr="00C31E2A" w:rsidRDefault="000C000D" w:rsidP="003808AE">
      <w:pPr>
        <w:tabs>
          <w:tab w:val="right" w:leader="dot" w:pos="360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Personi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autorizuar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nënshkruar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Huamarrësin</w:t>
      </w:r>
    </w:p>
    <w:p w14:paraId="54E3BCDE" w14:textId="77777777" w:rsidR="003808AE" w:rsidRDefault="003808AE" w:rsidP="00C31E2A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aps/>
          <w:color w:val="000000"/>
          <w:sz w:val="24"/>
          <w:szCs w:val="24"/>
        </w:rPr>
      </w:pPr>
    </w:p>
    <w:p w14:paraId="3FD164CB" w14:textId="77777777" w:rsidR="000C000D" w:rsidRPr="003808AE" w:rsidRDefault="000C000D" w:rsidP="00C31E2A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Cs/>
          <w:caps/>
          <w:color w:val="000000"/>
          <w:sz w:val="24"/>
          <w:szCs w:val="24"/>
        </w:rPr>
      </w:pPr>
      <w:r w:rsidRPr="003808AE">
        <w:rPr>
          <w:rFonts w:ascii="Garamond" w:hAnsi="Garamond" w:cs="Times New Roman"/>
          <w:bCs/>
          <w:caps/>
          <w:color w:val="000000"/>
          <w:sz w:val="24"/>
          <w:szCs w:val="24"/>
        </w:rPr>
        <w:t>SKEDULI</w:t>
      </w:r>
      <w:r w:rsidR="00233895" w:rsidRPr="003808AE">
        <w:rPr>
          <w:rFonts w:ascii="Garamond" w:hAnsi="Garamond" w:cs="Times New Roman"/>
          <w:bCs/>
          <w:caps/>
          <w:color w:val="000000"/>
          <w:sz w:val="24"/>
          <w:szCs w:val="24"/>
        </w:rPr>
        <w:t xml:space="preserve"> </w:t>
      </w:r>
      <w:r w:rsidRPr="003808AE">
        <w:rPr>
          <w:rFonts w:ascii="Garamond" w:hAnsi="Garamond" w:cs="Times New Roman"/>
          <w:bCs/>
          <w:caps/>
          <w:color w:val="000000"/>
          <w:sz w:val="24"/>
          <w:szCs w:val="24"/>
        </w:rPr>
        <w:t>5B</w:t>
      </w:r>
      <w:r w:rsidR="003808AE" w:rsidRPr="003808AE">
        <w:rPr>
          <w:rFonts w:ascii="Garamond" w:hAnsi="Garamond" w:cs="Times New Roman"/>
          <w:bCs/>
          <w:caps/>
          <w:color w:val="000000"/>
          <w:sz w:val="24"/>
          <w:szCs w:val="24"/>
        </w:rPr>
        <w:t>.</w:t>
      </w:r>
      <w:r w:rsidR="00233895" w:rsidRPr="003808AE">
        <w:rPr>
          <w:rFonts w:ascii="Garamond" w:hAnsi="Garamond" w:cs="Times New Roman"/>
          <w:bCs/>
          <w:caps/>
          <w:color w:val="000000"/>
          <w:sz w:val="24"/>
          <w:szCs w:val="24"/>
        </w:rPr>
        <w:t xml:space="preserve"> </w:t>
      </w:r>
      <w:r w:rsidRPr="003808AE">
        <w:rPr>
          <w:rFonts w:ascii="Garamond" w:hAnsi="Garamond" w:cs="Times New Roman"/>
          <w:bCs/>
          <w:caps/>
          <w:color w:val="000000"/>
          <w:sz w:val="24"/>
          <w:szCs w:val="24"/>
        </w:rPr>
        <w:t>FormULARI</w:t>
      </w:r>
      <w:r w:rsidR="00233895" w:rsidRPr="003808AE">
        <w:rPr>
          <w:rFonts w:ascii="Garamond" w:hAnsi="Garamond" w:cs="Times New Roman"/>
          <w:bCs/>
          <w:caps/>
          <w:color w:val="000000"/>
          <w:sz w:val="24"/>
          <w:szCs w:val="24"/>
        </w:rPr>
        <w:t xml:space="preserve"> </w:t>
      </w:r>
      <w:r w:rsidRPr="003808AE">
        <w:rPr>
          <w:rFonts w:ascii="Garamond" w:hAnsi="Garamond" w:cs="Times New Roman"/>
          <w:bCs/>
          <w:caps/>
          <w:color w:val="000000"/>
          <w:sz w:val="24"/>
          <w:szCs w:val="24"/>
        </w:rPr>
        <w:t>I</w:t>
      </w:r>
      <w:r w:rsidR="00233895" w:rsidRPr="003808AE">
        <w:rPr>
          <w:rFonts w:ascii="Garamond" w:hAnsi="Garamond" w:cs="Times New Roman"/>
          <w:bCs/>
          <w:caps/>
          <w:color w:val="000000"/>
          <w:sz w:val="24"/>
          <w:szCs w:val="24"/>
        </w:rPr>
        <w:t xml:space="preserve"> </w:t>
      </w:r>
      <w:r w:rsidRPr="003808AE">
        <w:rPr>
          <w:rFonts w:ascii="Garamond" w:hAnsi="Garamond" w:cs="Times New Roman"/>
          <w:bCs/>
          <w:caps/>
          <w:color w:val="000000"/>
          <w:sz w:val="24"/>
          <w:szCs w:val="24"/>
        </w:rPr>
        <w:t>KONFIRMIMIT</w:t>
      </w:r>
      <w:r w:rsidR="00233895" w:rsidRPr="003808AE">
        <w:rPr>
          <w:rFonts w:ascii="Garamond" w:hAnsi="Garamond" w:cs="Times New Roman"/>
          <w:bCs/>
          <w:caps/>
          <w:color w:val="000000"/>
          <w:sz w:val="24"/>
          <w:szCs w:val="24"/>
        </w:rPr>
        <w:t xml:space="preserve"> </w:t>
      </w:r>
      <w:r w:rsidRPr="003808AE">
        <w:rPr>
          <w:rFonts w:ascii="Garamond" w:hAnsi="Garamond" w:cs="Times New Roman"/>
          <w:bCs/>
          <w:caps/>
          <w:color w:val="000000"/>
          <w:sz w:val="24"/>
          <w:szCs w:val="24"/>
        </w:rPr>
        <w:t>TË</w:t>
      </w:r>
      <w:r w:rsidR="00233895" w:rsidRPr="003808AE">
        <w:rPr>
          <w:rFonts w:ascii="Garamond" w:hAnsi="Garamond" w:cs="Times New Roman"/>
          <w:bCs/>
          <w:caps/>
          <w:color w:val="000000"/>
          <w:sz w:val="24"/>
          <w:szCs w:val="24"/>
        </w:rPr>
        <w:t xml:space="preserve"> </w:t>
      </w:r>
      <w:r w:rsidRPr="003808AE">
        <w:rPr>
          <w:rFonts w:ascii="Garamond" w:hAnsi="Garamond" w:cs="Times New Roman"/>
          <w:bCs/>
          <w:caps/>
          <w:color w:val="000000"/>
          <w:sz w:val="24"/>
          <w:szCs w:val="24"/>
        </w:rPr>
        <w:t>disbursimit</w:t>
      </w:r>
      <w:r w:rsidR="00233895" w:rsidRPr="003808AE">
        <w:rPr>
          <w:rFonts w:ascii="Garamond" w:hAnsi="Garamond" w:cs="Times New Roman"/>
          <w:bCs/>
          <w:caps/>
          <w:color w:val="000000"/>
          <w:sz w:val="24"/>
          <w:szCs w:val="24"/>
        </w:rPr>
        <w:t xml:space="preserve"> </w:t>
      </w:r>
      <w:r w:rsidRPr="003808AE">
        <w:rPr>
          <w:rFonts w:ascii="Garamond" w:hAnsi="Garamond" w:cs="Times New Roman"/>
          <w:bCs/>
          <w:caps/>
          <w:color w:val="000000"/>
          <w:sz w:val="24"/>
          <w:szCs w:val="24"/>
        </w:rPr>
        <w:t>DHE</w:t>
      </w:r>
      <w:r w:rsidR="00233895" w:rsidRPr="003808AE">
        <w:rPr>
          <w:rFonts w:ascii="Garamond" w:hAnsi="Garamond" w:cs="Times New Roman"/>
          <w:bCs/>
          <w:caps/>
          <w:color w:val="000000"/>
          <w:sz w:val="24"/>
          <w:szCs w:val="24"/>
        </w:rPr>
        <w:t xml:space="preserve"> </w:t>
      </w:r>
      <w:r w:rsidRPr="003808AE">
        <w:rPr>
          <w:rFonts w:ascii="Garamond" w:hAnsi="Garamond" w:cs="Times New Roman"/>
          <w:bCs/>
          <w:caps/>
          <w:color w:val="000000"/>
          <w:sz w:val="24"/>
          <w:szCs w:val="24"/>
        </w:rPr>
        <w:t>NORMËS</w:t>
      </w:r>
      <w:r w:rsidR="00233895" w:rsidRPr="003808AE">
        <w:rPr>
          <w:rFonts w:ascii="Garamond" w:hAnsi="Garamond" w:cs="Times New Roman"/>
          <w:bCs/>
          <w:caps/>
          <w:color w:val="000000"/>
          <w:sz w:val="24"/>
          <w:szCs w:val="24"/>
        </w:rPr>
        <w:t xml:space="preserve"> </w:t>
      </w:r>
    </w:p>
    <w:p w14:paraId="5F1498E9" w14:textId="77777777" w:rsidR="000C000D" w:rsidRPr="00C31E2A" w:rsidRDefault="000C000D" w:rsidP="00C31E2A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[me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kokën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letrës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së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Agjencisë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Franceze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Zhvillim]</w:t>
      </w:r>
    </w:p>
    <w:p w14:paraId="343B0254" w14:textId="77777777" w:rsidR="000C000D" w:rsidRPr="00C31E2A" w:rsidRDefault="000C000D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Për: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  </w:t>
      </w:r>
      <w:r w:rsidRPr="00C31E2A">
        <w:rPr>
          <w:rFonts w:ascii="Garamond" w:hAnsi="Garamond" w:cs="Times New Roman"/>
          <w:color w:val="000000"/>
          <w:sz w:val="24"/>
          <w:szCs w:val="24"/>
        </w:rPr>
        <w:t>[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Huamarrësi</w:t>
      </w:r>
      <w:r w:rsidRPr="00C31E2A">
        <w:rPr>
          <w:rFonts w:ascii="Garamond" w:hAnsi="Garamond" w:cs="Times New Roman"/>
          <w:color w:val="000000"/>
          <w:sz w:val="24"/>
          <w:szCs w:val="24"/>
        </w:rPr>
        <w:t>]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</w:p>
    <w:p w14:paraId="56D528A1" w14:textId="77777777" w:rsidR="000C000D" w:rsidRPr="00C31E2A" w:rsidRDefault="000C000D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Data: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 </w:t>
      </w:r>
      <w:r w:rsidRPr="00C31E2A">
        <w:rPr>
          <w:rFonts w:ascii="Garamond" w:hAnsi="Garamond" w:cs="Times New Roman"/>
          <w:color w:val="000000"/>
          <w:sz w:val="24"/>
          <w:szCs w:val="24"/>
        </w:rPr>
        <w:t>[</w:t>
      </w:r>
      <w:r w:rsidR="005076DB" w:rsidRPr="00C31E2A">
        <w:rPr>
          <w:rFonts w:ascii="Garamond" w:hAnsi="Garamond" w:cs="Times New Roman"/>
          <w:color w:val="000000"/>
          <w:sz w:val="24"/>
          <w:szCs w:val="24"/>
        </w:rPr>
        <w:t>●</w:t>
      </w:r>
      <w:r w:rsidRPr="00C31E2A">
        <w:rPr>
          <w:rFonts w:ascii="Garamond" w:hAnsi="Garamond" w:cs="Times New Roman"/>
          <w:color w:val="000000"/>
          <w:sz w:val="24"/>
          <w:szCs w:val="24"/>
        </w:rPr>
        <w:t>]</w:t>
      </w:r>
    </w:p>
    <w:p w14:paraId="4A8499B4" w14:textId="77777777" w:rsidR="000C000D" w:rsidRPr="00C31E2A" w:rsidRDefault="000C000D" w:rsidP="00C31E2A">
      <w:pPr>
        <w:tabs>
          <w:tab w:val="left" w:pos="700"/>
          <w:tab w:val="left" w:pos="1400"/>
          <w:tab w:val="left" w:pos="2120"/>
          <w:tab w:val="left" w:pos="2820"/>
          <w:tab w:val="left" w:pos="3540"/>
          <w:tab w:val="left" w:pos="4240"/>
          <w:tab w:val="left" w:pos="666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Referenca: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Kërkesa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853034" w:rsidRPr="00C31E2A">
        <w:rPr>
          <w:rFonts w:ascii="Garamond" w:hAnsi="Garamond" w:cs="Times New Roman"/>
          <w:color w:val="000000"/>
          <w:sz w:val="24"/>
          <w:szCs w:val="24"/>
        </w:rPr>
        <w:t xml:space="preserve">disbursim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nr.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[</w:t>
      </w:r>
      <w:r w:rsidR="005076DB" w:rsidRPr="00C31E2A">
        <w:rPr>
          <w:rFonts w:ascii="Garamond" w:hAnsi="Garamond" w:cs="Times New Roman"/>
          <w:color w:val="000000"/>
          <w:sz w:val="24"/>
          <w:szCs w:val="24"/>
        </w:rPr>
        <w:t>●</w:t>
      </w:r>
      <w:r w:rsidRPr="00C31E2A">
        <w:rPr>
          <w:rFonts w:ascii="Garamond" w:hAnsi="Garamond" w:cs="Times New Roman"/>
          <w:color w:val="000000"/>
          <w:sz w:val="24"/>
          <w:szCs w:val="24"/>
        </w:rPr>
        <w:t>]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datë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[</w:t>
      </w:r>
      <w:r w:rsidR="005076DB" w:rsidRPr="00C31E2A">
        <w:rPr>
          <w:rFonts w:ascii="Garamond" w:hAnsi="Garamond" w:cs="Times New Roman"/>
          <w:color w:val="000000"/>
          <w:sz w:val="24"/>
          <w:szCs w:val="24"/>
        </w:rPr>
        <w:t>●</w:t>
      </w:r>
      <w:r w:rsidRPr="00C31E2A">
        <w:rPr>
          <w:rFonts w:ascii="Garamond" w:hAnsi="Garamond" w:cs="Times New Roman"/>
          <w:color w:val="000000"/>
          <w:sz w:val="24"/>
          <w:szCs w:val="24"/>
        </w:rPr>
        <w:t>]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</w:p>
    <w:p w14:paraId="5C0979D6" w14:textId="77777777" w:rsidR="000C000D" w:rsidRPr="00C31E2A" w:rsidRDefault="000C000D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>Emri</w:t>
      </w:r>
      <w:r w:rsidR="00233895"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>i</w:t>
      </w:r>
      <w:r w:rsidR="00233895"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>Huamarrësit</w:t>
      </w:r>
      <w:r w:rsidR="00233895"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>–</w:t>
      </w:r>
      <w:r w:rsidR="00233895"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>Marrëveshja</w:t>
      </w:r>
      <w:r w:rsidR="00233895"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>Huas</w:t>
      </w:r>
      <w:r w:rsidR="00233895"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>nr.</w:t>
      </w:r>
      <w:r w:rsidR="00233895"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>[</w:t>
      </w:r>
      <w:r w:rsidR="005076DB"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>●</w:t>
      </w:r>
      <w:r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>]</w:t>
      </w:r>
      <w:r w:rsidR="00233895"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>datë</w:t>
      </w:r>
      <w:r w:rsidR="00233895"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>[</w:t>
      </w:r>
      <w:r w:rsidR="005076DB"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>●</w:t>
      </w:r>
      <w:r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>]</w:t>
      </w:r>
    </w:p>
    <w:p w14:paraId="7293F2B6" w14:textId="77777777" w:rsidR="000C000D" w:rsidRPr="00C31E2A" w:rsidRDefault="000C000D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>Konfirmimi</w:t>
      </w:r>
      <w:r w:rsidR="00233895"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>i</w:t>
      </w:r>
      <w:r w:rsidR="00233895"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="00853034"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disbursimit </w:t>
      </w:r>
      <w:r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>nr.</w:t>
      </w:r>
      <w:r w:rsidR="00233895"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>[</w:t>
      </w:r>
      <w:r w:rsidR="005076DB"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>●</w:t>
      </w:r>
      <w:r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>]</w:t>
      </w:r>
    </w:p>
    <w:p w14:paraId="30D32681" w14:textId="77777777" w:rsidR="000C000D" w:rsidRPr="00C31E2A" w:rsidRDefault="000C000D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nderuar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853034" w:rsidRPr="00C31E2A">
        <w:rPr>
          <w:rFonts w:ascii="Garamond" w:hAnsi="Garamond" w:cs="Times New Roman"/>
          <w:color w:val="000000"/>
          <w:sz w:val="24"/>
          <w:szCs w:val="24"/>
        </w:rPr>
        <w:t>zotërinj</w:t>
      </w:r>
      <w:r w:rsidRPr="00C31E2A">
        <w:rPr>
          <w:rFonts w:ascii="Garamond" w:hAnsi="Garamond" w:cs="Times New Roman"/>
          <w:color w:val="000000"/>
          <w:sz w:val="24"/>
          <w:szCs w:val="24"/>
        </w:rPr>
        <w:t>,</w:t>
      </w:r>
    </w:p>
    <w:p w14:paraId="2F78FC67" w14:textId="77777777" w:rsidR="000C000D" w:rsidRPr="00C31E2A" w:rsidRDefault="000C000D" w:rsidP="00C31E2A">
      <w:pPr>
        <w:tabs>
          <w:tab w:val="left" w:pos="20"/>
          <w:tab w:val="left" w:pos="72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8.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referohemi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Marrëveshjes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nr.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[</w:t>
      </w:r>
      <w:r w:rsidR="005076DB" w:rsidRPr="00C31E2A">
        <w:rPr>
          <w:rFonts w:ascii="Garamond" w:hAnsi="Garamond" w:cs="Times New Roman"/>
          <w:color w:val="000000"/>
          <w:sz w:val="24"/>
          <w:szCs w:val="24"/>
        </w:rPr>
        <w:t>●</w:t>
      </w:r>
      <w:r w:rsidRPr="00C31E2A">
        <w:rPr>
          <w:rFonts w:ascii="Garamond" w:hAnsi="Garamond" w:cs="Times New Roman"/>
          <w:color w:val="000000"/>
          <w:sz w:val="24"/>
          <w:szCs w:val="24"/>
        </w:rPr>
        <w:t>]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nënshkruar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nga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Huamarrësi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Huadhënësi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datën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[</w:t>
      </w:r>
      <w:r w:rsidR="005076DB" w:rsidRPr="00C31E2A">
        <w:rPr>
          <w:rFonts w:ascii="Garamond" w:hAnsi="Garamond" w:cs="Times New Roman"/>
          <w:color w:val="000000"/>
          <w:sz w:val="24"/>
          <w:szCs w:val="24"/>
        </w:rPr>
        <w:t>●</w:t>
      </w:r>
      <w:r w:rsidRPr="00C31E2A">
        <w:rPr>
          <w:rFonts w:ascii="Garamond" w:hAnsi="Garamond" w:cs="Times New Roman"/>
          <w:color w:val="000000"/>
          <w:sz w:val="24"/>
          <w:szCs w:val="24"/>
        </w:rPr>
        <w:t>]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(“</w:t>
      </w:r>
      <w:r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>Marrëveshja</w:t>
      </w:r>
      <w:r w:rsidRPr="00C31E2A">
        <w:rPr>
          <w:rFonts w:ascii="Garamond" w:hAnsi="Garamond" w:cs="Times New Roman"/>
          <w:color w:val="000000"/>
          <w:sz w:val="24"/>
          <w:szCs w:val="24"/>
        </w:rPr>
        <w:t>”).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Janë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përdorur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fjalë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shprehje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shkronja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mëdha,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por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këtu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nuk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janë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përcaktuar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sipas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kuptimit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që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u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është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dhënë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Marrëveshje.</w:t>
      </w:r>
    </w:p>
    <w:p w14:paraId="4F77D794" w14:textId="77777777" w:rsidR="000C000D" w:rsidRPr="00C31E2A" w:rsidRDefault="000C000D" w:rsidP="00C31E2A">
      <w:pPr>
        <w:tabs>
          <w:tab w:val="left" w:pos="20"/>
          <w:tab w:val="left" w:pos="72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Përmes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2C71BA">
        <w:rPr>
          <w:rFonts w:ascii="Garamond" w:hAnsi="Garamond" w:cs="Times New Roman"/>
          <w:color w:val="000000"/>
          <w:sz w:val="24"/>
          <w:szCs w:val="24"/>
        </w:rPr>
        <w:t>k</w:t>
      </w:r>
      <w:r w:rsidRPr="00C31E2A">
        <w:rPr>
          <w:rFonts w:ascii="Garamond" w:hAnsi="Garamond" w:cs="Times New Roman"/>
          <w:color w:val="000000"/>
          <w:sz w:val="24"/>
          <w:szCs w:val="24"/>
        </w:rPr>
        <w:t>ërkese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853034" w:rsidRPr="00C31E2A">
        <w:rPr>
          <w:rFonts w:ascii="Garamond" w:hAnsi="Garamond" w:cs="Times New Roman"/>
          <w:color w:val="000000"/>
          <w:sz w:val="24"/>
          <w:szCs w:val="24"/>
        </w:rPr>
        <w:t>disbursim</w:t>
      </w:r>
      <w:r w:rsidRPr="00C31E2A">
        <w:rPr>
          <w:rFonts w:ascii="Garamond" w:hAnsi="Garamond" w:cs="Times New Roman"/>
          <w:color w:val="000000"/>
          <w:sz w:val="24"/>
          <w:szCs w:val="24"/>
        </w:rPr>
        <w:t>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datë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[</w:t>
      </w:r>
      <w:r w:rsidR="005076DB" w:rsidRPr="00C31E2A">
        <w:rPr>
          <w:rFonts w:ascii="Garamond" w:hAnsi="Garamond" w:cs="Times New Roman"/>
          <w:color w:val="000000"/>
          <w:sz w:val="24"/>
          <w:szCs w:val="24"/>
        </w:rPr>
        <w:t>●</w:t>
      </w:r>
      <w:r w:rsidRPr="00C31E2A">
        <w:rPr>
          <w:rFonts w:ascii="Garamond" w:hAnsi="Garamond" w:cs="Times New Roman"/>
          <w:color w:val="000000"/>
          <w:sz w:val="24"/>
          <w:szCs w:val="24"/>
        </w:rPr>
        <w:t>],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Huamarrësi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kërkuar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që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Huadhënësi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vendosë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dispozicion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853034" w:rsidRPr="00C31E2A">
        <w:rPr>
          <w:rFonts w:ascii="Garamond" w:hAnsi="Garamond" w:cs="Times New Roman"/>
          <w:color w:val="000000"/>
          <w:sz w:val="24"/>
          <w:szCs w:val="24"/>
        </w:rPr>
        <w:t xml:space="preserve">disbursim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shumën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prej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[</w:t>
      </w:r>
      <w:r w:rsidR="005076DB" w:rsidRPr="00C31E2A">
        <w:rPr>
          <w:rFonts w:ascii="Garamond" w:hAnsi="Garamond" w:cs="Times New Roman"/>
          <w:color w:val="000000"/>
          <w:sz w:val="24"/>
          <w:szCs w:val="24"/>
        </w:rPr>
        <w:t>●</w:t>
      </w:r>
      <w:r w:rsidRPr="00C31E2A">
        <w:rPr>
          <w:rFonts w:ascii="Garamond" w:hAnsi="Garamond" w:cs="Times New Roman"/>
          <w:color w:val="000000"/>
          <w:sz w:val="24"/>
          <w:szCs w:val="24"/>
        </w:rPr>
        <w:t>]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2C71BA">
        <w:rPr>
          <w:rFonts w:ascii="Garamond" w:hAnsi="Garamond" w:cs="Times New Roman"/>
          <w:color w:val="000000"/>
          <w:sz w:val="24"/>
          <w:szCs w:val="24"/>
        </w:rPr>
        <w:t>e</w:t>
      </w:r>
      <w:r w:rsidRPr="00C31E2A">
        <w:rPr>
          <w:rFonts w:ascii="Garamond" w:hAnsi="Garamond" w:cs="Times New Roman"/>
          <w:color w:val="000000"/>
          <w:sz w:val="24"/>
          <w:szCs w:val="24"/>
        </w:rPr>
        <w:t>uro,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përputhje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termat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kushtet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Marrëveshjes.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</w:p>
    <w:p w14:paraId="439632A4" w14:textId="77777777" w:rsidR="000C000D" w:rsidRPr="00C31E2A" w:rsidRDefault="000C000D" w:rsidP="00C31E2A">
      <w:pPr>
        <w:tabs>
          <w:tab w:val="left" w:pos="20"/>
          <w:tab w:val="left" w:pos="72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9.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Tërheqja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853034" w:rsidRPr="00C31E2A">
        <w:rPr>
          <w:rFonts w:ascii="Garamond" w:hAnsi="Garamond" w:cs="Times New Roman"/>
          <w:color w:val="000000"/>
          <w:sz w:val="24"/>
          <w:szCs w:val="24"/>
        </w:rPr>
        <w:t xml:space="preserve">fondeve </w:t>
      </w:r>
      <w:r w:rsidRPr="00C31E2A">
        <w:rPr>
          <w:rFonts w:ascii="Garamond" w:hAnsi="Garamond" w:cs="Times New Roman"/>
          <w:color w:val="000000"/>
          <w:sz w:val="24"/>
          <w:szCs w:val="24"/>
        </w:rPr>
        <w:t>që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është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bërë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disponueshme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sipas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853034" w:rsidRPr="00C31E2A">
        <w:rPr>
          <w:rFonts w:ascii="Garamond" w:hAnsi="Garamond" w:cs="Times New Roman"/>
          <w:color w:val="000000"/>
          <w:sz w:val="24"/>
          <w:szCs w:val="24"/>
        </w:rPr>
        <w:t xml:space="preserve">kërkesës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suaj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853034" w:rsidRPr="00C31E2A">
        <w:rPr>
          <w:rFonts w:ascii="Garamond" w:hAnsi="Garamond" w:cs="Times New Roman"/>
          <w:color w:val="000000"/>
          <w:sz w:val="24"/>
          <w:szCs w:val="24"/>
        </w:rPr>
        <w:t>disbursim</w:t>
      </w:r>
      <w:r w:rsidRPr="00C31E2A">
        <w:rPr>
          <w:rFonts w:ascii="Garamond" w:hAnsi="Garamond" w:cs="Times New Roman"/>
          <w:color w:val="000000"/>
          <w:sz w:val="24"/>
          <w:szCs w:val="24"/>
        </w:rPr>
        <w:t>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është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poshtë:</w:t>
      </w:r>
    </w:p>
    <w:p w14:paraId="74218A4D" w14:textId="77777777" w:rsidR="000C000D" w:rsidRPr="00C31E2A" w:rsidRDefault="005076DB" w:rsidP="00C31E2A">
      <w:pPr>
        <w:tabs>
          <w:tab w:val="left" w:pos="0"/>
          <w:tab w:val="left" w:pos="70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Symbol"/>
          <w:color w:val="000000"/>
          <w:sz w:val="24"/>
          <w:szCs w:val="24"/>
        </w:rPr>
        <w:t>-</w:t>
      </w:r>
      <w:r w:rsidR="00233895" w:rsidRPr="00C31E2A">
        <w:rPr>
          <w:rFonts w:ascii="Garamond" w:hAnsi="Garamond" w:cs="Symbol"/>
          <w:color w:val="000000"/>
          <w:sz w:val="24"/>
          <w:szCs w:val="24"/>
        </w:rPr>
        <w:t xml:space="preserve"> </w:t>
      </w:r>
      <w:r w:rsidR="000C000D" w:rsidRPr="00C31E2A">
        <w:rPr>
          <w:rFonts w:ascii="Garamond" w:hAnsi="Garamond" w:cs="Times New Roman"/>
          <w:color w:val="000000"/>
          <w:sz w:val="24"/>
          <w:szCs w:val="24"/>
        </w:rPr>
        <w:t>Shuma: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853034" w:rsidRPr="00C31E2A">
        <w:rPr>
          <w:rFonts w:ascii="Garamond" w:hAnsi="Garamond" w:cs="Times New Roman"/>
          <w:color w:val="000000"/>
          <w:sz w:val="24"/>
          <w:szCs w:val="24"/>
        </w:rPr>
        <w:t xml:space="preserve">euro </w:t>
      </w:r>
      <w:r w:rsidR="000C000D" w:rsidRPr="00C31E2A">
        <w:rPr>
          <w:rFonts w:ascii="Garamond" w:hAnsi="Garamond" w:cs="Times New Roman"/>
          <w:color w:val="000000"/>
          <w:sz w:val="24"/>
          <w:szCs w:val="24"/>
        </w:rPr>
        <w:t>[</w:t>
      </w:r>
      <w:r w:rsidRPr="00C31E2A">
        <w:rPr>
          <w:rFonts w:ascii="Garamond" w:hAnsi="Garamond" w:cs="Times New Roman"/>
          <w:color w:val="000000"/>
          <w:sz w:val="24"/>
          <w:szCs w:val="24"/>
        </w:rPr>
        <w:t>●</w:t>
      </w:r>
      <w:r w:rsidR="000C000D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shuma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="000C000D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me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="000C000D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fjalë</w:t>
      </w:r>
      <w:r w:rsidR="000C000D" w:rsidRPr="00C31E2A">
        <w:rPr>
          <w:rFonts w:ascii="Garamond" w:hAnsi="Garamond" w:cs="Times New Roman"/>
          <w:color w:val="000000"/>
          <w:sz w:val="24"/>
          <w:szCs w:val="24"/>
        </w:rPr>
        <w:t>]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0C000D" w:rsidRPr="00C31E2A">
        <w:rPr>
          <w:rFonts w:ascii="Garamond" w:hAnsi="Garamond" w:cs="Times New Roman"/>
          <w:color w:val="000000"/>
          <w:sz w:val="24"/>
          <w:szCs w:val="24"/>
        </w:rPr>
        <w:t>([</w:t>
      </w:r>
      <w:r w:rsidRPr="00C31E2A">
        <w:rPr>
          <w:rFonts w:ascii="Garamond" w:hAnsi="Garamond" w:cs="Times New Roman"/>
          <w:color w:val="000000"/>
          <w:sz w:val="24"/>
          <w:szCs w:val="24"/>
        </w:rPr>
        <w:t>●</w:t>
      </w:r>
      <w:r w:rsidR="000C000D" w:rsidRPr="00C31E2A">
        <w:rPr>
          <w:rFonts w:ascii="Garamond" w:hAnsi="Garamond" w:cs="Times New Roman"/>
          <w:color w:val="000000"/>
          <w:sz w:val="24"/>
          <w:szCs w:val="24"/>
        </w:rPr>
        <w:t>]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B65526" w:rsidRPr="00C31E2A">
        <w:rPr>
          <w:rFonts w:ascii="Garamond" w:hAnsi="Garamond" w:cs="Times New Roman"/>
          <w:color w:val="000000"/>
          <w:sz w:val="24"/>
          <w:szCs w:val="24"/>
        </w:rPr>
        <w:t>euro</w:t>
      </w:r>
      <w:r w:rsidR="000C000D" w:rsidRPr="00C31E2A">
        <w:rPr>
          <w:rFonts w:ascii="Garamond" w:hAnsi="Garamond" w:cs="Times New Roman"/>
          <w:color w:val="000000"/>
          <w:sz w:val="24"/>
          <w:szCs w:val="24"/>
        </w:rPr>
        <w:t>)</w:t>
      </w:r>
    </w:p>
    <w:p w14:paraId="45C3AC2D" w14:textId="77777777" w:rsidR="000C000D" w:rsidRPr="00C31E2A" w:rsidRDefault="005076DB" w:rsidP="00C31E2A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Symbol"/>
          <w:color w:val="000000"/>
          <w:sz w:val="24"/>
          <w:szCs w:val="24"/>
        </w:rPr>
        <w:t>-</w:t>
      </w:r>
      <w:r w:rsidR="00233895" w:rsidRPr="00C31E2A">
        <w:rPr>
          <w:rFonts w:ascii="Garamond" w:hAnsi="Garamond" w:cs="Symbol"/>
          <w:color w:val="000000"/>
          <w:sz w:val="24"/>
          <w:szCs w:val="24"/>
        </w:rPr>
        <w:t xml:space="preserve"> </w:t>
      </w:r>
      <w:r w:rsidR="000C000D" w:rsidRPr="00C31E2A">
        <w:rPr>
          <w:rFonts w:ascii="Garamond" w:hAnsi="Garamond" w:cs="Times New Roman"/>
          <w:color w:val="000000"/>
          <w:sz w:val="24"/>
          <w:szCs w:val="24"/>
        </w:rPr>
        <w:t>Norma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0C000D"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0C000D" w:rsidRPr="00C31E2A">
        <w:rPr>
          <w:rFonts w:ascii="Garamond" w:hAnsi="Garamond" w:cs="Times New Roman"/>
          <w:color w:val="000000"/>
          <w:sz w:val="24"/>
          <w:szCs w:val="24"/>
        </w:rPr>
        <w:t>interesit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0C000D"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0C000D" w:rsidRPr="00C31E2A">
        <w:rPr>
          <w:rFonts w:ascii="Garamond" w:hAnsi="Garamond" w:cs="Times New Roman"/>
          <w:color w:val="000000"/>
          <w:sz w:val="24"/>
          <w:szCs w:val="24"/>
        </w:rPr>
        <w:t>aplikueshme: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0C000D" w:rsidRPr="00C31E2A">
        <w:rPr>
          <w:rFonts w:ascii="Garamond" w:hAnsi="Garamond" w:cs="Times New Roman"/>
          <w:color w:val="000000"/>
          <w:sz w:val="24"/>
          <w:szCs w:val="24"/>
        </w:rPr>
        <w:t>[</w:t>
      </w:r>
      <w:r w:rsidRPr="00C31E2A">
        <w:rPr>
          <w:rFonts w:ascii="Garamond" w:hAnsi="Garamond" w:cs="Times New Roman"/>
          <w:color w:val="000000"/>
          <w:sz w:val="24"/>
          <w:szCs w:val="24"/>
        </w:rPr>
        <w:t>●</w:t>
      </w:r>
      <w:r w:rsidR="000C000D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përqindja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="000C000D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me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="000C000D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fjalë</w:t>
      </w:r>
      <w:r w:rsidR="000C000D" w:rsidRPr="00C31E2A">
        <w:rPr>
          <w:rFonts w:ascii="Garamond" w:hAnsi="Garamond" w:cs="Times New Roman"/>
          <w:color w:val="000000"/>
          <w:sz w:val="24"/>
          <w:szCs w:val="24"/>
        </w:rPr>
        <w:t>]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0C000D" w:rsidRPr="00C31E2A">
        <w:rPr>
          <w:rFonts w:ascii="Garamond" w:hAnsi="Garamond" w:cs="Times New Roman"/>
          <w:color w:val="000000"/>
          <w:sz w:val="24"/>
          <w:szCs w:val="24"/>
        </w:rPr>
        <w:t>([</w:t>
      </w:r>
      <w:r w:rsidRPr="00C31E2A">
        <w:rPr>
          <w:rFonts w:ascii="Garamond" w:hAnsi="Garamond" w:cs="Times New Roman"/>
          <w:color w:val="000000"/>
          <w:sz w:val="24"/>
          <w:szCs w:val="24"/>
        </w:rPr>
        <w:t>●</w:t>
      </w:r>
      <w:r w:rsidR="000C000D" w:rsidRPr="00C31E2A">
        <w:rPr>
          <w:rFonts w:ascii="Garamond" w:hAnsi="Garamond" w:cs="Times New Roman"/>
          <w:color w:val="000000"/>
          <w:sz w:val="24"/>
          <w:szCs w:val="24"/>
        </w:rPr>
        <w:t>]%)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0C000D"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0C000D" w:rsidRPr="00C31E2A">
        <w:rPr>
          <w:rFonts w:ascii="Garamond" w:hAnsi="Garamond" w:cs="Times New Roman"/>
          <w:color w:val="000000"/>
          <w:sz w:val="24"/>
          <w:szCs w:val="24"/>
        </w:rPr>
        <w:t>vit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</w:p>
    <w:p w14:paraId="7EB10C17" w14:textId="77777777" w:rsidR="000C000D" w:rsidRPr="00C31E2A" w:rsidRDefault="005076DB" w:rsidP="00C31E2A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Symbol"/>
          <w:color w:val="000000"/>
          <w:sz w:val="24"/>
          <w:szCs w:val="24"/>
        </w:rPr>
        <w:t>-</w:t>
      </w:r>
      <w:r w:rsidR="00233895" w:rsidRPr="00C31E2A">
        <w:rPr>
          <w:rFonts w:ascii="Garamond" w:hAnsi="Garamond" w:cs="Symbol"/>
          <w:color w:val="000000"/>
          <w:sz w:val="24"/>
          <w:szCs w:val="24"/>
        </w:rPr>
        <w:t xml:space="preserve"> </w:t>
      </w:r>
      <w:r w:rsidR="000C000D" w:rsidRPr="00C31E2A">
        <w:rPr>
          <w:rFonts w:ascii="Garamond" w:hAnsi="Garamond" w:cs="Times New Roman"/>
          <w:color w:val="000000"/>
          <w:sz w:val="24"/>
          <w:szCs w:val="24"/>
        </w:rPr>
        <w:t>Data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0C000D"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853034" w:rsidRPr="00C31E2A">
        <w:rPr>
          <w:rFonts w:ascii="Garamond" w:hAnsi="Garamond" w:cs="Times New Roman"/>
          <w:color w:val="000000"/>
          <w:sz w:val="24"/>
          <w:szCs w:val="24"/>
        </w:rPr>
        <w:t>disbursimit</w:t>
      </w:r>
      <w:r w:rsidR="000C000D" w:rsidRPr="00C31E2A">
        <w:rPr>
          <w:rFonts w:ascii="Garamond" w:hAnsi="Garamond" w:cs="Times New Roman"/>
          <w:color w:val="000000"/>
          <w:sz w:val="24"/>
          <w:szCs w:val="24"/>
        </w:rPr>
        <w:t>: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0C000D" w:rsidRPr="00C31E2A">
        <w:rPr>
          <w:rFonts w:ascii="Garamond" w:hAnsi="Garamond" w:cs="Times New Roman"/>
          <w:color w:val="000000"/>
          <w:sz w:val="24"/>
          <w:szCs w:val="24"/>
        </w:rPr>
        <w:t>[</w:t>
      </w:r>
      <w:r w:rsidRPr="00C31E2A">
        <w:rPr>
          <w:rFonts w:ascii="Garamond" w:hAnsi="Garamond" w:cs="Times New Roman"/>
          <w:color w:val="000000"/>
          <w:sz w:val="24"/>
          <w:szCs w:val="24"/>
        </w:rPr>
        <w:t>●</w:t>
      </w:r>
      <w:r w:rsidR="000C000D" w:rsidRPr="00C31E2A">
        <w:rPr>
          <w:rFonts w:ascii="Garamond" w:hAnsi="Garamond" w:cs="Times New Roman"/>
          <w:color w:val="000000"/>
          <w:sz w:val="24"/>
          <w:szCs w:val="24"/>
        </w:rPr>
        <w:t>]</w:t>
      </w:r>
    </w:p>
    <w:p w14:paraId="6929D513" w14:textId="77777777" w:rsidR="000C000D" w:rsidRPr="00C31E2A" w:rsidRDefault="000C000D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Vetëm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B65526" w:rsidRPr="00C31E2A">
        <w:rPr>
          <w:rFonts w:ascii="Garamond" w:hAnsi="Garamond" w:cs="Times New Roman"/>
          <w:color w:val="000000"/>
          <w:sz w:val="24"/>
          <w:szCs w:val="24"/>
        </w:rPr>
        <w:t xml:space="preserve">normë interesi fikse </w:t>
      </w:r>
    </w:p>
    <w:p w14:paraId="04E02A86" w14:textId="77777777" w:rsidR="000C000D" w:rsidRPr="00C31E2A" w:rsidRDefault="000C000D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Vetëm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qëllime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informacioni: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</w:p>
    <w:p w14:paraId="26CC0A62" w14:textId="77777777" w:rsidR="000C000D" w:rsidRPr="00C31E2A" w:rsidRDefault="005076DB" w:rsidP="00C31E2A">
      <w:pPr>
        <w:tabs>
          <w:tab w:val="left" w:pos="0"/>
          <w:tab w:val="left" w:pos="70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Symbol"/>
          <w:color w:val="000000"/>
          <w:sz w:val="24"/>
          <w:szCs w:val="24"/>
        </w:rPr>
        <w:t>-</w:t>
      </w:r>
      <w:r w:rsidR="00233895" w:rsidRPr="00C31E2A">
        <w:rPr>
          <w:rFonts w:ascii="Garamond" w:hAnsi="Garamond" w:cs="Symbol"/>
          <w:color w:val="000000"/>
          <w:sz w:val="24"/>
          <w:szCs w:val="24"/>
        </w:rPr>
        <w:t xml:space="preserve"> </w:t>
      </w:r>
      <w:r w:rsidR="000C000D" w:rsidRPr="00C31E2A">
        <w:rPr>
          <w:rFonts w:ascii="Garamond" w:hAnsi="Garamond" w:cs="Times New Roman"/>
          <w:color w:val="000000"/>
          <w:sz w:val="24"/>
          <w:szCs w:val="24"/>
        </w:rPr>
        <w:t>Data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0C000D"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853034" w:rsidRPr="00C31E2A">
        <w:rPr>
          <w:rFonts w:ascii="Garamond" w:hAnsi="Garamond" w:cs="Times New Roman"/>
          <w:color w:val="000000"/>
          <w:sz w:val="24"/>
          <w:szCs w:val="24"/>
        </w:rPr>
        <w:t>përcaktimit të normës</w:t>
      </w:r>
      <w:r w:rsidR="000C000D" w:rsidRPr="00C31E2A">
        <w:rPr>
          <w:rFonts w:ascii="Garamond" w:hAnsi="Garamond" w:cs="Times New Roman"/>
          <w:color w:val="000000"/>
          <w:sz w:val="24"/>
          <w:szCs w:val="24"/>
        </w:rPr>
        <w:t>: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0C000D" w:rsidRPr="00C31E2A">
        <w:rPr>
          <w:rFonts w:ascii="Garamond" w:hAnsi="Garamond" w:cs="Times New Roman"/>
          <w:color w:val="000000"/>
          <w:sz w:val="24"/>
          <w:szCs w:val="24"/>
        </w:rPr>
        <w:t>[</w:t>
      </w:r>
      <w:r w:rsidRPr="00C31E2A">
        <w:rPr>
          <w:rFonts w:ascii="Garamond" w:hAnsi="Garamond" w:cs="Times New Roman"/>
          <w:color w:val="000000"/>
          <w:sz w:val="24"/>
          <w:szCs w:val="24"/>
        </w:rPr>
        <w:t>●</w:t>
      </w:r>
      <w:r w:rsidR="000C000D" w:rsidRPr="00C31E2A">
        <w:rPr>
          <w:rFonts w:ascii="Garamond" w:hAnsi="Garamond" w:cs="Times New Roman"/>
          <w:color w:val="000000"/>
          <w:sz w:val="24"/>
          <w:szCs w:val="24"/>
        </w:rPr>
        <w:t>]</w:t>
      </w:r>
    </w:p>
    <w:p w14:paraId="7CB711D0" w14:textId="77777777" w:rsidR="000C000D" w:rsidRPr="00C31E2A" w:rsidRDefault="005076DB" w:rsidP="00C31E2A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Symbol"/>
          <w:color w:val="000000"/>
          <w:sz w:val="24"/>
          <w:szCs w:val="24"/>
        </w:rPr>
        <w:t>-</w:t>
      </w:r>
      <w:r w:rsidR="00233895" w:rsidRPr="00C31E2A">
        <w:rPr>
          <w:rFonts w:ascii="Garamond" w:hAnsi="Garamond" w:cs="Symbol"/>
          <w:color w:val="000000"/>
          <w:sz w:val="24"/>
          <w:szCs w:val="24"/>
        </w:rPr>
        <w:t xml:space="preserve"> </w:t>
      </w:r>
      <w:r w:rsidR="000C000D" w:rsidRPr="00C31E2A">
        <w:rPr>
          <w:rFonts w:ascii="Garamond" w:hAnsi="Garamond" w:cs="Times New Roman"/>
          <w:color w:val="000000"/>
          <w:sz w:val="24"/>
          <w:szCs w:val="24"/>
        </w:rPr>
        <w:t>Normë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853034" w:rsidRPr="00C31E2A">
        <w:rPr>
          <w:rFonts w:ascii="Garamond" w:hAnsi="Garamond" w:cs="Times New Roman"/>
          <w:color w:val="000000"/>
          <w:sz w:val="24"/>
          <w:szCs w:val="24"/>
        </w:rPr>
        <w:t>fikse e referencës së kredisë</w:t>
      </w:r>
      <w:r w:rsidR="000C000D" w:rsidRPr="00C31E2A">
        <w:rPr>
          <w:rFonts w:ascii="Garamond" w:hAnsi="Garamond" w:cs="Times New Roman"/>
          <w:color w:val="000000"/>
          <w:sz w:val="24"/>
          <w:szCs w:val="24"/>
        </w:rPr>
        <w:t>: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0C000D" w:rsidRPr="00C31E2A">
        <w:rPr>
          <w:rFonts w:ascii="Garamond" w:hAnsi="Garamond" w:cs="Times New Roman"/>
          <w:color w:val="000000"/>
          <w:sz w:val="24"/>
          <w:szCs w:val="24"/>
        </w:rPr>
        <w:t>[</w:t>
      </w:r>
      <w:r w:rsidRPr="00C31E2A">
        <w:rPr>
          <w:rFonts w:ascii="Garamond" w:hAnsi="Garamond" w:cs="Times New Roman"/>
          <w:color w:val="000000"/>
          <w:sz w:val="24"/>
          <w:szCs w:val="24"/>
        </w:rPr>
        <w:t>●</w:t>
      </w:r>
      <w:r w:rsidR="000C000D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përqindja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="000C000D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="000C000D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fjalë</w:t>
      </w:r>
      <w:r w:rsidR="000C000D" w:rsidRPr="00C31E2A">
        <w:rPr>
          <w:rFonts w:ascii="Garamond" w:hAnsi="Garamond" w:cs="Times New Roman"/>
          <w:color w:val="000000"/>
          <w:sz w:val="24"/>
          <w:szCs w:val="24"/>
        </w:rPr>
        <w:t>]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0C000D" w:rsidRPr="00C31E2A">
        <w:rPr>
          <w:rFonts w:ascii="Garamond" w:hAnsi="Garamond" w:cs="Times New Roman"/>
          <w:color w:val="000000"/>
          <w:sz w:val="24"/>
          <w:szCs w:val="24"/>
        </w:rPr>
        <w:t>([</w:t>
      </w:r>
      <w:r w:rsidRPr="00C31E2A">
        <w:rPr>
          <w:rFonts w:ascii="Garamond" w:hAnsi="Garamond" w:cs="Times New Roman"/>
          <w:color w:val="000000"/>
          <w:sz w:val="24"/>
          <w:szCs w:val="24"/>
        </w:rPr>
        <w:t>●</w:t>
      </w:r>
      <w:r w:rsidR="000C000D" w:rsidRPr="00C31E2A">
        <w:rPr>
          <w:rFonts w:ascii="Garamond" w:hAnsi="Garamond" w:cs="Times New Roman"/>
          <w:color w:val="000000"/>
          <w:sz w:val="24"/>
          <w:szCs w:val="24"/>
        </w:rPr>
        <w:t>]%)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0C000D"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0C000D" w:rsidRPr="00C31E2A">
        <w:rPr>
          <w:rFonts w:ascii="Garamond" w:hAnsi="Garamond" w:cs="Times New Roman"/>
          <w:color w:val="000000"/>
          <w:sz w:val="24"/>
          <w:szCs w:val="24"/>
        </w:rPr>
        <w:t>vit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</w:p>
    <w:p w14:paraId="16334BF4" w14:textId="77777777" w:rsidR="000C000D" w:rsidRPr="00C31E2A" w:rsidRDefault="005076DB" w:rsidP="00C31E2A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Symbol"/>
          <w:color w:val="000000"/>
          <w:sz w:val="24"/>
          <w:szCs w:val="24"/>
        </w:rPr>
        <w:t>-</w:t>
      </w:r>
      <w:r w:rsidR="00233895" w:rsidRPr="00C31E2A">
        <w:rPr>
          <w:rFonts w:ascii="Garamond" w:hAnsi="Garamond" w:cs="Symbol"/>
          <w:color w:val="000000"/>
          <w:sz w:val="24"/>
          <w:szCs w:val="24"/>
        </w:rPr>
        <w:t xml:space="preserve"> </w:t>
      </w:r>
      <w:r w:rsidR="000C000D" w:rsidRPr="00C31E2A">
        <w:rPr>
          <w:rFonts w:ascii="Garamond" w:hAnsi="Garamond" w:cs="Times New Roman"/>
          <w:color w:val="000000"/>
          <w:sz w:val="24"/>
          <w:szCs w:val="24"/>
        </w:rPr>
        <w:t>Norma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0C000D"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853034" w:rsidRPr="00C31E2A">
        <w:rPr>
          <w:rFonts w:ascii="Garamond" w:hAnsi="Garamond" w:cs="Times New Roman"/>
          <w:color w:val="000000"/>
          <w:sz w:val="24"/>
          <w:szCs w:val="24"/>
        </w:rPr>
        <w:t>indeksimit</w:t>
      </w:r>
      <w:r w:rsidR="000C000D" w:rsidRPr="00C31E2A">
        <w:rPr>
          <w:rFonts w:ascii="Garamond" w:hAnsi="Garamond" w:cs="Times New Roman"/>
          <w:color w:val="000000"/>
          <w:sz w:val="24"/>
          <w:szCs w:val="24"/>
        </w:rPr>
        <w:t>: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0C000D" w:rsidRPr="00C31E2A">
        <w:rPr>
          <w:rFonts w:ascii="Garamond" w:hAnsi="Garamond" w:cs="Times New Roman"/>
          <w:color w:val="000000"/>
          <w:sz w:val="24"/>
          <w:szCs w:val="24"/>
        </w:rPr>
        <w:t>[</w:t>
      </w:r>
      <w:r w:rsidRPr="00C31E2A">
        <w:rPr>
          <w:rFonts w:ascii="Garamond" w:hAnsi="Garamond" w:cs="Times New Roman"/>
          <w:color w:val="000000"/>
          <w:sz w:val="24"/>
          <w:szCs w:val="24"/>
        </w:rPr>
        <w:t>●</w:t>
      </w:r>
      <w:r w:rsidR="000C000D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përqindja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="000C000D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="000C000D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fjalë</w:t>
      </w:r>
      <w:r w:rsidR="000C000D" w:rsidRPr="00C31E2A">
        <w:rPr>
          <w:rFonts w:ascii="Garamond" w:hAnsi="Garamond" w:cs="Times New Roman"/>
          <w:color w:val="000000"/>
          <w:sz w:val="24"/>
          <w:szCs w:val="24"/>
        </w:rPr>
        <w:t>]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0C000D" w:rsidRPr="00C31E2A">
        <w:rPr>
          <w:rFonts w:ascii="Garamond" w:hAnsi="Garamond" w:cs="Times New Roman"/>
          <w:color w:val="000000"/>
          <w:sz w:val="24"/>
          <w:szCs w:val="24"/>
        </w:rPr>
        <w:t>([</w:t>
      </w:r>
      <w:r w:rsidRPr="00C31E2A">
        <w:rPr>
          <w:rFonts w:ascii="Garamond" w:hAnsi="Garamond" w:cs="Times New Roman"/>
          <w:color w:val="000000"/>
          <w:sz w:val="24"/>
          <w:szCs w:val="24"/>
        </w:rPr>
        <w:t>●</w:t>
      </w:r>
      <w:r w:rsidR="000C000D" w:rsidRPr="00C31E2A">
        <w:rPr>
          <w:rFonts w:ascii="Garamond" w:hAnsi="Garamond" w:cs="Times New Roman"/>
          <w:color w:val="000000"/>
          <w:sz w:val="24"/>
          <w:szCs w:val="24"/>
        </w:rPr>
        <w:t>]%)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0C000D"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0C000D" w:rsidRPr="00C31E2A">
        <w:rPr>
          <w:rFonts w:ascii="Garamond" w:hAnsi="Garamond" w:cs="Times New Roman"/>
          <w:color w:val="000000"/>
          <w:sz w:val="24"/>
          <w:szCs w:val="24"/>
        </w:rPr>
        <w:t>vit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</w:p>
    <w:p w14:paraId="48F59EFD" w14:textId="77777777" w:rsidR="000C000D" w:rsidRPr="00C31E2A" w:rsidRDefault="005076DB" w:rsidP="00C31E2A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Symbol"/>
          <w:color w:val="000000"/>
          <w:sz w:val="24"/>
          <w:szCs w:val="24"/>
        </w:rPr>
        <w:t>-</w:t>
      </w:r>
      <w:r w:rsidR="00233895" w:rsidRPr="00C31E2A">
        <w:rPr>
          <w:rFonts w:ascii="Garamond" w:hAnsi="Garamond" w:cs="Symbol"/>
          <w:color w:val="000000"/>
          <w:sz w:val="24"/>
          <w:szCs w:val="24"/>
        </w:rPr>
        <w:t xml:space="preserve"> </w:t>
      </w:r>
      <w:r w:rsidR="000C000D" w:rsidRPr="00C31E2A">
        <w:rPr>
          <w:rFonts w:ascii="Garamond" w:hAnsi="Garamond" w:cs="Times New Roman"/>
          <w:color w:val="000000"/>
          <w:sz w:val="24"/>
          <w:szCs w:val="24"/>
        </w:rPr>
        <w:t>Norma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0C000D"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853034" w:rsidRPr="00C31E2A">
        <w:rPr>
          <w:rFonts w:ascii="Garamond" w:hAnsi="Garamond" w:cs="Times New Roman"/>
          <w:color w:val="000000"/>
          <w:sz w:val="24"/>
          <w:szCs w:val="24"/>
        </w:rPr>
        <w:t>indeksimit në datën e përcaktimit të normës</w:t>
      </w:r>
      <w:r w:rsidR="000C000D" w:rsidRPr="00C31E2A">
        <w:rPr>
          <w:rFonts w:ascii="Garamond" w:hAnsi="Garamond" w:cs="Times New Roman"/>
          <w:color w:val="000000"/>
          <w:sz w:val="24"/>
          <w:szCs w:val="24"/>
        </w:rPr>
        <w:t>: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0C000D" w:rsidRPr="00C31E2A">
        <w:rPr>
          <w:rFonts w:ascii="Garamond" w:hAnsi="Garamond" w:cs="Times New Roman"/>
          <w:color w:val="000000"/>
          <w:sz w:val="24"/>
          <w:szCs w:val="24"/>
        </w:rPr>
        <w:t>[</w:t>
      </w:r>
      <w:r w:rsidRPr="00C31E2A">
        <w:rPr>
          <w:rFonts w:ascii="Garamond" w:hAnsi="Garamond" w:cs="Times New Roman"/>
          <w:color w:val="000000"/>
          <w:sz w:val="24"/>
          <w:szCs w:val="24"/>
        </w:rPr>
        <w:t>●</w:t>
      </w:r>
      <w:r w:rsidR="000C000D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përqindja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="000C000D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="000C000D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fjalë</w:t>
      </w:r>
      <w:r w:rsidR="000C000D" w:rsidRPr="00C31E2A">
        <w:rPr>
          <w:rFonts w:ascii="Garamond" w:hAnsi="Garamond" w:cs="Times New Roman"/>
          <w:color w:val="000000"/>
          <w:sz w:val="24"/>
          <w:szCs w:val="24"/>
        </w:rPr>
        <w:t>]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0C000D" w:rsidRPr="00C31E2A">
        <w:rPr>
          <w:rFonts w:ascii="Garamond" w:hAnsi="Garamond" w:cs="Times New Roman"/>
          <w:color w:val="000000"/>
          <w:sz w:val="24"/>
          <w:szCs w:val="24"/>
        </w:rPr>
        <w:t>([</w:t>
      </w:r>
      <w:r w:rsidRPr="00C31E2A">
        <w:rPr>
          <w:rFonts w:ascii="Garamond" w:hAnsi="Garamond" w:cs="Times New Roman"/>
          <w:color w:val="000000"/>
          <w:sz w:val="24"/>
          <w:szCs w:val="24"/>
        </w:rPr>
        <w:t>●</w:t>
      </w:r>
      <w:r w:rsidR="000C000D" w:rsidRPr="00C31E2A">
        <w:rPr>
          <w:rFonts w:ascii="Garamond" w:hAnsi="Garamond" w:cs="Times New Roman"/>
          <w:color w:val="000000"/>
          <w:sz w:val="24"/>
          <w:szCs w:val="24"/>
        </w:rPr>
        <w:t>]%)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0C000D"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0C000D" w:rsidRPr="00C31E2A">
        <w:rPr>
          <w:rFonts w:ascii="Garamond" w:hAnsi="Garamond" w:cs="Times New Roman"/>
          <w:color w:val="000000"/>
          <w:sz w:val="24"/>
          <w:szCs w:val="24"/>
        </w:rPr>
        <w:t>vit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</w:p>
    <w:p w14:paraId="11E13777" w14:textId="77777777" w:rsidR="000C000D" w:rsidRPr="00C31E2A" w:rsidRDefault="005076DB" w:rsidP="00C31E2A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Symbol"/>
          <w:color w:val="000000"/>
          <w:sz w:val="24"/>
          <w:szCs w:val="24"/>
        </w:rPr>
        <w:t>-</w:t>
      </w:r>
      <w:r w:rsidR="00233895" w:rsidRPr="00C31E2A">
        <w:rPr>
          <w:rFonts w:ascii="Garamond" w:hAnsi="Garamond" w:cs="Symbol"/>
          <w:color w:val="000000"/>
          <w:sz w:val="24"/>
          <w:szCs w:val="24"/>
        </w:rPr>
        <w:t xml:space="preserve"> </w:t>
      </w:r>
      <w:r w:rsidR="000C000D" w:rsidRPr="00C31E2A">
        <w:rPr>
          <w:rFonts w:ascii="Garamond" w:hAnsi="Garamond" w:cs="Times New Roman"/>
          <w:color w:val="000000"/>
          <w:sz w:val="24"/>
          <w:szCs w:val="24"/>
        </w:rPr>
        <w:t>Norma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0C000D" w:rsidRPr="00C31E2A">
        <w:rPr>
          <w:rFonts w:ascii="Garamond" w:hAnsi="Garamond" w:cs="Times New Roman"/>
          <w:color w:val="000000"/>
          <w:sz w:val="24"/>
          <w:szCs w:val="24"/>
        </w:rPr>
        <w:t>globale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0C000D" w:rsidRPr="00C31E2A">
        <w:rPr>
          <w:rFonts w:ascii="Garamond" w:hAnsi="Garamond" w:cs="Times New Roman"/>
          <w:color w:val="000000"/>
          <w:sz w:val="24"/>
          <w:szCs w:val="24"/>
        </w:rPr>
        <w:t>efektive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0C000D" w:rsidRPr="00C31E2A">
        <w:rPr>
          <w:rFonts w:ascii="Garamond" w:hAnsi="Garamond" w:cs="Times New Roman"/>
          <w:color w:val="000000"/>
          <w:sz w:val="24"/>
          <w:szCs w:val="24"/>
        </w:rPr>
        <w:t>(vjetore)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0C000D" w:rsidRPr="00C31E2A">
        <w:rPr>
          <w:rFonts w:ascii="Garamond" w:hAnsi="Garamond" w:cs="Times New Roman"/>
          <w:color w:val="000000"/>
          <w:sz w:val="24"/>
          <w:szCs w:val="24"/>
        </w:rPr>
        <w:t>[</w:t>
      </w:r>
      <w:r w:rsidRPr="00C31E2A">
        <w:rPr>
          <w:rFonts w:ascii="Garamond" w:hAnsi="Garamond" w:cs="Times New Roman"/>
          <w:color w:val="000000"/>
          <w:sz w:val="24"/>
          <w:szCs w:val="24"/>
        </w:rPr>
        <w:t>●</w:t>
      </w:r>
      <w:r w:rsidR="000C000D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përqindja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="000C000D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="000C000D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fjalë</w:t>
      </w:r>
      <w:r w:rsidR="000C000D" w:rsidRPr="00C31E2A">
        <w:rPr>
          <w:rFonts w:ascii="Garamond" w:hAnsi="Garamond" w:cs="Times New Roman"/>
          <w:color w:val="000000"/>
          <w:sz w:val="24"/>
          <w:szCs w:val="24"/>
        </w:rPr>
        <w:t>]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0C000D" w:rsidRPr="00C31E2A">
        <w:rPr>
          <w:rFonts w:ascii="Garamond" w:hAnsi="Garamond" w:cs="Times New Roman"/>
          <w:color w:val="000000"/>
          <w:sz w:val="24"/>
          <w:szCs w:val="24"/>
        </w:rPr>
        <w:t>([</w:t>
      </w:r>
      <w:r w:rsidRPr="00C31E2A">
        <w:rPr>
          <w:rFonts w:ascii="Garamond" w:hAnsi="Garamond" w:cs="Times New Roman"/>
          <w:color w:val="000000"/>
          <w:sz w:val="24"/>
          <w:szCs w:val="24"/>
        </w:rPr>
        <w:t>●</w:t>
      </w:r>
      <w:r w:rsidR="000C000D" w:rsidRPr="00C31E2A">
        <w:rPr>
          <w:rFonts w:ascii="Garamond" w:hAnsi="Garamond" w:cs="Times New Roman"/>
          <w:color w:val="000000"/>
          <w:sz w:val="24"/>
          <w:szCs w:val="24"/>
        </w:rPr>
        <w:t>]%)</w:t>
      </w:r>
    </w:p>
    <w:p w14:paraId="081984C2" w14:textId="77777777" w:rsidR="000C000D" w:rsidRPr="00C31E2A" w:rsidRDefault="000C000D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Sinqerisht,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</w:p>
    <w:p w14:paraId="5606C69D" w14:textId="77777777" w:rsidR="005076DB" w:rsidRPr="00C31E2A" w:rsidRDefault="00233895" w:rsidP="00C31E2A">
      <w:pPr>
        <w:tabs>
          <w:tab w:val="right" w:leader="dot" w:pos="360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</w:p>
    <w:p w14:paraId="5CFE6174" w14:textId="77777777" w:rsidR="000C000D" w:rsidRPr="00C31E2A" w:rsidRDefault="000C000D" w:rsidP="00C31E2A">
      <w:pPr>
        <w:tabs>
          <w:tab w:val="right" w:leader="dot" w:pos="360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Personi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autorizuar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nënshkruar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Agjencinë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Franceze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Zhvillim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</w:p>
    <w:p w14:paraId="25ED98FA" w14:textId="77777777" w:rsidR="005076DB" w:rsidRPr="00C31E2A" w:rsidRDefault="005076DB" w:rsidP="00C31E2A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aps/>
          <w:color w:val="000000"/>
          <w:sz w:val="24"/>
          <w:szCs w:val="24"/>
        </w:rPr>
      </w:pPr>
    </w:p>
    <w:p w14:paraId="27126FA3" w14:textId="77777777" w:rsidR="000C000D" w:rsidRPr="003808AE" w:rsidRDefault="000C000D" w:rsidP="00C31E2A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Cs/>
          <w:caps/>
          <w:color w:val="000000"/>
          <w:sz w:val="24"/>
          <w:szCs w:val="24"/>
        </w:rPr>
      </w:pPr>
      <w:r w:rsidRPr="003808AE">
        <w:rPr>
          <w:rFonts w:ascii="Garamond" w:hAnsi="Garamond" w:cs="Times New Roman"/>
          <w:bCs/>
          <w:caps/>
          <w:color w:val="000000"/>
          <w:sz w:val="24"/>
          <w:szCs w:val="24"/>
        </w:rPr>
        <w:t>SKEDULI</w:t>
      </w:r>
      <w:r w:rsidR="00233895" w:rsidRPr="003808AE">
        <w:rPr>
          <w:rFonts w:ascii="Garamond" w:hAnsi="Garamond" w:cs="Times New Roman"/>
          <w:bCs/>
          <w:caps/>
          <w:color w:val="000000"/>
          <w:sz w:val="24"/>
          <w:szCs w:val="24"/>
        </w:rPr>
        <w:t xml:space="preserve"> </w:t>
      </w:r>
      <w:r w:rsidRPr="003808AE">
        <w:rPr>
          <w:rFonts w:ascii="Garamond" w:hAnsi="Garamond" w:cs="Times New Roman"/>
          <w:bCs/>
          <w:caps/>
          <w:color w:val="000000"/>
          <w:sz w:val="24"/>
          <w:szCs w:val="24"/>
        </w:rPr>
        <w:t>5C</w:t>
      </w:r>
      <w:r w:rsidR="003808AE" w:rsidRPr="003808AE">
        <w:rPr>
          <w:rFonts w:ascii="Garamond" w:hAnsi="Garamond" w:cs="Times New Roman"/>
          <w:bCs/>
          <w:caps/>
          <w:color w:val="000000"/>
          <w:sz w:val="24"/>
          <w:szCs w:val="24"/>
        </w:rPr>
        <w:t>.</w:t>
      </w:r>
      <w:r w:rsidR="00233895" w:rsidRPr="003808AE">
        <w:rPr>
          <w:rFonts w:ascii="Garamond" w:hAnsi="Garamond" w:cs="Times New Roman"/>
          <w:bCs/>
          <w:caps/>
          <w:color w:val="000000"/>
          <w:sz w:val="24"/>
          <w:szCs w:val="24"/>
        </w:rPr>
        <w:t xml:space="preserve"> </w:t>
      </w:r>
      <w:r w:rsidRPr="003808AE">
        <w:rPr>
          <w:rFonts w:ascii="Garamond" w:hAnsi="Garamond" w:cs="Times New Roman"/>
          <w:bCs/>
          <w:caps/>
          <w:color w:val="000000"/>
          <w:sz w:val="24"/>
          <w:szCs w:val="24"/>
        </w:rPr>
        <w:t>FormULARI</w:t>
      </w:r>
      <w:r w:rsidR="00233895" w:rsidRPr="003808AE">
        <w:rPr>
          <w:rFonts w:ascii="Garamond" w:hAnsi="Garamond" w:cs="Times New Roman"/>
          <w:bCs/>
          <w:caps/>
          <w:color w:val="000000"/>
          <w:sz w:val="24"/>
          <w:szCs w:val="24"/>
        </w:rPr>
        <w:t xml:space="preserve"> </w:t>
      </w:r>
      <w:r w:rsidRPr="003808AE">
        <w:rPr>
          <w:rFonts w:ascii="Garamond" w:hAnsi="Garamond" w:cs="Times New Roman"/>
          <w:bCs/>
          <w:caps/>
          <w:color w:val="000000"/>
          <w:sz w:val="24"/>
          <w:szCs w:val="24"/>
        </w:rPr>
        <w:t>I</w:t>
      </w:r>
      <w:r w:rsidR="00233895" w:rsidRPr="003808AE">
        <w:rPr>
          <w:rFonts w:ascii="Garamond" w:hAnsi="Garamond" w:cs="Times New Roman"/>
          <w:bCs/>
          <w:caps/>
          <w:color w:val="000000"/>
          <w:sz w:val="24"/>
          <w:szCs w:val="24"/>
        </w:rPr>
        <w:t xml:space="preserve"> </w:t>
      </w:r>
      <w:r w:rsidRPr="003808AE">
        <w:rPr>
          <w:rFonts w:ascii="Garamond" w:hAnsi="Garamond" w:cs="Times New Roman"/>
          <w:bCs/>
          <w:caps/>
          <w:color w:val="000000"/>
          <w:sz w:val="24"/>
          <w:szCs w:val="24"/>
        </w:rPr>
        <w:t>KËRKESËS</w:t>
      </w:r>
      <w:r w:rsidR="00233895" w:rsidRPr="003808AE">
        <w:rPr>
          <w:rFonts w:ascii="Garamond" w:hAnsi="Garamond" w:cs="Times New Roman"/>
          <w:bCs/>
          <w:caps/>
          <w:color w:val="000000"/>
          <w:sz w:val="24"/>
          <w:szCs w:val="24"/>
        </w:rPr>
        <w:t xml:space="preserve"> </w:t>
      </w:r>
      <w:r w:rsidRPr="003808AE">
        <w:rPr>
          <w:rFonts w:ascii="Garamond" w:hAnsi="Garamond" w:cs="Times New Roman"/>
          <w:bCs/>
          <w:caps/>
          <w:color w:val="000000"/>
          <w:sz w:val="24"/>
          <w:szCs w:val="24"/>
        </w:rPr>
        <w:t>PËR</w:t>
      </w:r>
      <w:r w:rsidR="00233895" w:rsidRPr="003808AE">
        <w:rPr>
          <w:rFonts w:ascii="Garamond" w:hAnsi="Garamond" w:cs="Times New Roman"/>
          <w:bCs/>
          <w:caps/>
          <w:color w:val="000000"/>
          <w:sz w:val="24"/>
          <w:szCs w:val="24"/>
        </w:rPr>
        <w:t xml:space="preserve"> </w:t>
      </w:r>
      <w:r w:rsidRPr="003808AE">
        <w:rPr>
          <w:rFonts w:ascii="Garamond" w:hAnsi="Garamond" w:cs="Times New Roman"/>
          <w:bCs/>
          <w:caps/>
          <w:color w:val="000000"/>
          <w:sz w:val="24"/>
          <w:szCs w:val="24"/>
        </w:rPr>
        <w:t>KONVERTIMIN</w:t>
      </w:r>
      <w:r w:rsidR="00233895" w:rsidRPr="003808AE">
        <w:rPr>
          <w:rFonts w:ascii="Garamond" w:hAnsi="Garamond" w:cs="Times New Roman"/>
          <w:bCs/>
          <w:caps/>
          <w:color w:val="000000"/>
          <w:sz w:val="24"/>
          <w:szCs w:val="24"/>
        </w:rPr>
        <w:t xml:space="preserve"> </w:t>
      </w:r>
      <w:r w:rsidRPr="003808AE">
        <w:rPr>
          <w:rFonts w:ascii="Garamond" w:hAnsi="Garamond" w:cs="Times New Roman"/>
          <w:bCs/>
          <w:caps/>
          <w:color w:val="000000"/>
          <w:sz w:val="24"/>
          <w:szCs w:val="24"/>
        </w:rPr>
        <w:t>E</w:t>
      </w:r>
      <w:r w:rsidR="00233895" w:rsidRPr="003808AE">
        <w:rPr>
          <w:rFonts w:ascii="Garamond" w:hAnsi="Garamond" w:cs="Times New Roman"/>
          <w:bCs/>
          <w:caps/>
          <w:color w:val="000000"/>
          <w:sz w:val="24"/>
          <w:szCs w:val="24"/>
        </w:rPr>
        <w:t xml:space="preserve"> </w:t>
      </w:r>
      <w:r w:rsidRPr="003808AE">
        <w:rPr>
          <w:rFonts w:ascii="Garamond" w:hAnsi="Garamond" w:cs="Times New Roman"/>
          <w:bCs/>
          <w:caps/>
          <w:color w:val="000000"/>
          <w:sz w:val="24"/>
          <w:szCs w:val="24"/>
        </w:rPr>
        <w:t>NORMËS</w:t>
      </w:r>
      <w:r w:rsidR="00233895" w:rsidRPr="003808AE">
        <w:rPr>
          <w:rFonts w:ascii="Garamond" w:hAnsi="Garamond" w:cs="Times New Roman"/>
          <w:bCs/>
          <w:caps/>
          <w:color w:val="000000"/>
          <w:sz w:val="24"/>
          <w:szCs w:val="24"/>
        </w:rPr>
        <w:t xml:space="preserve"> </w:t>
      </w:r>
    </w:p>
    <w:p w14:paraId="09517844" w14:textId="77777777" w:rsidR="000C000D" w:rsidRPr="00C31E2A" w:rsidRDefault="000C000D" w:rsidP="00C31E2A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[me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kokën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letrës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së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Huamarrësit]</w:t>
      </w:r>
    </w:p>
    <w:p w14:paraId="157F7716" w14:textId="77777777" w:rsidR="005076DB" w:rsidRPr="00C31E2A" w:rsidRDefault="005076DB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56084B2D" w14:textId="77777777" w:rsidR="000C000D" w:rsidRPr="00C31E2A" w:rsidRDefault="000C000D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Për: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 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AGJENCINË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FRANCEZE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ZHVILLIM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</w:p>
    <w:p w14:paraId="1738E26E" w14:textId="77777777" w:rsidR="000C000D" w:rsidRPr="00C31E2A" w:rsidRDefault="000C000D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Më: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 </w:t>
      </w:r>
      <w:r w:rsidRPr="00C31E2A">
        <w:rPr>
          <w:rFonts w:ascii="Garamond" w:hAnsi="Garamond" w:cs="Times New Roman"/>
          <w:color w:val="000000"/>
          <w:sz w:val="24"/>
          <w:szCs w:val="24"/>
        </w:rPr>
        <w:t>[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datë</w:t>
      </w:r>
      <w:r w:rsidRPr="00C31E2A">
        <w:rPr>
          <w:rFonts w:ascii="Garamond" w:hAnsi="Garamond" w:cs="Times New Roman"/>
          <w:color w:val="000000"/>
          <w:sz w:val="24"/>
          <w:szCs w:val="24"/>
        </w:rPr>
        <w:t>]</w:t>
      </w:r>
    </w:p>
    <w:p w14:paraId="7C534AB5" w14:textId="77777777" w:rsidR="000C000D" w:rsidRPr="00C31E2A" w:rsidRDefault="000C000D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>Emri</w:t>
      </w:r>
      <w:r w:rsidR="00233895"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>i</w:t>
      </w:r>
      <w:r w:rsidR="00233895"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>Huamarrësit</w:t>
      </w:r>
      <w:r w:rsidR="00233895"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>–</w:t>
      </w:r>
      <w:r w:rsidR="00233895"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>Marrëveshja</w:t>
      </w:r>
      <w:r w:rsidR="00233895"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>Huas</w:t>
      </w:r>
      <w:r w:rsidR="00233895"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>nr.</w:t>
      </w:r>
      <w:r w:rsidR="00233895"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>[</w:t>
      </w:r>
      <w:r w:rsidR="005076DB"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>●</w:t>
      </w:r>
      <w:r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>]</w:t>
      </w:r>
      <w:r w:rsidR="00233895"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>datë</w:t>
      </w:r>
      <w:r w:rsidR="00233895"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>[</w:t>
      </w:r>
      <w:r w:rsidR="005076DB"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>●</w:t>
      </w:r>
      <w:r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>]</w:t>
      </w:r>
    </w:p>
    <w:p w14:paraId="2265FD2A" w14:textId="77777777" w:rsidR="000C000D" w:rsidRPr="00C31E2A" w:rsidRDefault="000C000D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>Kërkesa</w:t>
      </w:r>
      <w:r w:rsidR="00233895"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="00853034"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konvertimit të normës </w:t>
      </w:r>
      <w:r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>nr.</w:t>
      </w:r>
      <w:r w:rsidR="00233895"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>[</w:t>
      </w:r>
      <w:r w:rsidR="005076DB"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>●</w:t>
      </w:r>
      <w:r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>]</w:t>
      </w:r>
    </w:p>
    <w:p w14:paraId="3DADEE07" w14:textId="77777777" w:rsidR="000C000D" w:rsidRPr="00C31E2A" w:rsidRDefault="000C000D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nderuar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zotërinj,</w:t>
      </w:r>
    </w:p>
    <w:p w14:paraId="54915E1B" w14:textId="77777777" w:rsidR="000C000D" w:rsidRPr="00C31E2A" w:rsidRDefault="000C000D" w:rsidP="00C31E2A">
      <w:pPr>
        <w:tabs>
          <w:tab w:val="left" w:pos="20"/>
          <w:tab w:val="left" w:pos="72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10.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referohemi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Marrëveshjes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nr.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[</w:t>
      </w:r>
      <w:r w:rsidR="005076DB" w:rsidRPr="00C31E2A">
        <w:rPr>
          <w:rFonts w:ascii="Garamond" w:hAnsi="Garamond" w:cs="Times New Roman"/>
          <w:color w:val="000000"/>
          <w:sz w:val="24"/>
          <w:szCs w:val="24"/>
        </w:rPr>
        <w:t>●</w:t>
      </w:r>
      <w:r w:rsidRPr="00C31E2A">
        <w:rPr>
          <w:rFonts w:ascii="Garamond" w:hAnsi="Garamond" w:cs="Times New Roman"/>
          <w:color w:val="000000"/>
          <w:sz w:val="24"/>
          <w:szCs w:val="24"/>
        </w:rPr>
        <w:t>]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nënshkruar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nga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Huamarrësi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Huadhënësi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datën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[</w:t>
      </w:r>
      <w:r w:rsidR="005076DB" w:rsidRPr="00C31E2A">
        <w:rPr>
          <w:rFonts w:ascii="Garamond" w:hAnsi="Garamond" w:cs="Times New Roman"/>
          <w:color w:val="000000"/>
          <w:sz w:val="24"/>
          <w:szCs w:val="24"/>
        </w:rPr>
        <w:t>●</w:t>
      </w:r>
      <w:r w:rsidRPr="00C31E2A">
        <w:rPr>
          <w:rFonts w:ascii="Garamond" w:hAnsi="Garamond" w:cs="Times New Roman"/>
          <w:color w:val="000000"/>
          <w:sz w:val="24"/>
          <w:szCs w:val="24"/>
        </w:rPr>
        <w:t>]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(“</w:t>
      </w:r>
      <w:r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>Marrëveshja</w:t>
      </w:r>
      <w:r w:rsidRPr="00C31E2A">
        <w:rPr>
          <w:rFonts w:ascii="Garamond" w:hAnsi="Garamond" w:cs="Times New Roman"/>
          <w:color w:val="000000"/>
          <w:sz w:val="24"/>
          <w:szCs w:val="24"/>
        </w:rPr>
        <w:t>”).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Janë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përdorur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fjalë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shprehje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shkronja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mëdha,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por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këtu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nuk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janë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përcaktuar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sipas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kuptimit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që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u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është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dhënë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Marrëveshje.</w:t>
      </w:r>
    </w:p>
    <w:p w14:paraId="67D40A4C" w14:textId="639BBBA0" w:rsidR="000C000D" w:rsidRPr="00C31E2A" w:rsidRDefault="000C000D" w:rsidP="00C31E2A">
      <w:pPr>
        <w:tabs>
          <w:tab w:val="left" w:pos="20"/>
          <w:tab w:val="left" w:pos="72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11.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përputhje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853034">
        <w:rPr>
          <w:rFonts w:ascii="Garamond" w:hAnsi="Garamond" w:cs="Times New Roman"/>
          <w:color w:val="000000"/>
          <w:sz w:val="24"/>
          <w:szCs w:val="24"/>
        </w:rPr>
        <w:t>k</w:t>
      </w:r>
      <w:r w:rsidRPr="00C31E2A">
        <w:rPr>
          <w:rFonts w:ascii="Garamond" w:hAnsi="Garamond" w:cs="Times New Roman"/>
          <w:color w:val="000000"/>
          <w:sz w:val="24"/>
          <w:szCs w:val="24"/>
        </w:rPr>
        <w:t>lauzolën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4.1.3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(i)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(Konvertimi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nga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normë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ndryshueshme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normë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fikse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interesi)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kësaj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Marrëveshjeje,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kësaj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kërkese,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kërkojmë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që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ju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konvertoni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883458" w:rsidRPr="00C31E2A">
        <w:rPr>
          <w:rFonts w:ascii="Garamond" w:hAnsi="Garamond" w:cs="Times New Roman"/>
          <w:color w:val="000000"/>
          <w:sz w:val="24"/>
          <w:szCs w:val="24"/>
        </w:rPr>
        <w:t xml:space="preserve">normën e ndryshueshme të interesit për disbursimet e mëposhtme: </w:t>
      </w:r>
    </w:p>
    <w:p w14:paraId="4C9BF34E" w14:textId="77777777" w:rsidR="000C000D" w:rsidRPr="00C31E2A" w:rsidRDefault="005076DB" w:rsidP="00C31E2A">
      <w:pPr>
        <w:tabs>
          <w:tab w:val="left" w:pos="0"/>
          <w:tab w:val="left" w:pos="70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Symbol"/>
          <w:color w:val="000000"/>
          <w:sz w:val="24"/>
          <w:szCs w:val="24"/>
        </w:rPr>
        <w:t>-</w:t>
      </w:r>
      <w:r w:rsidR="00233895" w:rsidRPr="00C31E2A">
        <w:rPr>
          <w:rFonts w:ascii="Garamond" w:hAnsi="Garamond" w:cs="Symbol"/>
          <w:color w:val="000000"/>
          <w:sz w:val="24"/>
          <w:szCs w:val="24"/>
        </w:rPr>
        <w:t xml:space="preserve"> </w:t>
      </w:r>
      <w:r w:rsidR="000C000D" w:rsidRPr="00C31E2A">
        <w:rPr>
          <w:rFonts w:ascii="Garamond" w:hAnsi="Garamond" w:cs="Times New Roman"/>
          <w:color w:val="000000"/>
          <w:sz w:val="24"/>
          <w:szCs w:val="24"/>
        </w:rPr>
        <w:t>[</w:t>
      </w:r>
      <w:r w:rsidR="000C000D" w:rsidRPr="00C31E2A">
        <w:rPr>
          <w:rFonts w:ascii="Garamond" w:hAnsi="Garamond" w:cs="Times New Roman"/>
          <w:b/>
          <w:bCs/>
          <w:i/>
          <w:iCs/>
          <w:color w:val="000000"/>
          <w:sz w:val="24"/>
          <w:szCs w:val="24"/>
        </w:rPr>
        <w:t>lista</w:t>
      </w:r>
      <w:r w:rsidR="00233895" w:rsidRPr="00C31E2A">
        <w:rPr>
          <w:rFonts w:ascii="Garamond" w:hAnsi="Garamond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="000C000D" w:rsidRPr="00C31E2A">
        <w:rPr>
          <w:rFonts w:ascii="Garamond" w:hAnsi="Garamond" w:cs="Times New Roman"/>
          <w:b/>
          <w:bCs/>
          <w:i/>
          <w:iCs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="003808AE" w:rsidRPr="00C31E2A">
        <w:rPr>
          <w:rFonts w:ascii="Garamond" w:hAnsi="Garamond" w:cs="Times New Roman"/>
          <w:b/>
          <w:bCs/>
          <w:i/>
          <w:iCs/>
          <w:color w:val="000000"/>
          <w:sz w:val="24"/>
          <w:szCs w:val="24"/>
        </w:rPr>
        <w:t xml:space="preserve">disbursimeve </w:t>
      </w:r>
      <w:r w:rsidR="000C000D" w:rsidRPr="00C31E2A">
        <w:rPr>
          <w:rFonts w:ascii="Garamond" w:hAnsi="Garamond" w:cs="Times New Roman"/>
          <w:b/>
          <w:bCs/>
          <w:i/>
          <w:iCs/>
          <w:color w:val="000000"/>
          <w:sz w:val="24"/>
          <w:szCs w:val="24"/>
        </w:rPr>
        <w:t>përkatëse</w:t>
      </w:r>
      <w:r w:rsidR="000C000D" w:rsidRPr="00C31E2A">
        <w:rPr>
          <w:rFonts w:ascii="Garamond" w:hAnsi="Garamond" w:cs="Times New Roman"/>
          <w:color w:val="000000"/>
          <w:sz w:val="24"/>
          <w:szCs w:val="24"/>
        </w:rPr>
        <w:t>],</w:t>
      </w:r>
    </w:p>
    <w:p w14:paraId="15D1CE2E" w14:textId="77777777" w:rsidR="000C000D" w:rsidRPr="00C31E2A" w:rsidRDefault="000C000D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853034" w:rsidRPr="00C31E2A">
        <w:rPr>
          <w:rFonts w:ascii="Garamond" w:hAnsi="Garamond" w:cs="Times New Roman"/>
          <w:color w:val="000000"/>
          <w:sz w:val="24"/>
          <w:szCs w:val="24"/>
        </w:rPr>
        <w:t xml:space="preserve">normë interesi fikse në përputhje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termat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kësaj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Marrëveshjeje.</w:t>
      </w:r>
    </w:p>
    <w:p w14:paraId="2CDF8232" w14:textId="77777777" w:rsidR="000C000D" w:rsidRPr="00C31E2A" w:rsidRDefault="000C000D" w:rsidP="00C31E2A">
      <w:pPr>
        <w:tabs>
          <w:tab w:val="left" w:pos="20"/>
          <w:tab w:val="left" w:pos="72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Kjo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kërkesë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konvertim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normës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konsiderohet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pavlefshme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tejkalohet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853034" w:rsidRPr="00C31E2A">
        <w:rPr>
          <w:rFonts w:ascii="Garamond" w:hAnsi="Garamond" w:cs="Times New Roman"/>
          <w:color w:val="000000"/>
          <w:sz w:val="24"/>
          <w:szCs w:val="24"/>
        </w:rPr>
        <w:t>norma fikse e interesi</w:t>
      </w:r>
      <w:r w:rsidRPr="00C31E2A">
        <w:rPr>
          <w:rFonts w:ascii="Garamond" w:hAnsi="Garamond" w:cs="Times New Roman"/>
          <w:color w:val="000000"/>
          <w:sz w:val="24"/>
          <w:szCs w:val="24"/>
        </w:rPr>
        <w:t>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aplikueshme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[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vendosni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përqindjen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me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fjalë</w:t>
      </w:r>
      <w:r w:rsidRPr="00C31E2A">
        <w:rPr>
          <w:rFonts w:ascii="Garamond" w:hAnsi="Garamond" w:cs="Times New Roman"/>
          <w:color w:val="000000"/>
          <w:sz w:val="24"/>
          <w:szCs w:val="24"/>
        </w:rPr>
        <w:t>]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[</w:t>
      </w:r>
      <w:r w:rsidR="005076DB" w:rsidRPr="00C31E2A">
        <w:rPr>
          <w:rFonts w:ascii="Garamond" w:hAnsi="Garamond" w:cs="Times New Roman"/>
          <w:color w:val="000000"/>
          <w:sz w:val="24"/>
          <w:szCs w:val="24"/>
        </w:rPr>
        <w:t>●</w:t>
      </w:r>
      <w:r w:rsidRPr="00C31E2A">
        <w:rPr>
          <w:rFonts w:ascii="Garamond" w:hAnsi="Garamond" w:cs="Times New Roman"/>
          <w:color w:val="000000"/>
          <w:sz w:val="24"/>
          <w:szCs w:val="24"/>
        </w:rPr>
        <w:t>%].</w:t>
      </w:r>
    </w:p>
    <w:p w14:paraId="15927695" w14:textId="77777777" w:rsidR="000C000D" w:rsidRPr="00C31E2A" w:rsidRDefault="000C000D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respekt,</w:t>
      </w:r>
    </w:p>
    <w:p w14:paraId="4613F625" w14:textId="77777777" w:rsidR="00374C93" w:rsidRDefault="00233895" w:rsidP="00C31E2A">
      <w:pPr>
        <w:tabs>
          <w:tab w:val="right" w:leader="dot" w:pos="360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</w:p>
    <w:p w14:paraId="2EDBF15F" w14:textId="624D2F14" w:rsidR="000C000D" w:rsidRPr="00C31E2A" w:rsidRDefault="000C000D" w:rsidP="00C31E2A">
      <w:pPr>
        <w:tabs>
          <w:tab w:val="right" w:leader="dot" w:pos="360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Personi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autorizuar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nënshkruar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374C93">
        <w:rPr>
          <w:rFonts w:ascii="Garamond" w:hAnsi="Garamond" w:cs="Times New Roman"/>
          <w:i/>
          <w:color w:val="000000"/>
          <w:sz w:val="24"/>
          <w:szCs w:val="24"/>
        </w:rPr>
        <w:t>Huamarrësin</w:t>
      </w:r>
    </w:p>
    <w:p w14:paraId="46C788AD" w14:textId="77777777" w:rsidR="005076DB" w:rsidRPr="00C31E2A" w:rsidRDefault="005076DB" w:rsidP="00C31E2A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aps/>
          <w:color w:val="000000"/>
          <w:sz w:val="24"/>
          <w:szCs w:val="24"/>
        </w:rPr>
      </w:pPr>
    </w:p>
    <w:p w14:paraId="6FD33368" w14:textId="77777777" w:rsidR="000C000D" w:rsidRPr="003808AE" w:rsidRDefault="000C000D" w:rsidP="00C31E2A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Cs/>
          <w:caps/>
          <w:color w:val="000000"/>
          <w:sz w:val="24"/>
          <w:szCs w:val="24"/>
        </w:rPr>
      </w:pPr>
      <w:r w:rsidRPr="003808AE">
        <w:rPr>
          <w:rFonts w:ascii="Garamond" w:hAnsi="Garamond" w:cs="Times New Roman"/>
          <w:bCs/>
          <w:caps/>
          <w:color w:val="000000"/>
          <w:sz w:val="24"/>
          <w:szCs w:val="24"/>
        </w:rPr>
        <w:t>SKEDULI</w:t>
      </w:r>
      <w:r w:rsidR="00233895" w:rsidRPr="003808AE">
        <w:rPr>
          <w:rFonts w:ascii="Garamond" w:hAnsi="Garamond" w:cs="Times New Roman"/>
          <w:bCs/>
          <w:caps/>
          <w:color w:val="000000"/>
          <w:sz w:val="24"/>
          <w:szCs w:val="24"/>
        </w:rPr>
        <w:t xml:space="preserve"> </w:t>
      </w:r>
      <w:r w:rsidRPr="003808AE">
        <w:rPr>
          <w:rFonts w:ascii="Garamond" w:hAnsi="Garamond" w:cs="Times New Roman"/>
          <w:bCs/>
          <w:caps/>
          <w:color w:val="000000"/>
          <w:sz w:val="24"/>
          <w:szCs w:val="24"/>
        </w:rPr>
        <w:t>5d</w:t>
      </w:r>
      <w:r w:rsidR="003808AE" w:rsidRPr="003808AE">
        <w:rPr>
          <w:rFonts w:ascii="Garamond" w:hAnsi="Garamond" w:cs="Times New Roman"/>
          <w:bCs/>
          <w:caps/>
          <w:color w:val="000000"/>
          <w:sz w:val="24"/>
          <w:szCs w:val="24"/>
        </w:rPr>
        <w:t>.</w:t>
      </w:r>
      <w:r w:rsidR="00233895" w:rsidRPr="003808AE">
        <w:rPr>
          <w:rFonts w:ascii="Garamond" w:hAnsi="Garamond" w:cs="Times New Roman"/>
          <w:bCs/>
          <w:caps/>
          <w:color w:val="000000"/>
          <w:sz w:val="24"/>
          <w:szCs w:val="24"/>
        </w:rPr>
        <w:t xml:space="preserve"> </w:t>
      </w:r>
      <w:r w:rsidRPr="003808AE">
        <w:rPr>
          <w:rFonts w:ascii="Garamond" w:hAnsi="Garamond" w:cs="Times New Roman"/>
          <w:bCs/>
          <w:caps/>
          <w:color w:val="000000"/>
          <w:sz w:val="24"/>
          <w:szCs w:val="24"/>
        </w:rPr>
        <w:t>Formulari</w:t>
      </w:r>
      <w:r w:rsidR="00233895" w:rsidRPr="003808AE">
        <w:rPr>
          <w:rFonts w:ascii="Garamond" w:hAnsi="Garamond" w:cs="Times New Roman"/>
          <w:bCs/>
          <w:caps/>
          <w:color w:val="000000"/>
          <w:sz w:val="24"/>
          <w:szCs w:val="24"/>
        </w:rPr>
        <w:t xml:space="preserve"> </w:t>
      </w:r>
      <w:r w:rsidRPr="003808AE">
        <w:rPr>
          <w:rFonts w:ascii="Garamond" w:hAnsi="Garamond" w:cs="Times New Roman"/>
          <w:bCs/>
          <w:caps/>
          <w:color w:val="000000"/>
          <w:sz w:val="24"/>
          <w:szCs w:val="24"/>
        </w:rPr>
        <w:t>i</w:t>
      </w:r>
      <w:r w:rsidR="00233895" w:rsidRPr="003808AE">
        <w:rPr>
          <w:rFonts w:ascii="Garamond" w:hAnsi="Garamond" w:cs="Times New Roman"/>
          <w:bCs/>
          <w:caps/>
          <w:color w:val="000000"/>
          <w:sz w:val="24"/>
          <w:szCs w:val="24"/>
        </w:rPr>
        <w:t xml:space="preserve"> </w:t>
      </w:r>
      <w:r w:rsidRPr="003808AE">
        <w:rPr>
          <w:rFonts w:ascii="Garamond" w:hAnsi="Garamond" w:cs="Times New Roman"/>
          <w:bCs/>
          <w:caps/>
          <w:color w:val="000000"/>
          <w:sz w:val="24"/>
          <w:szCs w:val="24"/>
        </w:rPr>
        <w:t>konfirmimit</w:t>
      </w:r>
      <w:r w:rsidR="00233895" w:rsidRPr="003808AE">
        <w:rPr>
          <w:rFonts w:ascii="Garamond" w:hAnsi="Garamond" w:cs="Times New Roman"/>
          <w:bCs/>
          <w:caps/>
          <w:color w:val="000000"/>
          <w:sz w:val="24"/>
          <w:szCs w:val="24"/>
        </w:rPr>
        <w:t xml:space="preserve"> </w:t>
      </w:r>
      <w:r w:rsidRPr="003808AE">
        <w:rPr>
          <w:rFonts w:ascii="Garamond" w:hAnsi="Garamond" w:cs="Times New Roman"/>
          <w:bCs/>
          <w:caps/>
          <w:color w:val="000000"/>
          <w:sz w:val="24"/>
          <w:szCs w:val="24"/>
        </w:rPr>
        <w:t>të</w:t>
      </w:r>
      <w:r w:rsidR="00233895" w:rsidRPr="003808AE">
        <w:rPr>
          <w:rFonts w:ascii="Garamond" w:hAnsi="Garamond" w:cs="Times New Roman"/>
          <w:bCs/>
          <w:caps/>
          <w:color w:val="000000"/>
          <w:sz w:val="24"/>
          <w:szCs w:val="24"/>
        </w:rPr>
        <w:t xml:space="preserve"> </w:t>
      </w:r>
      <w:r w:rsidRPr="003808AE">
        <w:rPr>
          <w:rFonts w:ascii="Garamond" w:hAnsi="Garamond" w:cs="Times New Roman"/>
          <w:bCs/>
          <w:caps/>
          <w:color w:val="000000"/>
          <w:sz w:val="24"/>
          <w:szCs w:val="24"/>
        </w:rPr>
        <w:t>konvertimit</w:t>
      </w:r>
      <w:r w:rsidR="00233895" w:rsidRPr="003808AE">
        <w:rPr>
          <w:rFonts w:ascii="Garamond" w:hAnsi="Garamond" w:cs="Times New Roman"/>
          <w:bCs/>
          <w:caps/>
          <w:color w:val="000000"/>
          <w:sz w:val="24"/>
          <w:szCs w:val="24"/>
        </w:rPr>
        <w:t xml:space="preserve"> </w:t>
      </w:r>
      <w:r w:rsidRPr="003808AE">
        <w:rPr>
          <w:rFonts w:ascii="Garamond" w:hAnsi="Garamond" w:cs="Times New Roman"/>
          <w:bCs/>
          <w:caps/>
          <w:color w:val="000000"/>
          <w:sz w:val="24"/>
          <w:szCs w:val="24"/>
        </w:rPr>
        <w:t>të</w:t>
      </w:r>
      <w:r w:rsidR="00233895" w:rsidRPr="003808AE">
        <w:rPr>
          <w:rFonts w:ascii="Garamond" w:hAnsi="Garamond" w:cs="Times New Roman"/>
          <w:bCs/>
          <w:caps/>
          <w:color w:val="000000"/>
          <w:sz w:val="24"/>
          <w:szCs w:val="24"/>
        </w:rPr>
        <w:t xml:space="preserve"> </w:t>
      </w:r>
      <w:r w:rsidRPr="003808AE">
        <w:rPr>
          <w:rFonts w:ascii="Garamond" w:hAnsi="Garamond" w:cs="Times New Roman"/>
          <w:bCs/>
          <w:caps/>
          <w:color w:val="000000"/>
          <w:sz w:val="24"/>
          <w:szCs w:val="24"/>
        </w:rPr>
        <w:t>normës</w:t>
      </w:r>
      <w:r w:rsidR="00233895" w:rsidRPr="003808AE">
        <w:rPr>
          <w:rFonts w:ascii="Garamond" w:hAnsi="Garamond" w:cs="Times New Roman"/>
          <w:bCs/>
          <w:caps/>
          <w:color w:val="000000"/>
          <w:sz w:val="24"/>
          <w:szCs w:val="24"/>
        </w:rPr>
        <w:t xml:space="preserve">  </w:t>
      </w:r>
    </w:p>
    <w:p w14:paraId="1467FF77" w14:textId="77777777" w:rsidR="000C000D" w:rsidRPr="00C31E2A" w:rsidRDefault="000C000D" w:rsidP="00C31E2A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[në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kokën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letrës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së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Agjencisë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Franceze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Zhvillim]</w:t>
      </w:r>
    </w:p>
    <w:p w14:paraId="74C0343F" w14:textId="77777777" w:rsidR="005076DB" w:rsidRPr="00C31E2A" w:rsidRDefault="005076DB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0CA141B0" w14:textId="77777777" w:rsidR="000C000D" w:rsidRPr="00C31E2A" w:rsidRDefault="000C000D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Për: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[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Huamarrësi</w:t>
      </w:r>
      <w:r w:rsidRPr="00C31E2A">
        <w:rPr>
          <w:rFonts w:ascii="Garamond" w:hAnsi="Garamond" w:cs="Times New Roman"/>
          <w:color w:val="000000"/>
          <w:sz w:val="24"/>
          <w:szCs w:val="24"/>
        </w:rPr>
        <w:t>]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</w:p>
    <w:p w14:paraId="2161A686" w14:textId="77777777" w:rsidR="000C000D" w:rsidRPr="00C31E2A" w:rsidRDefault="000C000D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Datë: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 </w:t>
      </w:r>
      <w:r w:rsidRPr="00C31E2A">
        <w:rPr>
          <w:rFonts w:ascii="Garamond" w:hAnsi="Garamond" w:cs="Times New Roman"/>
          <w:color w:val="000000"/>
          <w:sz w:val="24"/>
          <w:szCs w:val="24"/>
        </w:rPr>
        <w:t>[</w:t>
      </w:r>
      <w:r w:rsidR="005076DB" w:rsidRPr="00C31E2A">
        <w:rPr>
          <w:rFonts w:ascii="Garamond" w:hAnsi="Garamond" w:cs="Times New Roman"/>
          <w:color w:val="000000"/>
          <w:sz w:val="24"/>
          <w:szCs w:val="24"/>
        </w:rPr>
        <w:t>●</w:t>
      </w:r>
      <w:r w:rsidRPr="00C31E2A">
        <w:rPr>
          <w:rFonts w:ascii="Garamond" w:hAnsi="Garamond" w:cs="Times New Roman"/>
          <w:color w:val="000000"/>
          <w:sz w:val="24"/>
          <w:szCs w:val="24"/>
        </w:rPr>
        <w:t>]</w:t>
      </w:r>
    </w:p>
    <w:p w14:paraId="3A3E3540" w14:textId="52C424BB" w:rsidR="000C000D" w:rsidRPr="00C31E2A" w:rsidRDefault="000C000D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Referuar: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Kërkesë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853034" w:rsidRPr="00C31E2A">
        <w:rPr>
          <w:rFonts w:ascii="Garamond" w:hAnsi="Garamond" w:cs="Times New Roman"/>
          <w:color w:val="000000"/>
          <w:sz w:val="24"/>
          <w:szCs w:val="24"/>
        </w:rPr>
        <w:t xml:space="preserve">konvertimin e normës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nr.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[</w:t>
      </w:r>
      <w:r w:rsidR="005076DB" w:rsidRPr="00C31E2A">
        <w:rPr>
          <w:rFonts w:ascii="Garamond" w:hAnsi="Garamond" w:cs="Times New Roman"/>
          <w:color w:val="000000"/>
          <w:sz w:val="24"/>
          <w:szCs w:val="24"/>
        </w:rPr>
        <w:t>●</w:t>
      </w:r>
      <w:r w:rsidRPr="00C31E2A">
        <w:rPr>
          <w:rFonts w:ascii="Garamond" w:hAnsi="Garamond" w:cs="Times New Roman"/>
          <w:color w:val="000000"/>
          <w:sz w:val="24"/>
          <w:szCs w:val="24"/>
        </w:rPr>
        <w:t>]</w:t>
      </w:r>
      <w:r w:rsidR="00883458">
        <w:rPr>
          <w:rFonts w:ascii="Garamond" w:hAnsi="Garamond" w:cs="Times New Roman"/>
          <w:color w:val="000000"/>
          <w:sz w:val="24"/>
          <w:szCs w:val="24"/>
        </w:rPr>
        <w:t>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datë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[</w:t>
      </w:r>
      <w:r w:rsidR="005076DB" w:rsidRPr="00C31E2A">
        <w:rPr>
          <w:rFonts w:ascii="Garamond" w:hAnsi="Garamond" w:cs="Times New Roman"/>
          <w:color w:val="000000"/>
          <w:sz w:val="24"/>
          <w:szCs w:val="24"/>
        </w:rPr>
        <w:t>●</w:t>
      </w:r>
      <w:r w:rsidRPr="00C31E2A">
        <w:rPr>
          <w:rFonts w:ascii="Garamond" w:hAnsi="Garamond" w:cs="Times New Roman"/>
          <w:color w:val="000000"/>
          <w:sz w:val="24"/>
          <w:szCs w:val="24"/>
        </w:rPr>
        <w:t>]</w:t>
      </w:r>
    </w:p>
    <w:p w14:paraId="7F8DB888" w14:textId="77777777" w:rsidR="000C000D" w:rsidRPr="00C31E2A" w:rsidRDefault="000C000D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>Emri</w:t>
      </w:r>
      <w:r w:rsidR="00233895"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>i</w:t>
      </w:r>
      <w:r w:rsidR="00233895"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>Huamarrësit</w:t>
      </w:r>
      <w:r w:rsidR="00233895"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>–</w:t>
      </w:r>
      <w:r w:rsidR="00233895"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>Marrëveshja</w:t>
      </w:r>
      <w:r w:rsidR="00233895"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>Huas</w:t>
      </w:r>
      <w:r w:rsidR="00233895"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>nr.</w:t>
      </w:r>
      <w:r w:rsidR="00233895"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>[</w:t>
      </w:r>
      <w:r w:rsidR="005076DB"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>●</w:t>
      </w:r>
      <w:r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>]</w:t>
      </w:r>
      <w:r w:rsidR="00233895"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>datë</w:t>
      </w:r>
      <w:r w:rsidR="00233895"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>[</w:t>
      </w:r>
      <w:r w:rsidR="005076DB"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>●</w:t>
      </w:r>
      <w:r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>]</w:t>
      </w:r>
    </w:p>
    <w:p w14:paraId="7AED22E7" w14:textId="77777777" w:rsidR="000C000D" w:rsidRPr="00C31E2A" w:rsidRDefault="000C000D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>Konfirmimi</w:t>
      </w:r>
      <w:r w:rsidR="00233895"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="00853034"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i normës së konvertimit </w:t>
      </w:r>
      <w:r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>nr.</w:t>
      </w:r>
      <w:r w:rsidR="00233895"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>[</w:t>
      </w:r>
      <w:r w:rsidR="005076DB"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>●</w:t>
      </w:r>
      <w:r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>]</w:t>
      </w:r>
    </w:p>
    <w:p w14:paraId="7660EE87" w14:textId="77777777" w:rsidR="000C000D" w:rsidRPr="00C31E2A" w:rsidRDefault="000C000D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nderuar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853034" w:rsidRPr="00C31E2A">
        <w:rPr>
          <w:rFonts w:ascii="Garamond" w:hAnsi="Garamond" w:cs="Times New Roman"/>
          <w:color w:val="000000"/>
          <w:sz w:val="24"/>
          <w:szCs w:val="24"/>
        </w:rPr>
        <w:t>zotërinj</w:t>
      </w:r>
      <w:r w:rsidRPr="00C31E2A">
        <w:rPr>
          <w:rFonts w:ascii="Garamond" w:hAnsi="Garamond" w:cs="Times New Roman"/>
          <w:color w:val="000000"/>
          <w:sz w:val="24"/>
          <w:szCs w:val="24"/>
        </w:rPr>
        <w:t>,</w:t>
      </w:r>
    </w:p>
    <w:p w14:paraId="7FAB9F8F" w14:textId="77777777" w:rsidR="000C000D" w:rsidRPr="00C31E2A" w:rsidRDefault="000C000D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>SUBJEKTI:</w:t>
      </w:r>
      <w:r w:rsidR="00233895"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Konvertim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nga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një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853034" w:rsidRPr="00C31E2A">
        <w:rPr>
          <w:rFonts w:ascii="Garamond" w:hAnsi="Garamond" w:cs="Times New Roman"/>
          <w:color w:val="000000"/>
          <w:sz w:val="24"/>
          <w:szCs w:val="24"/>
        </w:rPr>
        <w:t xml:space="preserve">normë interesi e ndryshueshme në një normë interesi fikse </w:t>
      </w:r>
    </w:p>
    <w:p w14:paraId="76152E27" w14:textId="77777777" w:rsidR="000C000D" w:rsidRPr="00C31E2A" w:rsidRDefault="000C000D" w:rsidP="00C31E2A">
      <w:pPr>
        <w:tabs>
          <w:tab w:val="left" w:pos="20"/>
          <w:tab w:val="left" w:pos="72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1.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referohemi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Marrëveshjes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nr.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[</w:t>
      </w:r>
      <w:r w:rsidR="005076DB" w:rsidRPr="00C31E2A">
        <w:rPr>
          <w:rFonts w:ascii="Garamond" w:hAnsi="Garamond" w:cs="Times New Roman"/>
          <w:color w:val="000000"/>
          <w:sz w:val="24"/>
          <w:szCs w:val="24"/>
        </w:rPr>
        <w:t>●</w:t>
      </w:r>
      <w:r w:rsidRPr="00C31E2A">
        <w:rPr>
          <w:rFonts w:ascii="Garamond" w:hAnsi="Garamond" w:cs="Times New Roman"/>
          <w:color w:val="000000"/>
          <w:sz w:val="24"/>
          <w:szCs w:val="24"/>
        </w:rPr>
        <w:t>]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nënshkruar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nga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Huamarrësi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Huadhënësi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datë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[</w:t>
      </w:r>
      <w:r w:rsidR="005076DB" w:rsidRPr="00C31E2A">
        <w:rPr>
          <w:rFonts w:ascii="Garamond" w:hAnsi="Garamond" w:cs="Times New Roman"/>
          <w:color w:val="000000"/>
          <w:sz w:val="24"/>
          <w:szCs w:val="24"/>
        </w:rPr>
        <w:t>●</w:t>
      </w:r>
      <w:r w:rsidRPr="00C31E2A">
        <w:rPr>
          <w:rFonts w:ascii="Garamond" w:hAnsi="Garamond" w:cs="Times New Roman"/>
          <w:color w:val="000000"/>
          <w:sz w:val="24"/>
          <w:szCs w:val="24"/>
        </w:rPr>
        <w:t>]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(“</w:t>
      </w:r>
      <w:r w:rsidRPr="00C31E2A">
        <w:rPr>
          <w:rFonts w:ascii="Garamond" w:hAnsi="Garamond" w:cs="Times New Roman"/>
          <w:b/>
          <w:bCs/>
          <w:color w:val="000000"/>
          <w:sz w:val="24"/>
          <w:szCs w:val="24"/>
        </w:rPr>
        <w:t>Marrëveshja</w:t>
      </w:r>
      <w:r w:rsidRPr="00C31E2A">
        <w:rPr>
          <w:rFonts w:ascii="Garamond" w:hAnsi="Garamond" w:cs="Times New Roman"/>
          <w:color w:val="000000"/>
          <w:sz w:val="24"/>
          <w:szCs w:val="24"/>
        </w:rPr>
        <w:t>”).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Janë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përdorur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fjalë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shprehje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shkronja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mëdha,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por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këtu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nuk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janë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përcaktuar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sipas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kuptimit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që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u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është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dhënë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Marrëveshje.</w:t>
      </w:r>
    </w:p>
    <w:p w14:paraId="25987C17" w14:textId="6BA7A955" w:rsidR="000C000D" w:rsidRPr="00C31E2A" w:rsidRDefault="000C000D" w:rsidP="00C31E2A">
      <w:pPr>
        <w:tabs>
          <w:tab w:val="left" w:pos="20"/>
          <w:tab w:val="left" w:pos="72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2.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referohemi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gjithashtu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853034" w:rsidRPr="00C31E2A">
        <w:rPr>
          <w:rFonts w:ascii="Garamond" w:hAnsi="Garamond" w:cs="Times New Roman"/>
          <w:color w:val="000000"/>
          <w:sz w:val="24"/>
          <w:szCs w:val="24"/>
        </w:rPr>
        <w:t xml:space="preserve">kërkesës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suaj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853034" w:rsidRPr="00C31E2A">
        <w:rPr>
          <w:rFonts w:ascii="Garamond" w:hAnsi="Garamond" w:cs="Times New Roman"/>
          <w:color w:val="000000"/>
          <w:sz w:val="24"/>
          <w:szCs w:val="24"/>
        </w:rPr>
        <w:t xml:space="preserve">konvertimin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normës,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datë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[</w:t>
      </w:r>
      <w:r w:rsidR="005076DB" w:rsidRPr="00C31E2A">
        <w:rPr>
          <w:rFonts w:ascii="Garamond" w:hAnsi="Garamond" w:cs="Times New Roman"/>
          <w:color w:val="000000"/>
          <w:sz w:val="24"/>
          <w:szCs w:val="24"/>
        </w:rPr>
        <w:t>●</w:t>
      </w:r>
      <w:r w:rsidRPr="00C31E2A">
        <w:rPr>
          <w:rFonts w:ascii="Garamond" w:hAnsi="Garamond" w:cs="Times New Roman"/>
          <w:color w:val="000000"/>
          <w:sz w:val="24"/>
          <w:szCs w:val="24"/>
        </w:rPr>
        <w:t>].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konfirmojmë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853034" w:rsidRPr="00C31E2A">
        <w:rPr>
          <w:rFonts w:ascii="Garamond" w:hAnsi="Garamond" w:cs="Times New Roman"/>
          <w:color w:val="000000"/>
          <w:sz w:val="24"/>
          <w:szCs w:val="24"/>
        </w:rPr>
        <w:t xml:space="preserve">norma e interesit fikse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zbatueshme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853034" w:rsidRPr="00C31E2A">
        <w:rPr>
          <w:rFonts w:ascii="Garamond" w:hAnsi="Garamond" w:cs="Times New Roman"/>
          <w:color w:val="000000"/>
          <w:sz w:val="24"/>
          <w:szCs w:val="24"/>
        </w:rPr>
        <w:t xml:space="preserve">disbursimet </w:t>
      </w:r>
      <w:r w:rsidRPr="00C31E2A">
        <w:rPr>
          <w:rFonts w:ascii="Garamond" w:hAnsi="Garamond" w:cs="Times New Roman"/>
          <w:color w:val="000000"/>
          <w:sz w:val="24"/>
          <w:szCs w:val="24"/>
        </w:rPr>
        <w:t>që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referoheni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374C93" w:rsidRPr="00C31E2A">
        <w:rPr>
          <w:rFonts w:ascii="Garamond" w:hAnsi="Garamond" w:cs="Times New Roman"/>
          <w:color w:val="000000"/>
          <w:sz w:val="24"/>
          <w:szCs w:val="24"/>
        </w:rPr>
        <w:t xml:space="preserve">kërkesën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tuaj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853034" w:rsidRPr="00C31E2A">
        <w:rPr>
          <w:rFonts w:ascii="Garamond" w:hAnsi="Garamond" w:cs="Times New Roman"/>
          <w:color w:val="000000"/>
          <w:sz w:val="24"/>
          <w:szCs w:val="24"/>
        </w:rPr>
        <w:t xml:space="preserve">konvertimin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normës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dhënë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përputhje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853034" w:rsidRPr="00C31E2A">
        <w:rPr>
          <w:rFonts w:ascii="Garamond" w:hAnsi="Garamond" w:cs="Times New Roman"/>
          <w:color w:val="000000"/>
          <w:sz w:val="24"/>
          <w:szCs w:val="24"/>
        </w:rPr>
        <w:t xml:space="preserve">klauzolën </w:t>
      </w:r>
      <w:r w:rsidRPr="00C31E2A">
        <w:rPr>
          <w:rFonts w:ascii="Garamond" w:hAnsi="Garamond" w:cs="Times New Roman"/>
          <w:color w:val="000000"/>
          <w:sz w:val="24"/>
          <w:szCs w:val="24"/>
        </w:rPr>
        <w:t>4.1.3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(i)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(Konvertimi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nga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një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normë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ndryshueshme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një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normë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fikse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interesi)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kësaj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Marrëveshjeje,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është: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 </w:t>
      </w:r>
    </w:p>
    <w:p w14:paraId="65DD43D0" w14:textId="77777777" w:rsidR="000C000D" w:rsidRPr="00C31E2A" w:rsidRDefault="005076DB" w:rsidP="00C31E2A">
      <w:pPr>
        <w:tabs>
          <w:tab w:val="left" w:pos="0"/>
          <w:tab w:val="left" w:pos="70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Symbol"/>
          <w:color w:val="000000"/>
          <w:sz w:val="24"/>
          <w:szCs w:val="24"/>
        </w:rPr>
        <w:t>-</w:t>
      </w:r>
      <w:r w:rsidR="00233895" w:rsidRPr="00C31E2A">
        <w:rPr>
          <w:rFonts w:ascii="Garamond" w:hAnsi="Garamond" w:cs="Symbol"/>
          <w:color w:val="000000"/>
          <w:sz w:val="24"/>
          <w:szCs w:val="24"/>
        </w:rPr>
        <w:t xml:space="preserve"> </w:t>
      </w:r>
      <w:r w:rsidR="000C000D" w:rsidRPr="00C31E2A">
        <w:rPr>
          <w:rFonts w:ascii="Garamond" w:hAnsi="Garamond" w:cs="Times New Roman"/>
          <w:color w:val="000000"/>
          <w:sz w:val="24"/>
          <w:szCs w:val="24"/>
        </w:rPr>
        <w:t>[</w:t>
      </w:r>
      <w:r w:rsidRPr="00C31E2A">
        <w:rPr>
          <w:rFonts w:ascii="Garamond" w:hAnsi="Garamond" w:cs="Times New Roman"/>
          <w:color w:val="000000"/>
          <w:sz w:val="24"/>
          <w:szCs w:val="24"/>
        </w:rPr>
        <w:t>●</w:t>
      </w:r>
      <w:r w:rsidR="000C000D" w:rsidRPr="00C31E2A">
        <w:rPr>
          <w:rFonts w:ascii="Garamond" w:hAnsi="Garamond" w:cs="Times New Roman"/>
          <w:color w:val="000000"/>
          <w:sz w:val="24"/>
          <w:szCs w:val="24"/>
        </w:rPr>
        <w:t>]%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0C000D"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0C000D" w:rsidRPr="00C31E2A">
        <w:rPr>
          <w:rFonts w:ascii="Garamond" w:hAnsi="Garamond" w:cs="Times New Roman"/>
          <w:color w:val="000000"/>
          <w:sz w:val="24"/>
          <w:szCs w:val="24"/>
        </w:rPr>
        <w:t>vit.</w:t>
      </w:r>
    </w:p>
    <w:p w14:paraId="747F6B02" w14:textId="77777777" w:rsidR="000C000D" w:rsidRPr="00C31E2A" w:rsidRDefault="000C000D" w:rsidP="00C31E2A">
      <w:pPr>
        <w:tabs>
          <w:tab w:val="left" w:pos="20"/>
          <w:tab w:val="left" w:pos="72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3.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Kjo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853034" w:rsidRPr="00C31E2A">
        <w:rPr>
          <w:rFonts w:ascii="Garamond" w:hAnsi="Garamond" w:cs="Times New Roman"/>
          <w:color w:val="000000"/>
          <w:sz w:val="24"/>
          <w:szCs w:val="24"/>
        </w:rPr>
        <w:t xml:space="preserve">normë interesi </w:t>
      </w:r>
      <w:r w:rsidRPr="00C31E2A">
        <w:rPr>
          <w:rFonts w:ascii="Garamond" w:hAnsi="Garamond" w:cs="Times New Roman"/>
          <w:color w:val="000000"/>
          <w:sz w:val="24"/>
          <w:szCs w:val="24"/>
        </w:rPr>
        <w:t>fikse,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përllogaritur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përputhje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853034" w:rsidRPr="00C31E2A">
        <w:rPr>
          <w:rFonts w:ascii="Garamond" w:hAnsi="Garamond" w:cs="Times New Roman"/>
          <w:color w:val="000000"/>
          <w:sz w:val="24"/>
          <w:szCs w:val="24"/>
        </w:rPr>
        <w:t xml:space="preserve">klauzolën </w:t>
      </w:r>
      <w:r w:rsidRPr="00C31E2A">
        <w:rPr>
          <w:rFonts w:ascii="Garamond" w:hAnsi="Garamond" w:cs="Times New Roman"/>
          <w:color w:val="000000"/>
          <w:sz w:val="24"/>
          <w:szCs w:val="24"/>
        </w:rPr>
        <w:t>4.1.1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(Përzgjedhja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="00853034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normës 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së</w:t>
      </w:r>
      <w:r w:rsidR="00233895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="00853034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interesit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)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do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aplikohet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853034" w:rsidRPr="00C31E2A">
        <w:rPr>
          <w:rFonts w:ascii="Garamond" w:hAnsi="Garamond" w:cs="Times New Roman"/>
          <w:color w:val="000000"/>
          <w:sz w:val="24"/>
          <w:szCs w:val="24"/>
        </w:rPr>
        <w:t xml:space="preserve">disbursimet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referuara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853034" w:rsidRPr="00C31E2A">
        <w:rPr>
          <w:rFonts w:ascii="Garamond" w:hAnsi="Garamond" w:cs="Times New Roman"/>
          <w:color w:val="000000"/>
          <w:sz w:val="24"/>
          <w:szCs w:val="24"/>
        </w:rPr>
        <w:t xml:space="preserve">kërkesën tuaj për konvertimin e normës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nga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[</w:t>
      </w:r>
      <w:r w:rsidRPr="00C31E2A">
        <w:rPr>
          <w:rFonts w:ascii="Garamond" w:hAnsi="Garamond" w:cs="Wingdings"/>
          <w:color w:val="000000"/>
          <w:sz w:val="24"/>
          <w:szCs w:val="24"/>
        </w:rPr>
        <w:t>l</w:t>
      </w:r>
      <w:r w:rsidRPr="00C31E2A">
        <w:rPr>
          <w:rFonts w:ascii="Garamond" w:hAnsi="Garamond" w:cs="Times New Roman"/>
          <w:color w:val="000000"/>
          <w:sz w:val="24"/>
          <w:szCs w:val="24"/>
        </w:rPr>
        <w:t>]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(data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hyrjes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fuqi).</w:t>
      </w:r>
    </w:p>
    <w:p w14:paraId="573933DF" w14:textId="77777777" w:rsidR="000C000D" w:rsidRPr="00C31E2A" w:rsidRDefault="000C000D" w:rsidP="00C31E2A">
      <w:pPr>
        <w:tabs>
          <w:tab w:val="left" w:pos="20"/>
          <w:tab w:val="left" w:pos="72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4.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tej,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iu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bëjmë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dije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se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norma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vjetore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efektive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globale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kredinë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është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[</w:t>
      </w:r>
      <w:r w:rsidRPr="00C31E2A">
        <w:rPr>
          <w:rFonts w:ascii="Garamond" w:hAnsi="Garamond" w:cs="Wingdings"/>
          <w:color w:val="000000"/>
          <w:sz w:val="24"/>
          <w:szCs w:val="24"/>
        </w:rPr>
        <w:t>l</w:t>
      </w:r>
      <w:r w:rsidRPr="00C31E2A">
        <w:rPr>
          <w:rFonts w:ascii="Garamond" w:hAnsi="Garamond" w:cs="Times New Roman"/>
          <w:color w:val="000000"/>
          <w:sz w:val="24"/>
          <w:szCs w:val="24"/>
        </w:rPr>
        <w:t>]%.</w:t>
      </w:r>
    </w:p>
    <w:p w14:paraId="4887CD80" w14:textId="77777777" w:rsidR="000C000D" w:rsidRPr="00C31E2A" w:rsidRDefault="000C000D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>Me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C31E2A">
        <w:rPr>
          <w:rFonts w:ascii="Garamond" w:hAnsi="Garamond" w:cs="Times New Roman"/>
          <w:color w:val="000000"/>
          <w:sz w:val="24"/>
          <w:szCs w:val="24"/>
        </w:rPr>
        <w:t>respekt,</w:t>
      </w:r>
      <w:r w:rsidR="00233895"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</w:p>
    <w:p w14:paraId="06D13A4F" w14:textId="77777777" w:rsidR="0011374F" w:rsidRDefault="0011374F" w:rsidP="00C31E2A">
      <w:pPr>
        <w:tabs>
          <w:tab w:val="right" w:leader="dot" w:pos="360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1CE37906" w14:textId="227893F7" w:rsidR="000C000D" w:rsidRPr="00C31E2A" w:rsidRDefault="00233895" w:rsidP="00C31E2A">
      <w:pPr>
        <w:tabs>
          <w:tab w:val="right" w:leader="dot" w:pos="360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0C000D" w:rsidRPr="00C31E2A">
        <w:rPr>
          <w:rFonts w:ascii="Garamond" w:hAnsi="Garamond" w:cs="Times New Roman"/>
          <w:color w:val="000000"/>
          <w:sz w:val="24"/>
          <w:szCs w:val="24"/>
        </w:rPr>
        <w:t>Përfaqësuesi</w:t>
      </w:r>
      <w:r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0C000D" w:rsidRPr="00C31E2A">
        <w:rPr>
          <w:rFonts w:ascii="Garamond" w:hAnsi="Garamond" w:cs="Times New Roman"/>
          <w:color w:val="000000"/>
          <w:sz w:val="24"/>
          <w:szCs w:val="24"/>
        </w:rPr>
        <w:t>i</w:t>
      </w:r>
      <w:r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0C000D" w:rsidRPr="00C31E2A">
        <w:rPr>
          <w:rFonts w:ascii="Garamond" w:hAnsi="Garamond" w:cs="Times New Roman"/>
          <w:color w:val="000000"/>
          <w:sz w:val="24"/>
          <w:szCs w:val="24"/>
        </w:rPr>
        <w:t>autorizuar</w:t>
      </w:r>
      <w:r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0C000D" w:rsidRPr="00C31E2A">
        <w:rPr>
          <w:rFonts w:ascii="Garamond" w:hAnsi="Garamond" w:cs="Times New Roman"/>
          <w:color w:val="000000"/>
          <w:sz w:val="24"/>
          <w:szCs w:val="24"/>
        </w:rPr>
        <w:t>i</w:t>
      </w:r>
      <w:r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0C000D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Agjencisë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="000C000D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Franceze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="000C000D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për</w:t>
      </w:r>
      <w:r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="000C000D" w:rsidRPr="00C31E2A">
        <w:rPr>
          <w:rFonts w:ascii="Garamond" w:hAnsi="Garamond" w:cs="Times New Roman"/>
          <w:i/>
          <w:iCs/>
          <w:color w:val="000000"/>
          <w:sz w:val="24"/>
          <w:szCs w:val="24"/>
        </w:rPr>
        <w:t>Zhvillim</w:t>
      </w:r>
      <w:r w:rsidRPr="00C31E2A">
        <w:rPr>
          <w:rFonts w:ascii="Garamond" w:hAnsi="Garamond" w:cs="Times New Roman"/>
          <w:color w:val="000000"/>
          <w:sz w:val="24"/>
          <w:szCs w:val="24"/>
        </w:rPr>
        <w:t xml:space="preserve"> </w:t>
      </w:r>
    </w:p>
    <w:p w14:paraId="5DA6A6A2" w14:textId="77777777" w:rsidR="000C000D" w:rsidRPr="00C31E2A" w:rsidRDefault="000C000D" w:rsidP="00C31E2A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aps/>
          <w:color w:val="000000"/>
          <w:sz w:val="24"/>
          <w:szCs w:val="24"/>
        </w:rPr>
      </w:pPr>
    </w:p>
    <w:p w14:paraId="5D536B51" w14:textId="77777777" w:rsidR="000C000D" w:rsidRPr="003808AE" w:rsidRDefault="000C000D" w:rsidP="00C31E2A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Cs/>
          <w:caps/>
          <w:color w:val="000000"/>
          <w:sz w:val="24"/>
          <w:szCs w:val="24"/>
        </w:rPr>
      </w:pPr>
      <w:r w:rsidRPr="003808AE">
        <w:rPr>
          <w:rFonts w:ascii="Garamond" w:hAnsi="Garamond" w:cs="Times New Roman"/>
          <w:bCs/>
          <w:caps/>
          <w:color w:val="000000"/>
          <w:sz w:val="24"/>
          <w:szCs w:val="24"/>
        </w:rPr>
        <w:t>SKEDULI</w:t>
      </w:r>
      <w:r w:rsidR="00233895" w:rsidRPr="003808AE">
        <w:rPr>
          <w:rFonts w:ascii="Garamond" w:hAnsi="Garamond" w:cs="Times New Roman"/>
          <w:bCs/>
          <w:caps/>
          <w:color w:val="000000"/>
          <w:sz w:val="24"/>
          <w:szCs w:val="24"/>
        </w:rPr>
        <w:t xml:space="preserve"> </w:t>
      </w:r>
      <w:r w:rsidRPr="003808AE">
        <w:rPr>
          <w:rFonts w:ascii="Garamond" w:hAnsi="Garamond" w:cs="Times New Roman"/>
          <w:bCs/>
          <w:caps/>
          <w:color w:val="000000"/>
          <w:sz w:val="24"/>
          <w:szCs w:val="24"/>
        </w:rPr>
        <w:t>6</w:t>
      </w:r>
      <w:r w:rsidR="003808AE" w:rsidRPr="003808AE">
        <w:rPr>
          <w:rFonts w:ascii="Garamond" w:hAnsi="Garamond" w:cs="Times New Roman"/>
          <w:bCs/>
          <w:caps/>
          <w:color w:val="000000"/>
          <w:sz w:val="24"/>
          <w:szCs w:val="24"/>
        </w:rPr>
        <w:t>.</w:t>
      </w:r>
      <w:r w:rsidR="00233895" w:rsidRPr="003808AE">
        <w:rPr>
          <w:rFonts w:ascii="Garamond" w:hAnsi="Garamond" w:cs="Times New Roman"/>
          <w:bCs/>
          <w:caps/>
          <w:color w:val="000000"/>
          <w:sz w:val="24"/>
          <w:szCs w:val="24"/>
        </w:rPr>
        <w:t xml:space="preserve"> </w:t>
      </w:r>
      <w:r w:rsidRPr="003808AE">
        <w:rPr>
          <w:rFonts w:ascii="Garamond" w:hAnsi="Garamond" w:cs="Times New Roman"/>
          <w:bCs/>
          <w:caps/>
          <w:color w:val="000000"/>
          <w:sz w:val="24"/>
          <w:szCs w:val="24"/>
        </w:rPr>
        <w:t>INFORMACIONI</w:t>
      </w:r>
      <w:r w:rsidR="00233895" w:rsidRPr="003808AE">
        <w:rPr>
          <w:rFonts w:ascii="Garamond" w:hAnsi="Garamond" w:cs="Times New Roman"/>
          <w:bCs/>
          <w:caps/>
          <w:color w:val="000000"/>
          <w:sz w:val="24"/>
          <w:szCs w:val="24"/>
        </w:rPr>
        <w:t xml:space="preserve"> </w:t>
      </w:r>
      <w:r w:rsidRPr="003808AE">
        <w:rPr>
          <w:rFonts w:ascii="Garamond" w:hAnsi="Garamond" w:cs="Times New Roman"/>
          <w:bCs/>
          <w:caps/>
          <w:color w:val="000000"/>
          <w:sz w:val="24"/>
          <w:szCs w:val="24"/>
        </w:rPr>
        <w:t>QË</w:t>
      </w:r>
      <w:r w:rsidR="00233895" w:rsidRPr="003808AE">
        <w:rPr>
          <w:rFonts w:ascii="Garamond" w:hAnsi="Garamond" w:cs="Times New Roman"/>
          <w:bCs/>
          <w:caps/>
          <w:color w:val="000000"/>
          <w:sz w:val="24"/>
          <w:szCs w:val="24"/>
        </w:rPr>
        <w:t xml:space="preserve"> </w:t>
      </w:r>
      <w:r w:rsidRPr="003808AE">
        <w:rPr>
          <w:rFonts w:ascii="Garamond" w:hAnsi="Garamond" w:cs="Times New Roman"/>
          <w:bCs/>
          <w:caps/>
          <w:color w:val="000000"/>
          <w:sz w:val="24"/>
          <w:szCs w:val="24"/>
        </w:rPr>
        <w:t>MUND</w:t>
      </w:r>
      <w:r w:rsidR="00233895" w:rsidRPr="003808AE">
        <w:rPr>
          <w:rFonts w:ascii="Garamond" w:hAnsi="Garamond" w:cs="Times New Roman"/>
          <w:bCs/>
          <w:caps/>
          <w:color w:val="000000"/>
          <w:sz w:val="24"/>
          <w:szCs w:val="24"/>
        </w:rPr>
        <w:t xml:space="preserve"> </w:t>
      </w:r>
      <w:r w:rsidRPr="003808AE">
        <w:rPr>
          <w:rFonts w:ascii="Garamond" w:hAnsi="Garamond" w:cs="Times New Roman"/>
          <w:bCs/>
          <w:caps/>
          <w:color w:val="000000"/>
          <w:sz w:val="24"/>
          <w:szCs w:val="24"/>
        </w:rPr>
        <w:t>TË</w:t>
      </w:r>
      <w:r w:rsidR="00233895" w:rsidRPr="003808AE">
        <w:rPr>
          <w:rFonts w:ascii="Garamond" w:hAnsi="Garamond" w:cs="Times New Roman"/>
          <w:bCs/>
          <w:caps/>
          <w:color w:val="000000"/>
          <w:sz w:val="24"/>
          <w:szCs w:val="24"/>
        </w:rPr>
        <w:t xml:space="preserve"> </w:t>
      </w:r>
      <w:r w:rsidRPr="003808AE">
        <w:rPr>
          <w:rFonts w:ascii="Garamond" w:hAnsi="Garamond" w:cs="Times New Roman"/>
          <w:bCs/>
          <w:caps/>
          <w:color w:val="000000"/>
          <w:sz w:val="24"/>
          <w:szCs w:val="24"/>
        </w:rPr>
        <w:t>PUBLIKOHET</w:t>
      </w:r>
      <w:r w:rsidR="00233895" w:rsidRPr="003808AE">
        <w:rPr>
          <w:rFonts w:ascii="Garamond" w:hAnsi="Garamond" w:cs="Times New Roman"/>
          <w:bCs/>
          <w:caps/>
          <w:color w:val="000000"/>
          <w:sz w:val="24"/>
          <w:szCs w:val="24"/>
        </w:rPr>
        <w:t xml:space="preserve"> </w:t>
      </w:r>
      <w:r w:rsidRPr="003808AE">
        <w:rPr>
          <w:rFonts w:ascii="Garamond" w:hAnsi="Garamond" w:cs="Times New Roman"/>
          <w:bCs/>
          <w:caps/>
          <w:color w:val="000000"/>
          <w:sz w:val="24"/>
          <w:szCs w:val="24"/>
        </w:rPr>
        <w:t>NË</w:t>
      </w:r>
      <w:r w:rsidR="00233895" w:rsidRPr="003808AE">
        <w:rPr>
          <w:rFonts w:ascii="Garamond" w:hAnsi="Garamond" w:cs="Times New Roman"/>
          <w:bCs/>
          <w:caps/>
          <w:color w:val="000000"/>
          <w:sz w:val="24"/>
          <w:szCs w:val="24"/>
        </w:rPr>
        <w:t xml:space="preserve"> </w:t>
      </w:r>
      <w:r w:rsidRPr="003808AE">
        <w:rPr>
          <w:rFonts w:ascii="Garamond" w:hAnsi="Garamond" w:cs="Times New Roman"/>
          <w:bCs/>
          <w:caps/>
          <w:color w:val="000000"/>
          <w:sz w:val="24"/>
          <w:szCs w:val="24"/>
        </w:rPr>
        <w:t>FAQEN</w:t>
      </w:r>
      <w:r w:rsidR="00233895" w:rsidRPr="003808AE">
        <w:rPr>
          <w:rFonts w:ascii="Garamond" w:hAnsi="Garamond" w:cs="Times New Roman"/>
          <w:bCs/>
          <w:caps/>
          <w:color w:val="000000"/>
          <w:sz w:val="24"/>
          <w:szCs w:val="24"/>
        </w:rPr>
        <w:t xml:space="preserve"> </w:t>
      </w:r>
      <w:r w:rsidRPr="003808AE">
        <w:rPr>
          <w:rFonts w:ascii="Garamond" w:hAnsi="Garamond" w:cs="Times New Roman"/>
          <w:bCs/>
          <w:caps/>
          <w:color w:val="000000"/>
          <w:sz w:val="24"/>
          <w:szCs w:val="24"/>
        </w:rPr>
        <w:t>E</w:t>
      </w:r>
      <w:r w:rsidR="00233895" w:rsidRPr="003808AE">
        <w:rPr>
          <w:rFonts w:ascii="Garamond" w:hAnsi="Garamond" w:cs="Times New Roman"/>
          <w:bCs/>
          <w:caps/>
          <w:color w:val="000000"/>
          <w:sz w:val="24"/>
          <w:szCs w:val="24"/>
        </w:rPr>
        <w:t xml:space="preserve"> </w:t>
      </w:r>
      <w:r w:rsidRPr="003808AE">
        <w:rPr>
          <w:rFonts w:ascii="Garamond" w:hAnsi="Garamond" w:cs="Times New Roman"/>
          <w:bCs/>
          <w:caps/>
          <w:color w:val="000000"/>
          <w:sz w:val="24"/>
          <w:szCs w:val="24"/>
        </w:rPr>
        <w:t>INTERNETIT</w:t>
      </w:r>
      <w:r w:rsidR="00233895" w:rsidRPr="003808AE">
        <w:rPr>
          <w:rFonts w:ascii="Garamond" w:hAnsi="Garamond" w:cs="Times New Roman"/>
          <w:bCs/>
          <w:caps/>
          <w:color w:val="000000"/>
          <w:sz w:val="24"/>
          <w:szCs w:val="24"/>
        </w:rPr>
        <w:t xml:space="preserve"> </w:t>
      </w:r>
      <w:r w:rsidRPr="003808AE">
        <w:rPr>
          <w:rFonts w:ascii="Garamond" w:hAnsi="Garamond" w:cs="Times New Roman"/>
          <w:bCs/>
          <w:caps/>
          <w:color w:val="000000"/>
          <w:sz w:val="24"/>
          <w:szCs w:val="24"/>
        </w:rPr>
        <w:t>TË</w:t>
      </w:r>
      <w:r w:rsidR="00233895" w:rsidRPr="003808AE">
        <w:rPr>
          <w:rFonts w:ascii="Garamond" w:hAnsi="Garamond" w:cs="Times New Roman"/>
          <w:bCs/>
          <w:caps/>
          <w:color w:val="000000"/>
          <w:sz w:val="24"/>
          <w:szCs w:val="24"/>
        </w:rPr>
        <w:t xml:space="preserve"> </w:t>
      </w:r>
      <w:r w:rsidRPr="003808AE">
        <w:rPr>
          <w:rFonts w:ascii="Garamond" w:hAnsi="Garamond" w:cs="Times New Roman"/>
          <w:bCs/>
          <w:caps/>
          <w:color w:val="000000"/>
          <w:sz w:val="24"/>
          <w:szCs w:val="24"/>
        </w:rPr>
        <w:t>QEVERISË</w:t>
      </w:r>
      <w:r w:rsidR="00233895" w:rsidRPr="003808AE">
        <w:rPr>
          <w:rFonts w:ascii="Garamond" w:hAnsi="Garamond" w:cs="Times New Roman"/>
          <w:bCs/>
          <w:caps/>
          <w:color w:val="000000"/>
          <w:sz w:val="24"/>
          <w:szCs w:val="24"/>
        </w:rPr>
        <w:t xml:space="preserve"> </w:t>
      </w:r>
      <w:r w:rsidRPr="003808AE">
        <w:rPr>
          <w:rFonts w:ascii="Garamond" w:hAnsi="Garamond" w:cs="Times New Roman"/>
          <w:bCs/>
          <w:caps/>
          <w:color w:val="000000"/>
          <w:sz w:val="24"/>
          <w:szCs w:val="24"/>
        </w:rPr>
        <w:t>FRANCEZE</w:t>
      </w:r>
      <w:r w:rsidR="00233895" w:rsidRPr="003808AE">
        <w:rPr>
          <w:rFonts w:ascii="Garamond" w:hAnsi="Garamond" w:cs="Times New Roman"/>
          <w:bCs/>
          <w:caps/>
          <w:color w:val="000000"/>
          <w:sz w:val="24"/>
          <w:szCs w:val="24"/>
        </w:rPr>
        <w:t xml:space="preserve"> </w:t>
      </w:r>
      <w:r w:rsidRPr="003808AE">
        <w:rPr>
          <w:rFonts w:ascii="Garamond" w:hAnsi="Garamond" w:cs="Times New Roman"/>
          <w:bCs/>
          <w:caps/>
          <w:color w:val="000000"/>
          <w:sz w:val="24"/>
          <w:szCs w:val="24"/>
        </w:rPr>
        <w:t>DHE</w:t>
      </w:r>
      <w:r w:rsidR="00233895" w:rsidRPr="003808AE">
        <w:rPr>
          <w:rFonts w:ascii="Garamond" w:hAnsi="Garamond" w:cs="Times New Roman"/>
          <w:bCs/>
          <w:caps/>
          <w:color w:val="000000"/>
          <w:sz w:val="24"/>
          <w:szCs w:val="24"/>
        </w:rPr>
        <w:t xml:space="preserve"> </w:t>
      </w:r>
      <w:r w:rsidRPr="003808AE">
        <w:rPr>
          <w:rFonts w:ascii="Garamond" w:hAnsi="Garamond" w:cs="Times New Roman"/>
          <w:bCs/>
          <w:caps/>
          <w:color w:val="000000"/>
          <w:sz w:val="24"/>
          <w:szCs w:val="24"/>
        </w:rPr>
        <w:t>NË</w:t>
      </w:r>
      <w:r w:rsidR="00233895" w:rsidRPr="003808AE">
        <w:rPr>
          <w:rFonts w:ascii="Garamond" w:hAnsi="Garamond" w:cs="Times New Roman"/>
          <w:bCs/>
          <w:caps/>
          <w:color w:val="000000"/>
          <w:sz w:val="24"/>
          <w:szCs w:val="24"/>
        </w:rPr>
        <w:t xml:space="preserve"> </w:t>
      </w:r>
      <w:r w:rsidRPr="003808AE">
        <w:rPr>
          <w:rFonts w:ascii="Garamond" w:hAnsi="Garamond" w:cs="Times New Roman"/>
          <w:bCs/>
          <w:caps/>
          <w:color w:val="000000"/>
          <w:sz w:val="24"/>
          <w:szCs w:val="24"/>
        </w:rPr>
        <w:t>FAQEN</w:t>
      </w:r>
      <w:r w:rsidR="00233895" w:rsidRPr="003808AE">
        <w:rPr>
          <w:rFonts w:ascii="Garamond" w:hAnsi="Garamond" w:cs="Times New Roman"/>
          <w:bCs/>
          <w:caps/>
          <w:color w:val="000000"/>
          <w:sz w:val="24"/>
          <w:szCs w:val="24"/>
        </w:rPr>
        <w:t xml:space="preserve"> </w:t>
      </w:r>
      <w:r w:rsidRPr="003808AE">
        <w:rPr>
          <w:rFonts w:ascii="Garamond" w:hAnsi="Garamond" w:cs="Times New Roman"/>
          <w:bCs/>
          <w:caps/>
          <w:color w:val="000000"/>
          <w:sz w:val="24"/>
          <w:szCs w:val="24"/>
        </w:rPr>
        <w:t>E</w:t>
      </w:r>
      <w:r w:rsidR="00233895" w:rsidRPr="003808AE">
        <w:rPr>
          <w:rFonts w:ascii="Garamond" w:hAnsi="Garamond" w:cs="Times New Roman"/>
          <w:bCs/>
          <w:caps/>
          <w:color w:val="000000"/>
          <w:sz w:val="24"/>
          <w:szCs w:val="24"/>
        </w:rPr>
        <w:t xml:space="preserve"> </w:t>
      </w:r>
      <w:r w:rsidRPr="003808AE">
        <w:rPr>
          <w:rFonts w:ascii="Garamond" w:hAnsi="Garamond" w:cs="Times New Roman"/>
          <w:bCs/>
          <w:caps/>
          <w:color w:val="000000"/>
          <w:sz w:val="24"/>
          <w:szCs w:val="24"/>
        </w:rPr>
        <w:t>INTERNETIT</w:t>
      </w:r>
      <w:r w:rsidR="00233895" w:rsidRPr="003808AE">
        <w:rPr>
          <w:rFonts w:ascii="Garamond" w:hAnsi="Garamond" w:cs="Times New Roman"/>
          <w:bCs/>
          <w:caps/>
          <w:color w:val="000000"/>
          <w:sz w:val="24"/>
          <w:szCs w:val="24"/>
        </w:rPr>
        <w:t xml:space="preserve"> </w:t>
      </w:r>
      <w:r w:rsidRPr="003808AE">
        <w:rPr>
          <w:rFonts w:ascii="Garamond" w:hAnsi="Garamond" w:cs="Times New Roman"/>
          <w:bCs/>
          <w:caps/>
          <w:color w:val="000000"/>
          <w:sz w:val="24"/>
          <w:szCs w:val="24"/>
        </w:rPr>
        <w:t>TË</w:t>
      </w:r>
      <w:r w:rsidR="00233895" w:rsidRPr="003808AE">
        <w:rPr>
          <w:rFonts w:ascii="Garamond" w:hAnsi="Garamond" w:cs="Times New Roman"/>
          <w:bCs/>
          <w:caps/>
          <w:color w:val="000000"/>
          <w:sz w:val="24"/>
          <w:szCs w:val="24"/>
        </w:rPr>
        <w:t xml:space="preserve"> </w:t>
      </w:r>
      <w:r w:rsidRPr="003808AE">
        <w:rPr>
          <w:rFonts w:ascii="Garamond" w:hAnsi="Garamond" w:cs="Times New Roman"/>
          <w:bCs/>
          <w:caps/>
          <w:color w:val="000000"/>
          <w:sz w:val="24"/>
          <w:szCs w:val="24"/>
        </w:rPr>
        <w:t>HUADHËNËSIT</w:t>
      </w:r>
    </w:p>
    <w:p w14:paraId="6448F3CA" w14:textId="77777777" w:rsidR="005076DB" w:rsidRPr="00C31E2A" w:rsidRDefault="005076DB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 Gras"/>
          <w:b/>
          <w:bCs/>
          <w:color w:val="000000"/>
          <w:sz w:val="24"/>
          <w:szCs w:val="24"/>
        </w:rPr>
      </w:pPr>
    </w:p>
    <w:p w14:paraId="5DBD85C4" w14:textId="77777777" w:rsidR="000C000D" w:rsidRPr="003808AE" w:rsidRDefault="000C000D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3808AE">
        <w:rPr>
          <w:rFonts w:ascii="Garamond" w:hAnsi="Garamond" w:cs="Times New Roman Gras"/>
          <w:bCs/>
          <w:color w:val="000000"/>
          <w:sz w:val="24"/>
          <w:szCs w:val="24"/>
        </w:rPr>
        <w:t>1.</w:t>
      </w:r>
      <w:r w:rsidR="00233895" w:rsidRPr="003808AE">
        <w:rPr>
          <w:rFonts w:ascii="Garamond" w:hAnsi="Garamond" w:cs="Times New Roman Gras"/>
          <w:bCs/>
          <w:color w:val="000000"/>
          <w:sz w:val="24"/>
          <w:szCs w:val="24"/>
        </w:rPr>
        <w:t xml:space="preserve"> </w:t>
      </w:r>
      <w:r w:rsidRPr="003808AE">
        <w:rPr>
          <w:rFonts w:ascii="Garamond" w:hAnsi="Garamond" w:cs="Times New Roman"/>
          <w:color w:val="000000"/>
          <w:sz w:val="24"/>
          <w:szCs w:val="24"/>
        </w:rPr>
        <w:t>Informacion</w:t>
      </w:r>
      <w:r w:rsidR="00233895" w:rsidRPr="003808AE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3808AE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3808AE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3808AE">
        <w:rPr>
          <w:rFonts w:ascii="Garamond" w:hAnsi="Garamond" w:cs="Times New Roman"/>
          <w:color w:val="000000"/>
          <w:sz w:val="24"/>
          <w:szCs w:val="24"/>
        </w:rPr>
        <w:t>lidhje</w:t>
      </w:r>
      <w:r w:rsidR="00233895" w:rsidRPr="003808AE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3808AE">
        <w:rPr>
          <w:rFonts w:ascii="Garamond" w:hAnsi="Garamond" w:cs="Times New Roman"/>
          <w:color w:val="000000"/>
          <w:sz w:val="24"/>
          <w:szCs w:val="24"/>
        </w:rPr>
        <w:t>me</w:t>
      </w:r>
      <w:r w:rsidR="00233895" w:rsidRPr="003808AE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3808AE">
        <w:rPr>
          <w:rFonts w:ascii="Garamond" w:hAnsi="Garamond" w:cs="Times New Roman"/>
          <w:color w:val="000000"/>
          <w:sz w:val="24"/>
          <w:szCs w:val="24"/>
        </w:rPr>
        <w:t>Programin</w:t>
      </w:r>
      <w:r w:rsidR="00233895" w:rsidRPr="003808AE">
        <w:rPr>
          <w:rFonts w:ascii="Garamond" w:hAnsi="Garamond" w:cs="Times New Roman"/>
          <w:color w:val="000000"/>
          <w:sz w:val="24"/>
          <w:szCs w:val="24"/>
        </w:rPr>
        <w:t xml:space="preserve"> </w:t>
      </w:r>
    </w:p>
    <w:p w14:paraId="4AC193EF" w14:textId="77777777" w:rsidR="000C000D" w:rsidRPr="003808AE" w:rsidRDefault="000C000D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3808AE">
        <w:rPr>
          <w:rFonts w:ascii="Garamond" w:hAnsi="Garamond" w:cs="Times New Roman"/>
          <w:color w:val="000000"/>
          <w:sz w:val="24"/>
          <w:szCs w:val="24"/>
        </w:rPr>
        <w:t>-</w:t>
      </w:r>
      <w:r w:rsidR="00233895" w:rsidRPr="003808AE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3808AE">
        <w:rPr>
          <w:rFonts w:ascii="Garamond" w:hAnsi="Garamond" w:cs="Times New Roman"/>
          <w:color w:val="000000"/>
          <w:sz w:val="24"/>
          <w:szCs w:val="24"/>
        </w:rPr>
        <w:t>Numri</w:t>
      </w:r>
      <w:r w:rsidR="00233895" w:rsidRPr="003808AE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3808AE">
        <w:rPr>
          <w:rFonts w:ascii="Garamond" w:hAnsi="Garamond" w:cs="Times New Roman"/>
          <w:color w:val="000000"/>
          <w:sz w:val="24"/>
          <w:szCs w:val="24"/>
        </w:rPr>
        <w:t>dhe</w:t>
      </w:r>
      <w:r w:rsidR="00233895" w:rsidRPr="003808AE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3808AE">
        <w:rPr>
          <w:rFonts w:ascii="Garamond" w:hAnsi="Garamond" w:cs="Times New Roman"/>
          <w:color w:val="000000"/>
          <w:sz w:val="24"/>
          <w:szCs w:val="24"/>
        </w:rPr>
        <w:t>emri</w:t>
      </w:r>
      <w:r w:rsidR="00233895" w:rsidRPr="003808AE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3808AE">
        <w:rPr>
          <w:rFonts w:ascii="Garamond" w:hAnsi="Garamond" w:cs="Times New Roman"/>
          <w:color w:val="000000"/>
          <w:sz w:val="24"/>
          <w:szCs w:val="24"/>
        </w:rPr>
        <w:t>i</w:t>
      </w:r>
      <w:r w:rsidR="00233895" w:rsidRPr="003808AE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3808AE">
        <w:rPr>
          <w:rFonts w:ascii="Garamond" w:hAnsi="Garamond" w:cs="Times New Roman"/>
          <w:color w:val="000000"/>
          <w:sz w:val="24"/>
          <w:szCs w:val="24"/>
        </w:rPr>
        <w:t>regjistrit</w:t>
      </w:r>
      <w:r w:rsidR="00233895" w:rsidRPr="003808AE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3808AE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3808AE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3808AE">
        <w:rPr>
          <w:rFonts w:ascii="Garamond" w:hAnsi="Garamond" w:cs="Times New Roman"/>
          <w:color w:val="000000"/>
          <w:sz w:val="24"/>
          <w:szCs w:val="24"/>
        </w:rPr>
        <w:t>AFD-së;</w:t>
      </w:r>
      <w:r w:rsidR="00233895" w:rsidRPr="003808AE">
        <w:rPr>
          <w:rFonts w:ascii="Garamond" w:hAnsi="Garamond" w:cs="Times New Roman"/>
          <w:color w:val="000000"/>
          <w:sz w:val="24"/>
          <w:szCs w:val="24"/>
        </w:rPr>
        <w:t xml:space="preserve"> </w:t>
      </w:r>
    </w:p>
    <w:p w14:paraId="7F550898" w14:textId="77777777" w:rsidR="000C000D" w:rsidRPr="003808AE" w:rsidRDefault="000C000D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3808AE">
        <w:rPr>
          <w:rFonts w:ascii="Garamond" w:hAnsi="Garamond" w:cs="Times New Roman"/>
          <w:color w:val="000000"/>
          <w:sz w:val="24"/>
          <w:szCs w:val="24"/>
        </w:rPr>
        <w:t>-</w:t>
      </w:r>
      <w:r w:rsidR="00233895" w:rsidRPr="003808AE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3808AE">
        <w:rPr>
          <w:rFonts w:ascii="Garamond" w:hAnsi="Garamond" w:cs="Times New Roman"/>
          <w:color w:val="000000"/>
          <w:sz w:val="24"/>
          <w:szCs w:val="24"/>
        </w:rPr>
        <w:t>Përshkrimi;</w:t>
      </w:r>
    </w:p>
    <w:p w14:paraId="7C37A813" w14:textId="77777777" w:rsidR="000C000D" w:rsidRPr="003808AE" w:rsidRDefault="000C000D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3808AE">
        <w:rPr>
          <w:rFonts w:ascii="Garamond" w:hAnsi="Garamond" w:cs="Times New Roman"/>
          <w:color w:val="000000"/>
          <w:sz w:val="24"/>
          <w:szCs w:val="24"/>
        </w:rPr>
        <w:t>-</w:t>
      </w:r>
      <w:r w:rsidR="00233895" w:rsidRPr="003808AE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3808AE">
        <w:rPr>
          <w:rFonts w:ascii="Garamond" w:hAnsi="Garamond" w:cs="Times New Roman"/>
          <w:color w:val="000000"/>
          <w:sz w:val="24"/>
          <w:szCs w:val="24"/>
        </w:rPr>
        <w:t>Sektori</w:t>
      </w:r>
      <w:r w:rsidR="00233895" w:rsidRPr="003808AE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3808AE">
        <w:rPr>
          <w:rFonts w:ascii="Garamond" w:hAnsi="Garamond" w:cs="Times New Roman"/>
          <w:color w:val="000000"/>
          <w:sz w:val="24"/>
          <w:szCs w:val="24"/>
        </w:rPr>
        <w:t>operativ;</w:t>
      </w:r>
    </w:p>
    <w:p w14:paraId="7E37E0A7" w14:textId="77777777" w:rsidR="000C000D" w:rsidRPr="003808AE" w:rsidRDefault="000C000D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3808AE">
        <w:rPr>
          <w:rFonts w:ascii="Garamond" w:hAnsi="Garamond" w:cs="Times New Roman"/>
          <w:color w:val="000000"/>
          <w:sz w:val="24"/>
          <w:szCs w:val="24"/>
        </w:rPr>
        <w:t>-</w:t>
      </w:r>
      <w:r w:rsidR="00233895" w:rsidRPr="003808AE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3808AE">
        <w:rPr>
          <w:rFonts w:ascii="Garamond" w:hAnsi="Garamond" w:cs="Times New Roman"/>
          <w:color w:val="000000"/>
          <w:sz w:val="24"/>
          <w:szCs w:val="24"/>
        </w:rPr>
        <w:t>Vendi</w:t>
      </w:r>
      <w:r w:rsidR="00233895" w:rsidRPr="003808AE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3808AE">
        <w:rPr>
          <w:rFonts w:ascii="Garamond" w:hAnsi="Garamond" w:cs="Times New Roman"/>
          <w:color w:val="000000"/>
          <w:sz w:val="24"/>
          <w:szCs w:val="24"/>
        </w:rPr>
        <w:t>i</w:t>
      </w:r>
      <w:r w:rsidR="00233895" w:rsidRPr="003808AE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3808AE">
        <w:rPr>
          <w:rFonts w:ascii="Garamond" w:hAnsi="Garamond" w:cs="Times New Roman"/>
          <w:color w:val="000000"/>
          <w:sz w:val="24"/>
          <w:szCs w:val="24"/>
        </w:rPr>
        <w:t>zbatimit;</w:t>
      </w:r>
    </w:p>
    <w:p w14:paraId="40B25B55" w14:textId="77777777" w:rsidR="000C000D" w:rsidRPr="003808AE" w:rsidRDefault="000C000D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3808AE">
        <w:rPr>
          <w:rFonts w:ascii="Garamond" w:hAnsi="Garamond" w:cs="Times New Roman"/>
          <w:color w:val="000000"/>
          <w:sz w:val="24"/>
          <w:szCs w:val="24"/>
        </w:rPr>
        <w:t>-</w:t>
      </w:r>
      <w:r w:rsidR="00233895" w:rsidRPr="003808AE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3808AE">
        <w:rPr>
          <w:rFonts w:ascii="Garamond" w:hAnsi="Garamond" w:cs="Times New Roman"/>
          <w:color w:val="000000"/>
          <w:sz w:val="24"/>
          <w:szCs w:val="24"/>
        </w:rPr>
        <w:t>Data</w:t>
      </w:r>
      <w:r w:rsidR="00233895" w:rsidRPr="003808AE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3808AE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3808AE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3808AE">
        <w:rPr>
          <w:rFonts w:ascii="Garamond" w:hAnsi="Garamond" w:cs="Times New Roman"/>
          <w:color w:val="000000"/>
          <w:sz w:val="24"/>
          <w:szCs w:val="24"/>
        </w:rPr>
        <w:t>pritshme</w:t>
      </w:r>
      <w:r w:rsidR="00233895" w:rsidRPr="003808AE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3808AE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3808AE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3808AE">
        <w:rPr>
          <w:rFonts w:ascii="Garamond" w:hAnsi="Garamond" w:cs="Times New Roman"/>
          <w:color w:val="000000"/>
          <w:sz w:val="24"/>
          <w:szCs w:val="24"/>
        </w:rPr>
        <w:t>fillimit;</w:t>
      </w:r>
      <w:r w:rsidR="00233895" w:rsidRPr="003808AE">
        <w:rPr>
          <w:rFonts w:ascii="Garamond" w:hAnsi="Garamond" w:cs="Times New Roman"/>
          <w:color w:val="000000"/>
          <w:sz w:val="24"/>
          <w:szCs w:val="24"/>
        </w:rPr>
        <w:t xml:space="preserve"> </w:t>
      </w:r>
    </w:p>
    <w:p w14:paraId="15669EAD" w14:textId="77777777" w:rsidR="000C000D" w:rsidRPr="003808AE" w:rsidRDefault="000C000D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3808AE">
        <w:rPr>
          <w:rFonts w:ascii="Garamond" w:hAnsi="Garamond" w:cs="Times New Roman"/>
          <w:color w:val="000000"/>
          <w:sz w:val="24"/>
          <w:szCs w:val="24"/>
        </w:rPr>
        <w:t>-</w:t>
      </w:r>
      <w:r w:rsidR="00233895" w:rsidRPr="003808AE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3808AE">
        <w:rPr>
          <w:rFonts w:ascii="Garamond" w:hAnsi="Garamond" w:cs="Times New Roman"/>
          <w:color w:val="000000"/>
          <w:sz w:val="24"/>
          <w:szCs w:val="24"/>
        </w:rPr>
        <w:t>Data</w:t>
      </w:r>
      <w:r w:rsidR="00233895" w:rsidRPr="003808AE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3808AE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3808AE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3808AE">
        <w:rPr>
          <w:rFonts w:ascii="Garamond" w:hAnsi="Garamond" w:cs="Times New Roman"/>
          <w:color w:val="000000"/>
          <w:sz w:val="24"/>
          <w:szCs w:val="24"/>
        </w:rPr>
        <w:t>pritshme</w:t>
      </w:r>
      <w:r w:rsidR="00233895" w:rsidRPr="003808AE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3808AE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3808AE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3808AE">
        <w:rPr>
          <w:rFonts w:ascii="Garamond" w:hAnsi="Garamond" w:cs="Times New Roman"/>
          <w:color w:val="000000"/>
          <w:sz w:val="24"/>
          <w:szCs w:val="24"/>
        </w:rPr>
        <w:t>përfundimit</w:t>
      </w:r>
      <w:r w:rsidR="00233895" w:rsidRPr="003808AE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3808AE">
        <w:rPr>
          <w:rFonts w:ascii="Garamond" w:hAnsi="Garamond" w:cs="Times New Roman"/>
          <w:color w:val="000000"/>
          <w:sz w:val="24"/>
          <w:szCs w:val="24"/>
        </w:rPr>
        <w:t>teknik;</w:t>
      </w:r>
      <w:r w:rsidR="00233895" w:rsidRPr="003808AE">
        <w:rPr>
          <w:rFonts w:ascii="Garamond" w:hAnsi="Garamond" w:cs="Times New Roman"/>
          <w:color w:val="000000"/>
          <w:sz w:val="24"/>
          <w:szCs w:val="24"/>
        </w:rPr>
        <w:t xml:space="preserve"> </w:t>
      </w:r>
    </w:p>
    <w:p w14:paraId="1CE221AD" w14:textId="77777777" w:rsidR="000C000D" w:rsidRPr="003808AE" w:rsidRDefault="000C000D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3808AE">
        <w:rPr>
          <w:rFonts w:ascii="Garamond" w:hAnsi="Garamond" w:cs="Times New Roman"/>
          <w:color w:val="000000"/>
          <w:sz w:val="24"/>
          <w:szCs w:val="24"/>
        </w:rPr>
        <w:t>-</w:t>
      </w:r>
      <w:r w:rsidR="00233895" w:rsidRPr="003808AE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3808AE">
        <w:rPr>
          <w:rFonts w:ascii="Garamond" w:hAnsi="Garamond" w:cs="Times New Roman"/>
          <w:color w:val="000000"/>
          <w:sz w:val="24"/>
          <w:szCs w:val="24"/>
        </w:rPr>
        <w:t>Statusi</w:t>
      </w:r>
      <w:r w:rsidR="00233895" w:rsidRPr="003808AE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3808AE">
        <w:rPr>
          <w:rFonts w:ascii="Garamond" w:hAnsi="Garamond" w:cs="Times New Roman"/>
          <w:color w:val="000000"/>
          <w:sz w:val="24"/>
          <w:szCs w:val="24"/>
        </w:rPr>
        <w:t>i</w:t>
      </w:r>
      <w:r w:rsidR="00233895" w:rsidRPr="003808AE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3808AE">
        <w:rPr>
          <w:rFonts w:ascii="Garamond" w:hAnsi="Garamond" w:cs="Times New Roman"/>
          <w:color w:val="000000"/>
          <w:sz w:val="24"/>
          <w:szCs w:val="24"/>
        </w:rPr>
        <w:t>zbatimit</w:t>
      </w:r>
      <w:r w:rsidR="00233895" w:rsidRPr="003808AE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3808AE">
        <w:rPr>
          <w:rFonts w:ascii="Garamond" w:hAnsi="Garamond" w:cs="Times New Roman"/>
          <w:color w:val="000000"/>
          <w:sz w:val="24"/>
          <w:szCs w:val="24"/>
        </w:rPr>
        <w:t>i</w:t>
      </w:r>
      <w:r w:rsidR="00233895" w:rsidRPr="003808AE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3808AE">
        <w:rPr>
          <w:rFonts w:ascii="Garamond" w:hAnsi="Garamond" w:cs="Times New Roman"/>
          <w:color w:val="000000"/>
          <w:sz w:val="24"/>
          <w:szCs w:val="24"/>
        </w:rPr>
        <w:t>përditësuar</w:t>
      </w:r>
      <w:r w:rsidR="00233895" w:rsidRPr="003808AE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3808AE">
        <w:rPr>
          <w:rFonts w:ascii="Garamond" w:hAnsi="Garamond" w:cs="Times New Roman"/>
          <w:color w:val="000000"/>
          <w:sz w:val="24"/>
          <w:szCs w:val="24"/>
        </w:rPr>
        <w:t>çdo</w:t>
      </w:r>
      <w:r w:rsidR="00233895" w:rsidRPr="003808AE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3808AE">
        <w:rPr>
          <w:rFonts w:ascii="Garamond" w:hAnsi="Garamond" w:cs="Times New Roman"/>
          <w:color w:val="000000"/>
          <w:sz w:val="24"/>
          <w:szCs w:val="24"/>
        </w:rPr>
        <w:t>6</w:t>
      </w:r>
      <w:r w:rsidR="00233895" w:rsidRPr="003808AE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3808AE">
        <w:rPr>
          <w:rFonts w:ascii="Garamond" w:hAnsi="Garamond" w:cs="Times New Roman"/>
          <w:color w:val="000000"/>
          <w:sz w:val="24"/>
          <w:szCs w:val="24"/>
        </w:rPr>
        <w:t>muaj;</w:t>
      </w:r>
    </w:p>
    <w:p w14:paraId="2A32A09F" w14:textId="77777777" w:rsidR="000C000D" w:rsidRPr="003808AE" w:rsidRDefault="000C000D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3808AE">
        <w:rPr>
          <w:rFonts w:ascii="Garamond" w:hAnsi="Garamond" w:cs="Times New Roman Gras"/>
          <w:bCs/>
          <w:color w:val="000000"/>
          <w:sz w:val="24"/>
          <w:szCs w:val="24"/>
        </w:rPr>
        <w:t>2.</w:t>
      </w:r>
      <w:r w:rsidR="00233895" w:rsidRPr="003808AE">
        <w:rPr>
          <w:rFonts w:ascii="Garamond" w:hAnsi="Garamond" w:cs="Times New Roman Gras"/>
          <w:bCs/>
          <w:color w:val="000000"/>
          <w:sz w:val="24"/>
          <w:szCs w:val="24"/>
        </w:rPr>
        <w:t xml:space="preserve"> </w:t>
      </w:r>
      <w:r w:rsidRPr="003808AE">
        <w:rPr>
          <w:rFonts w:ascii="Garamond" w:hAnsi="Garamond" w:cs="Times New Roman"/>
          <w:color w:val="000000"/>
          <w:sz w:val="24"/>
          <w:szCs w:val="24"/>
        </w:rPr>
        <w:t>Informacion</w:t>
      </w:r>
      <w:r w:rsidR="00233895" w:rsidRPr="003808AE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3808AE">
        <w:rPr>
          <w:rFonts w:ascii="Garamond" w:hAnsi="Garamond" w:cs="Times New Roman"/>
          <w:color w:val="000000"/>
          <w:sz w:val="24"/>
          <w:szCs w:val="24"/>
        </w:rPr>
        <w:t>në</w:t>
      </w:r>
      <w:r w:rsidR="00233895" w:rsidRPr="003808AE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3808AE">
        <w:rPr>
          <w:rFonts w:ascii="Garamond" w:hAnsi="Garamond" w:cs="Times New Roman"/>
          <w:color w:val="000000"/>
          <w:sz w:val="24"/>
          <w:szCs w:val="24"/>
        </w:rPr>
        <w:t>lidhje</w:t>
      </w:r>
      <w:r w:rsidR="00233895" w:rsidRPr="003808AE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3808AE">
        <w:rPr>
          <w:rFonts w:ascii="Garamond" w:hAnsi="Garamond" w:cs="Times New Roman"/>
          <w:color w:val="000000"/>
          <w:sz w:val="24"/>
          <w:szCs w:val="24"/>
        </w:rPr>
        <w:t>me</w:t>
      </w:r>
      <w:r w:rsidR="00233895" w:rsidRPr="003808AE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3808AE">
        <w:rPr>
          <w:rFonts w:ascii="Garamond" w:hAnsi="Garamond" w:cs="Times New Roman"/>
          <w:color w:val="000000"/>
          <w:sz w:val="24"/>
          <w:szCs w:val="24"/>
        </w:rPr>
        <w:t>financimin</w:t>
      </w:r>
      <w:r w:rsidR="00233895" w:rsidRPr="003808AE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3808AE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3808AE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3808AE">
        <w:rPr>
          <w:rFonts w:ascii="Garamond" w:hAnsi="Garamond" w:cs="Times New Roman"/>
          <w:color w:val="000000"/>
          <w:sz w:val="24"/>
          <w:szCs w:val="24"/>
        </w:rPr>
        <w:t>Programit</w:t>
      </w:r>
      <w:r w:rsidR="00233895" w:rsidRPr="003808AE">
        <w:rPr>
          <w:rFonts w:ascii="Garamond" w:hAnsi="Garamond" w:cs="Times New Roman"/>
          <w:color w:val="000000"/>
          <w:sz w:val="24"/>
          <w:szCs w:val="24"/>
        </w:rPr>
        <w:t xml:space="preserve"> </w:t>
      </w:r>
    </w:p>
    <w:p w14:paraId="7348C522" w14:textId="77777777" w:rsidR="000C000D" w:rsidRPr="003808AE" w:rsidRDefault="000C000D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3808AE">
        <w:rPr>
          <w:rFonts w:ascii="Garamond" w:hAnsi="Garamond" w:cs="Times New Roman"/>
          <w:color w:val="000000"/>
          <w:sz w:val="24"/>
          <w:szCs w:val="24"/>
        </w:rPr>
        <w:t>-</w:t>
      </w:r>
      <w:r w:rsidR="00233895" w:rsidRPr="003808AE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3808AE">
        <w:rPr>
          <w:rFonts w:ascii="Garamond" w:hAnsi="Garamond" w:cs="Times New Roman"/>
          <w:color w:val="000000"/>
          <w:sz w:val="24"/>
          <w:szCs w:val="24"/>
        </w:rPr>
        <w:t>Lloji</w:t>
      </w:r>
      <w:r w:rsidR="00233895" w:rsidRPr="003808AE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3808AE">
        <w:rPr>
          <w:rFonts w:ascii="Garamond" w:hAnsi="Garamond" w:cs="Times New Roman"/>
          <w:color w:val="000000"/>
          <w:sz w:val="24"/>
          <w:szCs w:val="24"/>
        </w:rPr>
        <w:t>i</w:t>
      </w:r>
      <w:r w:rsidR="00233895" w:rsidRPr="003808AE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3808AE">
        <w:rPr>
          <w:rFonts w:ascii="Garamond" w:hAnsi="Garamond" w:cs="Times New Roman"/>
          <w:color w:val="000000"/>
          <w:sz w:val="24"/>
          <w:szCs w:val="24"/>
        </w:rPr>
        <w:t>financimit</w:t>
      </w:r>
      <w:r w:rsidR="00233895" w:rsidRPr="003808AE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3808AE">
        <w:rPr>
          <w:rFonts w:ascii="Garamond" w:hAnsi="Garamond" w:cs="Times New Roman"/>
          <w:color w:val="000000"/>
          <w:sz w:val="24"/>
          <w:szCs w:val="24"/>
        </w:rPr>
        <w:t>(hua,</w:t>
      </w:r>
      <w:r w:rsidR="00233895" w:rsidRPr="003808AE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3808AE">
        <w:rPr>
          <w:rFonts w:ascii="Garamond" w:hAnsi="Garamond" w:cs="Times New Roman"/>
          <w:color w:val="000000"/>
          <w:sz w:val="24"/>
          <w:szCs w:val="24"/>
        </w:rPr>
        <w:t>grant,</w:t>
      </w:r>
      <w:r w:rsidR="00233895" w:rsidRPr="003808AE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3808AE">
        <w:rPr>
          <w:rFonts w:ascii="Garamond" w:hAnsi="Garamond" w:cs="Times New Roman"/>
          <w:color w:val="000000"/>
          <w:sz w:val="24"/>
          <w:szCs w:val="24"/>
        </w:rPr>
        <w:t>bashkëfinancim,</w:t>
      </w:r>
      <w:r w:rsidR="00233895" w:rsidRPr="003808AE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3808AE">
        <w:rPr>
          <w:rFonts w:ascii="Garamond" w:hAnsi="Garamond" w:cs="Times New Roman"/>
          <w:color w:val="000000"/>
          <w:sz w:val="24"/>
          <w:szCs w:val="24"/>
        </w:rPr>
        <w:t>fonde</w:t>
      </w:r>
      <w:r w:rsidR="00233895" w:rsidRPr="003808AE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3808AE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3808AE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3808AE">
        <w:rPr>
          <w:rFonts w:ascii="Garamond" w:hAnsi="Garamond" w:cs="Times New Roman"/>
          <w:color w:val="000000"/>
          <w:sz w:val="24"/>
          <w:szCs w:val="24"/>
        </w:rPr>
        <w:t>deleguara);</w:t>
      </w:r>
    </w:p>
    <w:p w14:paraId="49BF8D3B" w14:textId="1BE83C3A" w:rsidR="000C000D" w:rsidRPr="003808AE" w:rsidRDefault="000C000D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3808AE">
        <w:rPr>
          <w:rFonts w:ascii="Garamond" w:hAnsi="Garamond" w:cs="Times New Roman"/>
          <w:color w:val="000000"/>
          <w:sz w:val="24"/>
          <w:szCs w:val="24"/>
        </w:rPr>
        <w:t>-</w:t>
      </w:r>
      <w:r w:rsidR="00233895" w:rsidRPr="003808AE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3808AE">
        <w:rPr>
          <w:rFonts w:ascii="Garamond" w:hAnsi="Garamond" w:cs="Times New Roman"/>
          <w:color w:val="000000"/>
          <w:sz w:val="24"/>
          <w:szCs w:val="24"/>
        </w:rPr>
        <w:t>Shuma</w:t>
      </w:r>
      <w:r w:rsidR="00233895" w:rsidRPr="003808AE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3808AE">
        <w:rPr>
          <w:rFonts w:ascii="Garamond" w:hAnsi="Garamond" w:cs="Times New Roman"/>
          <w:color w:val="000000"/>
          <w:sz w:val="24"/>
          <w:szCs w:val="24"/>
        </w:rPr>
        <w:t>principale</w:t>
      </w:r>
      <w:r w:rsidR="00233895" w:rsidRPr="003808AE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3808AE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3808AE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3808AE">
        <w:rPr>
          <w:rFonts w:ascii="Garamond" w:hAnsi="Garamond" w:cs="Times New Roman"/>
          <w:color w:val="000000"/>
          <w:sz w:val="24"/>
          <w:szCs w:val="24"/>
        </w:rPr>
        <w:t>k</w:t>
      </w:r>
      <w:r w:rsidRPr="003808AE">
        <w:rPr>
          <w:rFonts w:ascii="Garamond" w:hAnsi="Garamond" w:cs="Times New Roman"/>
          <w:color w:val="000000"/>
          <w:sz w:val="24"/>
          <w:szCs w:val="24"/>
        </w:rPr>
        <w:t>redisë;</w:t>
      </w:r>
      <w:r w:rsidR="00233895" w:rsidRPr="003808AE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EE759F">
        <w:rPr>
          <w:rFonts w:ascii="Garamond" w:hAnsi="Garamond" w:cs="Times New Roman"/>
          <w:color w:val="000000"/>
          <w:sz w:val="24"/>
          <w:szCs w:val="24"/>
        </w:rPr>
        <w:t>s</w:t>
      </w:r>
      <w:r w:rsidRPr="003808AE">
        <w:rPr>
          <w:rFonts w:ascii="Garamond" w:hAnsi="Garamond" w:cs="Times New Roman"/>
          <w:color w:val="000000"/>
          <w:sz w:val="24"/>
          <w:szCs w:val="24"/>
        </w:rPr>
        <w:t>asia</w:t>
      </w:r>
      <w:r w:rsidR="00233895" w:rsidRPr="003808AE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3808AE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3808AE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3808AE">
        <w:rPr>
          <w:rFonts w:ascii="Garamond" w:hAnsi="Garamond" w:cs="Times New Roman"/>
          <w:color w:val="000000"/>
          <w:sz w:val="24"/>
          <w:szCs w:val="24"/>
        </w:rPr>
        <w:t>shumës</w:t>
      </w:r>
      <w:r w:rsidR="00233895" w:rsidRPr="003808AE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3808AE">
        <w:rPr>
          <w:rFonts w:ascii="Garamond" w:hAnsi="Garamond" w:cs="Times New Roman"/>
          <w:color w:val="000000"/>
          <w:sz w:val="24"/>
          <w:szCs w:val="24"/>
        </w:rPr>
        <w:t>që</w:t>
      </w:r>
      <w:r w:rsidR="00233895" w:rsidRPr="003808AE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3808AE">
        <w:rPr>
          <w:rFonts w:ascii="Garamond" w:hAnsi="Garamond" w:cs="Times New Roman"/>
          <w:color w:val="000000"/>
          <w:sz w:val="24"/>
          <w:szCs w:val="24"/>
        </w:rPr>
        <w:t>është</w:t>
      </w:r>
      <w:r w:rsidR="00233895" w:rsidRPr="003808AE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3808AE">
        <w:rPr>
          <w:rFonts w:ascii="Garamond" w:hAnsi="Garamond" w:cs="Times New Roman"/>
          <w:color w:val="000000"/>
          <w:sz w:val="24"/>
          <w:szCs w:val="24"/>
        </w:rPr>
        <w:t>tërhequr</w:t>
      </w:r>
      <w:r w:rsidR="00233895" w:rsidRPr="003808AE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3808AE">
        <w:rPr>
          <w:rFonts w:ascii="Garamond" w:hAnsi="Garamond" w:cs="Times New Roman"/>
          <w:color w:val="000000"/>
          <w:sz w:val="24"/>
          <w:szCs w:val="24"/>
        </w:rPr>
        <w:t>(e</w:t>
      </w:r>
      <w:r w:rsidR="00233895" w:rsidRPr="003808AE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3808AE">
        <w:rPr>
          <w:rFonts w:ascii="Garamond" w:hAnsi="Garamond" w:cs="Times New Roman"/>
          <w:color w:val="000000"/>
          <w:sz w:val="24"/>
          <w:szCs w:val="24"/>
        </w:rPr>
        <w:t>përditësuar</w:t>
      </w:r>
      <w:r w:rsidR="00233895" w:rsidRPr="003808AE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3808AE">
        <w:rPr>
          <w:rFonts w:ascii="Garamond" w:hAnsi="Garamond" w:cs="Times New Roman"/>
          <w:color w:val="000000"/>
          <w:sz w:val="24"/>
          <w:szCs w:val="24"/>
        </w:rPr>
        <w:t>gjatë</w:t>
      </w:r>
      <w:r w:rsidR="00233895" w:rsidRPr="003808AE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3808AE">
        <w:rPr>
          <w:rFonts w:ascii="Garamond" w:hAnsi="Garamond" w:cs="Times New Roman"/>
          <w:color w:val="000000"/>
          <w:sz w:val="24"/>
          <w:szCs w:val="24"/>
        </w:rPr>
        <w:t>vazhdimësisë</w:t>
      </w:r>
      <w:r w:rsidR="00233895" w:rsidRPr="003808AE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3808AE">
        <w:rPr>
          <w:rFonts w:ascii="Garamond" w:hAnsi="Garamond" w:cs="Times New Roman"/>
          <w:color w:val="000000"/>
          <w:sz w:val="24"/>
          <w:szCs w:val="24"/>
        </w:rPr>
        <w:t>së</w:t>
      </w:r>
      <w:r w:rsidR="00233895" w:rsidRPr="003808AE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3808AE">
        <w:rPr>
          <w:rFonts w:ascii="Garamond" w:hAnsi="Garamond" w:cs="Times New Roman"/>
          <w:color w:val="000000"/>
          <w:sz w:val="24"/>
          <w:szCs w:val="24"/>
        </w:rPr>
        <w:t>zbatimit</w:t>
      </w:r>
      <w:r w:rsidR="00233895" w:rsidRPr="003808AE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3808AE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3808AE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3808AE">
        <w:rPr>
          <w:rFonts w:ascii="Garamond" w:hAnsi="Garamond" w:cs="Times New Roman"/>
          <w:color w:val="000000"/>
          <w:sz w:val="24"/>
          <w:szCs w:val="24"/>
        </w:rPr>
        <w:t>Programit);</w:t>
      </w:r>
    </w:p>
    <w:p w14:paraId="5499EF38" w14:textId="77777777" w:rsidR="000C000D" w:rsidRPr="003808AE" w:rsidRDefault="000C000D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3808AE">
        <w:rPr>
          <w:rFonts w:ascii="Garamond" w:hAnsi="Garamond" w:cs="Times New Roman Gras"/>
          <w:bCs/>
          <w:color w:val="000000"/>
          <w:sz w:val="24"/>
          <w:szCs w:val="24"/>
        </w:rPr>
        <w:t>3.</w:t>
      </w:r>
      <w:r w:rsidR="00233895" w:rsidRPr="003808AE">
        <w:rPr>
          <w:rFonts w:ascii="Garamond" w:hAnsi="Garamond" w:cs="Times New Roman Gras"/>
          <w:bCs/>
          <w:color w:val="000000"/>
          <w:sz w:val="24"/>
          <w:szCs w:val="24"/>
        </w:rPr>
        <w:t xml:space="preserve"> </w:t>
      </w:r>
      <w:r w:rsidRPr="003808AE">
        <w:rPr>
          <w:rFonts w:ascii="Garamond" w:hAnsi="Garamond" w:cs="Times New Roman"/>
          <w:color w:val="000000"/>
          <w:sz w:val="24"/>
          <w:szCs w:val="24"/>
        </w:rPr>
        <w:t>Informacione</w:t>
      </w:r>
      <w:r w:rsidR="00233895" w:rsidRPr="003808AE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3808AE">
        <w:rPr>
          <w:rFonts w:ascii="Garamond" w:hAnsi="Garamond" w:cs="Times New Roman"/>
          <w:color w:val="000000"/>
          <w:sz w:val="24"/>
          <w:szCs w:val="24"/>
        </w:rPr>
        <w:t>të</w:t>
      </w:r>
      <w:r w:rsidR="00233895" w:rsidRPr="003808AE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3808AE">
        <w:rPr>
          <w:rFonts w:ascii="Garamond" w:hAnsi="Garamond" w:cs="Times New Roman"/>
          <w:color w:val="000000"/>
          <w:sz w:val="24"/>
          <w:szCs w:val="24"/>
        </w:rPr>
        <w:t>tjera</w:t>
      </w:r>
    </w:p>
    <w:p w14:paraId="307B0891" w14:textId="77777777" w:rsidR="000C000D" w:rsidRPr="003808AE" w:rsidRDefault="000C000D" w:rsidP="00C31E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3808AE">
        <w:rPr>
          <w:rFonts w:ascii="Garamond" w:hAnsi="Garamond" w:cs="Times New Roman"/>
          <w:color w:val="000000"/>
          <w:sz w:val="24"/>
          <w:szCs w:val="24"/>
        </w:rPr>
        <w:t>-</w:t>
      </w:r>
      <w:r w:rsidR="00233895" w:rsidRPr="003808AE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3808AE">
        <w:rPr>
          <w:rFonts w:ascii="Garamond" w:hAnsi="Garamond" w:cs="Times New Roman"/>
          <w:color w:val="000000"/>
          <w:sz w:val="24"/>
          <w:szCs w:val="24"/>
        </w:rPr>
        <w:t>Njoftimi</w:t>
      </w:r>
      <w:r w:rsidR="00233895" w:rsidRPr="003808AE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3808AE">
        <w:rPr>
          <w:rFonts w:ascii="Garamond" w:hAnsi="Garamond" w:cs="Times New Roman"/>
          <w:color w:val="000000"/>
          <w:sz w:val="24"/>
          <w:szCs w:val="24"/>
        </w:rPr>
        <w:t>për</w:t>
      </w:r>
      <w:r w:rsidR="00233895" w:rsidRPr="003808AE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3808AE">
        <w:rPr>
          <w:rFonts w:ascii="Garamond" w:hAnsi="Garamond" w:cs="Times New Roman"/>
          <w:color w:val="000000"/>
          <w:sz w:val="24"/>
          <w:szCs w:val="24"/>
        </w:rPr>
        <w:t>informacionin</w:t>
      </w:r>
      <w:r w:rsidR="00233895" w:rsidRPr="003808AE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3808AE">
        <w:rPr>
          <w:rFonts w:ascii="Garamond" w:hAnsi="Garamond" w:cs="Times New Roman"/>
          <w:color w:val="000000"/>
          <w:sz w:val="24"/>
          <w:szCs w:val="24"/>
        </w:rPr>
        <w:t>e</w:t>
      </w:r>
      <w:r w:rsidR="00233895" w:rsidRPr="003808AE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3808AE">
        <w:rPr>
          <w:rFonts w:ascii="Garamond" w:hAnsi="Garamond" w:cs="Times New Roman"/>
          <w:color w:val="000000"/>
          <w:sz w:val="24"/>
          <w:szCs w:val="24"/>
        </w:rPr>
        <w:t>transaksionit</w:t>
      </w:r>
      <w:r w:rsidR="00233895" w:rsidRPr="003808AE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3808AE">
        <w:rPr>
          <w:rFonts w:ascii="Garamond" w:hAnsi="Garamond" w:cs="Times New Roman"/>
          <w:color w:val="000000"/>
          <w:sz w:val="24"/>
          <w:szCs w:val="24"/>
        </w:rPr>
        <w:t>dhe/apo</w:t>
      </w:r>
      <w:r w:rsidR="00233895" w:rsidRPr="003808AE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3808AE">
        <w:rPr>
          <w:rFonts w:ascii="Garamond" w:hAnsi="Garamond" w:cs="Times New Roman"/>
          <w:color w:val="000000"/>
          <w:sz w:val="24"/>
          <w:szCs w:val="24"/>
        </w:rPr>
        <w:t>dokumenti</w:t>
      </w:r>
      <w:r w:rsidR="00233895" w:rsidRPr="003808AE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3808AE">
        <w:rPr>
          <w:rFonts w:ascii="Garamond" w:hAnsi="Garamond" w:cs="Times New Roman"/>
          <w:color w:val="000000"/>
          <w:sz w:val="24"/>
          <w:szCs w:val="24"/>
        </w:rPr>
        <w:t>që</w:t>
      </w:r>
      <w:r w:rsidR="00233895" w:rsidRPr="003808AE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3808AE">
        <w:rPr>
          <w:rFonts w:ascii="Garamond" w:hAnsi="Garamond" w:cs="Times New Roman"/>
          <w:color w:val="000000"/>
          <w:sz w:val="24"/>
          <w:szCs w:val="24"/>
        </w:rPr>
        <w:t>prezanton</w:t>
      </w:r>
      <w:r w:rsidR="00233895" w:rsidRPr="003808AE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3808AE">
        <w:rPr>
          <w:rFonts w:ascii="Garamond" w:hAnsi="Garamond" w:cs="Times New Roman"/>
          <w:color w:val="000000"/>
          <w:sz w:val="24"/>
          <w:szCs w:val="24"/>
        </w:rPr>
        <w:t>transaksionin</w:t>
      </w:r>
      <w:r w:rsidR="00233895" w:rsidRPr="003808AE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3808AE">
        <w:rPr>
          <w:rFonts w:ascii="Garamond" w:hAnsi="Garamond" w:cs="Times New Roman"/>
          <w:color w:val="000000"/>
          <w:sz w:val="24"/>
          <w:szCs w:val="24"/>
        </w:rPr>
        <w:t>bashkëlidhur</w:t>
      </w:r>
      <w:r w:rsidR="00233895" w:rsidRPr="003808AE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3808AE">
        <w:rPr>
          <w:rFonts w:ascii="Garamond" w:hAnsi="Garamond" w:cs="Times New Roman"/>
          <w:color w:val="000000"/>
          <w:sz w:val="24"/>
          <w:szCs w:val="24"/>
        </w:rPr>
        <w:t>kësaj</w:t>
      </w:r>
      <w:r w:rsidR="00233895" w:rsidRPr="003808AE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3808AE">
        <w:rPr>
          <w:rFonts w:ascii="Garamond" w:hAnsi="Garamond" w:cs="Times New Roman"/>
          <w:color w:val="000000"/>
          <w:sz w:val="24"/>
          <w:szCs w:val="24"/>
        </w:rPr>
        <w:t>s</w:t>
      </w:r>
      <w:r w:rsidRPr="003808AE">
        <w:rPr>
          <w:rFonts w:ascii="Garamond" w:hAnsi="Garamond" w:cs="Times New Roman"/>
          <w:color w:val="000000"/>
          <w:sz w:val="24"/>
          <w:szCs w:val="24"/>
        </w:rPr>
        <w:t>htojce.</w:t>
      </w:r>
      <w:r w:rsidR="00233895" w:rsidRPr="003808AE">
        <w:rPr>
          <w:rFonts w:ascii="Garamond" w:hAnsi="Garamond" w:cs="Times New Roman"/>
          <w:color w:val="000000"/>
          <w:sz w:val="24"/>
          <w:szCs w:val="24"/>
        </w:rPr>
        <w:t xml:space="preserve"> </w:t>
      </w:r>
    </w:p>
    <w:p w14:paraId="7B04789E" w14:textId="77777777" w:rsidR="000C000D" w:rsidRPr="003808AE" w:rsidRDefault="000C000D" w:rsidP="00C31E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tbl>
      <w:tblPr>
        <w:tblW w:w="10206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2"/>
        <w:gridCol w:w="7234"/>
      </w:tblGrid>
      <w:tr w:rsidR="00B23BE3" w:rsidRPr="00C31E2A" w14:paraId="4559680C" w14:textId="77777777" w:rsidTr="00B23BE3">
        <w:trPr>
          <w:trHeight w:val="4733"/>
          <w:jc w:val="center"/>
        </w:trPr>
        <w:tc>
          <w:tcPr>
            <w:tcW w:w="2972" w:type="dxa"/>
            <w:shd w:val="clear" w:color="auto" w:fill="auto"/>
          </w:tcPr>
          <w:p w14:paraId="75942C59" w14:textId="77777777" w:rsidR="00B23BE3" w:rsidRPr="00C31E2A" w:rsidRDefault="00B23BE3" w:rsidP="00C31E2A">
            <w:pPr>
              <w:suppressAutoHyphens/>
              <w:spacing w:after="0" w:line="240" w:lineRule="auto"/>
              <w:rPr>
                <w:rFonts w:eastAsia="Century Gothic"/>
                <w:sz w:val="33"/>
                <w:szCs w:val="44"/>
              </w:rPr>
            </w:pPr>
            <w:r w:rsidRPr="00C31E2A">
              <w:rPr>
                <w:rFonts w:ascii="Century Gothic" w:eastAsia="Century Gothic" w:hAnsi="Century Gothic"/>
                <w:sz w:val="33"/>
                <w:szCs w:val="44"/>
              </w:rPr>
              <w:fldChar w:fldCharType="begin"/>
            </w:r>
            <w:r w:rsidRPr="00C31E2A">
              <w:rPr>
                <w:rFonts w:eastAsia="Century Gothic"/>
                <w:sz w:val="33"/>
                <w:szCs w:val="44"/>
              </w:rPr>
              <w:instrText xml:space="preserve"> LINK Word.Document.12 "C:\\Users\\Planet13\\Encours\\AFD\\AF2103-1408 - AFD - Template Word fiche projet\\AFD_Gabarit Fiche projet_v02.docx" "OLE_LINK1" \a \r  \* MERGEFORMAT </w:instrText>
            </w:r>
            <w:r w:rsidRPr="00C31E2A">
              <w:rPr>
                <w:rFonts w:ascii="Century Gothic" w:eastAsia="Century Gothic" w:hAnsi="Century Gothic"/>
                <w:sz w:val="33"/>
                <w:szCs w:val="44"/>
              </w:rPr>
              <w:fldChar w:fldCharType="end"/>
            </w:r>
          </w:p>
          <w:p w14:paraId="50764259" w14:textId="77777777" w:rsidR="00B23BE3" w:rsidRPr="00C31E2A" w:rsidRDefault="00B23BE3" w:rsidP="00C31E2A">
            <w:pPr>
              <w:suppressAutoHyphens/>
              <w:spacing w:after="0" w:line="240" w:lineRule="auto"/>
              <w:jc w:val="center"/>
              <w:rPr>
                <w:rFonts w:ascii="Garamond" w:eastAsia="Century Gothic" w:hAnsi="Garamond"/>
                <w:caps/>
                <w:sz w:val="24"/>
                <w:szCs w:val="46"/>
              </w:rPr>
            </w:pPr>
            <w:r w:rsidRPr="00C31E2A">
              <w:rPr>
                <w:rFonts w:ascii="Garamond" w:eastAsia="Century Gothic" w:hAnsi="Garamond"/>
                <w:caps/>
                <w:sz w:val="24"/>
                <w:szCs w:val="46"/>
              </w:rPr>
              <w:t>shqipëria</w:t>
            </w:r>
          </w:p>
          <w:p w14:paraId="63DC3F73" w14:textId="14584967" w:rsidR="00B23BE3" w:rsidRPr="00C31E2A" w:rsidRDefault="00B23BE3" w:rsidP="00C31E2A">
            <w:pPr>
              <w:suppressAutoHyphens/>
              <w:spacing w:after="0" w:line="240" w:lineRule="auto"/>
              <w:jc w:val="center"/>
              <w:rPr>
                <w:rFonts w:ascii="Garamond" w:eastAsia="Century Gothic" w:hAnsi="Garamond"/>
                <w:sz w:val="24"/>
                <w:szCs w:val="44"/>
              </w:rPr>
            </w:pPr>
            <w:r w:rsidRPr="00C31E2A">
              <w:rPr>
                <w:rFonts w:ascii="Garamond" w:eastAsia="Century Gothic" w:hAnsi="Garamond"/>
                <w:sz w:val="24"/>
                <w:szCs w:val="44"/>
              </w:rPr>
              <w:t>Kredi</w:t>
            </w:r>
            <w:r w:rsidR="00233895" w:rsidRPr="00C31E2A">
              <w:rPr>
                <w:rFonts w:ascii="Garamond" w:eastAsia="Century Gothic" w:hAnsi="Garamond"/>
                <w:sz w:val="24"/>
                <w:szCs w:val="44"/>
              </w:rPr>
              <w:t xml:space="preserve"> </w:t>
            </w:r>
            <w:r w:rsidRPr="00C31E2A">
              <w:rPr>
                <w:rFonts w:ascii="Garamond" w:eastAsia="Century Gothic" w:hAnsi="Garamond"/>
                <w:sz w:val="24"/>
                <w:szCs w:val="44"/>
              </w:rPr>
              <w:t>e</w:t>
            </w:r>
            <w:r w:rsidR="00233895" w:rsidRPr="00C31E2A">
              <w:rPr>
                <w:rFonts w:ascii="Garamond" w:eastAsia="Century Gothic" w:hAnsi="Garamond"/>
                <w:sz w:val="24"/>
                <w:szCs w:val="44"/>
              </w:rPr>
              <w:t xml:space="preserve"> </w:t>
            </w:r>
            <w:r w:rsidRPr="00C31E2A">
              <w:rPr>
                <w:rFonts w:ascii="Garamond" w:eastAsia="Century Gothic" w:hAnsi="Garamond"/>
                <w:sz w:val="24"/>
                <w:szCs w:val="44"/>
              </w:rPr>
              <w:t>bazuar</w:t>
            </w:r>
            <w:r w:rsidR="00233895" w:rsidRPr="00C31E2A">
              <w:rPr>
                <w:rFonts w:ascii="Garamond" w:eastAsia="Century Gothic" w:hAnsi="Garamond"/>
                <w:sz w:val="24"/>
                <w:szCs w:val="44"/>
              </w:rPr>
              <w:t xml:space="preserve"> </w:t>
            </w:r>
            <w:r w:rsidRPr="00C31E2A">
              <w:rPr>
                <w:rFonts w:ascii="Garamond" w:eastAsia="Century Gothic" w:hAnsi="Garamond"/>
                <w:sz w:val="24"/>
                <w:szCs w:val="44"/>
              </w:rPr>
              <w:t>në</w:t>
            </w:r>
            <w:r w:rsidR="00233895" w:rsidRPr="00C31E2A">
              <w:rPr>
                <w:rFonts w:ascii="Garamond" w:eastAsia="Century Gothic" w:hAnsi="Garamond"/>
                <w:sz w:val="24"/>
                <w:szCs w:val="44"/>
              </w:rPr>
              <w:t xml:space="preserve"> </w:t>
            </w:r>
            <w:r w:rsidRPr="00C31E2A">
              <w:rPr>
                <w:rFonts w:ascii="Garamond" w:eastAsia="Century Gothic" w:hAnsi="Garamond"/>
                <w:sz w:val="24"/>
                <w:szCs w:val="44"/>
              </w:rPr>
              <w:t>politika</w:t>
            </w:r>
            <w:r w:rsidR="00233895" w:rsidRPr="00C31E2A">
              <w:rPr>
                <w:rFonts w:ascii="Garamond" w:eastAsia="Century Gothic" w:hAnsi="Garamond"/>
                <w:sz w:val="24"/>
                <w:szCs w:val="44"/>
              </w:rPr>
              <w:t xml:space="preserve"> </w:t>
            </w:r>
            <w:r w:rsidR="00DF448C" w:rsidRPr="00C31E2A">
              <w:rPr>
                <w:rFonts w:ascii="Garamond" w:eastAsia="Century Gothic" w:hAnsi="Garamond"/>
                <w:sz w:val="24"/>
                <w:szCs w:val="44"/>
              </w:rPr>
              <w:t xml:space="preserve">qëndrueshmëri dhe zhvillim </w:t>
            </w:r>
          </w:p>
          <w:p w14:paraId="137B06EE" w14:textId="79E81833" w:rsidR="00B23BE3" w:rsidRPr="00C31E2A" w:rsidRDefault="00DF448C" w:rsidP="00C31E2A">
            <w:pPr>
              <w:suppressAutoHyphens/>
              <w:spacing w:after="0" w:line="240" w:lineRule="auto"/>
              <w:jc w:val="center"/>
              <w:rPr>
                <w:rFonts w:eastAsia="Century Gothic"/>
                <w:sz w:val="33"/>
                <w:szCs w:val="44"/>
              </w:rPr>
            </w:pPr>
            <w:r w:rsidRPr="00C31E2A">
              <w:rPr>
                <w:rFonts w:ascii="Garamond" w:eastAsia="Century Gothic" w:hAnsi="Garamond"/>
                <w:sz w:val="24"/>
                <w:szCs w:val="44"/>
              </w:rPr>
              <w:t>i gjelbër</w:t>
            </w:r>
          </w:p>
        </w:tc>
        <w:tc>
          <w:tcPr>
            <w:tcW w:w="723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C59E5E" w14:textId="77777777" w:rsidR="00B23BE3" w:rsidRPr="00C31E2A" w:rsidRDefault="00B23BE3" w:rsidP="00C31E2A">
            <w:pPr>
              <w:suppressAutoHyphens/>
              <w:spacing w:after="0" w:line="240" w:lineRule="auto"/>
              <w:rPr>
                <w:rFonts w:eastAsia="Century Gothic"/>
                <w:caps/>
                <w:sz w:val="36"/>
                <w:szCs w:val="46"/>
              </w:rPr>
            </w:pPr>
            <w:r w:rsidRPr="00C31E2A"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1" layoutInCell="1" allowOverlap="1" wp14:anchorId="5C92DE17" wp14:editId="095F0FCB">
                      <wp:simplePos x="0" y="0"/>
                      <wp:positionH relativeFrom="column">
                        <wp:posOffset>54610</wp:posOffset>
                      </wp:positionH>
                      <wp:positionV relativeFrom="page">
                        <wp:posOffset>2577465</wp:posOffset>
                      </wp:positionV>
                      <wp:extent cx="704215" cy="116840"/>
                      <wp:effectExtent l="0" t="0" r="13335" b="1016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704215" cy="1168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21EECF65" w14:textId="77777777" w:rsidR="00AB5C23" w:rsidRPr="008B374D" w:rsidRDefault="00AB5C23" w:rsidP="00B23BE3">
                                  <w:pPr>
                                    <w:pStyle w:val="copyright"/>
                                  </w:pPr>
                                  <w:r w:rsidRPr="008B374D">
                                    <w:t>© Gregor Subic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C92DE1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4.3pt;margin-top:202.95pt;width:55.45pt;height:9.2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" filled="f" stroked="f" strokeweight=".5pt">
                      <v:path arrowok="t"/>
                      <v:textbox style="mso-fit-shape-to-text:t" inset="0,0,0,0">
                        <w:txbxContent>
                          <w:p w14:paraId="21EECF65" w14:textId="77777777" w:rsidR="00AB5C23" w:rsidRPr="008B374D" w:rsidRDefault="00AB5C23" w:rsidP="00B23BE3">
                            <w:pPr>
                              <w:pStyle w:val="copyright"/>
                            </w:pPr>
                            <w:r w:rsidRPr="008B374D">
                              <w:t>© Gregor Subic</w:t>
                            </w:r>
                          </w:p>
                        </w:txbxContent>
                      </v:textbox>
                      <w10:wrap anchory="page"/>
                      <w10:anchorlock/>
                    </v:shape>
                  </w:pict>
                </mc:Fallback>
              </mc:AlternateContent>
            </w:r>
            <w:r w:rsidRPr="00C31E2A">
              <w:rPr>
                <w:rFonts w:ascii="Century Gothic" w:eastAsia="Century Gothic" w:hAnsi="Century Gothic"/>
                <w:caps/>
                <w:noProof/>
                <w:sz w:val="36"/>
                <w:szCs w:val="46"/>
                <w:lang w:val="en-US"/>
              </w:rPr>
              <w:drawing>
                <wp:inline distT="0" distB="0" distL="0" distR="0" wp14:anchorId="1EEDA6C1" wp14:editId="1E2302F2">
                  <wp:extent cx="4484536" cy="2941689"/>
                  <wp:effectExtent l="0" t="0" r="0" b="0"/>
                  <wp:docPr id="1" name="Pictur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"/>
                          <pic:cNvPicPr>
                            <a:picLocks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53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25626" cy="30342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1F95D6B" w14:textId="77777777" w:rsidR="008168C3" w:rsidRPr="00C31E2A" w:rsidRDefault="008168C3" w:rsidP="00C31E2A">
      <w:pPr>
        <w:pStyle w:val="Tekstiiiii"/>
      </w:pPr>
    </w:p>
    <w:p w14:paraId="2681892C" w14:textId="075E840D" w:rsidR="00534E4A" w:rsidRPr="00AA23BB" w:rsidRDefault="00534E4A" w:rsidP="00C31E2A">
      <w:pPr>
        <w:pStyle w:val="Tekstiiiii"/>
        <w:rPr>
          <w:lang w:eastAsia="en"/>
        </w:rPr>
      </w:pPr>
      <w:r w:rsidRPr="00AA23BB">
        <w:rPr>
          <w:lang w:eastAsia="en"/>
        </w:rPr>
        <w:t>Në</w:t>
      </w:r>
      <w:r w:rsidR="00233895" w:rsidRPr="00AA23BB">
        <w:rPr>
          <w:lang w:eastAsia="en"/>
        </w:rPr>
        <w:t xml:space="preserve"> </w:t>
      </w:r>
      <w:r w:rsidRPr="00AA23BB">
        <w:rPr>
          <w:lang w:eastAsia="en"/>
        </w:rPr>
        <w:t>kontekstin</w:t>
      </w:r>
      <w:r w:rsidR="00233895" w:rsidRPr="00AA23BB">
        <w:rPr>
          <w:lang w:eastAsia="en"/>
        </w:rPr>
        <w:t xml:space="preserve"> </w:t>
      </w:r>
      <w:r w:rsidRPr="00AA23BB">
        <w:rPr>
          <w:lang w:eastAsia="en"/>
        </w:rPr>
        <w:t>e</w:t>
      </w:r>
      <w:r w:rsidR="00233895" w:rsidRPr="00AA23BB">
        <w:rPr>
          <w:lang w:eastAsia="en"/>
        </w:rPr>
        <w:t xml:space="preserve"> </w:t>
      </w:r>
      <w:r w:rsidRPr="00AA23BB">
        <w:rPr>
          <w:lang w:eastAsia="en"/>
        </w:rPr>
        <w:t>konvergjencës</w:t>
      </w:r>
      <w:r w:rsidR="00233895" w:rsidRPr="00AA23BB">
        <w:rPr>
          <w:lang w:eastAsia="en"/>
        </w:rPr>
        <w:t xml:space="preserve"> </w:t>
      </w:r>
      <w:r w:rsidRPr="00AA23BB">
        <w:rPr>
          <w:lang w:eastAsia="en"/>
        </w:rPr>
        <w:t>së</w:t>
      </w:r>
      <w:r w:rsidR="00233895" w:rsidRPr="00AA23BB">
        <w:rPr>
          <w:lang w:eastAsia="en"/>
        </w:rPr>
        <w:t xml:space="preserve"> </w:t>
      </w:r>
      <w:r w:rsidRPr="00AA23BB">
        <w:rPr>
          <w:lang w:eastAsia="en"/>
        </w:rPr>
        <w:t>Shqipërisë</w:t>
      </w:r>
      <w:r w:rsidR="00233895" w:rsidRPr="00AA23BB">
        <w:rPr>
          <w:lang w:eastAsia="en"/>
        </w:rPr>
        <w:t xml:space="preserve"> </w:t>
      </w:r>
      <w:r w:rsidRPr="00AA23BB">
        <w:rPr>
          <w:lang w:eastAsia="en"/>
        </w:rPr>
        <w:t>drejt</w:t>
      </w:r>
      <w:r w:rsidR="00233895" w:rsidRPr="00AA23BB">
        <w:rPr>
          <w:lang w:eastAsia="en"/>
        </w:rPr>
        <w:t xml:space="preserve"> </w:t>
      </w:r>
      <w:r w:rsidRPr="00AA23BB">
        <w:rPr>
          <w:i/>
          <w:iCs/>
          <w:lang w:eastAsia="en"/>
        </w:rPr>
        <w:t>acquis</w:t>
      </w:r>
      <w:r w:rsidR="00233895" w:rsidRPr="00AA23BB">
        <w:rPr>
          <w:lang w:eastAsia="en"/>
        </w:rPr>
        <w:t xml:space="preserve"> </w:t>
      </w:r>
      <w:r w:rsidRPr="00AA23BB">
        <w:rPr>
          <w:lang w:eastAsia="en"/>
        </w:rPr>
        <w:t>së</w:t>
      </w:r>
      <w:r w:rsidR="00233895" w:rsidRPr="00AA23BB">
        <w:rPr>
          <w:lang w:eastAsia="en"/>
        </w:rPr>
        <w:t xml:space="preserve"> </w:t>
      </w:r>
      <w:r w:rsidRPr="00AA23BB">
        <w:rPr>
          <w:lang w:eastAsia="en"/>
        </w:rPr>
        <w:t>Bashkimit</w:t>
      </w:r>
      <w:r w:rsidR="00233895" w:rsidRPr="00AA23BB">
        <w:rPr>
          <w:lang w:eastAsia="en"/>
        </w:rPr>
        <w:t xml:space="preserve"> </w:t>
      </w:r>
      <w:r w:rsidRPr="00AA23BB">
        <w:rPr>
          <w:lang w:eastAsia="en"/>
        </w:rPr>
        <w:t>Evropian,</w:t>
      </w:r>
      <w:r w:rsidR="00233895" w:rsidRPr="00AA23BB">
        <w:rPr>
          <w:lang w:eastAsia="en"/>
        </w:rPr>
        <w:t xml:space="preserve"> </w:t>
      </w:r>
      <w:r w:rsidRPr="00AA23BB">
        <w:rPr>
          <w:lang w:eastAsia="en"/>
        </w:rPr>
        <w:t>Programi</w:t>
      </w:r>
      <w:r w:rsidR="00233895" w:rsidRPr="00AA23BB">
        <w:rPr>
          <w:lang w:eastAsia="en"/>
        </w:rPr>
        <w:t xml:space="preserve"> </w:t>
      </w:r>
      <w:r w:rsidR="003808AE" w:rsidRPr="00AA23BB">
        <w:rPr>
          <w:lang w:eastAsia="en"/>
        </w:rPr>
        <w:t>“</w:t>
      </w:r>
      <w:r w:rsidRPr="00AA23BB">
        <w:rPr>
          <w:lang w:eastAsia="en"/>
        </w:rPr>
        <w:t>Qëndrueshmëri</w:t>
      </w:r>
      <w:r w:rsidR="00233895" w:rsidRPr="00AA23BB">
        <w:rPr>
          <w:lang w:eastAsia="en"/>
        </w:rPr>
        <w:t xml:space="preserve"> </w:t>
      </w:r>
      <w:r w:rsidRPr="00AA23BB">
        <w:rPr>
          <w:lang w:eastAsia="en"/>
        </w:rPr>
        <w:t>dhe</w:t>
      </w:r>
      <w:r w:rsidR="00233895" w:rsidRPr="00AA23BB">
        <w:rPr>
          <w:lang w:eastAsia="en"/>
        </w:rPr>
        <w:t xml:space="preserve"> </w:t>
      </w:r>
      <w:r w:rsidR="00426968" w:rsidRPr="00AA23BB">
        <w:rPr>
          <w:lang w:eastAsia="en"/>
        </w:rPr>
        <w:t>zhvillim i gjelbër</w:t>
      </w:r>
      <w:r w:rsidR="003808AE" w:rsidRPr="00AA23BB">
        <w:rPr>
          <w:lang w:eastAsia="en"/>
        </w:rPr>
        <w:t>”</w:t>
      </w:r>
      <w:r w:rsidR="00233895" w:rsidRPr="00AA23BB">
        <w:rPr>
          <w:lang w:eastAsia="en"/>
        </w:rPr>
        <w:t xml:space="preserve"> </w:t>
      </w:r>
      <w:r w:rsidRPr="00AA23BB">
        <w:rPr>
          <w:lang w:eastAsia="en"/>
        </w:rPr>
        <w:t>ka</w:t>
      </w:r>
      <w:r w:rsidR="00233895" w:rsidRPr="00AA23BB">
        <w:rPr>
          <w:lang w:eastAsia="en"/>
        </w:rPr>
        <w:t xml:space="preserve"> </w:t>
      </w:r>
      <w:r w:rsidRPr="00AA23BB">
        <w:rPr>
          <w:lang w:eastAsia="en"/>
        </w:rPr>
        <w:t>për</w:t>
      </w:r>
      <w:r w:rsidR="00233895" w:rsidRPr="00AA23BB">
        <w:rPr>
          <w:lang w:eastAsia="en"/>
        </w:rPr>
        <w:t xml:space="preserve"> </w:t>
      </w:r>
      <w:r w:rsidRPr="00AA23BB">
        <w:rPr>
          <w:lang w:eastAsia="en"/>
        </w:rPr>
        <w:t>qëllim</w:t>
      </w:r>
      <w:r w:rsidR="00233895" w:rsidRPr="00AA23BB">
        <w:rPr>
          <w:lang w:eastAsia="en"/>
        </w:rPr>
        <w:t xml:space="preserve"> </w:t>
      </w:r>
      <w:r w:rsidRPr="00AA23BB">
        <w:rPr>
          <w:lang w:eastAsia="en"/>
        </w:rPr>
        <w:t>të</w:t>
      </w:r>
      <w:r w:rsidR="00233895" w:rsidRPr="00AA23BB">
        <w:rPr>
          <w:lang w:eastAsia="en"/>
        </w:rPr>
        <w:t xml:space="preserve"> </w:t>
      </w:r>
      <w:r w:rsidRPr="00AA23BB">
        <w:rPr>
          <w:lang w:eastAsia="en"/>
        </w:rPr>
        <w:t>mbështesë</w:t>
      </w:r>
      <w:r w:rsidR="00233895" w:rsidRPr="00AA23BB">
        <w:rPr>
          <w:lang w:eastAsia="en"/>
        </w:rPr>
        <w:t xml:space="preserve"> </w:t>
      </w:r>
      <w:r w:rsidRPr="00AA23BB">
        <w:rPr>
          <w:lang w:eastAsia="en"/>
        </w:rPr>
        <w:t>autoritetet</w:t>
      </w:r>
      <w:r w:rsidR="00233895" w:rsidRPr="00AA23BB">
        <w:rPr>
          <w:lang w:eastAsia="en"/>
        </w:rPr>
        <w:t xml:space="preserve"> </w:t>
      </w:r>
      <w:r w:rsidRPr="00AA23BB">
        <w:rPr>
          <w:lang w:eastAsia="en"/>
        </w:rPr>
        <w:t>shqiptare</w:t>
      </w:r>
      <w:r w:rsidR="00233895" w:rsidRPr="00AA23BB">
        <w:rPr>
          <w:lang w:eastAsia="en"/>
        </w:rPr>
        <w:t xml:space="preserve"> </w:t>
      </w:r>
      <w:r w:rsidRPr="00AA23BB">
        <w:rPr>
          <w:lang w:eastAsia="en"/>
        </w:rPr>
        <w:t>në</w:t>
      </w:r>
      <w:r w:rsidR="00233895" w:rsidRPr="00AA23BB">
        <w:rPr>
          <w:lang w:eastAsia="en"/>
        </w:rPr>
        <w:t xml:space="preserve"> </w:t>
      </w:r>
      <w:r w:rsidRPr="00AA23BB">
        <w:rPr>
          <w:lang w:eastAsia="en"/>
        </w:rPr>
        <w:t>zbatimin</w:t>
      </w:r>
      <w:r w:rsidR="00233895" w:rsidRPr="00AA23BB">
        <w:rPr>
          <w:lang w:eastAsia="en"/>
        </w:rPr>
        <w:t xml:space="preserve"> </w:t>
      </w:r>
      <w:r w:rsidRPr="00AA23BB">
        <w:rPr>
          <w:lang w:eastAsia="en"/>
        </w:rPr>
        <w:t>e</w:t>
      </w:r>
      <w:r w:rsidR="00233895" w:rsidRPr="00AA23BB">
        <w:rPr>
          <w:lang w:eastAsia="en"/>
        </w:rPr>
        <w:t xml:space="preserve"> </w:t>
      </w:r>
      <w:r w:rsidRPr="00AA23BB">
        <w:rPr>
          <w:lang w:eastAsia="en"/>
        </w:rPr>
        <w:t>politikave</w:t>
      </w:r>
      <w:r w:rsidR="00233895" w:rsidRPr="00AA23BB">
        <w:rPr>
          <w:lang w:eastAsia="en"/>
        </w:rPr>
        <w:t xml:space="preserve"> </w:t>
      </w:r>
      <w:r w:rsidRPr="00AA23BB">
        <w:rPr>
          <w:lang w:eastAsia="en"/>
        </w:rPr>
        <w:t>publike</w:t>
      </w:r>
      <w:r w:rsidR="00233895" w:rsidRPr="00AA23BB">
        <w:rPr>
          <w:lang w:eastAsia="en"/>
        </w:rPr>
        <w:t xml:space="preserve"> </w:t>
      </w:r>
      <w:r w:rsidRPr="00AA23BB">
        <w:rPr>
          <w:lang w:eastAsia="en"/>
        </w:rPr>
        <w:t>mjedisore</w:t>
      </w:r>
      <w:r w:rsidR="00233895" w:rsidRPr="00AA23BB">
        <w:rPr>
          <w:lang w:eastAsia="en"/>
        </w:rPr>
        <w:t xml:space="preserve"> </w:t>
      </w:r>
      <w:r w:rsidRPr="00AA23BB">
        <w:rPr>
          <w:lang w:eastAsia="en"/>
        </w:rPr>
        <w:t>dhe</w:t>
      </w:r>
      <w:r w:rsidR="00233895" w:rsidRPr="00AA23BB">
        <w:rPr>
          <w:lang w:eastAsia="en"/>
        </w:rPr>
        <w:t xml:space="preserve"> </w:t>
      </w:r>
      <w:r w:rsidRPr="00AA23BB">
        <w:rPr>
          <w:lang w:eastAsia="en"/>
        </w:rPr>
        <w:t>klimatike</w:t>
      </w:r>
      <w:r w:rsidR="00233895" w:rsidRPr="00AA23BB">
        <w:rPr>
          <w:lang w:eastAsia="en"/>
        </w:rPr>
        <w:t xml:space="preserve"> </w:t>
      </w:r>
      <w:r w:rsidRPr="00AA23BB">
        <w:rPr>
          <w:lang w:eastAsia="en"/>
        </w:rPr>
        <w:t>ambicioze.</w:t>
      </w:r>
      <w:r w:rsidR="00233895" w:rsidRPr="00AA23BB">
        <w:rPr>
          <w:lang w:eastAsia="en"/>
        </w:rPr>
        <w:t xml:space="preserve"> </w:t>
      </w:r>
    </w:p>
    <w:p w14:paraId="52781268" w14:textId="77777777" w:rsidR="00534E4A" w:rsidRPr="00C31E2A" w:rsidRDefault="00534E4A" w:rsidP="00C31E2A">
      <w:pPr>
        <w:pStyle w:val="Tekstiiiii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96"/>
        <w:gridCol w:w="4796"/>
      </w:tblGrid>
      <w:tr w:rsidR="00534E4A" w:rsidRPr="00C31E2A" w14:paraId="33E8B2E5" w14:textId="77777777" w:rsidTr="00D7167E">
        <w:tc>
          <w:tcPr>
            <w:tcW w:w="4796" w:type="dxa"/>
          </w:tcPr>
          <w:p w14:paraId="63670D2D" w14:textId="77777777" w:rsidR="00534E4A" w:rsidRPr="00C31E2A" w:rsidRDefault="003808AE" w:rsidP="00C31E2A">
            <w:pPr>
              <w:keepNext/>
              <w:suppressAutoHyphens/>
              <w:rPr>
                <w:rFonts w:ascii="Garamond" w:eastAsia="Century Gothic" w:hAnsi="Garamond"/>
                <w:b/>
                <w:caps/>
                <w:sz w:val="23"/>
                <w:szCs w:val="23"/>
                <w:lang w:eastAsia="en"/>
              </w:rPr>
            </w:pPr>
            <w:r w:rsidRPr="00C31E2A">
              <w:rPr>
                <w:rFonts w:ascii="Garamond" w:eastAsia="Century Gothic" w:hAnsi="Garamond"/>
                <w:b/>
                <w:sz w:val="23"/>
                <w:szCs w:val="23"/>
                <w:lang w:eastAsia="en"/>
              </w:rPr>
              <w:t>Konteksti</w:t>
            </w:r>
          </w:p>
          <w:p w14:paraId="037158AF" w14:textId="77777777" w:rsidR="00534E4A" w:rsidRPr="00C31E2A" w:rsidRDefault="00534E4A" w:rsidP="00C31E2A">
            <w:pPr>
              <w:keepLines/>
              <w:rPr>
                <w:rFonts w:ascii="Garamond" w:eastAsia="Century Gothic" w:hAnsi="Garamond"/>
                <w:sz w:val="23"/>
                <w:szCs w:val="23"/>
                <w:lang w:eastAsia="en"/>
              </w:rPr>
            </w:pPr>
            <w:r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>Shqipëria</w:t>
            </w:r>
            <w:r w:rsidR="00233895"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 xml:space="preserve"> </w:t>
            </w:r>
            <w:r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>është</w:t>
            </w:r>
            <w:r w:rsidR="00233895"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 xml:space="preserve"> </w:t>
            </w:r>
            <w:r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>vendi</w:t>
            </w:r>
            <w:r w:rsidR="00233895"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 xml:space="preserve"> </w:t>
            </w:r>
            <w:r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>më</w:t>
            </w:r>
            <w:r w:rsidR="00233895"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 xml:space="preserve"> </w:t>
            </w:r>
            <w:r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>i</w:t>
            </w:r>
            <w:r w:rsidR="00233895"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 xml:space="preserve"> </w:t>
            </w:r>
            <w:r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>rrezikuar</w:t>
            </w:r>
            <w:r w:rsidR="00233895"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 xml:space="preserve"> </w:t>
            </w:r>
            <w:r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>në</w:t>
            </w:r>
            <w:r w:rsidR="00233895"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 xml:space="preserve"> </w:t>
            </w:r>
            <w:r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>Evropë</w:t>
            </w:r>
            <w:r w:rsidR="00233895"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 xml:space="preserve"> </w:t>
            </w:r>
            <w:r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>ndaj</w:t>
            </w:r>
            <w:r w:rsidR="00233895"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 xml:space="preserve"> </w:t>
            </w:r>
            <w:r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>rreziqeve</w:t>
            </w:r>
            <w:r w:rsidR="00233895"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 xml:space="preserve"> </w:t>
            </w:r>
            <w:r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>gjeologjike</w:t>
            </w:r>
            <w:r w:rsidR="00233895"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 xml:space="preserve"> </w:t>
            </w:r>
            <w:r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>dhe</w:t>
            </w:r>
            <w:r w:rsidR="00233895"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 xml:space="preserve"> </w:t>
            </w:r>
            <w:r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>klimatike.</w:t>
            </w:r>
            <w:r w:rsidR="00233895"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 xml:space="preserve"> </w:t>
            </w:r>
            <w:r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>Shqipëria</w:t>
            </w:r>
            <w:r w:rsidR="00233895"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 xml:space="preserve"> </w:t>
            </w:r>
            <w:r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>është</w:t>
            </w:r>
            <w:r w:rsidR="00233895"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 xml:space="preserve"> </w:t>
            </w:r>
            <w:r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>përballur</w:t>
            </w:r>
            <w:r w:rsidR="00233895"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 xml:space="preserve"> </w:t>
            </w:r>
            <w:r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>me</w:t>
            </w:r>
            <w:r w:rsidR="00233895"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 xml:space="preserve"> </w:t>
            </w:r>
            <w:r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>disa</w:t>
            </w:r>
            <w:r w:rsidR="00233895"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 xml:space="preserve"> </w:t>
            </w:r>
            <w:r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>tërmete,</w:t>
            </w:r>
            <w:r w:rsidR="00233895"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 xml:space="preserve"> </w:t>
            </w:r>
            <w:r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>përfshi</w:t>
            </w:r>
            <w:r w:rsidR="00233895"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 xml:space="preserve"> </w:t>
            </w:r>
            <w:r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>këtu</w:t>
            </w:r>
            <w:r w:rsidR="00233895"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 xml:space="preserve"> </w:t>
            </w:r>
            <w:r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>tërmetin</w:t>
            </w:r>
            <w:r w:rsidR="00233895"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 xml:space="preserve"> </w:t>
            </w:r>
            <w:r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>e</w:t>
            </w:r>
            <w:r w:rsidR="00233895"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 xml:space="preserve"> </w:t>
            </w:r>
            <w:r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>vitit</w:t>
            </w:r>
            <w:r w:rsidR="00233895"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 xml:space="preserve"> </w:t>
            </w:r>
            <w:r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>2019,</w:t>
            </w:r>
            <w:r w:rsidR="00233895"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 xml:space="preserve"> </w:t>
            </w:r>
            <w:r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>si</w:t>
            </w:r>
            <w:r w:rsidR="00233895"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 xml:space="preserve"> </w:t>
            </w:r>
            <w:r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>dhe</w:t>
            </w:r>
            <w:r w:rsidR="00233895"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 xml:space="preserve"> </w:t>
            </w:r>
            <w:r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>gjithashtu</w:t>
            </w:r>
            <w:r w:rsidR="00233895"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 xml:space="preserve"> </w:t>
            </w:r>
            <w:r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>përballet</w:t>
            </w:r>
            <w:r w:rsidR="00233895"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 xml:space="preserve"> </w:t>
            </w:r>
            <w:r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>me</w:t>
            </w:r>
            <w:r w:rsidR="00233895"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 xml:space="preserve"> </w:t>
            </w:r>
            <w:r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>përmbytje</w:t>
            </w:r>
            <w:r w:rsidR="00233895"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 xml:space="preserve"> </w:t>
            </w:r>
            <w:r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>të</w:t>
            </w:r>
            <w:r w:rsidR="00233895"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 xml:space="preserve"> </w:t>
            </w:r>
            <w:r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>vazhdueshme,</w:t>
            </w:r>
            <w:r w:rsidR="00233895"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 xml:space="preserve"> </w:t>
            </w:r>
            <w:r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>rrëshqitjet</w:t>
            </w:r>
            <w:r w:rsidR="00233895"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 xml:space="preserve"> </w:t>
            </w:r>
            <w:r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>e</w:t>
            </w:r>
            <w:r w:rsidR="00233895"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 xml:space="preserve"> </w:t>
            </w:r>
            <w:r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>dheut,</w:t>
            </w:r>
            <w:r w:rsidR="00233895"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 xml:space="preserve"> </w:t>
            </w:r>
            <w:r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>zjarre,</w:t>
            </w:r>
            <w:r w:rsidR="00233895"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 xml:space="preserve"> </w:t>
            </w:r>
            <w:r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>thatësira,</w:t>
            </w:r>
            <w:r w:rsidR="00233895"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 xml:space="preserve"> </w:t>
            </w:r>
            <w:r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>dhe</w:t>
            </w:r>
            <w:r w:rsidR="00233895"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 xml:space="preserve"> </w:t>
            </w:r>
            <w:r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>temperaturat</w:t>
            </w:r>
            <w:r w:rsidR="00233895"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 xml:space="preserve"> </w:t>
            </w:r>
            <w:r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>ekstreme</w:t>
            </w:r>
            <w:r w:rsidR="00233895"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 xml:space="preserve"> </w:t>
            </w:r>
            <w:r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>po</w:t>
            </w:r>
            <w:r w:rsidR="00233895"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 xml:space="preserve"> </w:t>
            </w:r>
            <w:r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>bëhen</w:t>
            </w:r>
            <w:r w:rsidR="00233895"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 xml:space="preserve"> </w:t>
            </w:r>
            <w:r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>më</w:t>
            </w:r>
            <w:r w:rsidR="00233895"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 xml:space="preserve"> </w:t>
            </w:r>
            <w:r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>të</w:t>
            </w:r>
            <w:r w:rsidR="00233895"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 xml:space="preserve"> </w:t>
            </w:r>
            <w:r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>shpeshta.</w:t>
            </w:r>
            <w:r w:rsidR="00233895"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 xml:space="preserve"> </w:t>
            </w:r>
          </w:p>
          <w:p w14:paraId="2E63E32E" w14:textId="77777777" w:rsidR="00534E4A" w:rsidRPr="00C31E2A" w:rsidRDefault="00534E4A" w:rsidP="00C31E2A">
            <w:pPr>
              <w:keepLines/>
              <w:rPr>
                <w:rFonts w:ascii="Garamond" w:eastAsia="Century Gothic" w:hAnsi="Garamond"/>
                <w:sz w:val="23"/>
                <w:szCs w:val="23"/>
                <w:lang w:eastAsia="en"/>
              </w:rPr>
            </w:pPr>
          </w:p>
          <w:p w14:paraId="490F18A1" w14:textId="77777777" w:rsidR="00534E4A" w:rsidRPr="00C31E2A" w:rsidRDefault="00534E4A" w:rsidP="00C31E2A">
            <w:pPr>
              <w:keepLines/>
              <w:rPr>
                <w:rFonts w:ascii="Garamond" w:eastAsia="Century Gothic" w:hAnsi="Garamond"/>
                <w:sz w:val="23"/>
                <w:szCs w:val="23"/>
                <w:lang w:eastAsia="en"/>
              </w:rPr>
            </w:pPr>
            <w:r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>Menaxhimi</w:t>
            </w:r>
            <w:r w:rsidR="00233895"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 xml:space="preserve"> </w:t>
            </w:r>
            <w:r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>i</w:t>
            </w:r>
            <w:r w:rsidR="00233895"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 xml:space="preserve"> </w:t>
            </w:r>
            <w:r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>mbetjeve</w:t>
            </w:r>
            <w:r w:rsidR="00233895"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 xml:space="preserve"> </w:t>
            </w:r>
            <w:r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>është</w:t>
            </w:r>
            <w:r w:rsidR="00233895"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 xml:space="preserve"> </w:t>
            </w:r>
            <w:r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>gjithashtu</w:t>
            </w:r>
            <w:r w:rsidR="00233895"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 xml:space="preserve"> </w:t>
            </w:r>
            <w:r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>një</w:t>
            </w:r>
            <w:r w:rsidR="00233895"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 xml:space="preserve"> </w:t>
            </w:r>
            <w:r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>sfidë</w:t>
            </w:r>
            <w:r w:rsidR="00233895"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 xml:space="preserve"> </w:t>
            </w:r>
            <w:r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>shumë</w:t>
            </w:r>
            <w:r w:rsidR="00233895"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 xml:space="preserve"> </w:t>
            </w:r>
            <w:r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>e</w:t>
            </w:r>
            <w:r w:rsidR="00233895"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 xml:space="preserve"> </w:t>
            </w:r>
            <w:r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>madhe</w:t>
            </w:r>
            <w:r w:rsidR="00233895"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 xml:space="preserve"> </w:t>
            </w:r>
            <w:r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>në</w:t>
            </w:r>
            <w:r w:rsidR="00233895"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 xml:space="preserve"> </w:t>
            </w:r>
            <w:r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>vend:</w:t>
            </w:r>
            <w:r w:rsidR="00233895"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 xml:space="preserve"> </w:t>
            </w:r>
            <w:r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>përveç</w:t>
            </w:r>
            <w:r w:rsidR="00233895"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 xml:space="preserve"> </w:t>
            </w:r>
            <w:r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>kontributit</w:t>
            </w:r>
            <w:r w:rsidR="00233895"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 xml:space="preserve"> </w:t>
            </w:r>
            <w:r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>në</w:t>
            </w:r>
            <w:r w:rsidR="00233895"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 xml:space="preserve"> </w:t>
            </w:r>
            <w:r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>mënyrë</w:t>
            </w:r>
            <w:r w:rsidR="00233895"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 xml:space="preserve"> </w:t>
            </w:r>
            <w:r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>të</w:t>
            </w:r>
            <w:r w:rsidR="00233895"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 xml:space="preserve"> </w:t>
            </w:r>
            <w:r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>konsiderueshme</w:t>
            </w:r>
            <w:r w:rsidR="00233895"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 xml:space="preserve"> </w:t>
            </w:r>
            <w:r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>në</w:t>
            </w:r>
            <w:r w:rsidR="00233895"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 xml:space="preserve"> </w:t>
            </w:r>
            <w:r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>emetimin</w:t>
            </w:r>
            <w:r w:rsidR="00233895"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 xml:space="preserve"> </w:t>
            </w:r>
            <w:r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>e</w:t>
            </w:r>
            <w:r w:rsidR="00233895"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 xml:space="preserve"> </w:t>
            </w:r>
            <w:r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>gazeve</w:t>
            </w:r>
            <w:r w:rsidR="00233895"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 xml:space="preserve"> </w:t>
            </w:r>
            <w:r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>serë,</w:t>
            </w:r>
            <w:r w:rsidR="00233895"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 xml:space="preserve"> </w:t>
            </w:r>
            <w:r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>mbetjet</w:t>
            </w:r>
            <w:r w:rsidR="00233895"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 xml:space="preserve"> </w:t>
            </w:r>
            <w:r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>gjithashtu</w:t>
            </w:r>
            <w:r w:rsidR="00233895"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 xml:space="preserve"> </w:t>
            </w:r>
            <w:r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>ndotin</w:t>
            </w:r>
            <w:r w:rsidR="00233895"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 xml:space="preserve"> </w:t>
            </w:r>
            <w:r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>ekosistemin</w:t>
            </w:r>
            <w:r w:rsidR="00233895"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 xml:space="preserve"> </w:t>
            </w:r>
            <w:r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>bregdetar</w:t>
            </w:r>
            <w:r w:rsidR="00233895"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 xml:space="preserve"> </w:t>
            </w:r>
            <w:r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>të</w:t>
            </w:r>
            <w:r w:rsidR="00233895"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 xml:space="preserve"> </w:t>
            </w:r>
            <w:r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>Shqipërisë,</w:t>
            </w:r>
            <w:r w:rsidR="00233895"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 xml:space="preserve"> </w:t>
            </w:r>
            <w:r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>çka</w:t>
            </w:r>
            <w:r w:rsidR="00233895"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 xml:space="preserve"> </w:t>
            </w:r>
            <w:r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>dëmton</w:t>
            </w:r>
            <w:r w:rsidR="00233895"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 xml:space="preserve"> </w:t>
            </w:r>
            <w:r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>potencialin</w:t>
            </w:r>
            <w:r w:rsidR="00233895"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 xml:space="preserve"> </w:t>
            </w:r>
            <w:r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>turistik</w:t>
            </w:r>
            <w:r w:rsidR="00233895"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 xml:space="preserve"> </w:t>
            </w:r>
            <w:r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>të</w:t>
            </w:r>
            <w:r w:rsidR="00233895"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 xml:space="preserve"> </w:t>
            </w:r>
            <w:r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>vendit</w:t>
            </w:r>
            <w:r w:rsidR="00233895"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 xml:space="preserve"> </w:t>
            </w:r>
            <w:r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>(kontributi</w:t>
            </w:r>
            <w:r w:rsidR="00233895"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 xml:space="preserve"> </w:t>
            </w:r>
            <w:r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>i</w:t>
            </w:r>
            <w:r w:rsidR="00233895"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 xml:space="preserve"> </w:t>
            </w:r>
            <w:r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>të</w:t>
            </w:r>
            <w:r w:rsidR="00233895"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 xml:space="preserve"> </w:t>
            </w:r>
            <w:r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>cilit</w:t>
            </w:r>
            <w:r w:rsidR="00233895"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 xml:space="preserve"> </w:t>
            </w:r>
            <w:r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>është</w:t>
            </w:r>
            <w:r w:rsidR="00233895"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 xml:space="preserve"> </w:t>
            </w:r>
            <w:r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>rreth</w:t>
            </w:r>
            <w:r w:rsidR="00233895"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 xml:space="preserve"> </w:t>
            </w:r>
            <w:r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>18%</w:t>
            </w:r>
            <w:r w:rsidR="00233895"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 xml:space="preserve"> </w:t>
            </w:r>
            <w:r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>e</w:t>
            </w:r>
            <w:r w:rsidR="00233895"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 xml:space="preserve"> </w:t>
            </w:r>
            <w:r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>PBB-së,</w:t>
            </w:r>
            <w:r w:rsidR="00233895"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 xml:space="preserve"> </w:t>
            </w:r>
            <w:r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>kjo</w:t>
            </w:r>
            <w:r w:rsidR="00233895"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 xml:space="preserve"> </w:t>
            </w:r>
            <w:r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>veçanërisht</w:t>
            </w:r>
            <w:r w:rsidR="00233895"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 xml:space="preserve"> </w:t>
            </w:r>
            <w:r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>falë</w:t>
            </w:r>
            <w:r w:rsidR="00233895"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 xml:space="preserve"> </w:t>
            </w:r>
            <w:r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>zonave</w:t>
            </w:r>
            <w:r w:rsidR="00233895"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 xml:space="preserve"> </w:t>
            </w:r>
            <w:r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>të</w:t>
            </w:r>
            <w:r w:rsidR="00233895"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 xml:space="preserve"> </w:t>
            </w:r>
            <w:r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>mbrojtura</w:t>
            </w:r>
            <w:r w:rsidR="00233895"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 xml:space="preserve"> </w:t>
            </w:r>
            <w:r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>kombëtare</w:t>
            </w:r>
            <w:r w:rsidR="00233895"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 xml:space="preserve"> </w:t>
            </w:r>
            <w:r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>dhe</w:t>
            </w:r>
            <w:r w:rsidR="00233895"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 xml:space="preserve"> </w:t>
            </w:r>
            <w:r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>pikat</w:t>
            </w:r>
            <w:r w:rsidR="00233895"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 xml:space="preserve"> </w:t>
            </w:r>
            <w:r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>e</w:t>
            </w:r>
            <w:r w:rsidR="00233895"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 xml:space="preserve"> </w:t>
            </w:r>
            <w:r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>nxehta</w:t>
            </w:r>
            <w:r w:rsidR="00233895"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 xml:space="preserve"> </w:t>
            </w:r>
            <w:r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>të</w:t>
            </w:r>
            <w:r w:rsidR="00233895"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 xml:space="preserve"> </w:t>
            </w:r>
            <w:r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>biodiversitetit).</w:t>
            </w:r>
          </w:p>
          <w:p w14:paraId="6330A5D0" w14:textId="77777777" w:rsidR="00534E4A" w:rsidRPr="00C31E2A" w:rsidRDefault="00534E4A" w:rsidP="00C31E2A">
            <w:pPr>
              <w:keepLines/>
              <w:rPr>
                <w:rFonts w:ascii="Garamond" w:eastAsia="Century Gothic" w:hAnsi="Garamond"/>
                <w:sz w:val="23"/>
                <w:szCs w:val="23"/>
                <w:lang w:eastAsia="en"/>
              </w:rPr>
            </w:pPr>
          </w:p>
          <w:p w14:paraId="5C5607C9" w14:textId="0798575B" w:rsidR="00534E4A" w:rsidRPr="00C31E2A" w:rsidRDefault="00534E4A" w:rsidP="00C31E2A">
            <w:pPr>
              <w:keepNext/>
              <w:suppressAutoHyphens/>
              <w:rPr>
                <w:rFonts w:ascii="Garamond" w:eastAsia="Century Gothic" w:hAnsi="Garamond"/>
                <w:sz w:val="23"/>
                <w:szCs w:val="23"/>
                <w:lang w:eastAsia="en"/>
              </w:rPr>
            </w:pPr>
            <w:r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>Duke</w:t>
            </w:r>
            <w:r w:rsidR="00233895"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 xml:space="preserve"> </w:t>
            </w:r>
            <w:r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>vazhduar</w:t>
            </w:r>
            <w:r w:rsidR="00233895"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 xml:space="preserve"> </w:t>
            </w:r>
            <w:r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>mbështetjen</w:t>
            </w:r>
            <w:r w:rsidR="00233895"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 xml:space="preserve"> </w:t>
            </w:r>
            <w:r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>e</w:t>
            </w:r>
            <w:r w:rsidR="00233895"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 xml:space="preserve"> </w:t>
            </w:r>
            <w:r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>përpjekjeve</w:t>
            </w:r>
            <w:r w:rsidR="00233895"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 xml:space="preserve"> </w:t>
            </w:r>
            <w:r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>të</w:t>
            </w:r>
            <w:r w:rsidR="00233895"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 xml:space="preserve"> </w:t>
            </w:r>
            <w:r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>fundit</w:t>
            </w:r>
            <w:r w:rsidR="00233895"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 xml:space="preserve"> </w:t>
            </w:r>
            <w:r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>të</w:t>
            </w:r>
            <w:r w:rsidR="00233895"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 xml:space="preserve"> </w:t>
            </w:r>
            <w:r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>Shqipërisë</w:t>
            </w:r>
            <w:r w:rsidR="00233895"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 xml:space="preserve"> </w:t>
            </w:r>
            <w:r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>për</w:t>
            </w:r>
            <w:r w:rsidR="00233895"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 xml:space="preserve"> </w:t>
            </w:r>
            <w:r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>zgjidhjen</w:t>
            </w:r>
            <w:r w:rsidR="00233895"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 xml:space="preserve"> </w:t>
            </w:r>
            <w:r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>e</w:t>
            </w:r>
            <w:r w:rsidR="00233895"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 xml:space="preserve"> </w:t>
            </w:r>
            <w:r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>çështjeve</w:t>
            </w:r>
            <w:r w:rsidR="00233895"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 xml:space="preserve"> </w:t>
            </w:r>
            <w:r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>mjedisore</w:t>
            </w:r>
            <w:r w:rsidR="00233895"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 xml:space="preserve"> </w:t>
            </w:r>
            <w:r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>dhe</w:t>
            </w:r>
            <w:r w:rsidR="00233895"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 xml:space="preserve"> </w:t>
            </w:r>
            <w:r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>klimatike,</w:t>
            </w:r>
            <w:r w:rsidR="00233895"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 xml:space="preserve"> </w:t>
            </w:r>
            <w:r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>Këshilli</w:t>
            </w:r>
            <w:r w:rsidR="00233895"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 xml:space="preserve"> </w:t>
            </w:r>
            <w:r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>i</w:t>
            </w:r>
            <w:r w:rsidR="00233895"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 xml:space="preserve"> </w:t>
            </w:r>
            <w:r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>Bashkimit</w:t>
            </w:r>
            <w:r w:rsidR="00233895"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 xml:space="preserve"> </w:t>
            </w:r>
            <w:r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>Evropian</w:t>
            </w:r>
            <w:r w:rsidR="00233895"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 xml:space="preserve"> </w:t>
            </w:r>
            <w:r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>vendosi</w:t>
            </w:r>
            <w:r w:rsidR="00233895"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 xml:space="preserve"> </w:t>
            </w:r>
            <w:r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>të</w:t>
            </w:r>
            <w:r w:rsidR="00233895"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 xml:space="preserve"> </w:t>
            </w:r>
            <w:r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>hapë</w:t>
            </w:r>
            <w:r w:rsidR="00233895"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 xml:space="preserve"> </w:t>
            </w:r>
            <w:r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>negociatat</w:t>
            </w:r>
            <w:r w:rsidR="00233895"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 xml:space="preserve"> </w:t>
            </w:r>
            <w:r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>e</w:t>
            </w:r>
            <w:r w:rsidR="00233895"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 xml:space="preserve"> </w:t>
            </w:r>
            <w:r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>pranimit</w:t>
            </w:r>
            <w:r w:rsidR="00233895"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 xml:space="preserve"> </w:t>
            </w:r>
            <w:r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>të</w:t>
            </w:r>
            <w:r w:rsidR="00233895"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 xml:space="preserve"> </w:t>
            </w:r>
            <w:r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>Shqipërisë</w:t>
            </w:r>
            <w:r w:rsidR="00233895"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 xml:space="preserve"> </w:t>
            </w:r>
            <w:r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>në</w:t>
            </w:r>
            <w:r w:rsidR="00233895"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 xml:space="preserve"> </w:t>
            </w:r>
            <w:r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>korrik</w:t>
            </w:r>
            <w:r w:rsidR="00233895"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 xml:space="preserve"> </w:t>
            </w:r>
            <w:r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>2022,</w:t>
            </w:r>
            <w:r w:rsidR="00233895"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 xml:space="preserve"> </w:t>
            </w:r>
            <w:r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>veçanërisht</w:t>
            </w:r>
            <w:r w:rsidR="00233895"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 xml:space="preserve"> </w:t>
            </w:r>
            <w:r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>në</w:t>
            </w:r>
            <w:r w:rsidR="00233895"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 xml:space="preserve"> </w:t>
            </w:r>
            <w:r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>kuadër</w:t>
            </w:r>
            <w:r w:rsidR="00233895"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 xml:space="preserve"> </w:t>
            </w:r>
            <w:r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>të</w:t>
            </w:r>
            <w:r w:rsidR="00233895"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 xml:space="preserve"> </w:t>
            </w:r>
            <w:r w:rsidR="006246E3"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 xml:space="preserve">kapitullit </w:t>
            </w:r>
            <w:r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>27</w:t>
            </w:r>
            <w:r w:rsidR="00233895"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 xml:space="preserve"> </w:t>
            </w:r>
            <w:r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>të</w:t>
            </w:r>
            <w:r w:rsidR="00233895"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 xml:space="preserve"> </w:t>
            </w:r>
            <w:r w:rsidRPr="00C31E2A">
              <w:rPr>
                <w:rFonts w:ascii="Garamond" w:eastAsia="Century Gothic" w:hAnsi="Garamond"/>
                <w:i/>
                <w:iCs/>
                <w:sz w:val="23"/>
                <w:szCs w:val="23"/>
                <w:lang w:eastAsia="en"/>
              </w:rPr>
              <w:t>acquis</w:t>
            </w:r>
            <w:r w:rsidR="00233895"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 xml:space="preserve"> </w:t>
            </w:r>
            <w:r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>të</w:t>
            </w:r>
            <w:r w:rsidR="00233895"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 xml:space="preserve"> </w:t>
            </w:r>
            <w:r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>BE-së</w:t>
            </w:r>
            <w:r w:rsidR="00233895"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 xml:space="preserve"> </w:t>
            </w:r>
            <w:r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>që</w:t>
            </w:r>
            <w:r w:rsidR="00233895"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 xml:space="preserve"> </w:t>
            </w:r>
            <w:r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>lidhet</w:t>
            </w:r>
            <w:r w:rsidR="00233895"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 xml:space="preserve"> </w:t>
            </w:r>
            <w:r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>me</w:t>
            </w:r>
            <w:r w:rsidR="00233895"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 xml:space="preserve"> </w:t>
            </w:r>
            <w:r w:rsidR="006246E3"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>mjedisin</w:t>
            </w:r>
            <w:r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>.</w:t>
            </w:r>
          </w:p>
          <w:p w14:paraId="6B758115" w14:textId="77777777" w:rsidR="00534E4A" w:rsidRPr="00C31E2A" w:rsidRDefault="00534E4A" w:rsidP="00C31E2A">
            <w:pPr>
              <w:keepNext/>
              <w:suppressAutoHyphens/>
              <w:rPr>
                <w:rFonts w:ascii="Garamond" w:eastAsia="Century Gothic" w:hAnsi="Garamond"/>
                <w:sz w:val="23"/>
                <w:szCs w:val="23"/>
                <w:lang w:eastAsia="en"/>
              </w:rPr>
            </w:pPr>
          </w:p>
          <w:p w14:paraId="15E60562" w14:textId="77777777" w:rsidR="00534E4A" w:rsidRPr="00C31E2A" w:rsidRDefault="003808AE" w:rsidP="00C31E2A">
            <w:pPr>
              <w:keepNext/>
              <w:suppressAutoHyphens/>
              <w:rPr>
                <w:rFonts w:ascii="Garamond" w:eastAsia="Century Gothic" w:hAnsi="Garamond"/>
                <w:b/>
                <w:caps/>
                <w:sz w:val="23"/>
                <w:szCs w:val="23"/>
                <w:lang w:eastAsia="en"/>
              </w:rPr>
            </w:pPr>
            <w:r w:rsidRPr="00C31E2A">
              <w:rPr>
                <w:rFonts w:ascii="Garamond" w:eastAsia="Century Gothic" w:hAnsi="Garamond"/>
                <w:b/>
                <w:sz w:val="23"/>
                <w:szCs w:val="23"/>
                <w:lang w:eastAsia="en"/>
              </w:rPr>
              <w:t>Përmbajtja</w:t>
            </w:r>
            <w:r w:rsidR="00233895" w:rsidRPr="00C31E2A">
              <w:rPr>
                <w:rFonts w:ascii="Garamond" w:eastAsia="Century Gothic" w:hAnsi="Garamond"/>
                <w:b/>
                <w:caps/>
                <w:sz w:val="23"/>
                <w:szCs w:val="23"/>
                <w:lang w:eastAsia="en"/>
              </w:rPr>
              <w:t xml:space="preserve"> </w:t>
            </w:r>
            <w:r w:rsidRPr="00C31E2A">
              <w:rPr>
                <w:rFonts w:ascii="Garamond" w:eastAsia="Century Gothic" w:hAnsi="Garamond"/>
                <w:b/>
                <w:sz w:val="23"/>
                <w:szCs w:val="23"/>
                <w:lang w:eastAsia="en"/>
              </w:rPr>
              <w:t>e</w:t>
            </w:r>
            <w:r w:rsidR="00233895" w:rsidRPr="00C31E2A">
              <w:rPr>
                <w:rFonts w:ascii="Garamond" w:eastAsia="Century Gothic" w:hAnsi="Garamond"/>
                <w:b/>
                <w:caps/>
                <w:sz w:val="23"/>
                <w:szCs w:val="23"/>
                <w:lang w:eastAsia="en"/>
              </w:rPr>
              <w:t xml:space="preserve"> </w:t>
            </w:r>
            <w:r w:rsidRPr="00C31E2A">
              <w:rPr>
                <w:rFonts w:ascii="Garamond" w:eastAsia="Century Gothic" w:hAnsi="Garamond"/>
                <w:b/>
                <w:sz w:val="23"/>
                <w:szCs w:val="23"/>
                <w:lang w:eastAsia="en"/>
              </w:rPr>
              <w:t>programit</w:t>
            </w:r>
            <w:r w:rsidR="00233895" w:rsidRPr="00C31E2A">
              <w:rPr>
                <w:rFonts w:ascii="Garamond" w:eastAsia="Century Gothic" w:hAnsi="Garamond"/>
                <w:b/>
                <w:caps/>
                <w:sz w:val="23"/>
                <w:szCs w:val="23"/>
                <w:lang w:eastAsia="en"/>
              </w:rPr>
              <w:t xml:space="preserve"> </w:t>
            </w:r>
          </w:p>
          <w:p w14:paraId="346932BB" w14:textId="77777777" w:rsidR="00534E4A" w:rsidRPr="00C31E2A" w:rsidRDefault="00534E4A" w:rsidP="00C31E2A">
            <w:pPr>
              <w:keepLines/>
              <w:rPr>
                <w:rFonts w:ascii="Garamond" w:eastAsia="Century Gothic" w:hAnsi="Garamond"/>
                <w:sz w:val="23"/>
                <w:szCs w:val="23"/>
                <w:lang w:eastAsia="en"/>
              </w:rPr>
            </w:pPr>
          </w:p>
          <w:p w14:paraId="42CBF744" w14:textId="77777777" w:rsidR="00534E4A" w:rsidRPr="00C31E2A" w:rsidRDefault="00534E4A" w:rsidP="00C31E2A">
            <w:pPr>
              <w:keepLines/>
              <w:rPr>
                <w:rFonts w:ascii="Garamond" w:eastAsia="Century Gothic" w:hAnsi="Garamond"/>
                <w:sz w:val="24"/>
                <w:szCs w:val="24"/>
                <w:lang w:eastAsia="en"/>
              </w:rPr>
            </w:pPr>
            <w:r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>Autoritetet</w:t>
            </w:r>
            <w:r w:rsidR="00233895"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 xml:space="preserve"> </w:t>
            </w:r>
            <w:r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>shqiptare</w:t>
            </w:r>
            <w:r w:rsidR="00233895"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 xml:space="preserve"> </w:t>
            </w:r>
            <w:r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>i</w:t>
            </w:r>
            <w:r w:rsidR="00233895"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 xml:space="preserve"> </w:t>
            </w:r>
            <w:r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>kanë</w:t>
            </w:r>
            <w:r w:rsidR="00233895"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 xml:space="preserve"> </w:t>
            </w:r>
            <w:r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>kërkuar</w:t>
            </w:r>
            <w:r w:rsidR="00233895"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 xml:space="preserve"> </w:t>
            </w:r>
            <w:r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>Bankës</w:t>
            </w:r>
            <w:r w:rsidR="00233895"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 xml:space="preserve"> </w:t>
            </w:r>
            <w:r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>Botërore</w:t>
            </w:r>
            <w:r w:rsidR="00233895"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 xml:space="preserve"> </w:t>
            </w:r>
            <w:r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>dhe</w:t>
            </w:r>
            <w:r w:rsidR="00233895"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 xml:space="preserve"> </w:t>
            </w:r>
            <w:r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>AFD-së</w:t>
            </w:r>
            <w:r w:rsidR="00233895"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 xml:space="preserve"> </w:t>
            </w:r>
            <w:r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>mbështetje</w:t>
            </w:r>
            <w:r w:rsidR="00233895"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 xml:space="preserve"> </w:t>
            </w:r>
            <w:r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>për</w:t>
            </w:r>
            <w:r w:rsidR="00233895"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 xml:space="preserve"> </w:t>
            </w:r>
            <w:r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>krijimin</w:t>
            </w:r>
            <w:r w:rsidR="00233895"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 xml:space="preserve"> </w:t>
            </w:r>
            <w:r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>e</w:t>
            </w:r>
            <w:r w:rsidR="00233895"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 xml:space="preserve"> </w:t>
            </w:r>
            <w:r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>një</w:t>
            </w:r>
            <w:r w:rsidR="00233895"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 xml:space="preserve"> </w:t>
            </w:r>
            <w:r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>agjende</w:t>
            </w:r>
            <w:r w:rsidR="00233895"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 xml:space="preserve"> </w:t>
            </w:r>
            <w:r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>të</w:t>
            </w:r>
            <w:r w:rsidR="00233895"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 xml:space="preserve"> </w:t>
            </w:r>
            <w:r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>reformave</w:t>
            </w:r>
            <w:r w:rsidR="00233895"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 xml:space="preserve"> </w:t>
            </w:r>
            <w:r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>strukturore</w:t>
            </w:r>
            <w:r w:rsidR="00233895"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 xml:space="preserve"> </w:t>
            </w:r>
            <w:r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>në</w:t>
            </w:r>
            <w:r w:rsidR="00233895"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 xml:space="preserve"> </w:t>
            </w:r>
            <w:r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>lidhje</w:t>
            </w:r>
            <w:r w:rsidR="00233895"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 xml:space="preserve"> </w:t>
            </w:r>
            <w:r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>me</w:t>
            </w:r>
            <w:r w:rsidR="00233895"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 xml:space="preserve"> </w:t>
            </w:r>
            <w:r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>politikat</w:t>
            </w:r>
            <w:r w:rsidR="00233895"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 xml:space="preserve"> </w:t>
            </w:r>
            <w:r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>mjedisore</w:t>
            </w:r>
            <w:r w:rsidR="00233895"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 xml:space="preserve"> </w:t>
            </w:r>
            <w:r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>dhe</w:t>
            </w:r>
            <w:r w:rsidR="00233895"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 xml:space="preserve"> </w:t>
            </w:r>
            <w:r w:rsidRPr="00C31E2A">
              <w:rPr>
                <w:rFonts w:ascii="Garamond" w:eastAsia="Century Gothic" w:hAnsi="Garamond"/>
                <w:sz w:val="23"/>
                <w:szCs w:val="23"/>
                <w:lang w:eastAsia="en"/>
              </w:rPr>
              <w:t>klimatike.</w:t>
            </w:r>
            <w:r w:rsidR="00233895" w:rsidRPr="00C31E2A">
              <w:rPr>
                <w:rFonts w:ascii="Garamond" w:eastAsia="Century Gothic" w:hAnsi="Garamond"/>
                <w:szCs w:val="24"/>
                <w:lang w:eastAsia="en"/>
              </w:rPr>
              <w:t xml:space="preserve"> </w:t>
            </w:r>
          </w:p>
        </w:tc>
        <w:tc>
          <w:tcPr>
            <w:tcW w:w="4796" w:type="dxa"/>
          </w:tcPr>
          <w:tbl>
            <w:tblPr>
              <w:tblpPr w:leftFromText="397" w:rightFromText="142" w:vertAnchor="text" w:tblpXSpec="right" w:tblpY="285"/>
              <w:tblOverlap w:val="never"/>
              <w:tblW w:w="0" w:type="auto"/>
              <w:shd w:val="clear" w:color="auto" w:fill="E8E8E8"/>
              <w:tblCellMar>
                <w:top w:w="57" w:type="dxa"/>
                <w:left w:w="57" w:type="dxa"/>
                <w:bottom w:w="57" w:type="dxa"/>
                <w:right w:w="170" w:type="dxa"/>
              </w:tblCellMar>
              <w:tblLook w:val="04A0" w:firstRow="1" w:lastRow="0" w:firstColumn="1" w:lastColumn="0" w:noHBand="0" w:noVBand="1"/>
            </w:tblPr>
            <w:tblGrid>
              <w:gridCol w:w="562"/>
              <w:gridCol w:w="3898"/>
            </w:tblGrid>
            <w:tr w:rsidR="00D7167E" w:rsidRPr="00C31E2A" w14:paraId="07672735" w14:textId="77777777" w:rsidTr="00D7167E">
              <w:trPr>
                <w:trHeight w:val="454"/>
              </w:trPr>
              <w:tc>
                <w:tcPr>
                  <w:tcW w:w="562" w:type="dxa"/>
                  <w:shd w:val="clear" w:color="auto" w:fill="auto"/>
                  <w:tcMar>
                    <w:top w:w="57" w:type="dxa"/>
                    <w:right w:w="57" w:type="dxa"/>
                  </w:tcMar>
                </w:tcPr>
                <w:p w14:paraId="25D9C28C" w14:textId="77777777" w:rsidR="00D7167E" w:rsidRPr="00C31E2A" w:rsidRDefault="00D7167E" w:rsidP="00C31E2A">
                  <w:pPr>
                    <w:spacing w:after="0" w:line="240" w:lineRule="auto"/>
                    <w:jc w:val="right"/>
                    <w:rPr>
                      <w:rFonts w:eastAsia="Century Gothic"/>
                    </w:rPr>
                  </w:pPr>
                </w:p>
              </w:tc>
              <w:tc>
                <w:tcPr>
                  <w:tcW w:w="3898" w:type="dxa"/>
                  <w:shd w:val="clear" w:color="auto" w:fill="auto"/>
                  <w:tcMar>
                    <w:top w:w="57" w:type="dxa"/>
                  </w:tcMar>
                </w:tcPr>
                <w:p w14:paraId="2E093C58" w14:textId="77777777" w:rsidR="00D7167E" w:rsidRPr="00C31E2A" w:rsidRDefault="00D7167E" w:rsidP="00C31E2A">
                  <w:pPr>
                    <w:suppressAutoHyphens/>
                    <w:spacing w:after="0" w:line="240" w:lineRule="auto"/>
                    <w:rPr>
                      <w:rFonts w:ascii="Garamond" w:eastAsia="Century Gothic" w:hAnsi="Garamond"/>
                      <w:szCs w:val="18"/>
                    </w:rPr>
                  </w:pPr>
                  <w:r w:rsidRPr="00C31E2A">
                    <w:rPr>
                      <w:rFonts w:ascii="Garamond" w:eastAsia="Century Gothic" w:hAnsi="Garamond"/>
                      <w:szCs w:val="18"/>
                    </w:rPr>
                    <w:t>VENDI</w:t>
                  </w:r>
                </w:p>
                <w:p w14:paraId="335CBA63" w14:textId="77777777" w:rsidR="00D7167E" w:rsidRPr="00C31E2A" w:rsidRDefault="00D7167E" w:rsidP="00C31E2A">
                  <w:pPr>
                    <w:suppressAutoHyphens/>
                    <w:spacing w:after="0" w:line="240" w:lineRule="auto"/>
                    <w:rPr>
                      <w:rFonts w:ascii="Garamond" w:eastAsia="Century Gothic" w:hAnsi="Garamond"/>
                      <w:szCs w:val="18"/>
                    </w:rPr>
                  </w:pPr>
                  <w:r w:rsidRPr="00C31E2A">
                    <w:rPr>
                      <w:rFonts w:ascii="Garamond" w:eastAsia="Century Gothic" w:hAnsi="Garamond"/>
                      <w:szCs w:val="18"/>
                    </w:rPr>
                    <w:t>SHQIPËRIA</w:t>
                  </w:r>
                </w:p>
              </w:tc>
            </w:tr>
            <w:tr w:rsidR="00D7167E" w:rsidRPr="00C31E2A" w14:paraId="76D041E2" w14:textId="77777777" w:rsidTr="00D7167E">
              <w:trPr>
                <w:trHeight w:val="454"/>
              </w:trPr>
              <w:tc>
                <w:tcPr>
                  <w:tcW w:w="562" w:type="dxa"/>
                  <w:shd w:val="clear" w:color="auto" w:fill="auto"/>
                  <w:tcMar>
                    <w:right w:w="57" w:type="dxa"/>
                  </w:tcMar>
                </w:tcPr>
                <w:p w14:paraId="1B57DB6C" w14:textId="77777777" w:rsidR="00D7167E" w:rsidRPr="00C31E2A" w:rsidRDefault="00D7167E" w:rsidP="00C31E2A">
                  <w:pPr>
                    <w:spacing w:after="0" w:line="240" w:lineRule="auto"/>
                    <w:jc w:val="right"/>
                    <w:rPr>
                      <w:rFonts w:eastAsia="Century Gothic"/>
                    </w:rPr>
                  </w:pPr>
                  <w:r w:rsidRPr="00C31E2A">
                    <w:rPr>
                      <w:rFonts w:ascii="Century Gothic" w:eastAsia="Century Gothic" w:hAnsi="Century Gothic"/>
                      <w:noProof/>
                      <w:lang w:val="en-US"/>
                    </w:rPr>
                    <w:drawing>
                      <wp:inline distT="0" distB="0" distL="0" distR="0" wp14:anchorId="4034C6AB" wp14:editId="43B67646">
                        <wp:extent cx="214630" cy="302003"/>
                        <wp:effectExtent l="0" t="0" r="0" b="3175"/>
                        <wp:docPr id="5" name="Picture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" name="Graphique 5"/>
                                <pic:cNvPicPr/>
                              </pic:nvPicPr>
                              <pic:blipFill>
                                <a:blip r:embed="rId1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14630" cy="3016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898" w:type="dxa"/>
                  <w:shd w:val="clear" w:color="auto" w:fill="auto"/>
                </w:tcPr>
                <w:p w14:paraId="1489766F" w14:textId="77777777" w:rsidR="00D7167E" w:rsidRPr="00C31E2A" w:rsidRDefault="00D7167E" w:rsidP="00C31E2A">
                  <w:pPr>
                    <w:suppressAutoHyphens/>
                    <w:spacing w:after="0" w:line="240" w:lineRule="auto"/>
                    <w:rPr>
                      <w:rFonts w:ascii="Garamond" w:eastAsia="Century Gothic" w:hAnsi="Garamond"/>
                      <w:szCs w:val="18"/>
                    </w:rPr>
                  </w:pPr>
                  <w:r w:rsidRPr="00C31E2A">
                    <w:rPr>
                      <w:rFonts w:ascii="Garamond" w:eastAsia="Century Gothic" w:hAnsi="Garamond"/>
                      <w:szCs w:val="18"/>
                    </w:rPr>
                    <w:t>Data</w:t>
                  </w:r>
                  <w:r w:rsidR="00233895" w:rsidRPr="00C31E2A">
                    <w:rPr>
                      <w:rFonts w:ascii="Garamond" w:eastAsia="Century Gothic" w:hAnsi="Garamond"/>
                      <w:szCs w:val="18"/>
                    </w:rPr>
                    <w:t xml:space="preserve"> </w:t>
                  </w:r>
                  <w:r w:rsidRPr="00C31E2A">
                    <w:rPr>
                      <w:rFonts w:ascii="Garamond" w:eastAsia="Century Gothic" w:hAnsi="Garamond"/>
                      <w:szCs w:val="18"/>
                    </w:rPr>
                    <w:t>e</w:t>
                  </w:r>
                  <w:r w:rsidR="00233895" w:rsidRPr="00C31E2A">
                    <w:rPr>
                      <w:rFonts w:ascii="Garamond" w:eastAsia="Century Gothic" w:hAnsi="Garamond"/>
                      <w:szCs w:val="18"/>
                    </w:rPr>
                    <w:t xml:space="preserve"> </w:t>
                  </w:r>
                  <w:r w:rsidRPr="00C31E2A">
                    <w:rPr>
                      <w:rFonts w:ascii="Garamond" w:eastAsia="Century Gothic" w:hAnsi="Garamond"/>
                      <w:szCs w:val="18"/>
                    </w:rPr>
                    <w:t>nënshkrimit</w:t>
                  </w:r>
                  <w:r w:rsidR="00233895" w:rsidRPr="00C31E2A">
                    <w:rPr>
                      <w:rFonts w:ascii="Garamond" w:eastAsia="Century Gothic" w:hAnsi="Garamond"/>
                      <w:szCs w:val="18"/>
                    </w:rPr>
                    <w:t xml:space="preserve"> </w:t>
                  </w:r>
                  <w:r w:rsidRPr="00C31E2A">
                    <w:rPr>
                      <w:rFonts w:ascii="Garamond" w:eastAsia="Century Gothic" w:hAnsi="Garamond"/>
                      <w:szCs w:val="18"/>
                    </w:rPr>
                    <w:t>të</w:t>
                  </w:r>
                  <w:r w:rsidR="00233895" w:rsidRPr="00C31E2A">
                    <w:rPr>
                      <w:rFonts w:ascii="Garamond" w:eastAsia="Century Gothic" w:hAnsi="Garamond"/>
                      <w:szCs w:val="18"/>
                    </w:rPr>
                    <w:t xml:space="preserve"> </w:t>
                  </w:r>
                  <w:r w:rsidRPr="00C31E2A">
                    <w:rPr>
                      <w:rFonts w:ascii="Garamond" w:eastAsia="Century Gothic" w:hAnsi="Garamond"/>
                      <w:szCs w:val="18"/>
                    </w:rPr>
                    <w:t>marrëveshjes</w:t>
                  </w:r>
                  <w:r w:rsidR="00233895" w:rsidRPr="00C31E2A">
                    <w:rPr>
                      <w:rFonts w:ascii="Garamond" w:eastAsia="Century Gothic" w:hAnsi="Garamond"/>
                      <w:szCs w:val="18"/>
                    </w:rPr>
                    <w:t xml:space="preserve"> </w:t>
                  </w:r>
                </w:p>
                <w:p w14:paraId="78913CA3" w14:textId="77777777" w:rsidR="00D7167E" w:rsidRPr="00C31E2A" w:rsidRDefault="00D7167E" w:rsidP="00C31E2A">
                  <w:pPr>
                    <w:suppressAutoHyphens/>
                    <w:spacing w:after="0" w:line="240" w:lineRule="auto"/>
                    <w:rPr>
                      <w:rFonts w:ascii="Garamond" w:eastAsia="Century Gothic" w:hAnsi="Garamond"/>
                      <w:szCs w:val="18"/>
                    </w:rPr>
                  </w:pPr>
                  <w:r w:rsidRPr="00C31E2A">
                    <w:rPr>
                      <w:rFonts w:ascii="Garamond" w:eastAsia="Century Gothic" w:hAnsi="Garamond"/>
                      <w:szCs w:val="18"/>
                    </w:rPr>
                    <w:t>DD/MM/YYYY</w:t>
                  </w:r>
                </w:p>
              </w:tc>
            </w:tr>
            <w:tr w:rsidR="00D7167E" w:rsidRPr="00C31E2A" w14:paraId="2D92B6CB" w14:textId="77777777" w:rsidTr="00D7167E">
              <w:trPr>
                <w:trHeight w:val="454"/>
              </w:trPr>
              <w:tc>
                <w:tcPr>
                  <w:tcW w:w="562" w:type="dxa"/>
                  <w:shd w:val="clear" w:color="auto" w:fill="auto"/>
                  <w:tcMar>
                    <w:right w:w="57" w:type="dxa"/>
                  </w:tcMar>
                </w:tcPr>
                <w:p w14:paraId="2E7C60EE" w14:textId="77777777" w:rsidR="00D7167E" w:rsidRPr="00C31E2A" w:rsidRDefault="00D7167E" w:rsidP="00C31E2A">
                  <w:pPr>
                    <w:spacing w:after="0" w:line="240" w:lineRule="auto"/>
                    <w:jc w:val="right"/>
                    <w:rPr>
                      <w:rFonts w:eastAsia="Century Gothic"/>
                    </w:rPr>
                  </w:pPr>
                  <w:r w:rsidRPr="00C31E2A">
                    <w:rPr>
                      <w:rFonts w:ascii="Century Gothic" w:eastAsia="Century Gothic" w:hAnsi="Century Gothic"/>
                      <w:noProof/>
                      <w:lang w:val="en-US"/>
                    </w:rPr>
                    <w:drawing>
                      <wp:inline distT="0" distB="0" distL="0" distR="0" wp14:anchorId="49E42156" wp14:editId="4FDFCC23">
                        <wp:extent cx="198755" cy="299741"/>
                        <wp:effectExtent l="0" t="0" r="0" b="5080"/>
                        <wp:docPr id="6" name="Picture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" name="Graphique 6"/>
                                <pic:cNvPicPr/>
                              </pic:nvPicPr>
                              <pic:blipFill>
                                <a:blip r:embed="rId1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8755" cy="2997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898" w:type="dxa"/>
                  <w:shd w:val="clear" w:color="auto" w:fill="auto"/>
                </w:tcPr>
                <w:p w14:paraId="749F5E9A" w14:textId="77777777" w:rsidR="00D7167E" w:rsidRPr="00C31E2A" w:rsidRDefault="00D7167E" w:rsidP="00C31E2A">
                  <w:pPr>
                    <w:suppressAutoHyphens/>
                    <w:spacing w:after="0" w:line="240" w:lineRule="auto"/>
                    <w:rPr>
                      <w:rFonts w:ascii="Garamond" w:eastAsia="Century Gothic" w:hAnsi="Garamond"/>
                      <w:szCs w:val="18"/>
                    </w:rPr>
                  </w:pPr>
                  <w:r w:rsidRPr="00C31E2A">
                    <w:rPr>
                      <w:rFonts w:ascii="Garamond" w:eastAsia="Century Gothic" w:hAnsi="Garamond"/>
                      <w:szCs w:val="18"/>
                    </w:rPr>
                    <w:t>Sektori</w:t>
                  </w:r>
                </w:p>
                <w:p w14:paraId="20FD397A" w14:textId="77777777" w:rsidR="00D7167E" w:rsidRPr="00C31E2A" w:rsidRDefault="00D7167E" w:rsidP="00C31E2A">
                  <w:pPr>
                    <w:suppressAutoHyphens/>
                    <w:spacing w:after="0" w:line="240" w:lineRule="auto"/>
                    <w:rPr>
                      <w:rFonts w:ascii="Garamond" w:eastAsia="Century Gothic" w:hAnsi="Garamond"/>
                      <w:szCs w:val="18"/>
                    </w:rPr>
                  </w:pPr>
                  <w:r w:rsidRPr="00C31E2A">
                    <w:rPr>
                      <w:rFonts w:ascii="Garamond" w:eastAsia="Century Gothic" w:hAnsi="Garamond"/>
                      <w:szCs w:val="18"/>
                    </w:rPr>
                    <w:t>Klima</w:t>
                  </w:r>
                  <w:r w:rsidR="00233895" w:rsidRPr="00C31E2A">
                    <w:rPr>
                      <w:rFonts w:ascii="Garamond" w:eastAsia="Century Gothic" w:hAnsi="Garamond"/>
                      <w:szCs w:val="18"/>
                    </w:rPr>
                    <w:t xml:space="preserve"> </w:t>
                  </w:r>
                  <w:r w:rsidRPr="00C31E2A">
                    <w:rPr>
                      <w:rFonts w:ascii="Garamond" w:eastAsia="Century Gothic" w:hAnsi="Garamond"/>
                      <w:szCs w:val="18"/>
                    </w:rPr>
                    <w:t>dhe</w:t>
                  </w:r>
                  <w:r w:rsidR="00233895" w:rsidRPr="00C31E2A">
                    <w:rPr>
                      <w:rFonts w:ascii="Garamond" w:eastAsia="Century Gothic" w:hAnsi="Garamond"/>
                      <w:szCs w:val="18"/>
                    </w:rPr>
                    <w:t xml:space="preserve"> </w:t>
                  </w:r>
                  <w:r w:rsidRPr="00C31E2A">
                    <w:rPr>
                      <w:rFonts w:ascii="Garamond" w:eastAsia="Century Gothic" w:hAnsi="Garamond"/>
                      <w:szCs w:val="18"/>
                    </w:rPr>
                    <w:t>mjedisi</w:t>
                  </w:r>
                  <w:r w:rsidR="00233895" w:rsidRPr="00C31E2A">
                    <w:rPr>
                      <w:rFonts w:ascii="Garamond" w:eastAsia="Century Gothic" w:hAnsi="Garamond"/>
                      <w:szCs w:val="18"/>
                    </w:rPr>
                    <w:t xml:space="preserve"> </w:t>
                  </w:r>
                </w:p>
              </w:tc>
            </w:tr>
            <w:tr w:rsidR="00D7167E" w:rsidRPr="00C31E2A" w14:paraId="0BFEE6A3" w14:textId="77777777" w:rsidTr="00D7167E">
              <w:trPr>
                <w:trHeight w:val="454"/>
              </w:trPr>
              <w:tc>
                <w:tcPr>
                  <w:tcW w:w="562" w:type="dxa"/>
                  <w:shd w:val="clear" w:color="auto" w:fill="auto"/>
                  <w:tcMar>
                    <w:right w:w="57" w:type="dxa"/>
                  </w:tcMar>
                </w:tcPr>
                <w:p w14:paraId="707B496F" w14:textId="77777777" w:rsidR="00D7167E" w:rsidRPr="00C31E2A" w:rsidRDefault="00D7167E" w:rsidP="00C31E2A">
                  <w:pPr>
                    <w:spacing w:after="0" w:line="240" w:lineRule="auto"/>
                    <w:jc w:val="right"/>
                    <w:rPr>
                      <w:rFonts w:eastAsia="Century Gothic"/>
                    </w:rPr>
                  </w:pPr>
                  <w:r w:rsidRPr="00C31E2A">
                    <w:rPr>
                      <w:rFonts w:ascii="Century Gothic" w:eastAsia="Century Gothic" w:hAnsi="Century Gothic"/>
                      <w:noProof/>
                      <w:lang w:val="en-US"/>
                    </w:rPr>
                    <w:drawing>
                      <wp:inline distT="0" distB="0" distL="0" distR="0" wp14:anchorId="57A74A22" wp14:editId="47D3D803">
                        <wp:extent cx="198755" cy="299741"/>
                        <wp:effectExtent l="0" t="0" r="0" b="5080"/>
                        <wp:docPr id="7" name="Picture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" name="Graphique 7"/>
                                <pic:cNvPicPr/>
                              </pic:nvPicPr>
                              <pic:blipFill>
                                <a:blip r:embed="rId1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8755" cy="2997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898" w:type="dxa"/>
                  <w:shd w:val="clear" w:color="auto" w:fill="auto"/>
                </w:tcPr>
                <w:p w14:paraId="44BD104C" w14:textId="77777777" w:rsidR="00D7167E" w:rsidRPr="00C31E2A" w:rsidRDefault="00D7167E" w:rsidP="00C31E2A">
                  <w:pPr>
                    <w:suppressAutoHyphens/>
                    <w:spacing w:after="0" w:line="240" w:lineRule="auto"/>
                    <w:rPr>
                      <w:rFonts w:ascii="Garamond" w:eastAsia="Century Gothic" w:hAnsi="Garamond"/>
                      <w:szCs w:val="18"/>
                    </w:rPr>
                  </w:pPr>
                  <w:r w:rsidRPr="00C31E2A">
                    <w:rPr>
                      <w:rFonts w:ascii="Garamond" w:eastAsia="Century Gothic" w:hAnsi="Garamond"/>
                      <w:szCs w:val="18"/>
                    </w:rPr>
                    <w:t>Lokalizimi</w:t>
                  </w:r>
                  <w:r w:rsidR="00233895" w:rsidRPr="00C31E2A">
                    <w:rPr>
                      <w:rFonts w:ascii="Garamond" w:eastAsia="Century Gothic" w:hAnsi="Garamond"/>
                      <w:szCs w:val="18"/>
                    </w:rPr>
                    <w:t xml:space="preserve"> </w:t>
                  </w:r>
                </w:p>
                <w:p w14:paraId="24271FE2" w14:textId="77777777" w:rsidR="00D7167E" w:rsidRPr="00C31E2A" w:rsidRDefault="00D7167E" w:rsidP="00C31E2A">
                  <w:pPr>
                    <w:suppressAutoHyphens/>
                    <w:spacing w:after="0" w:line="240" w:lineRule="auto"/>
                    <w:rPr>
                      <w:rFonts w:ascii="Garamond" w:eastAsia="Century Gothic" w:hAnsi="Garamond"/>
                      <w:szCs w:val="18"/>
                    </w:rPr>
                  </w:pPr>
                  <w:r w:rsidRPr="00C31E2A">
                    <w:rPr>
                      <w:rFonts w:ascii="Garamond" w:eastAsia="Century Gothic" w:hAnsi="Garamond"/>
                      <w:szCs w:val="18"/>
                    </w:rPr>
                    <w:t>Shqipëria</w:t>
                  </w:r>
                </w:p>
              </w:tc>
            </w:tr>
            <w:tr w:rsidR="00D7167E" w:rsidRPr="00C31E2A" w14:paraId="6CD22774" w14:textId="77777777" w:rsidTr="00D7167E">
              <w:trPr>
                <w:trHeight w:val="454"/>
              </w:trPr>
              <w:tc>
                <w:tcPr>
                  <w:tcW w:w="562" w:type="dxa"/>
                  <w:shd w:val="clear" w:color="auto" w:fill="auto"/>
                  <w:tcMar>
                    <w:right w:w="57" w:type="dxa"/>
                  </w:tcMar>
                </w:tcPr>
                <w:p w14:paraId="4CE2C445" w14:textId="77777777" w:rsidR="00D7167E" w:rsidRPr="00C31E2A" w:rsidRDefault="00D7167E" w:rsidP="00C31E2A">
                  <w:pPr>
                    <w:spacing w:after="0" w:line="240" w:lineRule="auto"/>
                    <w:jc w:val="right"/>
                    <w:rPr>
                      <w:rFonts w:eastAsia="Century Gothic"/>
                    </w:rPr>
                  </w:pPr>
                </w:p>
              </w:tc>
              <w:tc>
                <w:tcPr>
                  <w:tcW w:w="3898" w:type="dxa"/>
                  <w:shd w:val="clear" w:color="auto" w:fill="auto"/>
                </w:tcPr>
                <w:p w14:paraId="329068BA" w14:textId="77777777" w:rsidR="00D7167E" w:rsidRPr="00C31E2A" w:rsidRDefault="00D7167E" w:rsidP="00C31E2A">
                  <w:pPr>
                    <w:suppressAutoHyphens/>
                    <w:spacing w:after="0" w:line="240" w:lineRule="auto"/>
                    <w:rPr>
                      <w:rFonts w:ascii="Garamond" w:eastAsia="Century Gothic" w:hAnsi="Garamond"/>
                      <w:szCs w:val="18"/>
                    </w:rPr>
                  </w:pPr>
                  <w:r w:rsidRPr="00C31E2A">
                    <w:rPr>
                      <w:rFonts w:ascii="Garamond" w:eastAsia="Century Gothic" w:hAnsi="Garamond"/>
                      <w:szCs w:val="18"/>
                    </w:rPr>
                    <w:t>Kohëzgjatja</w:t>
                  </w:r>
                  <w:r w:rsidR="00233895" w:rsidRPr="00C31E2A">
                    <w:rPr>
                      <w:rFonts w:ascii="Garamond" w:eastAsia="Century Gothic" w:hAnsi="Garamond"/>
                      <w:szCs w:val="18"/>
                    </w:rPr>
                    <w:t xml:space="preserve"> </w:t>
                  </w:r>
                  <w:r w:rsidRPr="00C31E2A">
                    <w:rPr>
                      <w:rFonts w:ascii="Garamond" w:eastAsia="Century Gothic" w:hAnsi="Garamond"/>
                      <w:szCs w:val="18"/>
                    </w:rPr>
                    <w:t>e</w:t>
                  </w:r>
                  <w:r w:rsidR="00233895" w:rsidRPr="00C31E2A">
                    <w:rPr>
                      <w:rFonts w:ascii="Garamond" w:eastAsia="Century Gothic" w:hAnsi="Garamond"/>
                      <w:szCs w:val="18"/>
                    </w:rPr>
                    <w:t xml:space="preserve"> </w:t>
                  </w:r>
                  <w:r w:rsidRPr="00C31E2A">
                    <w:rPr>
                      <w:rFonts w:ascii="Garamond" w:eastAsia="Century Gothic" w:hAnsi="Garamond"/>
                      <w:szCs w:val="18"/>
                    </w:rPr>
                    <w:t>financimit</w:t>
                  </w:r>
                </w:p>
                <w:p w14:paraId="690E835B" w14:textId="210732B8" w:rsidR="00D7167E" w:rsidRPr="00C31E2A" w:rsidRDefault="00D7167E" w:rsidP="00C31E2A">
                  <w:pPr>
                    <w:suppressAutoHyphens/>
                    <w:spacing w:after="0" w:line="240" w:lineRule="auto"/>
                    <w:rPr>
                      <w:rFonts w:ascii="Garamond" w:eastAsia="Century Gothic" w:hAnsi="Garamond"/>
                      <w:szCs w:val="18"/>
                    </w:rPr>
                  </w:pPr>
                  <w:r w:rsidRPr="00C31E2A">
                    <w:rPr>
                      <w:rFonts w:ascii="Garamond" w:eastAsia="Century Gothic" w:hAnsi="Garamond"/>
                      <w:szCs w:val="18"/>
                    </w:rPr>
                    <w:t>XX</w:t>
                  </w:r>
                  <w:r w:rsidR="00233895" w:rsidRPr="00C31E2A">
                    <w:rPr>
                      <w:rFonts w:ascii="Garamond" w:eastAsia="Century Gothic" w:hAnsi="Garamond"/>
                      <w:szCs w:val="18"/>
                    </w:rPr>
                    <w:t xml:space="preserve"> </w:t>
                  </w:r>
                  <w:r w:rsidR="00906A50">
                    <w:rPr>
                      <w:rFonts w:ascii="Garamond" w:eastAsia="Century Gothic" w:hAnsi="Garamond"/>
                      <w:szCs w:val="18"/>
                    </w:rPr>
                    <w:t>vjet</w:t>
                  </w:r>
                  <w:r w:rsidR="00233895" w:rsidRPr="00C31E2A">
                    <w:rPr>
                      <w:rFonts w:ascii="Garamond" w:eastAsia="Century Gothic" w:hAnsi="Garamond"/>
                      <w:szCs w:val="18"/>
                    </w:rPr>
                    <w:t xml:space="preserve"> </w:t>
                  </w:r>
                </w:p>
              </w:tc>
            </w:tr>
            <w:tr w:rsidR="00D7167E" w:rsidRPr="00C31E2A" w14:paraId="2257CFB8" w14:textId="77777777" w:rsidTr="00D7167E">
              <w:trPr>
                <w:trHeight w:val="454"/>
              </w:trPr>
              <w:tc>
                <w:tcPr>
                  <w:tcW w:w="562" w:type="dxa"/>
                  <w:shd w:val="clear" w:color="auto" w:fill="auto"/>
                  <w:tcMar>
                    <w:right w:w="57" w:type="dxa"/>
                  </w:tcMar>
                </w:tcPr>
                <w:p w14:paraId="55406E79" w14:textId="77777777" w:rsidR="00D7167E" w:rsidRPr="00C31E2A" w:rsidRDefault="00D7167E" w:rsidP="00C31E2A">
                  <w:pPr>
                    <w:spacing w:after="0" w:line="240" w:lineRule="auto"/>
                    <w:jc w:val="right"/>
                    <w:rPr>
                      <w:rFonts w:eastAsia="Century Gothic"/>
                    </w:rPr>
                  </w:pPr>
                  <w:r w:rsidRPr="00C31E2A">
                    <w:rPr>
                      <w:rFonts w:ascii="Century Gothic" w:eastAsia="Century Gothic" w:hAnsi="Century Gothic"/>
                      <w:noProof/>
                      <w:lang w:val="en-US"/>
                    </w:rPr>
                    <w:drawing>
                      <wp:inline distT="0" distB="0" distL="0" distR="0" wp14:anchorId="2512C6E1" wp14:editId="5C646CC5">
                        <wp:extent cx="254635" cy="299741"/>
                        <wp:effectExtent l="0" t="0" r="0" b="5080"/>
                        <wp:docPr id="8" name="Picture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Graphique 8"/>
                                <pic:cNvPicPr/>
                              </pic:nvPicPr>
                              <pic:blipFill>
                                <a:blip r:embed="rId2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4635" cy="2997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898" w:type="dxa"/>
                  <w:shd w:val="clear" w:color="auto" w:fill="auto"/>
                </w:tcPr>
                <w:p w14:paraId="23DAF000" w14:textId="77777777" w:rsidR="00D7167E" w:rsidRPr="00C31E2A" w:rsidRDefault="00D7167E" w:rsidP="00C31E2A">
                  <w:pPr>
                    <w:suppressAutoHyphens/>
                    <w:spacing w:after="0" w:line="240" w:lineRule="auto"/>
                    <w:rPr>
                      <w:rFonts w:ascii="Garamond" w:eastAsia="Century Gothic" w:hAnsi="Garamond"/>
                      <w:szCs w:val="18"/>
                    </w:rPr>
                  </w:pPr>
                  <w:r w:rsidRPr="00C31E2A">
                    <w:rPr>
                      <w:rFonts w:ascii="Garamond" w:eastAsia="Century Gothic" w:hAnsi="Garamond"/>
                      <w:szCs w:val="18"/>
                    </w:rPr>
                    <w:t>Instrumentet</w:t>
                  </w:r>
                  <w:r w:rsidR="00233895" w:rsidRPr="00C31E2A">
                    <w:rPr>
                      <w:rFonts w:ascii="Garamond" w:eastAsia="Century Gothic" w:hAnsi="Garamond"/>
                      <w:szCs w:val="18"/>
                    </w:rPr>
                    <w:t xml:space="preserve"> </w:t>
                  </w:r>
                  <w:r w:rsidRPr="00C31E2A">
                    <w:rPr>
                      <w:rFonts w:ascii="Garamond" w:eastAsia="Century Gothic" w:hAnsi="Garamond"/>
                      <w:szCs w:val="18"/>
                    </w:rPr>
                    <w:t>e</w:t>
                  </w:r>
                  <w:r w:rsidR="00233895" w:rsidRPr="00C31E2A">
                    <w:rPr>
                      <w:rFonts w:ascii="Garamond" w:eastAsia="Century Gothic" w:hAnsi="Garamond"/>
                      <w:szCs w:val="18"/>
                    </w:rPr>
                    <w:t xml:space="preserve"> </w:t>
                  </w:r>
                  <w:r w:rsidRPr="00C31E2A">
                    <w:rPr>
                      <w:rFonts w:ascii="Garamond" w:eastAsia="Century Gothic" w:hAnsi="Garamond"/>
                      <w:szCs w:val="18"/>
                    </w:rPr>
                    <w:t>financimit</w:t>
                  </w:r>
                </w:p>
                <w:p w14:paraId="2135F3E3" w14:textId="77777777" w:rsidR="00D7167E" w:rsidRPr="00C31E2A" w:rsidRDefault="00D7167E" w:rsidP="00C31E2A">
                  <w:pPr>
                    <w:suppressAutoHyphens/>
                    <w:spacing w:after="0" w:line="240" w:lineRule="auto"/>
                    <w:rPr>
                      <w:rFonts w:ascii="Garamond" w:eastAsia="Century Gothic" w:hAnsi="Garamond"/>
                      <w:szCs w:val="18"/>
                    </w:rPr>
                  </w:pPr>
                  <w:r w:rsidRPr="00C31E2A">
                    <w:rPr>
                      <w:rFonts w:ascii="Garamond" w:eastAsia="Century Gothic" w:hAnsi="Garamond"/>
                      <w:szCs w:val="18"/>
                    </w:rPr>
                    <w:t>Kredi</w:t>
                  </w:r>
                  <w:r w:rsidR="00233895" w:rsidRPr="00C31E2A">
                    <w:rPr>
                      <w:rFonts w:ascii="Garamond" w:eastAsia="Century Gothic" w:hAnsi="Garamond"/>
                      <w:szCs w:val="18"/>
                    </w:rPr>
                    <w:t xml:space="preserve"> </w:t>
                  </w:r>
                  <w:r w:rsidRPr="00C31E2A">
                    <w:rPr>
                      <w:rFonts w:ascii="Garamond" w:eastAsia="Century Gothic" w:hAnsi="Garamond"/>
                      <w:szCs w:val="18"/>
                    </w:rPr>
                    <w:t>sovrane</w:t>
                  </w:r>
                  <w:r w:rsidR="00233895" w:rsidRPr="00C31E2A">
                    <w:rPr>
                      <w:rFonts w:ascii="Garamond" w:eastAsia="Century Gothic" w:hAnsi="Garamond"/>
                      <w:szCs w:val="18"/>
                    </w:rPr>
                    <w:t xml:space="preserve">  </w:t>
                  </w:r>
                </w:p>
                <w:p w14:paraId="2DDA14AC" w14:textId="77777777" w:rsidR="00D7167E" w:rsidRPr="00C31E2A" w:rsidRDefault="00D7167E" w:rsidP="00C31E2A">
                  <w:pPr>
                    <w:suppressAutoHyphens/>
                    <w:spacing w:after="0" w:line="240" w:lineRule="auto"/>
                    <w:rPr>
                      <w:rFonts w:ascii="Garamond" w:eastAsia="Century Gothic" w:hAnsi="Garamond"/>
                      <w:szCs w:val="18"/>
                    </w:rPr>
                  </w:pPr>
                  <w:r w:rsidRPr="00C31E2A">
                    <w:rPr>
                      <w:rFonts w:ascii="Garamond" w:eastAsia="Century Gothic" w:hAnsi="Garamond"/>
                      <w:szCs w:val="18"/>
                    </w:rPr>
                    <w:t>Grant</w:t>
                  </w:r>
                </w:p>
              </w:tc>
            </w:tr>
            <w:tr w:rsidR="00D7167E" w:rsidRPr="00C31E2A" w14:paraId="640BC0FC" w14:textId="77777777" w:rsidTr="00D7167E">
              <w:trPr>
                <w:trHeight w:val="454"/>
              </w:trPr>
              <w:tc>
                <w:tcPr>
                  <w:tcW w:w="562" w:type="dxa"/>
                  <w:shd w:val="clear" w:color="auto" w:fill="auto"/>
                  <w:tcMar>
                    <w:right w:w="57" w:type="dxa"/>
                  </w:tcMar>
                </w:tcPr>
                <w:p w14:paraId="1DC89964" w14:textId="77777777" w:rsidR="00D7167E" w:rsidRPr="00C31E2A" w:rsidRDefault="00D7167E" w:rsidP="00C31E2A">
                  <w:pPr>
                    <w:spacing w:after="0" w:line="240" w:lineRule="auto"/>
                    <w:jc w:val="right"/>
                    <w:rPr>
                      <w:rFonts w:eastAsia="Century Gothic"/>
                    </w:rPr>
                  </w:pPr>
                  <w:r w:rsidRPr="00C31E2A">
                    <w:rPr>
                      <w:rFonts w:ascii="Century Gothic" w:eastAsia="Century Gothic" w:hAnsi="Century Gothic"/>
                      <w:noProof/>
                      <w:lang w:val="en-US"/>
                    </w:rPr>
                    <w:drawing>
                      <wp:inline distT="0" distB="0" distL="0" distR="0" wp14:anchorId="13ADA2E7" wp14:editId="074F2986">
                        <wp:extent cx="254635" cy="299741"/>
                        <wp:effectExtent l="0" t="0" r="0" b="5080"/>
                        <wp:docPr id="9" name="Picture 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" name="Graphique 9"/>
                                <pic:cNvPicPr/>
                              </pic:nvPicPr>
                              <pic:blipFill>
                                <a:blip r:embed="rId2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4635" cy="2997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898" w:type="dxa"/>
                  <w:shd w:val="clear" w:color="auto" w:fill="auto"/>
                </w:tcPr>
                <w:p w14:paraId="33B1591C" w14:textId="77777777" w:rsidR="00D7167E" w:rsidRPr="00C31E2A" w:rsidRDefault="00D7167E" w:rsidP="00C31E2A">
                  <w:pPr>
                    <w:suppressAutoHyphens/>
                    <w:spacing w:after="0" w:line="240" w:lineRule="auto"/>
                    <w:rPr>
                      <w:rFonts w:ascii="Garamond" w:eastAsia="Century Gothic" w:hAnsi="Garamond"/>
                      <w:szCs w:val="18"/>
                    </w:rPr>
                  </w:pPr>
                  <w:r w:rsidRPr="00C31E2A">
                    <w:rPr>
                      <w:rFonts w:ascii="Garamond" w:eastAsia="Century Gothic" w:hAnsi="Garamond"/>
                      <w:szCs w:val="18"/>
                    </w:rPr>
                    <w:t>Totali</w:t>
                  </w:r>
                  <w:r w:rsidR="00233895" w:rsidRPr="00C31E2A">
                    <w:rPr>
                      <w:rFonts w:ascii="Garamond" w:eastAsia="Century Gothic" w:hAnsi="Garamond"/>
                      <w:szCs w:val="18"/>
                    </w:rPr>
                    <w:t xml:space="preserve"> </w:t>
                  </w:r>
                  <w:r w:rsidRPr="00C31E2A">
                    <w:rPr>
                      <w:rFonts w:ascii="Garamond" w:eastAsia="Century Gothic" w:hAnsi="Garamond"/>
                      <w:szCs w:val="18"/>
                    </w:rPr>
                    <w:t>i</w:t>
                  </w:r>
                  <w:r w:rsidR="00233895" w:rsidRPr="00C31E2A">
                    <w:rPr>
                      <w:rFonts w:ascii="Garamond" w:eastAsia="Century Gothic" w:hAnsi="Garamond"/>
                      <w:szCs w:val="18"/>
                    </w:rPr>
                    <w:t xml:space="preserve"> </w:t>
                  </w:r>
                  <w:r w:rsidRPr="00C31E2A">
                    <w:rPr>
                      <w:rFonts w:ascii="Garamond" w:eastAsia="Century Gothic" w:hAnsi="Garamond"/>
                      <w:szCs w:val="18"/>
                    </w:rPr>
                    <w:t>financimit</w:t>
                  </w:r>
                  <w:r w:rsidR="00233895" w:rsidRPr="00C31E2A">
                    <w:rPr>
                      <w:rFonts w:ascii="Garamond" w:eastAsia="Century Gothic" w:hAnsi="Garamond"/>
                      <w:szCs w:val="18"/>
                    </w:rPr>
                    <w:t xml:space="preserve"> </w:t>
                  </w:r>
                </w:p>
                <w:p w14:paraId="35B46176" w14:textId="77777777" w:rsidR="00D7167E" w:rsidRPr="00C31E2A" w:rsidRDefault="00D7167E" w:rsidP="00C31E2A">
                  <w:pPr>
                    <w:suppressAutoHyphens/>
                    <w:spacing w:after="0" w:line="240" w:lineRule="auto"/>
                    <w:rPr>
                      <w:rFonts w:ascii="Garamond" w:eastAsia="Century Gothic" w:hAnsi="Garamond"/>
                      <w:szCs w:val="18"/>
                    </w:rPr>
                  </w:pPr>
                  <w:r w:rsidRPr="00C31E2A">
                    <w:rPr>
                      <w:rFonts w:ascii="Garamond" w:eastAsia="Century Gothic" w:hAnsi="Garamond"/>
                      <w:szCs w:val="18"/>
                    </w:rPr>
                    <w:t>€120.8M</w:t>
                  </w:r>
                </w:p>
              </w:tc>
            </w:tr>
            <w:tr w:rsidR="00D7167E" w:rsidRPr="00C31E2A" w14:paraId="72078A4B" w14:textId="77777777" w:rsidTr="00D7167E">
              <w:trPr>
                <w:trHeight w:val="454"/>
              </w:trPr>
              <w:tc>
                <w:tcPr>
                  <w:tcW w:w="562" w:type="dxa"/>
                  <w:shd w:val="clear" w:color="auto" w:fill="auto"/>
                  <w:tcMar>
                    <w:right w:w="57" w:type="dxa"/>
                  </w:tcMar>
                </w:tcPr>
                <w:p w14:paraId="31F76A93" w14:textId="77777777" w:rsidR="00D7167E" w:rsidRPr="00C31E2A" w:rsidRDefault="00D7167E" w:rsidP="00C31E2A">
                  <w:pPr>
                    <w:spacing w:after="0" w:line="240" w:lineRule="auto"/>
                    <w:jc w:val="right"/>
                    <w:rPr>
                      <w:rFonts w:eastAsia="Century Gothic"/>
                    </w:rPr>
                  </w:pPr>
                </w:p>
              </w:tc>
              <w:tc>
                <w:tcPr>
                  <w:tcW w:w="3898" w:type="dxa"/>
                  <w:shd w:val="clear" w:color="auto" w:fill="auto"/>
                </w:tcPr>
                <w:p w14:paraId="7BC059DF" w14:textId="77777777" w:rsidR="00D7167E" w:rsidRPr="00C31E2A" w:rsidRDefault="00D7167E" w:rsidP="00C31E2A">
                  <w:pPr>
                    <w:suppressAutoHyphens/>
                    <w:spacing w:after="0" w:line="240" w:lineRule="auto"/>
                    <w:rPr>
                      <w:rFonts w:ascii="Garamond" w:eastAsia="Century Gothic" w:hAnsi="Garamond"/>
                      <w:szCs w:val="18"/>
                    </w:rPr>
                  </w:pPr>
                  <w:r w:rsidRPr="00C31E2A">
                    <w:rPr>
                      <w:rFonts w:ascii="Garamond" w:eastAsia="Century Gothic" w:hAnsi="Garamond"/>
                      <w:szCs w:val="18"/>
                    </w:rPr>
                    <w:t>Përfituesi</w:t>
                  </w:r>
                </w:p>
                <w:p w14:paraId="1D44C35D" w14:textId="77777777" w:rsidR="00D7167E" w:rsidRPr="00C31E2A" w:rsidRDefault="00D7167E" w:rsidP="00C31E2A">
                  <w:pPr>
                    <w:suppressAutoHyphens/>
                    <w:spacing w:after="0" w:line="240" w:lineRule="auto"/>
                    <w:rPr>
                      <w:rFonts w:ascii="Garamond" w:eastAsia="Century Gothic" w:hAnsi="Garamond"/>
                      <w:szCs w:val="18"/>
                    </w:rPr>
                  </w:pPr>
                  <w:r w:rsidRPr="00C31E2A">
                    <w:rPr>
                      <w:rFonts w:ascii="Garamond" w:eastAsia="Century Gothic" w:hAnsi="Garamond"/>
                      <w:szCs w:val="18"/>
                    </w:rPr>
                    <w:t>Republika</w:t>
                  </w:r>
                  <w:r w:rsidR="00233895" w:rsidRPr="00C31E2A">
                    <w:rPr>
                      <w:rFonts w:ascii="Garamond" w:eastAsia="Century Gothic" w:hAnsi="Garamond"/>
                      <w:szCs w:val="18"/>
                    </w:rPr>
                    <w:t xml:space="preserve"> </w:t>
                  </w:r>
                  <w:r w:rsidRPr="00C31E2A">
                    <w:rPr>
                      <w:rFonts w:ascii="Garamond" w:eastAsia="Century Gothic" w:hAnsi="Garamond"/>
                      <w:szCs w:val="18"/>
                    </w:rPr>
                    <w:t>e</w:t>
                  </w:r>
                  <w:r w:rsidR="00233895" w:rsidRPr="00C31E2A">
                    <w:rPr>
                      <w:rFonts w:ascii="Garamond" w:eastAsia="Century Gothic" w:hAnsi="Garamond"/>
                      <w:szCs w:val="18"/>
                    </w:rPr>
                    <w:t xml:space="preserve"> </w:t>
                  </w:r>
                  <w:r w:rsidRPr="00C31E2A">
                    <w:rPr>
                      <w:rFonts w:ascii="Garamond" w:eastAsia="Century Gothic" w:hAnsi="Garamond"/>
                      <w:szCs w:val="18"/>
                    </w:rPr>
                    <w:t>Shqipërisë</w:t>
                  </w:r>
                </w:p>
              </w:tc>
            </w:tr>
            <w:tr w:rsidR="00D7167E" w:rsidRPr="00C31E2A" w14:paraId="76F41D5C" w14:textId="77777777" w:rsidTr="00D7167E">
              <w:trPr>
                <w:trHeight w:val="454"/>
              </w:trPr>
              <w:tc>
                <w:tcPr>
                  <w:tcW w:w="562" w:type="dxa"/>
                  <w:shd w:val="clear" w:color="auto" w:fill="auto"/>
                  <w:tcMar>
                    <w:right w:w="57" w:type="dxa"/>
                  </w:tcMar>
                </w:tcPr>
                <w:p w14:paraId="26515256" w14:textId="77777777" w:rsidR="00D7167E" w:rsidRPr="00C31E2A" w:rsidRDefault="00D7167E" w:rsidP="00C31E2A">
                  <w:pPr>
                    <w:spacing w:after="0" w:line="240" w:lineRule="auto"/>
                    <w:jc w:val="right"/>
                    <w:rPr>
                      <w:rFonts w:eastAsia="Century Gothic"/>
                    </w:rPr>
                  </w:pPr>
                </w:p>
              </w:tc>
              <w:tc>
                <w:tcPr>
                  <w:tcW w:w="3898" w:type="dxa"/>
                  <w:shd w:val="clear" w:color="auto" w:fill="auto"/>
                </w:tcPr>
                <w:p w14:paraId="18D08715" w14:textId="77777777" w:rsidR="00D7167E" w:rsidRPr="00C31E2A" w:rsidRDefault="00D7167E" w:rsidP="00C31E2A">
                  <w:pPr>
                    <w:suppressAutoHyphens/>
                    <w:spacing w:after="0" w:line="240" w:lineRule="auto"/>
                    <w:rPr>
                      <w:rFonts w:ascii="Garamond" w:eastAsia="Century Gothic" w:hAnsi="Garamond"/>
                      <w:szCs w:val="18"/>
                    </w:rPr>
                  </w:pPr>
                  <w:r w:rsidRPr="00C31E2A">
                    <w:rPr>
                      <w:rFonts w:ascii="Garamond" w:eastAsia="Century Gothic" w:hAnsi="Garamond"/>
                      <w:szCs w:val="18"/>
                    </w:rPr>
                    <w:t>Autoriteti</w:t>
                  </w:r>
                  <w:r w:rsidR="00233895" w:rsidRPr="00C31E2A">
                    <w:rPr>
                      <w:rFonts w:ascii="Garamond" w:eastAsia="Century Gothic" w:hAnsi="Garamond"/>
                      <w:szCs w:val="18"/>
                    </w:rPr>
                    <w:t xml:space="preserve"> </w:t>
                  </w:r>
                  <w:r w:rsidRPr="00C31E2A">
                    <w:rPr>
                      <w:rFonts w:ascii="Garamond" w:eastAsia="Century Gothic" w:hAnsi="Garamond"/>
                      <w:szCs w:val="18"/>
                    </w:rPr>
                    <w:t>kontraktues</w:t>
                  </w:r>
                  <w:r w:rsidR="00233895" w:rsidRPr="00C31E2A">
                    <w:rPr>
                      <w:rFonts w:ascii="Garamond" w:eastAsia="Century Gothic" w:hAnsi="Garamond"/>
                      <w:szCs w:val="18"/>
                    </w:rPr>
                    <w:t xml:space="preserve"> </w:t>
                  </w:r>
                </w:p>
                <w:p w14:paraId="12DB024E" w14:textId="77777777" w:rsidR="00D7167E" w:rsidRPr="00C31E2A" w:rsidRDefault="00D7167E" w:rsidP="00C31E2A">
                  <w:pPr>
                    <w:suppressAutoHyphens/>
                    <w:spacing w:after="0" w:line="240" w:lineRule="auto"/>
                    <w:rPr>
                      <w:rFonts w:ascii="Garamond" w:eastAsia="Century Gothic" w:hAnsi="Garamond"/>
                      <w:szCs w:val="18"/>
                    </w:rPr>
                  </w:pPr>
                  <w:r w:rsidRPr="00C31E2A">
                    <w:rPr>
                      <w:rFonts w:ascii="Garamond" w:eastAsia="Century Gothic" w:hAnsi="Garamond"/>
                      <w:szCs w:val="18"/>
                    </w:rPr>
                    <w:t>Ministria</w:t>
                  </w:r>
                  <w:r w:rsidR="00233895" w:rsidRPr="00C31E2A">
                    <w:rPr>
                      <w:rFonts w:ascii="Garamond" w:eastAsia="Century Gothic" w:hAnsi="Garamond"/>
                      <w:szCs w:val="18"/>
                    </w:rPr>
                    <w:t xml:space="preserve"> </w:t>
                  </w:r>
                  <w:r w:rsidRPr="00C31E2A">
                    <w:rPr>
                      <w:rFonts w:ascii="Garamond" w:eastAsia="Century Gothic" w:hAnsi="Garamond"/>
                      <w:szCs w:val="18"/>
                    </w:rPr>
                    <w:t>e</w:t>
                  </w:r>
                  <w:r w:rsidR="00233895" w:rsidRPr="00C31E2A">
                    <w:rPr>
                      <w:rFonts w:ascii="Garamond" w:eastAsia="Century Gothic" w:hAnsi="Garamond"/>
                      <w:szCs w:val="18"/>
                    </w:rPr>
                    <w:t xml:space="preserve"> </w:t>
                  </w:r>
                  <w:r w:rsidRPr="00C31E2A">
                    <w:rPr>
                      <w:rFonts w:ascii="Garamond" w:eastAsia="Century Gothic" w:hAnsi="Garamond"/>
                      <w:szCs w:val="18"/>
                    </w:rPr>
                    <w:t>Financave</w:t>
                  </w:r>
                  <w:r w:rsidR="00233895" w:rsidRPr="00C31E2A">
                    <w:rPr>
                      <w:rFonts w:ascii="Garamond" w:eastAsia="Century Gothic" w:hAnsi="Garamond"/>
                      <w:szCs w:val="18"/>
                    </w:rPr>
                    <w:t xml:space="preserve">  </w:t>
                  </w:r>
                </w:p>
              </w:tc>
            </w:tr>
            <w:tr w:rsidR="00D7167E" w:rsidRPr="00C31E2A" w14:paraId="243ABD21" w14:textId="77777777" w:rsidTr="00D7167E">
              <w:trPr>
                <w:trHeight w:val="454"/>
              </w:trPr>
              <w:tc>
                <w:tcPr>
                  <w:tcW w:w="562" w:type="dxa"/>
                  <w:shd w:val="clear" w:color="auto" w:fill="auto"/>
                  <w:tcMar>
                    <w:right w:w="57" w:type="dxa"/>
                  </w:tcMar>
                </w:tcPr>
                <w:p w14:paraId="0E174703" w14:textId="77777777" w:rsidR="00D7167E" w:rsidRPr="00C31E2A" w:rsidRDefault="00D7167E" w:rsidP="00C31E2A">
                  <w:pPr>
                    <w:spacing w:after="0" w:line="240" w:lineRule="auto"/>
                    <w:jc w:val="right"/>
                    <w:rPr>
                      <w:rFonts w:eastAsia="Century Gothic"/>
                    </w:rPr>
                  </w:pPr>
                </w:p>
              </w:tc>
              <w:tc>
                <w:tcPr>
                  <w:tcW w:w="3898" w:type="dxa"/>
                  <w:shd w:val="clear" w:color="auto" w:fill="auto"/>
                </w:tcPr>
                <w:p w14:paraId="2E0C09D8" w14:textId="77777777" w:rsidR="00D7167E" w:rsidRPr="00C31E2A" w:rsidRDefault="00D7167E" w:rsidP="00C31E2A">
                  <w:pPr>
                    <w:suppressAutoHyphens/>
                    <w:spacing w:after="0" w:line="240" w:lineRule="auto"/>
                    <w:rPr>
                      <w:rFonts w:ascii="Garamond" w:eastAsia="Century Gothic" w:hAnsi="Garamond"/>
                      <w:szCs w:val="18"/>
                    </w:rPr>
                  </w:pPr>
                  <w:r w:rsidRPr="00C31E2A">
                    <w:rPr>
                      <w:rFonts w:ascii="Garamond" w:eastAsia="Century Gothic" w:hAnsi="Garamond"/>
                      <w:szCs w:val="18"/>
                    </w:rPr>
                    <w:t>Objektivat</w:t>
                  </w:r>
                  <w:r w:rsidR="00233895" w:rsidRPr="00C31E2A">
                    <w:rPr>
                      <w:rFonts w:ascii="Garamond" w:eastAsia="Century Gothic" w:hAnsi="Garamond"/>
                      <w:szCs w:val="18"/>
                    </w:rPr>
                    <w:t xml:space="preserve"> </w:t>
                  </w:r>
                  <w:r w:rsidRPr="00C31E2A">
                    <w:rPr>
                      <w:rFonts w:ascii="Garamond" w:eastAsia="Century Gothic" w:hAnsi="Garamond"/>
                      <w:szCs w:val="18"/>
                    </w:rPr>
                    <w:t>kyçë</w:t>
                  </w:r>
                  <w:r w:rsidR="00233895" w:rsidRPr="00C31E2A">
                    <w:rPr>
                      <w:rFonts w:ascii="Garamond" w:eastAsia="Century Gothic" w:hAnsi="Garamond"/>
                      <w:szCs w:val="18"/>
                    </w:rPr>
                    <w:t xml:space="preserve"> </w:t>
                  </w:r>
                </w:p>
                <w:p w14:paraId="1EE26F73" w14:textId="77777777" w:rsidR="00D7167E" w:rsidRPr="00C31E2A" w:rsidRDefault="00D7167E" w:rsidP="00C31E2A">
                  <w:pPr>
                    <w:suppressAutoHyphens/>
                    <w:spacing w:after="0" w:line="240" w:lineRule="auto"/>
                    <w:rPr>
                      <w:rFonts w:ascii="Garamond" w:eastAsia="Century Gothic" w:hAnsi="Garamond"/>
                      <w:szCs w:val="18"/>
                    </w:rPr>
                  </w:pPr>
                  <w:r w:rsidRPr="00C31E2A">
                    <w:rPr>
                      <w:rFonts w:ascii="Garamond" w:eastAsia="Century Gothic" w:hAnsi="Garamond"/>
                      <w:szCs w:val="18"/>
                    </w:rPr>
                    <w:t>të</w:t>
                  </w:r>
                  <w:r w:rsidR="00233895" w:rsidRPr="00C31E2A">
                    <w:rPr>
                      <w:rFonts w:ascii="Garamond" w:eastAsia="Century Gothic" w:hAnsi="Garamond"/>
                      <w:szCs w:val="18"/>
                    </w:rPr>
                    <w:t xml:space="preserve"> </w:t>
                  </w:r>
                  <w:r w:rsidRPr="00C31E2A">
                    <w:rPr>
                      <w:rFonts w:ascii="Garamond" w:eastAsia="Century Gothic" w:hAnsi="Garamond"/>
                      <w:szCs w:val="18"/>
                    </w:rPr>
                    <w:t>zhvillimit</w:t>
                  </w:r>
                  <w:r w:rsidR="00233895" w:rsidRPr="00C31E2A">
                    <w:rPr>
                      <w:rFonts w:ascii="Garamond" w:eastAsia="Century Gothic" w:hAnsi="Garamond"/>
                      <w:szCs w:val="18"/>
                    </w:rPr>
                    <w:t xml:space="preserve"> </w:t>
                  </w:r>
                  <w:r w:rsidRPr="00C31E2A">
                    <w:rPr>
                      <w:rFonts w:ascii="Garamond" w:eastAsia="Century Gothic" w:hAnsi="Garamond"/>
                      <w:szCs w:val="18"/>
                    </w:rPr>
                    <w:t>të</w:t>
                  </w:r>
                  <w:r w:rsidR="00233895" w:rsidRPr="00C31E2A">
                    <w:rPr>
                      <w:rFonts w:ascii="Garamond" w:eastAsia="Century Gothic" w:hAnsi="Garamond"/>
                      <w:szCs w:val="18"/>
                    </w:rPr>
                    <w:t xml:space="preserve"> </w:t>
                  </w:r>
                  <w:r w:rsidRPr="00C31E2A">
                    <w:rPr>
                      <w:rFonts w:ascii="Garamond" w:eastAsia="Century Gothic" w:hAnsi="Garamond"/>
                      <w:szCs w:val="18"/>
                    </w:rPr>
                    <w:t>qëndrueshëm</w:t>
                  </w:r>
                  <w:r w:rsidR="00233895" w:rsidRPr="00C31E2A">
                    <w:rPr>
                      <w:rFonts w:ascii="Garamond" w:eastAsia="Century Gothic" w:hAnsi="Garamond"/>
                      <w:szCs w:val="18"/>
                    </w:rPr>
                    <w:t xml:space="preserve"> </w:t>
                  </w:r>
                </w:p>
                <w:p w14:paraId="6FDA494B" w14:textId="77777777" w:rsidR="00D7167E" w:rsidRPr="00C31E2A" w:rsidRDefault="00D7167E" w:rsidP="00C31E2A">
                  <w:pPr>
                    <w:suppressAutoHyphens/>
                    <w:spacing w:after="0" w:line="240" w:lineRule="auto"/>
                    <w:rPr>
                      <w:rFonts w:ascii="Garamond" w:eastAsia="Century Gothic" w:hAnsi="Garamond"/>
                      <w:szCs w:val="18"/>
                    </w:rPr>
                  </w:pPr>
                  <w:r w:rsidRPr="00C31E2A">
                    <w:rPr>
                      <w:rFonts w:ascii="Garamond" w:eastAsia="Century Gothic" w:hAnsi="Garamond"/>
                      <w:noProof/>
                      <w:szCs w:val="18"/>
                      <w:lang w:val="en-US"/>
                    </w:rPr>
                    <w:drawing>
                      <wp:inline distT="0" distB="0" distL="0" distR="0" wp14:anchorId="02F8B69A" wp14:editId="1A81D8E9">
                        <wp:extent cx="396874" cy="396874"/>
                        <wp:effectExtent l="0" t="0" r="3810" b="3810"/>
                        <wp:docPr id="19" name="Picture 1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" name="Graphique 19"/>
                                <pic:cNvPicPr/>
                              </pic:nvPicPr>
                              <pic:blipFill>
                                <a:blip r:embed="rId2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96240" cy="3962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233895" w:rsidRPr="00C31E2A">
                    <w:rPr>
                      <w:rFonts w:ascii="Garamond" w:eastAsia="Century Gothic" w:hAnsi="Garamond"/>
                      <w:szCs w:val="18"/>
                    </w:rPr>
                    <w:t xml:space="preserve">  </w:t>
                  </w:r>
                  <w:r w:rsidRPr="00C31E2A">
                    <w:rPr>
                      <w:rFonts w:ascii="Garamond" w:eastAsia="Century Gothic" w:hAnsi="Garamond"/>
                      <w:noProof/>
                      <w:szCs w:val="18"/>
                      <w:lang w:val="en-US"/>
                    </w:rPr>
                    <w:drawing>
                      <wp:inline distT="0" distB="0" distL="0" distR="0" wp14:anchorId="026B2783" wp14:editId="63D76DEE">
                        <wp:extent cx="396874" cy="396874"/>
                        <wp:effectExtent l="0" t="0" r="3810" b="3810"/>
                        <wp:docPr id="25" name="Picture 2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5" name="Graphique 25"/>
                                <pic:cNvPicPr/>
                              </pic:nvPicPr>
                              <pic:blipFill>
                                <a:blip r:embed="rId2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96240" cy="3962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C31E2A">
                    <w:rPr>
                      <w:rFonts w:ascii="Garamond" w:eastAsia="Century Gothic" w:hAnsi="Garamond"/>
                      <w:noProof/>
                      <w:szCs w:val="18"/>
                      <w:lang w:val="en-US"/>
                    </w:rPr>
                    <w:drawing>
                      <wp:inline distT="0" distB="0" distL="0" distR="0" wp14:anchorId="5AA13D25" wp14:editId="76B3A4AE">
                        <wp:extent cx="396874" cy="396874"/>
                        <wp:effectExtent l="0" t="0" r="3810" b="3810"/>
                        <wp:docPr id="26" name="Picture 2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6" name="Graphique 26"/>
                                <pic:cNvPicPr/>
                              </pic:nvPicPr>
                              <pic:blipFill>
                                <a:blip r:embed="rId2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96240" cy="3962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C31E2A">
                    <w:rPr>
                      <w:rFonts w:ascii="Garamond" w:eastAsia="Century Gothic" w:hAnsi="Garamond"/>
                      <w:noProof/>
                      <w:szCs w:val="18"/>
                      <w:lang w:val="en-US"/>
                    </w:rPr>
                    <w:drawing>
                      <wp:inline distT="0" distB="0" distL="0" distR="0" wp14:anchorId="64C1AB28" wp14:editId="74D018C9">
                        <wp:extent cx="396874" cy="396874"/>
                        <wp:effectExtent l="0" t="0" r="3810" b="3810"/>
                        <wp:docPr id="27" name="Picture 2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7" name="Graphique 27"/>
                                <pic:cNvPicPr/>
                              </pic:nvPicPr>
                              <pic:blipFill>
                                <a:blip r:embed="rId2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96240" cy="3962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C31E2A">
                    <w:rPr>
                      <w:rFonts w:ascii="Garamond" w:eastAsia="Century Gothic" w:hAnsi="Garamond"/>
                      <w:noProof/>
                      <w:szCs w:val="18"/>
                      <w:lang w:val="en-US"/>
                    </w:rPr>
                    <w:drawing>
                      <wp:inline distT="0" distB="0" distL="0" distR="0" wp14:anchorId="6E53CF80" wp14:editId="204C64B4">
                        <wp:extent cx="396874" cy="396874"/>
                        <wp:effectExtent l="0" t="0" r="3810" b="3810"/>
                        <wp:docPr id="28" name="Picture 2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8" name="Graphique 28"/>
                                <pic:cNvPicPr/>
                              </pic:nvPicPr>
                              <pic:blipFill>
                                <a:blip r:embed="rId2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96240" cy="3962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233895" w:rsidRPr="00C31E2A">
                    <w:rPr>
                      <w:rFonts w:ascii="Garamond" w:eastAsia="Century Gothic" w:hAnsi="Garamond"/>
                      <w:szCs w:val="18"/>
                    </w:rPr>
                    <w:t xml:space="preserve"> </w:t>
                  </w:r>
                  <w:r w:rsidRPr="00C31E2A">
                    <w:rPr>
                      <w:rFonts w:ascii="Garamond" w:eastAsia="Century Gothic" w:hAnsi="Garamond"/>
                      <w:noProof/>
                      <w:szCs w:val="18"/>
                      <w:lang w:val="en-US"/>
                    </w:rPr>
                    <w:drawing>
                      <wp:inline distT="0" distB="0" distL="0" distR="0" wp14:anchorId="2DC002F7" wp14:editId="3A3E92B3">
                        <wp:extent cx="396874" cy="396874"/>
                        <wp:effectExtent l="0" t="0" r="3810" b="3810"/>
                        <wp:docPr id="29" name="Picture 2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9" name="Graphique 29"/>
                                <pic:cNvPicPr/>
                              </pic:nvPicPr>
                              <pic:blipFill>
                                <a:blip r:embed="rId2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96240" cy="3962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D7167E" w:rsidRPr="00C31E2A" w14:paraId="31DBA19A" w14:textId="77777777" w:rsidTr="00D7167E">
              <w:trPr>
                <w:trHeight w:val="113"/>
              </w:trPr>
              <w:tc>
                <w:tcPr>
                  <w:tcW w:w="562" w:type="dxa"/>
                  <w:shd w:val="clear" w:color="auto" w:fill="auto"/>
                </w:tcPr>
                <w:p w14:paraId="7C7670A1" w14:textId="77777777" w:rsidR="00D7167E" w:rsidRPr="00C31E2A" w:rsidRDefault="00D7167E" w:rsidP="00C31E2A">
                  <w:pPr>
                    <w:spacing w:after="0" w:line="240" w:lineRule="auto"/>
                    <w:jc w:val="right"/>
                    <w:rPr>
                      <w:rFonts w:eastAsia="Century Gothic"/>
                    </w:rPr>
                  </w:pPr>
                </w:p>
              </w:tc>
              <w:tc>
                <w:tcPr>
                  <w:tcW w:w="3898" w:type="dxa"/>
                  <w:shd w:val="clear" w:color="auto" w:fill="auto"/>
                </w:tcPr>
                <w:p w14:paraId="66CBC1ED" w14:textId="77777777" w:rsidR="00D7167E" w:rsidRPr="00C31E2A" w:rsidRDefault="00D7167E" w:rsidP="00C31E2A">
                  <w:pPr>
                    <w:suppressAutoHyphens/>
                    <w:spacing w:after="0" w:line="240" w:lineRule="auto"/>
                    <w:rPr>
                      <w:rFonts w:ascii="Garamond" w:eastAsia="Century Gothic" w:hAnsi="Garamond"/>
                      <w:sz w:val="24"/>
                      <w:szCs w:val="18"/>
                    </w:rPr>
                  </w:pPr>
                  <w:r w:rsidRPr="00C31E2A">
                    <w:rPr>
                      <w:rFonts w:ascii="Garamond" w:eastAsia="Century Gothic" w:hAnsi="Garamond"/>
                      <w:sz w:val="24"/>
                      <w:szCs w:val="18"/>
                    </w:rPr>
                    <w:t>Kodi</w:t>
                  </w:r>
                  <w:r w:rsidR="00233895" w:rsidRPr="00C31E2A">
                    <w:rPr>
                      <w:rFonts w:ascii="Garamond" w:eastAsia="Century Gothic" w:hAnsi="Garamond"/>
                      <w:sz w:val="24"/>
                      <w:szCs w:val="18"/>
                    </w:rPr>
                    <w:t xml:space="preserve"> </w:t>
                  </w:r>
                  <w:r w:rsidRPr="00C31E2A">
                    <w:rPr>
                      <w:rFonts w:ascii="Garamond" w:eastAsia="Century Gothic" w:hAnsi="Garamond"/>
                      <w:sz w:val="24"/>
                      <w:szCs w:val="18"/>
                    </w:rPr>
                    <w:t>i</w:t>
                  </w:r>
                  <w:r w:rsidR="00233895" w:rsidRPr="00C31E2A">
                    <w:rPr>
                      <w:rFonts w:ascii="Garamond" w:eastAsia="Century Gothic" w:hAnsi="Garamond"/>
                      <w:sz w:val="24"/>
                      <w:szCs w:val="18"/>
                    </w:rPr>
                    <w:t xml:space="preserve"> </w:t>
                  </w:r>
                  <w:r w:rsidRPr="00C31E2A">
                    <w:rPr>
                      <w:rFonts w:ascii="Garamond" w:eastAsia="Century Gothic" w:hAnsi="Garamond"/>
                      <w:sz w:val="24"/>
                      <w:szCs w:val="18"/>
                    </w:rPr>
                    <w:t>projektit:</w:t>
                  </w:r>
                  <w:r w:rsidR="00233895" w:rsidRPr="00C31E2A">
                    <w:rPr>
                      <w:rFonts w:ascii="Garamond" w:eastAsia="Century Gothic" w:hAnsi="Garamond"/>
                      <w:sz w:val="24"/>
                      <w:szCs w:val="18"/>
                    </w:rPr>
                    <w:t xml:space="preserve"> </w:t>
                  </w:r>
                  <w:r w:rsidRPr="00C31E2A">
                    <w:rPr>
                      <w:rFonts w:ascii="Garamond" w:eastAsia="Century Gothic" w:hAnsi="Garamond"/>
                      <w:sz w:val="24"/>
                      <w:szCs w:val="18"/>
                    </w:rPr>
                    <w:t>CAL</w:t>
                  </w:r>
                  <w:r w:rsidR="00233895" w:rsidRPr="00C31E2A">
                    <w:rPr>
                      <w:rFonts w:ascii="Garamond" w:eastAsia="Century Gothic" w:hAnsi="Garamond"/>
                      <w:sz w:val="24"/>
                      <w:szCs w:val="18"/>
                    </w:rPr>
                    <w:t xml:space="preserve"> </w:t>
                  </w:r>
                  <w:r w:rsidRPr="00C31E2A">
                    <w:rPr>
                      <w:rFonts w:ascii="Garamond" w:eastAsia="Century Gothic" w:hAnsi="Garamond"/>
                      <w:sz w:val="24"/>
                      <w:szCs w:val="18"/>
                    </w:rPr>
                    <w:t>1028</w:t>
                  </w:r>
                </w:p>
              </w:tc>
            </w:tr>
          </w:tbl>
          <w:p w14:paraId="51D35820" w14:textId="77777777" w:rsidR="00534E4A" w:rsidRPr="00C31E2A" w:rsidRDefault="00534E4A" w:rsidP="00C31E2A">
            <w:pPr>
              <w:pStyle w:val="Tekstiiiii"/>
              <w:ind w:firstLine="0"/>
            </w:pPr>
          </w:p>
        </w:tc>
      </w:tr>
    </w:tbl>
    <w:p w14:paraId="0123CAEB" w14:textId="77777777" w:rsidR="00534E4A" w:rsidRPr="00C31E2A" w:rsidRDefault="00534E4A" w:rsidP="00C31E2A">
      <w:pPr>
        <w:pStyle w:val="Tekstiiiii"/>
      </w:pPr>
    </w:p>
    <w:p w14:paraId="552C5709" w14:textId="0C189F38" w:rsidR="00A650EE" w:rsidRDefault="00A650EE" w:rsidP="00C31E2A">
      <w:pPr>
        <w:pStyle w:val="Tekstiiiii"/>
        <w:rPr>
          <w:sz w:val="22"/>
          <w:lang w:eastAsia="en"/>
        </w:rPr>
      </w:pPr>
      <w:r w:rsidRPr="00C31E2A">
        <w:rPr>
          <w:sz w:val="22"/>
          <w:lang w:eastAsia="en"/>
        </w:rPr>
        <w:t>Reformat</w:t>
      </w:r>
      <w:r w:rsidR="00233895" w:rsidRPr="00C31E2A">
        <w:rPr>
          <w:sz w:val="22"/>
          <w:lang w:eastAsia="en"/>
        </w:rPr>
        <w:t xml:space="preserve"> </w:t>
      </w:r>
      <w:r w:rsidRPr="00C31E2A">
        <w:rPr>
          <w:sz w:val="22"/>
          <w:lang w:eastAsia="en"/>
        </w:rPr>
        <w:t>janë</w:t>
      </w:r>
      <w:r w:rsidR="00233895" w:rsidRPr="00C31E2A">
        <w:rPr>
          <w:sz w:val="22"/>
          <w:lang w:eastAsia="en"/>
        </w:rPr>
        <w:t xml:space="preserve"> </w:t>
      </w:r>
      <w:r w:rsidRPr="00C31E2A">
        <w:rPr>
          <w:sz w:val="22"/>
          <w:lang w:eastAsia="en"/>
        </w:rPr>
        <w:t>strukturuar</w:t>
      </w:r>
      <w:r w:rsidR="00233895" w:rsidRPr="00C31E2A">
        <w:rPr>
          <w:sz w:val="22"/>
          <w:lang w:eastAsia="en"/>
        </w:rPr>
        <w:t xml:space="preserve"> </w:t>
      </w:r>
      <w:r w:rsidRPr="00C31E2A">
        <w:rPr>
          <w:sz w:val="22"/>
          <w:lang w:eastAsia="en"/>
        </w:rPr>
        <w:t>rreth</w:t>
      </w:r>
      <w:r w:rsidR="00233895" w:rsidRPr="00C31E2A">
        <w:rPr>
          <w:sz w:val="22"/>
          <w:lang w:eastAsia="en"/>
        </w:rPr>
        <w:t xml:space="preserve"> </w:t>
      </w:r>
      <w:r w:rsidRPr="00C31E2A">
        <w:rPr>
          <w:sz w:val="22"/>
          <w:lang w:eastAsia="en"/>
        </w:rPr>
        <w:t>tre</w:t>
      </w:r>
      <w:r w:rsidR="00233895" w:rsidRPr="00C31E2A">
        <w:rPr>
          <w:sz w:val="22"/>
          <w:lang w:eastAsia="en"/>
        </w:rPr>
        <w:t xml:space="preserve"> </w:t>
      </w:r>
      <w:r w:rsidRPr="00C31E2A">
        <w:rPr>
          <w:sz w:val="22"/>
          <w:lang w:eastAsia="en"/>
        </w:rPr>
        <w:t>shtyllave</w:t>
      </w:r>
      <w:r w:rsidR="00233895" w:rsidRPr="00C31E2A">
        <w:rPr>
          <w:sz w:val="22"/>
          <w:lang w:eastAsia="en"/>
        </w:rPr>
        <w:t xml:space="preserve"> </w:t>
      </w:r>
      <w:r w:rsidRPr="00C31E2A">
        <w:rPr>
          <w:sz w:val="22"/>
          <w:lang w:eastAsia="en"/>
        </w:rPr>
        <w:t>kryesore:</w:t>
      </w:r>
      <w:r w:rsidR="00233895" w:rsidRPr="00C31E2A">
        <w:rPr>
          <w:sz w:val="22"/>
          <w:lang w:eastAsia="en"/>
        </w:rPr>
        <w:t xml:space="preserve"> </w:t>
      </w:r>
      <w:r w:rsidRPr="00C31E2A">
        <w:rPr>
          <w:sz w:val="22"/>
          <w:lang w:eastAsia="en"/>
        </w:rPr>
        <w:t>(i)</w:t>
      </w:r>
      <w:r w:rsidR="00233895" w:rsidRPr="00C31E2A">
        <w:rPr>
          <w:sz w:val="22"/>
          <w:lang w:eastAsia="en"/>
        </w:rPr>
        <w:t xml:space="preserve"> </w:t>
      </w:r>
      <w:r w:rsidRPr="00C31E2A">
        <w:rPr>
          <w:sz w:val="22"/>
          <w:lang w:eastAsia="en"/>
        </w:rPr>
        <w:t>forcimi</w:t>
      </w:r>
      <w:r w:rsidR="00233895" w:rsidRPr="00C31E2A">
        <w:rPr>
          <w:sz w:val="22"/>
          <w:lang w:eastAsia="en"/>
        </w:rPr>
        <w:t xml:space="preserve"> </w:t>
      </w:r>
      <w:r w:rsidRPr="00C31E2A">
        <w:rPr>
          <w:sz w:val="22"/>
          <w:lang w:eastAsia="en"/>
        </w:rPr>
        <w:t>i</w:t>
      </w:r>
      <w:r w:rsidR="00233895" w:rsidRPr="00C31E2A">
        <w:rPr>
          <w:sz w:val="22"/>
          <w:lang w:eastAsia="en"/>
        </w:rPr>
        <w:t xml:space="preserve"> </w:t>
      </w:r>
      <w:r w:rsidRPr="00C31E2A">
        <w:rPr>
          <w:sz w:val="22"/>
          <w:lang w:eastAsia="en"/>
        </w:rPr>
        <w:t>qëndrueshmërisë</w:t>
      </w:r>
      <w:r w:rsidR="00233895" w:rsidRPr="00C31E2A">
        <w:rPr>
          <w:sz w:val="22"/>
          <w:lang w:eastAsia="en"/>
        </w:rPr>
        <w:t xml:space="preserve"> </w:t>
      </w:r>
      <w:r w:rsidRPr="00C31E2A">
        <w:rPr>
          <w:sz w:val="22"/>
          <w:lang w:eastAsia="en"/>
        </w:rPr>
        <w:t>së</w:t>
      </w:r>
      <w:r w:rsidR="00233895" w:rsidRPr="00C31E2A">
        <w:rPr>
          <w:sz w:val="22"/>
          <w:lang w:eastAsia="en"/>
        </w:rPr>
        <w:t xml:space="preserve"> </w:t>
      </w:r>
      <w:r w:rsidRPr="00C31E2A">
        <w:rPr>
          <w:sz w:val="22"/>
          <w:lang w:eastAsia="en"/>
        </w:rPr>
        <w:t>qeverisë</w:t>
      </w:r>
      <w:r w:rsidR="00233895" w:rsidRPr="00C31E2A">
        <w:rPr>
          <w:sz w:val="22"/>
          <w:lang w:eastAsia="en"/>
        </w:rPr>
        <w:t xml:space="preserve"> </w:t>
      </w:r>
      <w:r w:rsidRPr="00C31E2A">
        <w:rPr>
          <w:sz w:val="22"/>
          <w:lang w:eastAsia="en"/>
        </w:rPr>
        <w:t>dhe</w:t>
      </w:r>
      <w:r w:rsidR="00233895" w:rsidRPr="00C31E2A">
        <w:rPr>
          <w:sz w:val="22"/>
          <w:lang w:eastAsia="en"/>
        </w:rPr>
        <w:t xml:space="preserve"> </w:t>
      </w:r>
      <w:r w:rsidRPr="00C31E2A">
        <w:rPr>
          <w:sz w:val="22"/>
          <w:lang w:eastAsia="en"/>
        </w:rPr>
        <w:t>familjeve,</w:t>
      </w:r>
      <w:r w:rsidR="00233895" w:rsidRPr="00C31E2A">
        <w:rPr>
          <w:sz w:val="22"/>
          <w:lang w:eastAsia="en"/>
        </w:rPr>
        <w:t xml:space="preserve"> </w:t>
      </w:r>
      <w:r w:rsidRPr="00C31E2A">
        <w:rPr>
          <w:sz w:val="22"/>
          <w:lang w:eastAsia="en"/>
        </w:rPr>
        <w:t>veçanërisht</w:t>
      </w:r>
      <w:r w:rsidR="00233895" w:rsidRPr="00C31E2A">
        <w:rPr>
          <w:sz w:val="22"/>
          <w:lang w:eastAsia="en"/>
        </w:rPr>
        <w:t xml:space="preserve"> </w:t>
      </w:r>
      <w:r w:rsidRPr="00C31E2A">
        <w:rPr>
          <w:sz w:val="22"/>
          <w:lang w:eastAsia="en"/>
        </w:rPr>
        <w:t>përmes</w:t>
      </w:r>
      <w:r w:rsidR="00233895" w:rsidRPr="00C31E2A">
        <w:rPr>
          <w:sz w:val="22"/>
          <w:lang w:eastAsia="en"/>
        </w:rPr>
        <w:t xml:space="preserve"> </w:t>
      </w:r>
      <w:r w:rsidRPr="00C31E2A">
        <w:rPr>
          <w:sz w:val="22"/>
          <w:lang w:eastAsia="en"/>
        </w:rPr>
        <w:t>marrjes</w:t>
      </w:r>
      <w:r w:rsidR="00233895" w:rsidRPr="00C31E2A">
        <w:rPr>
          <w:sz w:val="22"/>
          <w:lang w:eastAsia="en"/>
        </w:rPr>
        <w:t xml:space="preserve"> </w:t>
      </w:r>
      <w:r w:rsidRPr="00C31E2A">
        <w:rPr>
          <w:sz w:val="22"/>
          <w:lang w:eastAsia="en"/>
        </w:rPr>
        <w:t>në</w:t>
      </w:r>
      <w:r w:rsidR="00233895" w:rsidRPr="00C31E2A">
        <w:rPr>
          <w:sz w:val="22"/>
          <w:lang w:eastAsia="en"/>
        </w:rPr>
        <w:t xml:space="preserve"> </w:t>
      </w:r>
      <w:r w:rsidRPr="00C31E2A">
        <w:rPr>
          <w:sz w:val="22"/>
          <w:lang w:eastAsia="en"/>
        </w:rPr>
        <w:t>konsideratë</w:t>
      </w:r>
      <w:r w:rsidR="00233895" w:rsidRPr="00C31E2A">
        <w:rPr>
          <w:sz w:val="22"/>
          <w:lang w:eastAsia="en"/>
        </w:rPr>
        <w:t xml:space="preserve"> </w:t>
      </w:r>
      <w:r w:rsidRPr="00C31E2A">
        <w:rPr>
          <w:sz w:val="22"/>
          <w:lang w:eastAsia="en"/>
        </w:rPr>
        <w:t>të</w:t>
      </w:r>
      <w:r w:rsidR="00233895" w:rsidRPr="00C31E2A">
        <w:rPr>
          <w:sz w:val="22"/>
          <w:lang w:eastAsia="en"/>
        </w:rPr>
        <w:t xml:space="preserve"> </w:t>
      </w:r>
      <w:r w:rsidRPr="00C31E2A">
        <w:rPr>
          <w:sz w:val="22"/>
          <w:lang w:eastAsia="en"/>
        </w:rPr>
        <w:t>ndikimeve</w:t>
      </w:r>
      <w:r w:rsidR="00233895" w:rsidRPr="00C31E2A">
        <w:rPr>
          <w:sz w:val="22"/>
          <w:lang w:eastAsia="en"/>
        </w:rPr>
        <w:t xml:space="preserve"> </w:t>
      </w:r>
      <w:r w:rsidRPr="00C31E2A">
        <w:rPr>
          <w:sz w:val="22"/>
          <w:lang w:eastAsia="en"/>
        </w:rPr>
        <w:t>klimatike</w:t>
      </w:r>
      <w:r w:rsidR="00233895" w:rsidRPr="00C31E2A">
        <w:rPr>
          <w:sz w:val="22"/>
          <w:lang w:eastAsia="en"/>
        </w:rPr>
        <w:t xml:space="preserve"> </w:t>
      </w:r>
      <w:r w:rsidRPr="00C31E2A">
        <w:rPr>
          <w:sz w:val="22"/>
          <w:lang w:eastAsia="en"/>
        </w:rPr>
        <w:t>gjatë</w:t>
      </w:r>
      <w:r w:rsidR="00233895" w:rsidRPr="00C31E2A">
        <w:rPr>
          <w:sz w:val="22"/>
          <w:lang w:eastAsia="en"/>
        </w:rPr>
        <w:t xml:space="preserve"> </w:t>
      </w:r>
      <w:r w:rsidRPr="00C31E2A">
        <w:rPr>
          <w:sz w:val="22"/>
          <w:lang w:eastAsia="en"/>
        </w:rPr>
        <w:t>zbatimit</w:t>
      </w:r>
      <w:r w:rsidR="00233895" w:rsidRPr="00C31E2A">
        <w:rPr>
          <w:sz w:val="22"/>
          <w:lang w:eastAsia="en"/>
        </w:rPr>
        <w:t xml:space="preserve"> </w:t>
      </w:r>
      <w:r w:rsidRPr="00C31E2A">
        <w:rPr>
          <w:sz w:val="22"/>
          <w:lang w:eastAsia="en"/>
        </w:rPr>
        <w:t>të</w:t>
      </w:r>
      <w:r w:rsidR="00233895" w:rsidRPr="00C31E2A">
        <w:rPr>
          <w:sz w:val="22"/>
          <w:lang w:eastAsia="en"/>
        </w:rPr>
        <w:t xml:space="preserve"> </w:t>
      </w:r>
      <w:r w:rsidRPr="00C31E2A">
        <w:rPr>
          <w:sz w:val="22"/>
          <w:lang w:eastAsia="en"/>
        </w:rPr>
        <w:t>buxhetit</w:t>
      </w:r>
      <w:r w:rsidR="00233895" w:rsidRPr="00C31E2A">
        <w:rPr>
          <w:sz w:val="22"/>
          <w:lang w:eastAsia="en"/>
        </w:rPr>
        <w:t xml:space="preserve"> </w:t>
      </w:r>
      <w:r w:rsidRPr="00C31E2A">
        <w:rPr>
          <w:sz w:val="22"/>
          <w:lang w:eastAsia="en"/>
        </w:rPr>
        <w:t>dhe</w:t>
      </w:r>
      <w:r w:rsidR="00233895" w:rsidRPr="00C31E2A">
        <w:rPr>
          <w:sz w:val="22"/>
          <w:lang w:eastAsia="en"/>
        </w:rPr>
        <w:t xml:space="preserve"> </w:t>
      </w:r>
      <w:r w:rsidRPr="00C31E2A">
        <w:rPr>
          <w:sz w:val="22"/>
          <w:lang w:eastAsia="en"/>
        </w:rPr>
        <w:t>prioritizimit</w:t>
      </w:r>
      <w:r w:rsidR="00233895" w:rsidRPr="00C31E2A">
        <w:rPr>
          <w:sz w:val="22"/>
          <w:lang w:eastAsia="en"/>
        </w:rPr>
        <w:t xml:space="preserve"> </w:t>
      </w:r>
      <w:r w:rsidRPr="00C31E2A">
        <w:rPr>
          <w:sz w:val="22"/>
          <w:lang w:eastAsia="en"/>
        </w:rPr>
        <w:t>të</w:t>
      </w:r>
      <w:r w:rsidR="00233895" w:rsidRPr="00C31E2A">
        <w:rPr>
          <w:sz w:val="22"/>
          <w:lang w:eastAsia="en"/>
        </w:rPr>
        <w:t xml:space="preserve"> </w:t>
      </w:r>
      <w:r w:rsidRPr="00C31E2A">
        <w:rPr>
          <w:sz w:val="22"/>
          <w:lang w:eastAsia="en"/>
        </w:rPr>
        <w:t>investimeve</w:t>
      </w:r>
      <w:r w:rsidR="00233895" w:rsidRPr="00C31E2A">
        <w:rPr>
          <w:sz w:val="22"/>
          <w:lang w:eastAsia="en"/>
        </w:rPr>
        <w:t xml:space="preserve"> </w:t>
      </w:r>
      <w:r w:rsidRPr="00C31E2A">
        <w:rPr>
          <w:sz w:val="22"/>
          <w:lang w:eastAsia="en"/>
        </w:rPr>
        <w:t>publike</w:t>
      </w:r>
      <w:r w:rsidR="00EE759F">
        <w:rPr>
          <w:sz w:val="22"/>
          <w:lang w:eastAsia="en"/>
        </w:rPr>
        <w:t>;</w:t>
      </w:r>
      <w:r w:rsidR="00233895" w:rsidRPr="00C31E2A">
        <w:rPr>
          <w:sz w:val="22"/>
          <w:lang w:eastAsia="en"/>
        </w:rPr>
        <w:t xml:space="preserve"> </w:t>
      </w:r>
      <w:r w:rsidRPr="00C31E2A">
        <w:rPr>
          <w:sz w:val="22"/>
          <w:lang w:eastAsia="en"/>
        </w:rPr>
        <w:t>(ii)</w:t>
      </w:r>
      <w:r w:rsidR="00233895" w:rsidRPr="00C31E2A">
        <w:rPr>
          <w:sz w:val="22"/>
          <w:lang w:eastAsia="en"/>
        </w:rPr>
        <w:t xml:space="preserve"> </w:t>
      </w:r>
      <w:r w:rsidRPr="00C31E2A">
        <w:rPr>
          <w:sz w:val="22"/>
          <w:lang w:eastAsia="en"/>
        </w:rPr>
        <w:t>promovimi</w:t>
      </w:r>
      <w:r w:rsidR="00233895" w:rsidRPr="00C31E2A">
        <w:rPr>
          <w:sz w:val="22"/>
          <w:lang w:eastAsia="en"/>
        </w:rPr>
        <w:t xml:space="preserve"> </w:t>
      </w:r>
      <w:r w:rsidRPr="00C31E2A">
        <w:rPr>
          <w:sz w:val="22"/>
          <w:lang w:eastAsia="en"/>
        </w:rPr>
        <w:t>i</w:t>
      </w:r>
      <w:r w:rsidR="00233895" w:rsidRPr="00C31E2A">
        <w:rPr>
          <w:sz w:val="22"/>
          <w:lang w:eastAsia="en"/>
        </w:rPr>
        <w:t xml:space="preserve"> </w:t>
      </w:r>
      <w:r w:rsidRPr="00C31E2A">
        <w:rPr>
          <w:sz w:val="22"/>
          <w:lang w:eastAsia="en"/>
        </w:rPr>
        <w:t>energjisë</w:t>
      </w:r>
      <w:r w:rsidR="00233895" w:rsidRPr="00C31E2A">
        <w:rPr>
          <w:sz w:val="22"/>
          <w:lang w:eastAsia="en"/>
        </w:rPr>
        <w:t xml:space="preserve"> </w:t>
      </w:r>
      <w:r w:rsidRPr="00C31E2A">
        <w:rPr>
          <w:sz w:val="22"/>
          <w:lang w:eastAsia="en"/>
        </w:rPr>
        <w:t>së</w:t>
      </w:r>
      <w:r w:rsidR="00233895" w:rsidRPr="00C31E2A">
        <w:rPr>
          <w:sz w:val="22"/>
          <w:lang w:eastAsia="en"/>
        </w:rPr>
        <w:t xml:space="preserve"> </w:t>
      </w:r>
      <w:r w:rsidRPr="00C31E2A">
        <w:rPr>
          <w:sz w:val="22"/>
          <w:lang w:eastAsia="en"/>
        </w:rPr>
        <w:t>rinovueshme</w:t>
      </w:r>
      <w:r w:rsidR="00233895" w:rsidRPr="00C31E2A">
        <w:rPr>
          <w:sz w:val="22"/>
          <w:lang w:eastAsia="en"/>
        </w:rPr>
        <w:t xml:space="preserve"> </w:t>
      </w:r>
      <w:r w:rsidRPr="00C31E2A">
        <w:rPr>
          <w:sz w:val="22"/>
          <w:lang w:eastAsia="en"/>
        </w:rPr>
        <w:t>dhe</w:t>
      </w:r>
      <w:r w:rsidR="00233895" w:rsidRPr="00C31E2A">
        <w:rPr>
          <w:sz w:val="22"/>
          <w:lang w:eastAsia="en"/>
        </w:rPr>
        <w:t xml:space="preserve"> </w:t>
      </w:r>
      <w:r w:rsidRPr="00C31E2A">
        <w:rPr>
          <w:sz w:val="22"/>
          <w:lang w:eastAsia="en"/>
        </w:rPr>
        <w:t>efikasitetit</w:t>
      </w:r>
      <w:r w:rsidR="00233895" w:rsidRPr="00C31E2A">
        <w:rPr>
          <w:sz w:val="22"/>
          <w:lang w:eastAsia="en"/>
        </w:rPr>
        <w:t xml:space="preserve"> </w:t>
      </w:r>
      <w:r w:rsidRPr="00C31E2A">
        <w:rPr>
          <w:sz w:val="22"/>
          <w:lang w:eastAsia="en"/>
        </w:rPr>
        <w:t>të</w:t>
      </w:r>
      <w:r w:rsidR="00233895" w:rsidRPr="00C31E2A">
        <w:rPr>
          <w:sz w:val="22"/>
          <w:lang w:eastAsia="en"/>
        </w:rPr>
        <w:t xml:space="preserve"> </w:t>
      </w:r>
      <w:r w:rsidRPr="00C31E2A">
        <w:rPr>
          <w:sz w:val="22"/>
          <w:lang w:eastAsia="en"/>
        </w:rPr>
        <w:t>energjisë</w:t>
      </w:r>
      <w:r w:rsidR="00EE759F">
        <w:rPr>
          <w:sz w:val="22"/>
          <w:lang w:eastAsia="en"/>
        </w:rPr>
        <w:t>;</w:t>
      </w:r>
      <w:r w:rsidR="00233895" w:rsidRPr="00C31E2A">
        <w:rPr>
          <w:sz w:val="22"/>
          <w:lang w:eastAsia="en"/>
        </w:rPr>
        <w:t xml:space="preserve"> </w:t>
      </w:r>
      <w:r w:rsidRPr="00C31E2A">
        <w:rPr>
          <w:sz w:val="22"/>
          <w:lang w:eastAsia="en"/>
        </w:rPr>
        <w:t>dhe</w:t>
      </w:r>
      <w:r w:rsidR="00233895" w:rsidRPr="00C31E2A">
        <w:rPr>
          <w:sz w:val="22"/>
          <w:lang w:eastAsia="en"/>
        </w:rPr>
        <w:t xml:space="preserve"> </w:t>
      </w:r>
      <w:r w:rsidRPr="00C31E2A">
        <w:rPr>
          <w:sz w:val="22"/>
          <w:lang w:eastAsia="en"/>
        </w:rPr>
        <w:t>(iii)</w:t>
      </w:r>
      <w:r w:rsidR="00233895" w:rsidRPr="00C31E2A">
        <w:rPr>
          <w:sz w:val="22"/>
          <w:lang w:eastAsia="en"/>
        </w:rPr>
        <w:t xml:space="preserve"> </w:t>
      </w:r>
      <w:r w:rsidRPr="00C31E2A">
        <w:rPr>
          <w:sz w:val="22"/>
          <w:lang w:eastAsia="en"/>
        </w:rPr>
        <w:t>forcimi</w:t>
      </w:r>
      <w:r w:rsidR="00233895" w:rsidRPr="00C31E2A">
        <w:rPr>
          <w:sz w:val="22"/>
          <w:lang w:eastAsia="en"/>
        </w:rPr>
        <w:t xml:space="preserve"> </w:t>
      </w:r>
      <w:r w:rsidRPr="00C31E2A">
        <w:rPr>
          <w:sz w:val="22"/>
          <w:lang w:eastAsia="en"/>
        </w:rPr>
        <w:t>i</w:t>
      </w:r>
      <w:r w:rsidR="00233895" w:rsidRPr="00C31E2A">
        <w:rPr>
          <w:sz w:val="22"/>
          <w:lang w:eastAsia="en"/>
        </w:rPr>
        <w:t xml:space="preserve"> </w:t>
      </w:r>
      <w:r w:rsidRPr="00C31E2A">
        <w:rPr>
          <w:sz w:val="22"/>
          <w:lang w:eastAsia="en"/>
        </w:rPr>
        <w:t>masave</w:t>
      </w:r>
      <w:r w:rsidR="00233895" w:rsidRPr="00C31E2A">
        <w:rPr>
          <w:sz w:val="22"/>
          <w:lang w:eastAsia="en"/>
        </w:rPr>
        <w:t xml:space="preserve"> </w:t>
      </w:r>
      <w:r w:rsidRPr="00C31E2A">
        <w:rPr>
          <w:sz w:val="22"/>
          <w:lang w:eastAsia="en"/>
        </w:rPr>
        <w:t>për</w:t>
      </w:r>
      <w:r w:rsidR="00233895" w:rsidRPr="00C31E2A">
        <w:rPr>
          <w:sz w:val="22"/>
          <w:lang w:eastAsia="en"/>
        </w:rPr>
        <w:t xml:space="preserve"> </w:t>
      </w:r>
      <w:r w:rsidRPr="00C31E2A">
        <w:rPr>
          <w:sz w:val="22"/>
          <w:lang w:eastAsia="en"/>
        </w:rPr>
        <w:t>mbrojtjen</w:t>
      </w:r>
      <w:r w:rsidR="00233895" w:rsidRPr="00C31E2A">
        <w:rPr>
          <w:sz w:val="22"/>
          <w:lang w:eastAsia="en"/>
        </w:rPr>
        <w:t xml:space="preserve"> </w:t>
      </w:r>
      <w:r w:rsidRPr="00C31E2A">
        <w:rPr>
          <w:sz w:val="22"/>
          <w:lang w:eastAsia="en"/>
        </w:rPr>
        <w:t>e</w:t>
      </w:r>
      <w:r w:rsidR="00233895" w:rsidRPr="00C31E2A">
        <w:rPr>
          <w:sz w:val="22"/>
          <w:lang w:eastAsia="en"/>
        </w:rPr>
        <w:t xml:space="preserve"> </w:t>
      </w:r>
      <w:r w:rsidRPr="00C31E2A">
        <w:rPr>
          <w:sz w:val="22"/>
          <w:lang w:eastAsia="en"/>
        </w:rPr>
        <w:t>mjedisit</w:t>
      </w:r>
      <w:r w:rsidR="00233895" w:rsidRPr="00C31E2A">
        <w:rPr>
          <w:sz w:val="22"/>
          <w:lang w:eastAsia="en"/>
        </w:rPr>
        <w:t xml:space="preserve"> </w:t>
      </w:r>
      <w:r w:rsidRPr="00C31E2A">
        <w:rPr>
          <w:sz w:val="22"/>
          <w:lang w:eastAsia="en"/>
        </w:rPr>
        <w:t>dhe</w:t>
      </w:r>
      <w:r w:rsidR="00233895" w:rsidRPr="00C31E2A">
        <w:rPr>
          <w:sz w:val="22"/>
          <w:lang w:eastAsia="en"/>
        </w:rPr>
        <w:t xml:space="preserve"> </w:t>
      </w:r>
      <w:r w:rsidRPr="00C31E2A">
        <w:rPr>
          <w:sz w:val="22"/>
          <w:lang w:eastAsia="en"/>
        </w:rPr>
        <w:t>zvogëlimi</w:t>
      </w:r>
      <w:r w:rsidR="00233895" w:rsidRPr="00C31E2A">
        <w:rPr>
          <w:sz w:val="22"/>
          <w:lang w:eastAsia="en"/>
        </w:rPr>
        <w:t xml:space="preserve"> </w:t>
      </w:r>
      <w:r w:rsidRPr="00C31E2A">
        <w:rPr>
          <w:sz w:val="22"/>
          <w:lang w:eastAsia="en"/>
        </w:rPr>
        <w:t>i</w:t>
      </w:r>
      <w:r w:rsidR="00233895" w:rsidRPr="00C31E2A">
        <w:rPr>
          <w:sz w:val="22"/>
          <w:lang w:eastAsia="en"/>
        </w:rPr>
        <w:t xml:space="preserve"> </w:t>
      </w:r>
      <w:r w:rsidRPr="00C31E2A">
        <w:rPr>
          <w:sz w:val="22"/>
          <w:lang w:eastAsia="en"/>
        </w:rPr>
        <w:t>gjurmës</w:t>
      </w:r>
      <w:r w:rsidR="00233895" w:rsidRPr="00C31E2A">
        <w:rPr>
          <w:sz w:val="22"/>
          <w:lang w:eastAsia="en"/>
        </w:rPr>
        <w:t xml:space="preserve"> </w:t>
      </w:r>
      <w:r w:rsidRPr="00C31E2A">
        <w:rPr>
          <w:sz w:val="22"/>
          <w:lang w:eastAsia="en"/>
        </w:rPr>
        <w:t>së</w:t>
      </w:r>
      <w:r w:rsidR="00233895" w:rsidRPr="00C31E2A">
        <w:rPr>
          <w:sz w:val="22"/>
          <w:lang w:eastAsia="en"/>
        </w:rPr>
        <w:t xml:space="preserve"> </w:t>
      </w:r>
      <w:r w:rsidRPr="00C31E2A">
        <w:rPr>
          <w:sz w:val="22"/>
          <w:lang w:eastAsia="en"/>
        </w:rPr>
        <w:t>karbonit,</w:t>
      </w:r>
      <w:r w:rsidR="00233895" w:rsidRPr="00C31E2A">
        <w:rPr>
          <w:sz w:val="22"/>
          <w:lang w:eastAsia="en"/>
        </w:rPr>
        <w:t xml:space="preserve"> </w:t>
      </w:r>
      <w:r w:rsidRPr="00C31E2A">
        <w:rPr>
          <w:sz w:val="22"/>
          <w:lang w:eastAsia="en"/>
        </w:rPr>
        <w:t>veçanërisht</w:t>
      </w:r>
      <w:r w:rsidR="00233895" w:rsidRPr="00C31E2A">
        <w:rPr>
          <w:sz w:val="22"/>
          <w:lang w:eastAsia="en"/>
        </w:rPr>
        <w:t xml:space="preserve"> </w:t>
      </w:r>
      <w:r w:rsidRPr="00C31E2A">
        <w:rPr>
          <w:sz w:val="22"/>
          <w:lang w:eastAsia="en"/>
        </w:rPr>
        <w:t>përmes</w:t>
      </w:r>
      <w:r w:rsidR="00233895" w:rsidRPr="00C31E2A">
        <w:rPr>
          <w:sz w:val="22"/>
          <w:lang w:eastAsia="en"/>
        </w:rPr>
        <w:t xml:space="preserve"> </w:t>
      </w:r>
      <w:r w:rsidRPr="00C31E2A">
        <w:rPr>
          <w:sz w:val="22"/>
          <w:lang w:eastAsia="en"/>
        </w:rPr>
        <w:t>promovimit</w:t>
      </w:r>
      <w:r w:rsidR="00233895" w:rsidRPr="00C31E2A">
        <w:rPr>
          <w:sz w:val="22"/>
          <w:lang w:eastAsia="en"/>
        </w:rPr>
        <w:t xml:space="preserve"> </w:t>
      </w:r>
      <w:r w:rsidRPr="00C31E2A">
        <w:rPr>
          <w:sz w:val="22"/>
          <w:lang w:eastAsia="en"/>
        </w:rPr>
        <w:t>të</w:t>
      </w:r>
      <w:r w:rsidR="00233895" w:rsidRPr="00C31E2A">
        <w:rPr>
          <w:sz w:val="22"/>
          <w:lang w:eastAsia="en"/>
        </w:rPr>
        <w:t xml:space="preserve"> </w:t>
      </w:r>
      <w:r w:rsidRPr="00C31E2A">
        <w:rPr>
          <w:sz w:val="22"/>
          <w:lang w:eastAsia="en"/>
        </w:rPr>
        <w:t>ekonomisë</w:t>
      </w:r>
      <w:r w:rsidR="00233895" w:rsidRPr="00C31E2A">
        <w:rPr>
          <w:sz w:val="22"/>
          <w:lang w:eastAsia="en"/>
        </w:rPr>
        <w:t xml:space="preserve"> </w:t>
      </w:r>
      <w:r w:rsidRPr="00C31E2A">
        <w:rPr>
          <w:sz w:val="22"/>
          <w:lang w:eastAsia="en"/>
        </w:rPr>
        <w:t>rrethore,</w:t>
      </w:r>
      <w:r w:rsidR="00233895" w:rsidRPr="00C31E2A">
        <w:rPr>
          <w:sz w:val="22"/>
          <w:lang w:eastAsia="en"/>
        </w:rPr>
        <w:t xml:space="preserve"> </w:t>
      </w:r>
      <w:r w:rsidRPr="00C31E2A">
        <w:rPr>
          <w:sz w:val="22"/>
          <w:lang w:eastAsia="en"/>
        </w:rPr>
        <w:t>përmirësimit</w:t>
      </w:r>
      <w:r w:rsidR="00233895" w:rsidRPr="00C31E2A">
        <w:rPr>
          <w:sz w:val="22"/>
          <w:lang w:eastAsia="en"/>
        </w:rPr>
        <w:t xml:space="preserve"> </w:t>
      </w:r>
      <w:r w:rsidRPr="00C31E2A">
        <w:rPr>
          <w:sz w:val="22"/>
          <w:lang w:eastAsia="en"/>
        </w:rPr>
        <w:t>të</w:t>
      </w:r>
      <w:r w:rsidR="00233895" w:rsidRPr="00C31E2A">
        <w:rPr>
          <w:sz w:val="22"/>
          <w:lang w:eastAsia="en"/>
        </w:rPr>
        <w:t xml:space="preserve"> </w:t>
      </w:r>
      <w:r w:rsidRPr="00C31E2A">
        <w:rPr>
          <w:sz w:val="22"/>
          <w:lang w:eastAsia="en"/>
        </w:rPr>
        <w:t>menaxhimit</w:t>
      </w:r>
      <w:r w:rsidR="00233895" w:rsidRPr="00C31E2A">
        <w:rPr>
          <w:sz w:val="22"/>
          <w:lang w:eastAsia="en"/>
        </w:rPr>
        <w:t xml:space="preserve"> </w:t>
      </w:r>
      <w:r w:rsidRPr="00C31E2A">
        <w:rPr>
          <w:sz w:val="22"/>
          <w:lang w:eastAsia="en"/>
        </w:rPr>
        <w:t>të</w:t>
      </w:r>
      <w:r w:rsidR="00233895" w:rsidRPr="00C31E2A">
        <w:rPr>
          <w:sz w:val="22"/>
          <w:lang w:eastAsia="en"/>
        </w:rPr>
        <w:t xml:space="preserve"> </w:t>
      </w:r>
      <w:r w:rsidRPr="00C31E2A">
        <w:rPr>
          <w:sz w:val="22"/>
          <w:lang w:eastAsia="en"/>
        </w:rPr>
        <w:t>zonave</w:t>
      </w:r>
      <w:r w:rsidR="00233895" w:rsidRPr="00C31E2A">
        <w:rPr>
          <w:sz w:val="22"/>
          <w:lang w:eastAsia="en"/>
        </w:rPr>
        <w:t xml:space="preserve"> </w:t>
      </w:r>
      <w:r w:rsidRPr="00C31E2A">
        <w:rPr>
          <w:sz w:val="22"/>
          <w:lang w:eastAsia="en"/>
        </w:rPr>
        <w:t>të</w:t>
      </w:r>
      <w:r w:rsidR="00233895" w:rsidRPr="00C31E2A">
        <w:rPr>
          <w:sz w:val="22"/>
          <w:lang w:eastAsia="en"/>
        </w:rPr>
        <w:t xml:space="preserve"> </w:t>
      </w:r>
      <w:r w:rsidRPr="00C31E2A">
        <w:rPr>
          <w:sz w:val="22"/>
          <w:lang w:eastAsia="en"/>
        </w:rPr>
        <w:t>mbrojtura</w:t>
      </w:r>
      <w:r w:rsidR="00233895" w:rsidRPr="00C31E2A">
        <w:rPr>
          <w:sz w:val="22"/>
          <w:lang w:eastAsia="en"/>
        </w:rPr>
        <w:t xml:space="preserve"> </w:t>
      </w:r>
      <w:r w:rsidRPr="00C31E2A">
        <w:rPr>
          <w:sz w:val="22"/>
          <w:lang w:eastAsia="en"/>
        </w:rPr>
        <w:t>apo</w:t>
      </w:r>
      <w:r w:rsidR="00233895" w:rsidRPr="00C31E2A">
        <w:rPr>
          <w:sz w:val="22"/>
          <w:lang w:eastAsia="en"/>
        </w:rPr>
        <w:t xml:space="preserve"> </w:t>
      </w:r>
      <w:r w:rsidRPr="00C31E2A">
        <w:rPr>
          <w:sz w:val="22"/>
          <w:lang w:eastAsia="en"/>
        </w:rPr>
        <w:t>krijimit</w:t>
      </w:r>
      <w:r w:rsidR="00233895" w:rsidRPr="00C31E2A">
        <w:rPr>
          <w:sz w:val="22"/>
          <w:lang w:eastAsia="en"/>
        </w:rPr>
        <w:t xml:space="preserve"> </w:t>
      </w:r>
      <w:r w:rsidRPr="00C31E2A">
        <w:rPr>
          <w:sz w:val="22"/>
          <w:lang w:eastAsia="en"/>
        </w:rPr>
        <w:t>të</w:t>
      </w:r>
      <w:r w:rsidR="00233895" w:rsidRPr="00C31E2A">
        <w:rPr>
          <w:sz w:val="22"/>
          <w:lang w:eastAsia="en"/>
        </w:rPr>
        <w:t xml:space="preserve"> </w:t>
      </w:r>
      <w:r w:rsidRPr="00C31E2A">
        <w:rPr>
          <w:sz w:val="22"/>
          <w:lang w:eastAsia="en"/>
        </w:rPr>
        <w:t>një</w:t>
      </w:r>
      <w:r w:rsidR="00233895" w:rsidRPr="00C31E2A">
        <w:rPr>
          <w:sz w:val="22"/>
          <w:lang w:eastAsia="en"/>
        </w:rPr>
        <w:t xml:space="preserve"> </w:t>
      </w:r>
      <w:r w:rsidRPr="00C31E2A">
        <w:rPr>
          <w:sz w:val="22"/>
          <w:lang w:eastAsia="en"/>
        </w:rPr>
        <w:t>sistemi</w:t>
      </w:r>
      <w:r w:rsidR="00233895" w:rsidRPr="00C31E2A">
        <w:rPr>
          <w:sz w:val="22"/>
          <w:lang w:eastAsia="en"/>
        </w:rPr>
        <w:t xml:space="preserve"> </w:t>
      </w:r>
      <w:r w:rsidRPr="00C31E2A">
        <w:rPr>
          <w:sz w:val="22"/>
          <w:lang w:eastAsia="en"/>
        </w:rPr>
        <w:t>për</w:t>
      </w:r>
      <w:r w:rsidR="00233895" w:rsidRPr="00C31E2A">
        <w:rPr>
          <w:sz w:val="22"/>
          <w:lang w:eastAsia="en"/>
        </w:rPr>
        <w:t xml:space="preserve"> </w:t>
      </w:r>
      <w:r w:rsidRPr="00C31E2A">
        <w:rPr>
          <w:sz w:val="22"/>
          <w:lang w:eastAsia="en"/>
        </w:rPr>
        <w:t>monitorimin</w:t>
      </w:r>
      <w:r w:rsidR="00233895" w:rsidRPr="00C31E2A">
        <w:rPr>
          <w:sz w:val="22"/>
          <w:lang w:eastAsia="en"/>
        </w:rPr>
        <w:t xml:space="preserve"> </w:t>
      </w:r>
      <w:r w:rsidRPr="00C31E2A">
        <w:rPr>
          <w:sz w:val="22"/>
          <w:lang w:eastAsia="en"/>
        </w:rPr>
        <w:t>dhe</w:t>
      </w:r>
      <w:r w:rsidR="00233895" w:rsidRPr="00C31E2A">
        <w:rPr>
          <w:sz w:val="22"/>
          <w:lang w:eastAsia="en"/>
        </w:rPr>
        <w:t xml:space="preserve"> </w:t>
      </w:r>
      <w:r w:rsidRPr="00C31E2A">
        <w:rPr>
          <w:sz w:val="22"/>
          <w:lang w:eastAsia="en"/>
        </w:rPr>
        <w:t>kontrollin</w:t>
      </w:r>
      <w:r w:rsidR="00233895" w:rsidRPr="00C31E2A">
        <w:rPr>
          <w:sz w:val="22"/>
          <w:lang w:eastAsia="en"/>
        </w:rPr>
        <w:t xml:space="preserve"> </w:t>
      </w:r>
      <w:r w:rsidRPr="00C31E2A">
        <w:rPr>
          <w:sz w:val="22"/>
          <w:lang w:eastAsia="en"/>
        </w:rPr>
        <w:t>e</w:t>
      </w:r>
      <w:r w:rsidR="00233895" w:rsidRPr="00C31E2A">
        <w:rPr>
          <w:sz w:val="22"/>
          <w:lang w:eastAsia="en"/>
        </w:rPr>
        <w:t xml:space="preserve"> </w:t>
      </w:r>
      <w:r w:rsidRPr="00C31E2A">
        <w:rPr>
          <w:sz w:val="22"/>
          <w:lang w:eastAsia="en"/>
        </w:rPr>
        <w:t>emetimeve</w:t>
      </w:r>
      <w:r w:rsidR="00233895" w:rsidRPr="00C31E2A">
        <w:rPr>
          <w:sz w:val="22"/>
          <w:lang w:eastAsia="en"/>
        </w:rPr>
        <w:t xml:space="preserve"> </w:t>
      </w:r>
      <w:r w:rsidRPr="00C31E2A">
        <w:rPr>
          <w:sz w:val="22"/>
          <w:lang w:eastAsia="en"/>
        </w:rPr>
        <w:t>të</w:t>
      </w:r>
      <w:r w:rsidR="00233895" w:rsidRPr="00C31E2A">
        <w:rPr>
          <w:sz w:val="22"/>
          <w:lang w:eastAsia="en"/>
        </w:rPr>
        <w:t xml:space="preserve"> </w:t>
      </w:r>
      <w:r w:rsidRPr="00C31E2A">
        <w:rPr>
          <w:sz w:val="22"/>
          <w:lang w:eastAsia="en"/>
        </w:rPr>
        <w:t>gazeve</w:t>
      </w:r>
      <w:r w:rsidR="00233895" w:rsidRPr="00C31E2A">
        <w:rPr>
          <w:sz w:val="22"/>
          <w:lang w:eastAsia="en"/>
        </w:rPr>
        <w:t xml:space="preserve"> </w:t>
      </w:r>
      <w:r w:rsidRPr="00C31E2A">
        <w:rPr>
          <w:sz w:val="22"/>
          <w:lang w:eastAsia="en"/>
        </w:rPr>
        <w:t>serrë.</w:t>
      </w:r>
    </w:p>
    <w:p w14:paraId="6A64A342" w14:textId="77777777" w:rsidR="004D2873" w:rsidRDefault="004D2873" w:rsidP="00C31E2A">
      <w:pPr>
        <w:pStyle w:val="Tekstiiiii"/>
        <w:rPr>
          <w:sz w:val="22"/>
          <w:lang w:eastAsia="en"/>
        </w:rPr>
      </w:pPr>
    </w:p>
    <w:p w14:paraId="27A0D4AD" w14:textId="2A6B1DD8" w:rsidR="004D2873" w:rsidRPr="00C31E2A" w:rsidRDefault="004D2873" w:rsidP="00C31E2A">
      <w:pPr>
        <w:pStyle w:val="Tekstiiiii"/>
        <w:rPr>
          <w:sz w:val="22"/>
          <w:lang w:eastAsia="en"/>
        </w:rPr>
      </w:pPr>
      <w:r>
        <w:rPr>
          <w:sz w:val="22"/>
          <w:lang w:eastAsia="en"/>
        </w:rPr>
        <w:t>REZULTATET</w:t>
      </w:r>
    </w:p>
    <w:p w14:paraId="12A864DA" w14:textId="77777777" w:rsidR="00A650EE" w:rsidRPr="00C31E2A" w:rsidRDefault="00A650EE" w:rsidP="00C31E2A">
      <w:pPr>
        <w:keepLines/>
        <w:spacing w:after="0" w:line="240" w:lineRule="auto"/>
        <w:ind w:firstLine="284"/>
        <w:jc w:val="both"/>
        <w:rPr>
          <w:rFonts w:ascii="Garamond" w:eastAsia="Century Gothic" w:hAnsi="Garamond"/>
          <w:sz w:val="24"/>
          <w:szCs w:val="24"/>
          <w:lang w:eastAsia="en"/>
        </w:rPr>
      </w:pPr>
      <w:r w:rsidRPr="00C31E2A">
        <w:rPr>
          <w:rFonts w:ascii="Garamond" w:eastAsia="Century Gothic" w:hAnsi="Garamond"/>
          <w:sz w:val="24"/>
          <w:szCs w:val="24"/>
          <w:lang w:eastAsia="en"/>
        </w:rPr>
        <w:t>Zbatimi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i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reformave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të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parashikuara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në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program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duhet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të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mundësojë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miratimin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e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një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kuadri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rregullator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që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lejon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një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shqyrtim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më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të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mirë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të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çështjeve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klimatike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dhe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mjedisore,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dhe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për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pasojë,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të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përmirësojë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qëndrueshmërinë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e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vendit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ndaj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goditjeve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klimatike.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Specifikisht,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programi:</w:t>
      </w:r>
    </w:p>
    <w:p w14:paraId="6131ABA0" w14:textId="77777777" w:rsidR="00A650EE" w:rsidRPr="00C31E2A" w:rsidRDefault="00A650EE" w:rsidP="00C31E2A">
      <w:pPr>
        <w:keepLines/>
        <w:spacing w:after="0" w:line="240" w:lineRule="auto"/>
        <w:ind w:firstLine="284"/>
        <w:jc w:val="both"/>
        <w:rPr>
          <w:rFonts w:ascii="Garamond" w:eastAsia="Century Gothic" w:hAnsi="Garamond"/>
          <w:sz w:val="24"/>
          <w:szCs w:val="24"/>
          <w:lang w:eastAsia="en"/>
        </w:rPr>
      </w:pPr>
      <w:r w:rsidRPr="00C31E2A">
        <w:rPr>
          <w:rFonts w:ascii="Garamond" w:eastAsia="Century Gothic" w:hAnsi="Garamond"/>
          <w:sz w:val="24"/>
          <w:szCs w:val="24"/>
          <w:lang w:eastAsia="en"/>
        </w:rPr>
        <w:t>-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do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t’u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ofrojë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autoriteteve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një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metodologji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të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buxhetit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të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gjelbër,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çka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është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një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pikë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thelbësore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për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të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filluar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integrimin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e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ndryshimeve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klimatike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në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buxhetimin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publik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dhe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procesin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e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planifikimit;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</w:p>
    <w:p w14:paraId="49920E50" w14:textId="77777777" w:rsidR="00A650EE" w:rsidRPr="00C31E2A" w:rsidRDefault="00A650EE" w:rsidP="00C31E2A">
      <w:pPr>
        <w:keepLines/>
        <w:spacing w:after="0" w:line="240" w:lineRule="auto"/>
        <w:ind w:firstLine="284"/>
        <w:jc w:val="both"/>
        <w:rPr>
          <w:rFonts w:ascii="Garamond" w:eastAsia="Century Gothic" w:hAnsi="Garamond"/>
          <w:sz w:val="24"/>
          <w:szCs w:val="24"/>
          <w:lang w:eastAsia="en"/>
        </w:rPr>
      </w:pPr>
      <w:r w:rsidRPr="00C31E2A">
        <w:rPr>
          <w:rFonts w:ascii="Garamond" w:eastAsia="Century Gothic" w:hAnsi="Garamond"/>
          <w:sz w:val="24"/>
          <w:szCs w:val="24"/>
          <w:lang w:eastAsia="en"/>
        </w:rPr>
        <w:t>-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një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sistem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për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identifikimin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dhe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buxhetimin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e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risqeve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të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fatkeqësive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natyrore,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veçanërisht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ato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që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lidhen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me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ndryshimet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klimatike,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në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mënyrë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që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të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përmirësojë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qëndrueshmërinë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e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ekonomisë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shqiptare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ndaj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goditjeve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klimatike;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</w:p>
    <w:p w14:paraId="033BF034" w14:textId="77777777" w:rsidR="00A650EE" w:rsidRPr="00C31E2A" w:rsidRDefault="00A650EE" w:rsidP="00C31E2A">
      <w:pPr>
        <w:keepLines/>
        <w:spacing w:after="0" w:line="240" w:lineRule="auto"/>
        <w:ind w:firstLine="284"/>
        <w:jc w:val="both"/>
        <w:rPr>
          <w:rFonts w:ascii="Garamond" w:eastAsia="Century Gothic" w:hAnsi="Garamond"/>
          <w:sz w:val="24"/>
          <w:szCs w:val="24"/>
          <w:lang w:eastAsia="en"/>
        </w:rPr>
      </w:pPr>
      <w:r w:rsidRPr="00C31E2A">
        <w:rPr>
          <w:rFonts w:ascii="Garamond" w:eastAsia="Century Gothic" w:hAnsi="Garamond"/>
          <w:sz w:val="24"/>
          <w:szCs w:val="24"/>
          <w:lang w:eastAsia="en"/>
        </w:rPr>
        <w:t>-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përfshijë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shqyrtimet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e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ndryshimeve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klimatike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në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procesin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e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përzgjedhjes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për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investime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publike,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për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të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ridrejtuar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shpenzimet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e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investimeve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drejt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projekteve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që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promovojnë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veprime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klimatike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dhe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qëndrueshmëri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mjedisore;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</w:p>
    <w:p w14:paraId="2D7AA5E7" w14:textId="77777777" w:rsidR="00A650EE" w:rsidRPr="00C31E2A" w:rsidRDefault="00A650EE" w:rsidP="00C31E2A">
      <w:pPr>
        <w:keepLines/>
        <w:spacing w:after="0" w:line="240" w:lineRule="auto"/>
        <w:ind w:firstLine="284"/>
        <w:jc w:val="both"/>
        <w:rPr>
          <w:rFonts w:ascii="Garamond" w:eastAsia="Century Gothic" w:hAnsi="Garamond"/>
          <w:sz w:val="24"/>
          <w:szCs w:val="24"/>
          <w:lang w:eastAsia="en"/>
        </w:rPr>
      </w:pPr>
      <w:r w:rsidRPr="00C31E2A">
        <w:rPr>
          <w:rFonts w:ascii="Garamond" w:eastAsia="Century Gothic" w:hAnsi="Garamond"/>
          <w:sz w:val="24"/>
          <w:szCs w:val="24"/>
          <w:lang w:eastAsia="en"/>
        </w:rPr>
        <w:t>-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miratojë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standarde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për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efikasitetin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e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energjisë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dhe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do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të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zbatojë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certifikimin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e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performancës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së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energjisë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te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ndërtesat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publike;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</w:p>
    <w:p w14:paraId="553B4C6F" w14:textId="77777777" w:rsidR="00A650EE" w:rsidRPr="00C31E2A" w:rsidRDefault="00A650EE" w:rsidP="00C31E2A">
      <w:pPr>
        <w:keepLines/>
        <w:spacing w:after="0" w:line="240" w:lineRule="auto"/>
        <w:ind w:firstLine="284"/>
        <w:jc w:val="both"/>
        <w:rPr>
          <w:rFonts w:ascii="Garamond" w:eastAsia="Century Gothic" w:hAnsi="Garamond"/>
          <w:sz w:val="24"/>
          <w:szCs w:val="24"/>
          <w:lang w:eastAsia="en"/>
        </w:rPr>
      </w:pPr>
      <w:r w:rsidRPr="00C31E2A">
        <w:rPr>
          <w:rFonts w:ascii="Garamond" w:eastAsia="Century Gothic" w:hAnsi="Garamond"/>
          <w:sz w:val="24"/>
          <w:szCs w:val="24"/>
          <w:lang w:eastAsia="en"/>
        </w:rPr>
        <w:t>-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promovojë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ndalimin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e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përdorimit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të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qeseve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plastike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="00EE759F" w:rsidRPr="00C31E2A">
        <w:rPr>
          <w:rFonts w:ascii="Garamond" w:eastAsia="Century Gothic" w:hAnsi="Garamond"/>
          <w:sz w:val="24"/>
          <w:szCs w:val="24"/>
          <w:lang w:eastAsia="en"/>
        </w:rPr>
        <w:t>njëpërdorimshme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dhe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do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të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krijojë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një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sistem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të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përgjegjësisë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së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zgjeruar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të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prodhuesit;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</w:p>
    <w:p w14:paraId="5EF03409" w14:textId="77777777" w:rsidR="00A650EE" w:rsidRPr="00C31E2A" w:rsidRDefault="00A650EE" w:rsidP="00C31E2A">
      <w:pPr>
        <w:keepLines/>
        <w:spacing w:after="0" w:line="240" w:lineRule="auto"/>
        <w:ind w:firstLine="284"/>
        <w:jc w:val="both"/>
        <w:rPr>
          <w:rFonts w:ascii="Garamond" w:eastAsia="Century Gothic" w:hAnsi="Garamond"/>
          <w:sz w:val="24"/>
          <w:szCs w:val="24"/>
          <w:lang w:eastAsia="en"/>
        </w:rPr>
      </w:pPr>
      <w:r w:rsidRPr="00C31E2A">
        <w:rPr>
          <w:rFonts w:ascii="Garamond" w:eastAsia="Century Gothic" w:hAnsi="Garamond"/>
          <w:sz w:val="24"/>
          <w:szCs w:val="24"/>
          <w:lang w:eastAsia="en"/>
        </w:rPr>
        <w:t>-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promovojë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prezantimin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e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një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sistemi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monitorimi,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raportimi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dhe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verifikimi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për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emetimet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e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gazeve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serrë;</w:t>
      </w:r>
    </w:p>
    <w:p w14:paraId="400924D2" w14:textId="77777777" w:rsidR="00A650EE" w:rsidRPr="00C31E2A" w:rsidRDefault="00A650EE" w:rsidP="00C31E2A">
      <w:pPr>
        <w:keepLines/>
        <w:spacing w:after="0" w:line="240" w:lineRule="auto"/>
        <w:ind w:firstLine="284"/>
        <w:jc w:val="both"/>
        <w:rPr>
          <w:rFonts w:ascii="Garamond" w:eastAsia="Century Gothic" w:hAnsi="Garamond"/>
          <w:sz w:val="24"/>
          <w:szCs w:val="24"/>
          <w:lang w:eastAsia="en"/>
        </w:rPr>
      </w:pPr>
      <w:r w:rsidRPr="00C31E2A">
        <w:rPr>
          <w:rFonts w:ascii="Garamond" w:eastAsia="Century Gothic" w:hAnsi="Garamond"/>
          <w:sz w:val="24"/>
          <w:szCs w:val="24"/>
          <w:lang w:eastAsia="en"/>
        </w:rPr>
        <w:t>-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hartojë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një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plan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lokal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adaptimi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ndaj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ndryshimeve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klimatike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dhe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një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plan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lokal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për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zbutjen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e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gazeve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serrë;</w:t>
      </w:r>
    </w:p>
    <w:p w14:paraId="39D6672E" w14:textId="77777777" w:rsidR="00A650EE" w:rsidRPr="00C31E2A" w:rsidRDefault="00A650EE" w:rsidP="00C31E2A">
      <w:pPr>
        <w:keepLines/>
        <w:spacing w:after="0" w:line="240" w:lineRule="auto"/>
        <w:ind w:firstLine="284"/>
        <w:jc w:val="both"/>
        <w:rPr>
          <w:rFonts w:ascii="Garamond" w:eastAsia="Century Gothic" w:hAnsi="Garamond"/>
          <w:sz w:val="24"/>
          <w:szCs w:val="24"/>
          <w:lang w:eastAsia="en"/>
        </w:rPr>
      </w:pPr>
      <w:r w:rsidRPr="00C31E2A">
        <w:rPr>
          <w:rFonts w:ascii="Garamond" w:eastAsia="Century Gothic" w:hAnsi="Garamond"/>
          <w:sz w:val="24"/>
          <w:szCs w:val="24"/>
          <w:lang w:eastAsia="en"/>
        </w:rPr>
        <w:t>-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mbështesë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zhvillimin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dhe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zbatimin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e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një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plani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menaxhimi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për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zonat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e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mbrojtura.</w:t>
      </w:r>
    </w:p>
    <w:p w14:paraId="71410FD9" w14:textId="77777777" w:rsidR="00A650EE" w:rsidRPr="003808AE" w:rsidRDefault="00A650EE" w:rsidP="00C31E2A">
      <w:pPr>
        <w:keepNext/>
        <w:suppressAutoHyphens/>
        <w:spacing w:after="0" w:line="240" w:lineRule="auto"/>
        <w:ind w:firstLine="284"/>
        <w:jc w:val="both"/>
        <w:rPr>
          <w:rFonts w:ascii="Garamond" w:eastAsia="Century Gothic" w:hAnsi="Garamond"/>
          <w:caps/>
          <w:sz w:val="24"/>
          <w:szCs w:val="24"/>
          <w:lang w:eastAsia="en"/>
        </w:rPr>
      </w:pPr>
      <w:r w:rsidRPr="003808AE">
        <w:rPr>
          <w:rFonts w:ascii="Garamond" w:eastAsia="Century Gothic" w:hAnsi="Garamond"/>
          <w:caps/>
          <w:sz w:val="24"/>
          <w:szCs w:val="24"/>
          <w:lang w:eastAsia="en"/>
        </w:rPr>
        <w:t>PLANI</w:t>
      </w:r>
      <w:r w:rsidR="00233895" w:rsidRPr="003808AE">
        <w:rPr>
          <w:rFonts w:ascii="Garamond" w:eastAsia="Century Gothic" w:hAnsi="Garamond"/>
          <w:caps/>
          <w:sz w:val="24"/>
          <w:szCs w:val="24"/>
          <w:lang w:eastAsia="en"/>
        </w:rPr>
        <w:t xml:space="preserve"> </w:t>
      </w:r>
      <w:r w:rsidRPr="003808AE">
        <w:rPr>
          <w:rFonts w:ascii="Garamond" w:eastAsia="Century Gothic" w:hAnsi="Garamond"/>
          <w:caps/>
          <w:sz w:val="24"/>
          <w:szCs w:val="24"/>
          <w:lang w:eastAsia="en"/>
        </w:rPr>
        <w:t>I</w:t>
      </w:r>
      <w:r w:rsidR="00233895" w:rsidRPr="003808AE">
        <w:rPr>
          <w:rFonts w:ascii="Garamond" w:eastAsia="Century Gothic" w:hAnsi="Garamond"/>
          <w:caps/>
          <w:sz w:val="24"/>
          <w:szCs w:val="24"/>
          <w:lang w:eastAsia="en"/>
        </w:rPr>
        <w:t xml:space="preserve"> </w:t>
      </w:r>
      <w:r w:rsidRPr="003808AE">
        <w:rPr>
          <w:rFonts w:ascii="Garamond" w:eastAsia="Century Gothic" w:hAnsi="Garamond"/>
          <w:caps/>
          <w:sz w:val="24"/>
          <w:szCs w:val="24"/>
          <w:lang w:eastAsia="en"/>
        </w:rPr>
        <w:t>ZBATIMIT</w:t>
      </w:r>
    </w:p>
    <w:p w14:paraId="6809E440" w14:textId="77777777" w:rsidR="00A650EE" w:rsidRPr="00C31E2A" w:rsidRDefault="00A650EE" w:rsidP="00C31E2A">
      <w:pPr>
        <w:keepLines/>
        <w:spacing w:after="0" w:line="240" w:lineRule="auto"/>
        <w:ind w:firstLine="284"/>
        <w:jc w:val="both"/>
        <w:rPr>
          <w:rFonts w:ascii="Garamond" w:eastAsia="Century Gothic" w:hAnsi="Garamond"/>
          <w:sz w:val="24"/>
          <w:szCs w:val="24"/>
          <w:lang w:eastAsia="en"/>
        </w:rPr>
      </w:pPr>
      <w:r w:rsidRPr="00C31E2A">
        <w:rPr>
          <w:rFonts w:ascii="Garamond" w:eastAsia="Century Gothic" w:hAnsi="Garamond"/>
          <w:sz w:val="24"/>
          <w:szCs w:val="24"/>
          <w:lang w:eastAsia="en"/>
        </w:rPr>
        <w:t>Tre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ministri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do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të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përfshihen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në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zbatimin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e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programit: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Ministria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e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Financave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(MF),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Ministria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e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Turizmit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dhe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Mjedisit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(MTM)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dhe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Ministria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e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Infrastrukturës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dhe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Energjisë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(MIE).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Secila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prej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ministrive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do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të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jetë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përgjegjëse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për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zbatimin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e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veprimeve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të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caktuara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nën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fushën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e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saj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të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përgjegjësisë.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MF-ja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do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të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luajë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rolin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kryesor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në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monitorimin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dhe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koordinimin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e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përgjithshëm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të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programi.</w:t>
      </w:r>
    </w:p>
    <w:p w14:paraId="5E866528" w14:textId="77777777" w:rsidR="00A650EE" w:rsidRPr="00C31E2A" w:rsidRDefault="00A650EE" w:rsidP="00C31E2A">
      <w:pPr>
        <w:keepLines/>
        <w:spacing w:after="0" w:line="240" w:lineRule="auto"/>
        <w:ind w:firstLine="284"/>
        <w:jc w:val="both"/>
        <w:rPr>
          <w:rFonts w:ascii="Garamond" w:eastAsia="Century Gothic" w:hAnsi="Garamond"/>
          <w:sz w:val="24"/>
          <w:szCs w:val="24"/>
          <w:lang w:eastAsia="en"/>
        </w:rPr>
      </w:pPr>
      <w:r w:rsidRPr="00C31E2A">
        <w:rPr>
          <w:rFonts w:ascii="Garamond" w:eastAsia="Century Gothic" w:hAnsi="Garamond"/>
          <w:sz w:val="24"/>
          <w:szCs w:val="24"/>
          <w:lang w:eastAsia="en"/>
        </w:rPr>
        <w:t>Në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mënyrë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që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të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mbështesë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ministritë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gjatë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zbatimit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të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reformave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të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planifikuara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për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vitin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2023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dhe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2024,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AFD-ja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do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të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financojë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gjithashtu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një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program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për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asistencë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teknike,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të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drejtuar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nga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i/>
          <w:iCs/>
          <w:sz w:val="24"/>
          <w:szCs w:val="24"/>
          <w:lang w:eastAsia="en"/>
        </w:rPr>
        <w:t>“Expertise</w:t>
      </w:r>
      <w:r w:rsidR="00233895" w:rsidRPr="00C31E2A">
        <w:rPr>
          <w:rFonts w:ascii="Garamond" w:eastAsia="Century Gothic" w:hAnsi="Garamond"/>
          <w:i/>
          <w:iCs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i/>
          <w:iCs/>
          <w:sz w:val="24"/>
          <w:szCs w:val="24"/>
          <w:lang w:eastAsia="en"/>
        </w:rPr>
        <w:t>France”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.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</w:p>
    <w:p w14:paraId="64E39DAD" w14:textId="77777777" w:rsidR="00A650EE" w:rsidRPr="00C31E2A" w:rsidRDefault="00A650EE" w:rsidP="00C31E2A">
      <w:pPr>
        <w:keepLines/>
        <w:spacing w:after="0" w:line="240" w:lineRule="auto"/>
        <w:ind w:firstLine="284"/>
        <w:jc w:val="both"/>
        <w:rPr>
          <w:rFonts w:ascii="Garamond" w:eastAsia="Century Gothic" w:hAnsi="Garamond"/>
          <w:sz w:val="24"/>
          <w:szCs w:val="24"/>
          <w:lang w:eastAsia="en"/>
        </w:rPr>
      </w:pPr>
      <w:r w:rsidRPr="00C31E2A">
        <w:rPr>
          <w:rFonts w:ascii="Garamond" w:eastAsia="Century Gothic" w:hAnsi="Garamond"/>
          <w:sz w:val="24"/>
          <w:szCs w:val="24"/>
          <w:lang w:eastAsia="en"/>
        </w:rPr>
        <w:t>Progresi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i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reformave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do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të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monitorohet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nga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një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komision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drejtues,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ku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do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të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ketë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përfaqësues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nga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ministritë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e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përfshirë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në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program,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si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edhe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AFD-ja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dhe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Banka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Botërore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(si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vëzhgues).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Fondet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e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AFD-së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do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të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jepen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në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dy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këste,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në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bazë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të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zbatimit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të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masave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të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parashikuara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në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program.</w:t>
      </w:r>
    </w:p>
    <w:p w14:paraId="0B24D024" w14:textId="77777777" w:rsidR="00A650EE" w:rsidRPr="00C31E2A" w:rsidRDefault="00A650EE" w:rsidP="00C31E2A">
      <w:pPr>
        <w:keepLines/>
        <w:spacing w:after="0" w:line="240" w:lineRule="auto"/>
        <w:ind w:firstLine="284"/>
        <w:jc w:val="both"/>
        <w:rPr>
          <w:rFonts w:ascii="Garamond" w:eastAsia="Century Gothic" w:hAnsi="Garamond"/>
          <w:sz w:val="24"/>
          <w:szCs w:val="24"/>
          <w:lang w:eastAsia="en"/>
        </w:rPr>
      </w:pPr>
      <w:r w:rsidRPr="00C31E2A">
        <w:rPr>
          <w:rFonts w:ascii="Garamond" w:eastAsia="Century Gothic" w:hAnsi="Garamond"/>
          <w:sz w:val="24"/>
          <w:szCs w:val="24"/>
          <w:lang w:eastAsia="en"/>
        </w:rPr>
        <w:t>Një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vëmendje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e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veçantë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do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t’i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kushtohet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koordinimit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mes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të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gjithë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donatorëve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dhe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agjencive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ndërkombëtare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për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zhvillim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të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përfshira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në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fushat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e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mbuluara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nga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programi.</w:t>
      </w:r>
    </w:p>
    <w:p w14:paraId="1E51A3D6" w14:textId="77777777" w:rsidR="00A650EE" w:rsidRPr="003808AE" w:rsidRDefault="00A650EE" w:rsidP="00C31E2A">
      <w:pPr>
        <w:keepNext/>
        <w:suppressAutoHyphens/>
        <w:spacing w:after="0" w:line="240" w:lineRule="auto"/>
        <w:ind w:firstLine="284"/>
        <w:jc w:val="both"/>
        <w:rPr>
          <w:rFonts w:ascii="Garamond" w:eastAsia="Century Gothic" w:hAnsi="Garamond"/>
          <w:caps/>
          <w:sz w:val="24"/>
          <w:szCs w:val="24"/>
          <w:lang w:eastAsia="en"/>
        </w:rPr>
      </w:pPr>
      <w:r w:rsidRPr="003808AE">
        <w:rPr>
          <w:rFonts w:ascii="Garamond" w:eastAsia="Century Gothic" w:hAnsi="Garamond"/>
          <w:caps/>
          <w:sz w:val="24"/>
          <w:szCs w:val="24"/>
          <w:lang w:eastAsia="en"/>
        </w:rPr>
        <w:t>plani</w:t>
      </w:r>
      <w:r w:rsidR="00233895" w:rsidRPr="003808AE">
        <w:rPr>
          <w:rFonts w:ascii="Garamond" w:eastAsia="Century Gothic" w:hAnsi="Garamond"/>
          <w:caps/>
          <w:sz w:val="24"/>
          <w:szCs w:val="24"/>
          <w:lang w:eastAsia="en"/>
        </w:rPr>
        <w:t xml:space="preserve"> </w:t>
      </w:r>
      <w:r w:rsidRPr="003808AE">
        <w:rPr>
          <w:rFonts w:ascii="Garamond" w:eastAsia="Century Gothic" w:hAnsi="Garamond"/>
          <w:caps/>
          <w:sz w:val="24"/>
          <w:szCs w:val="24"/>
          <w:lang w:eastAsia="en"/>
        </w:rPr>
        <w:t>i</w:t>
      </w:r>
      <w:r w:rsidR="00233895" w:rsidRPr="003808AE">
        <w:rPr>
          <w:rFonts w:ascii="Garamond" w:eastAsia="Century Gothic" w:hAnsi="Garamond"/>
          <w:caps/>
          <w:sz w:val="24"/>
          <w:szCs w:val="24"/>
          <w:lang w:eastAsia="en"/>
        </w:rPr>
        <w:t xml:space="preserve"> </w:t>
      </w:r>
      <w:r w:rsidRPr="003808AE">
        <w:rPr>
          <w:rFonts w:ascii="Garamond" w:eastAsia="Century Gothic" w:hAnsi="Garamond"/>
          <w:caps/>
          <w:sz w:val="24"/>
          <w:szCs w:val="24"/>
          <w:lang w:eastAsia="en"/>
        </w:rPr>
        <w:t>financimit</w:t>
      </w:r>
      <w:r w:rsidR="00233895" w:rsidRPr="003808AE">
        <w:rPr>
          <w:rFonts w:ascii="Garamond" w:eastAsia="Century Gothic" w:hAnsi="Garamond"/>
          <w:caps/>
          <w:sz w:val="24"/>
          <w:szCs w:val="24"/>
          <w:lang w:eastAsia="en"/>
        </w:rPr>
        <w:t xml:space="preserve"> </w:t>
      </w:r>
    </w:p>
    <w:p w14:paraId="3D070968" w14:textId="77777777" w:rsidR="00A650EE" w:rsidRPr="00C31E2A" w:rsidRDefault="00A650EE" w:rsidP="00C31E2A">
      <w:pPr>
        <w:keepLines/>
        <w:spacing w:after="0" w:line="240" w:lineRule="auto"/>
        <w:ind w:firstLine="284"/>
        <w:jc w:val="both"/>
        <w:rPr>
          <w:rFonts w:ascii="Garamond" w:eastAsia="Century Gothic" w:hAnsi="Garamond"/>
          <w:sz w:val="24"/>
          <w:szCs w:val="24"/>
          <w:lang w:eastAsia="en"/>
        </w:rPr>
      </w:pPr>
      <w:r w:rsidRPr="00C31E2A">
        <w:rPr>
          <w:rFonts w:ascii="Garamond" w:eastAsia="Century Gothic" w:hAnsi="Garamond"/>
          <w:sz w:val="24"/>
          <w:szCs w:val="24"/>
          <w:lang w:eastAsia="en"/>
        </w:rPr>
        <w:t>Programi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do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të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financohet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me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një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shumë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totale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prej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231.6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milionë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="00C56F40" w:rsidRPr="00C31E2A">
        <w:rPr>
          <w:rFonts w:ascii="Garamond" w:eastAsia="Century Gothic" w:hAnsi="Garamond"/>
          <w:sz w:val="24"/>
          <w:szCs w:val="24"/>
          <w:lang w:eastAsia="en"/>
        </w:rPr>
        <w:t>euro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,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përmes</w:t>
      </w:r>
      <w:r w:rsidR="00C56F40">
        <w:rPr>
          <w:rFonts w:ascii="Garamond" w:eastAsia="Century Gothic" w:hAnsi="Garamond"/>
          <w:sz w:val="24"/>
          <w:szCs w:val="24"/>
          <w:lang w:eastAsia="en"/>
        </w:rPr>
        <w:t>: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(i)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një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huaje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nga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AFD-ja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prej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120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milionë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="00C56F40" w:rsidRPr="00C31E2A">
        <w:rPr>
          <w:rFonts w:ascii="Garamond" w:eastAsia="Century Gothic" w:hAnsi="Garamond"/>
          <w:sz w:val="24"/>
          <w:szCs w:val="24"/>
          <w:lang w:eastAsia="en"/>
        </w:rPr>
        <w:t xml:space="preserve">euro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dhe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një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granti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prej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800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000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="00C56F40" w:rsidRPr="00C31E2A">
        <w:rPr>
          <w:rFonts w:ascii="Garamond" w:eastAsia="Century Gothic" w:hAnsi="Garamond"/>
          <w:sz w:val="24"/>
          <w:szCs w:val="24"/>
          <w:lang w:eastAsia="en"/>
        </w:rPr>
        <w:t xml:space="preserve">euro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për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asistencë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teknike</w:t>
      </w:r>
      <w:r w:rsidR="00EF352C">
        <w:rPr>
          <w:rFonts w:ascii="Garamond" w:eastAsia="Century Gothic" w:hAnsi="Garamond"/>
          <w:sz w:val="24"/>
          <w:szCs w:val="24"/>
          <w:lang w:eastAsia="en"/>
        </w:rPr>
        <w:t>;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dhe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(ii)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një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huaje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nga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Banka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Botërore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prej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110,8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milionë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  <w:r w:rsidR="00C56F40" w:rsidRPr="00C31E2A">
        <w:rPr>
          <w:rFonts w:ascii="Garamond" w:eastAsia="Century Gothic" w:hAnsi="Garamond"/>
          <w:sz w:val="24"/>
          <w:szCs w:val="24"/>
          <w:lang w:eastAsia="en"/>
        </w:rPr>
        <w:t>euro</w:t>
      </w:r>
      <w:r w:rsidRPr="00C31E2A">
        <w:rPr>
          <w:rFonts w:ascii="Garamond" w:eastAsia="Century Gothic" w:hAnsi="Garamond"/>
          <w:sz w:val="24"/>
          <w:szCs w:val="24"/>
          <w:lang w:eastAsia="en"/>
        </w:rPr>
        <w:t>.</w:t>
      </w:r>
      <w:r w:rsidR="00233895" w:rsidRPr="00C31E2A">
        <w:rPr>
          <w:rFonts w:ascii="Garamond" w:eastAsia="Century Gothic" w:hAnsi="Garamond"/>
          <w:sz w:val="24"/>
          <w:szCs w:val="24"/>
          <w:lang w:eastAsia="en"/>
        </w:rPr>
        <w:t xml:space="preserve"> </w:t>
      </w:r>
    </w:p>
    <w:p w14:paraId="5200AB41" w14:textId="77777777" w:rsidR="00A650EE" w:rsidRPr="00C31E2A" w:rsidRDefault="00A650EE" w:rsidP="00C31E2A">
      <w:pPr>
        <w:pStyle w:val="Tekstiiiii"/>
      </w:pPr>
    </w:p>
    <w:p w14:paraId="7EB6B999" w14:textId="77777777" w:rsidR="00A650EE" w:rsidRPr="003808AE" w:rsidRDefault="00A650EE" w:rsidP="00C31E2A">
      <w:pPr>
        <w:pStyle w:val="Tekstiiiii"/>
        <w:jc w:val="center"/>
      </w:pPr>
      <w:bookmarkStart w:id="15" w:name="_Toc94696697"/>
      <w:r w:rsidRPr="003808AE">
        <w:t>SKEDULI</w:t>
      </w:r>
      <w:r w:rsidR="00233895" w:rsidRPr="003808AE">
        <w:t xml:space="preserve"> </w:t>
      </w:r>
      <w:r w:rsidRPr="003808AE">
        <w:t>7</w:t>
      </w:r>
      <w:r w:rsidR="003808AE" w:rsidRPr="003808AE">
        <w:t>.</w:t>
      </w:r>
      <w:r w:rsidR="00233895" w:rsidRPr="003808AE">
        <w:t xml:space="preserve"> </w:t>
      </w:r>
      <w:bookmarkEnd w:id="15"/>
      <w:r w:rsidRPr="003808AE">
        <w:t>LISTA</w:t>
      </w:r>
      <w:r w:rsidR="00233895" w:rsidRPr="003808AE">
        <w:t xml:space="preserve"> </w:t>
      </w:r>
      <w:r w:rsidRPr="003808AE">
        <w:t>JOSHTERUESE</w:t>
      </w:r>
      <w:r w:rsidR="00233895" w:rsidRPr="003808AE">
        <w:t xml:space="preserve"> </w:t>
      </w:r>
      <w:r w:rsidRPr="003808AE">
        <w:t>E</w:t>
      </w:r>
      <w:r w:rsidR="00233895" w:rsidRPr="003808AE">
        <w:t xml:space="preserve"> </w:t>
      </w:r>
      <w:r w:rsidRPr="003808AE">
        <w:t>DOKUMENTEVE</w:t>
      </w:r>
      <w:r w:rsidR="00233895" w:rsidRPr="003808AE">
        <w:t xml:space="preserve"> </w:t>
      </w:r>
      <w:r w:rsidRPr="003808AE">
        <w:t>MJEDISORE</w:t>
      </w:r>
      <w:r w:rsidR="00233895" w:rsidRPr="003808AE">
        <w:t xml:space="preserve"> </w:t>
      </w:r>
      <w:r w:rsidRPr="003808AE">
        <w:t>DHE</w:t>
      </w:r>
      <w:r w:rsidR="00233895" w:rsidRPr="003808AE">
        <w:t xml:space="preserve"> </w:t>
      </w:r>
      <w:r w:rsidRPr="003808AE">
        <w:t>SOCIALE</w:t>
      </w:r>
      <w:r w:rsidR="00233895" w:rsidRPr="003808AE">
        <w:t xml:space="preserve"> </w:t>
      </w:r>
      <w:r w:rsidRPr="003808AE">
        <w:t>QË</w:t>
      </w:r>
      <w:r w:rsidR="00233895" w:rsidRPr="003808AE">
        <w:t xml:space="preserve"> </w:t>
      </w:r>
      <w:r w:rsidRPr="003808AE">
        <w:t>HUADHËNËSI</w:t>
      </w:r>
      <w:r w:rsidR="00233895" w:rsidRPr="003808AE">
        <w:t xml:space="preserve"> </w:t>
      </w:r>
      <w:r w:rsidRPr="003808AE">
        <w:t>LEJON</w:t>
      </w:r>
      <w:r w:rsidR="00233895" w:rsidRPr="003808AE">
        <w:t xml:space="preserve"> </w:t>
      </w:r>
      <w:r w:rsidRPr="003808AE">
        <w:t>TË</w:t>
      </w:r>
      <w:r w:rsidR="00233895" w:rsidRPr="003808AE">
        <w:t xml:space="preserve"> </w:t>
      </w:r>
      <w:r w:rsidRPr="003808AE">
        <w:t>ZBULOHEN</w:t>
      </w:r>
      <w:r w:rsidR="00233895" w:rsidRPr="003808AE">
        <w:t xml:space="preserve"> </w:t>
      </w:r>
      <w:r w:rsidRPr="003808AE">
        <w:t>NË</w:t>
      </w:r>
      <w:r w:rsidR="00233895" w:rsidRPr="003808AE">
        <w:t xml:space="preserve"> </w:t>
      </w:r>
      <w:r w:rsidRPr="003808AE">
        <w:t>LIDHJE</w:t>
      </w:r>
      <w:r w:rsidR="00233895" w:rsidRPr="003808AE">
        <w:t xml:space="preserve"> </w:t>
      </w:r>
      <w:r w:rsidRPr="003808AE">
        <w:t>ME</w:t>
      </w:r>
      <w:r w:rsidR="00233895" w:rsidRPr="003808AE">
        <w:t xml:space="preserve"> </w:t>
      </w:r>
      <w:r w:rsidRPr="003808AE">
        <w:t>PROCEDURAT</w:t>
      </w:r>
      <w:r w:rsidR="00233895" w:rsidRPr="003808AE">
        <w:t xml:space="preserve"> </w:t>
      </w:r>
      <w:r w:rsidRPr="003808AE">
        <w:t>E</w:t>
      </w:r>
      <w:r w:rsidR="00233895" w:rsidRPr="003808AE">
        <w:t xml:space="preserve"> </w:t>
      </w:r>
      <w:r w:rsidRPr="003808AE">
        <w:t>MENAXHIMIT</w:t>
      </w:r>
      <w:r w:rsidR="00233895" w:rsidRPr="003808AE">
        <w:t xml:space="preserve"> </w:t>
      </w:r>
      <w:r w:rsidRPr="003808AE">
        <w:t>TË</w:t>
      </w:r>
      <w:r w:rsidR="00233895" w:rsidRPr="003808AE">
        <w:t xml:space="preserve"> </w:t>
      </w:r>
      <w:r w:rsidRPr="003808AE">
        <w:t>MOSMARRËVESHJEVE</w:t>
      </w:r>
    </w:p>
    <w:p w14:paraId="42FB0C62" w14:textId="77777777" w:rsidR="00A650EE" w:rsidRPr="00C31E2A" w:rsidRDefault="00A650EE" w:rsidP="00C31E2A">
      <w:pPr>
        <w:pStyle w:val="Tekstiiiii"/>
        <w:rPr>
          <w:noProof/>
          <w:szCs w:val="22"/>
        </w:rPr>
      </w:pPr>
    </w:p>
    <w:p w14:paraId="3416D15C" w14:textId="77777777" w:rsidR="00A650EE" w:rsidRPr="00C31E2A" w:rsidRDefault="00A650EE" w:rsidP="00C31E2A">
      <w:pPr>
        <w:pStyle w:val="Tekstiiiii"/>
        <w:rPr>
          <w:noProof/>
          <w:szCs w:val="22"/>
        </w:rPr>
      </w:pPr>
      <w:r w:rsidRPr="00C31E2A">
        <w:rPr>
          <w:noProof/>
          <w:szCs w:val="22"/>
        </w:rPr>
        <w:t>a)</w:t>
      </w:r>
      <w:r w:rsidR="00233895" w:rsidRPr="00C31E2A">
        <w:rPr>
          <w:noProof/>
          <w:szCs w:val="22"/>
        </w:rPr>
        <w:t xml:space="preserve"> </w:t>
      </w:r>
      <w:r w:rsidRPr="00C31E2A">
        <w:rPr>
          <w:noProof/>
          <w:szCs w:val="22"/>
        </w:rPr>
        <w:t>Skeduli</w:t>
      </w:r>
      <w:r w:rsidR="00233895" w:rsidRPr="00C31E2A">
        <w:rPr>
          <w:noProof/>
          <w:szCs w:val="22"/>
        </w:rPr>
        <w:t xml:space="preserve"> </w:t>
      </w:r>
      <w:r w:rsidR="00EF352C" w:rsidRPr="00C31E2A">
        <w:rPr>
          <w:noProof/>
          <w:szCs w:val="22"/>
        </w:rPr>
        <w:t xml:space="preserve">4  (tabela e varfërisë mjedisore/analizës sociale) e dokumentit të programit </w:t>
      </w:r>
      <w:r w:rsidRPr="00C31E2A">
        <w:rPr>
          <w:noProof/>
          <w:szCs w:val="22"/>
        </w:rPr>
        <w:t>të</w:t>
      </w:r>
      <w:r w:rsidR="00233895" w:rsidRPr="00C31E2A">
        <w:rPr>
          <w:noProof/>
          <w:szCs w:val="22"/>
        </w:rPr>
        <w:t xml:space="preserve"> </w:t>
      </w:r>
      <w:r w:rsidRPr="00C31E2A">
        <w:rPr>
          <w:noProof/>
          <w:szCs w:val="22"/>
        </w:rPr>
        <w:t>përgatitur</w:t>
      </w:r>
      <w:r w:rsidR="00233895" w:rsidRPr="00C31E2A">
        <w:rPr>
          <w:noProof/>
          <w:szCs w:val="22"/>
        </w:rPr>
        <w:t xml:space="preserve"> </w:t>
      </w:r>
      <w:r w:rsidRPr="00C31E2A">
        <w:rPr>
          <w:noProof/>
          <w:szCs w:val="22"/>
        </w:rPr>
        <w:t>nga</w:t>
      </w:r>
      <w:r w:rsidR="00233895" w:rsidRPr="00C31E2A">
        <w:rPr>
          <w:noProof/>
          <w:szCs w:val="22"/>
        </w:rPr>
        <w:t xml:space="preserve"> </w:t>
      </w:r>
      <w:r w:rsidRPr="00C31E2A">
        <w:rPr>
          <w:noProof/>
          <w:szCs w:val="22"/>
        </w:rPr>
        <w:t>Banka</w:t>
      </w:r>
      <w:r w:rsidR="00233895" w:rsidRPr="00C31E2A">
        <w:rPr>
          <w:noProof/>
          <w:szCs w:val="22"/>
        </w:rPr>
        <w:t xml:space="preserve"> </w:t>
      </w:r>
      <w:r w:rsidRPr="00C31E2A">
        <w:rPr>
          <w:noProof/>
          <w:szCs w:val="22"/>
        </w:rPr>
        <w:t>Botërore</w:t>
      </w:r>
      <w:r w:rsidR="00233895" w:rsidRPr="00C31E2A">
        <w:rPr>
          <w:noProof/>
          <w:szCs w:val="22"/>
        </w:rPr>
        <w:t xml:space="preserve"> </w:t>
      </w:r>
      <w:r w:rsidRPr="00C31E2A">
        <w:rPr>
          <w:noProof/>
          <w:szCs w:val="22"/>
        </w:rPr>
        <w:t>për</w:t>
      </w:r>
      <w:r w:rsidR="00233895" w:rsidRPr="00C31E2A">
        <w:rPr>
          <w:noProof/>
          <w:szCs w:val="22"/>
        </w:rPr>
        <w:t xml:space="preserve"> </w:t>
      </w:r>
      <w:r w:rsidRPr="00C31E2A">
        <w:rPr>
          <w:noProof/>
          <w:szCs w:val="22"/>
        </w:rPr>
        <w:t>Operacionin</w:t>
      </w:r>
      <w:r w:rsidR="00233895" w:rsidRPr="00C31E2A">
        <w:rPr>
          <w:noProof/>
          <w:szCs w:val="22"/>
        </w:rPr>
        <w:t xml:space="preserve"> </w:t>
      </w:r>
      <w:r w:rsidRPr="00C31E2A">
        <w:rPr>
          <w:noProof/>
          <w:szCs w:val="22"/>
        </w:rPr>
        <w:t>e</w:t>
      </w:r>
      <w:r w:rsidR="00233895" w:rsidRPr="00C31E2A">
        <w:rPr>
          <w:noProof/>
          <w:szCs w:val="22"/>
        </w:rPr>
        <w:t xml:space="preserve"> </w:t>
      </w:r>
      <w:r w:rsidRPr="00C31E2A">
        <w:rPr>
          <w:noProof/>
          <w:szCs w:val="22"/>
        </w:rPr>
        <w:t>Parë</w:t>
      </w:r>
      <w:r w:rsidR="00233895" w:rsidRPr="00C31E2A">
        <w:rPr>
          <w:noProof/>
          <w:szCs w:val="22"/>
        </w:rPr>
        <w:t xml:space="preserve"> </w:t>
      </w:r>
      <w:r w:rsidRPr="00C31E2A">
        <w:rPr>
          <w:noProof/>
          <w:szCs w:val="22"/>
        </w:rPr>
        <w:t>të</w:t>
      </w:r>
      <w:r w:rsidR="00233895" w:rsidRPr="00C31E2A">
        <w:rPr>
          <w:noProof/>
          <w:szCs w:val="22"/>
        </w:rPr>
        <w:t xml:space="preserve"> </w:t>
      </w:r>
      <w:r w:rsidRPr="00C31E2A">
        <w:rPr>
          <w:noProof/>
          <w:szCs w:val="22"/>
        </w:rPr>
        <w:t>Shqipërisë</w:t>
      </w:r>
      <w:r w:rsidR="00233895" w:rsidRPr="00C31E2A">
        <w:rPr>
          <w:noProof/>
          <w:szCs w:val="22"/>
        </w:rPr>
        <w:t xml:space="preserve"> </w:t>
      </w:r>
      <w:r w:rsidRPr="00C31E2A">
        <w:rPr>
          <w:noProof/>
          <w:szCs w:val="22"/>
        </w:rPr>
        <w:t>për</w:t>
      </w:r>
      <w:r w:rsidR="00233895" w:rsidRPr="00C31E2A">
        <w:rPr>
          <w:noProof/>
          <w:szCs w:val="22"/>
        </w:rPr>
        <w:t xml:space="preserve"> </w:t>
      </w:r>
      <w:r w:rsidRPr="00C31E2A">
        <w:rPr>
          <w:noProof/>
          <w:szCs w:val="22"/>
        </w:rPr>
        <w:t>Politikat</w:t>
      </w:r>
      <w:r w:rsidR="00233895" w:rsidRPr="00C31E2A">
        <w:rPr>
          <w:noProof/>
          <w:szCs w:val="22"/>
        </w:rPr>
        <w:t xml:space="preserve"> </w:t>
      </w:r>
      <w:r w:rsidRPr="00C31E2A">
        <w:rPr>
          <w:noProof/>
          <w:szCs w:val="22"/>
        </w:rPr>
        <w:t>e</w:t>
      </w:r>
      <w:r w:rsidR="00233895" w:rsidRPr="00C31E2A">
        <w:rPr>
          <w:noProof/>
          <w:szCs w:val="22"/>
        </w:rPr>
        <w:t xml:space="preserve"> </w:t>
      </w:r>
      <w:r w:rsidRPr="00C31E2A">
        <w:rPr>
          <w:noProof/>
          <w:szCs w:val="22"/>
        </w:rPr>
        <w:t>Qëndrueshmërisë</w:t>
      </w:r>
      <w:r w:rsidR="00233895" w:rsidRPr="00C31E2A">
        <w:rPr>
          <w:noProof/>
          <w:szCs w:val="22"/>
        </w:rPr>
        <w:t xml:space="preserve"> </w:t>
      </w:r>
      <w:r w:rsidRPr="00C31E2A">
        <w:rPr>
          <w:noProof/>
          <w:szCs w:val="22"/>
        </w:rPr>
        <w:t>dhe</w:t>
      </w:r>
      <w:r w:rsidR="00233895" w:rsidRPr="00C31E2A">
        <w:rPr>
          <w:noProof/>
          <w:szCs w:val="22"/>
        </w:rPr>
        <w:t xml:space="preserve"> </w:t>
      </w:r>
      <w:r w:rsidRPr="00C31E2A">
        <w:rPr>
          <w:noProof/>
          <w:szCs w:val="22"/>
        </w:rPr>
        <w:t>Zhvillimit</w:t>
      </w:r>
      <w:r w:rsidR="00233895" w:rsidRPr="00C31E2A">
        <w:rPr>
          <w:noProof/>
          <w:szCs w:val="22"/>
        </w:rPr>
        <w:t xml:space="preserve"> </w:t>
      </w:r>
      <w:r w:rsidRPr="00C31E2A">
        <w:rPr>
          <w:noProof/>
          <w:szCs w:val="22"/>
        </w:rPr>
        <w:t>të</w:t>
      </w:r>
      <w:r w:rsidR="00233895" w:rsidRPr="00C31E2A">
        <w:rPr>
          <w:noProof/>
          <w:szCs w:val="22"/>
        </w:rPr>
        <w:t xml:space="preserve"> </w:t>
      </w:r>
      <w:r w:rsidRPr="00C31E2A">
        <w:rPr>
          <w:noProof/>
          <w:szCs w:val="22"/>
        </w:rPr>
        <w:t>Gjelbër</w:t>
      </w:r>
      <w:r w:rsidR="00233895" w:rsidRPr="00C31E2A">
        <w:rPr>
          <w:noProof/>
          <w:szCs w:val="22"/>
        </w:rPr>
        <w:t xml:space="preserve"> </w:t>
      </w:r>
      <w:r w:rsidRPr="00C31E2A">
        <w:rPr>
          <w:noProof/>
          <w:szCs w:val="22"/>
        </w:rPr>
        <w:t>që</w:t>
      </w:r>
      <w:r w:rsidR="00233895" w:rsidRPr="00C31E2A">
        <w:rPr>
          <w:noProof/>
          <w:szCs w:val="22"/>
        </w:rPr>
        <w:t xml:space="preserve"> </w:t>
      </w:r>
      <w:r w:rsidRPr="00C31E2A">
        <w:rPr>
          <w:noProof/>
          <w:szCs w:val="22"/>
        </w:rPr>
        <w:t>daton</w:t>
      </w:r>
      <w:r w:rsidR="00233895" w:rsidRPr="00C31E2A">
        <w:rPr>
          <w:noProof/>
          <w:szCs w:val="22"/>
        </w:rPr>
        <w:t xml:space="preserve"> </w:t>
      </w:r>
      <w:r w:rsidRPr="00C31E2A">
        <w:rPr>
          <w:noProof/>
          <w:szCs w:val="22"/>
        </w:rPr>
        <w:t>në</w:t>
      </w:r>
      <w:r w:rsidR="00233895" w:rsidRPr="00C31E2A">
        <w:rPr>
          <w:noProof/>
          <w:szCs w:val="22"/>
        </w:rPr>
        <w:t xml:space="preserve"> </w:t>
      </w:r>
      <w:r w:rsidRPr="00C31E2A">
        <w:rPr>
          <w:noProof/>
          <w:szCs w:val="22"/>
        </w:rPr>
        <w:t>janar</w:t>
      </w:r>
      <w:r w:rsidR="00233895" w:rsidRPr="00C31E2A">
        <w:rPr>
          <w:noProof/>
          <w:szCs w:val="22"/>
        </w:rPr>
        <w:t xml:space="preserve"> </w:t>
      </w:r>
      <w:r w:rsidRPr="00C31E2A">
        <w:rPr>
          <w:noProof/>
          <w:szCs w:val="22"/>
        </w:rPr>
        <w:t>të</w:t>
      </w:r>
      <w:r w:rsidR="00233895" w:rsidRPr="00C31E2A">
        <w:rPr>
          <w:noProof/>
          <w:szCs w:val="22"/>
        </w:rPr>
        <w:t xml:space="preserve"> </w:t>
      </w:r>
      <w:r w:rsidRPr="00C31E2A">
        <w:rPr>
          <w:noProof/>
          <w:szCs w:val="22"/>
        </w:rPr>
        <w:t>vitit</w:t>
      </w:r>
      <w:r w:rsidR="00233895" w:rsidRPr="00C31E2A">
        <w:rPr>
          <w:noProof/>
          <w:szCs w:val="22"/>
        </w:rPr>
        <w:t xml:space="preserve"> </w:t>
      </w:r>
      <w:r w:rsidRPr="00C31E2A">
        <w:rPr>
          <w:noProof/>
          <w:szCs w:val="22"/>
        </w:rPr>
        <w:t>2023.</w:t>
      </w:r>
      <w:r w:rsidR="00233895" w:rsidRPr="00C31E2A">
        <w:rPr>
          <w:noProof/>
          <w:szCs w:val="22"/>
        </w:rPr>
        <w:t xml:space="preserve"> </w:t>
      </w:r>
    </w:p>
    <w:p w14:paraId="6A6A9461" w14:textId="77777777" w:rsidR="00A650EE" w:rsidRPr="00C31E2A" w:rsidRDefault="00A650EE" w:rsidP="00C31E2A">
      <w:pPr>
        <w:pStyle w:val="Tekstiiiii"/>
      </w:pPr>
    </w:p>
    <w:p w14:paraId="15CB44E7" w14:textId="77777777" w:rsidR="00941ABD" w:rsidRPr="00C31E2A" w:rsidRDefault="00DA3C16" w:rsidP="00C31E2A">
      <w:pPr>
        <w:pStyle w:val="Tekstiiiii"/>
        <w:ind w:firstLine="0"/>
        <w:jc w:val="center"/>
      </w:pPr>
      <w:r w:rsidRPr="00C31E2A">
        <w:rPr>
          <w:noProof/>
          <w:lang w:val="en-US"/>
        </w:rPr>
        <w:drawing>
          <wp:inline distT="0" distB="0" distL="0" distR="0" wp14:anchorId="0D8EB61F" wp14:editId="36ED759D">
            <wp:extent cx="5478449" cy="2706000"/>
            <wp:effectExtent l="0" t="0" r="8255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AFD_DPL Aftesia Perteritese dhe Zhvillimi i Gjelber i Shqiperise 12042024, e sakte_0001_Page_01.jpg"/>
                    <pic:cNvPicPr/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113" b="5345"/>
                    <a:stretch/>
                  </pic:blipFill>
                  <pic:spPr bwMode="auto">
                    <a:xfrm>
                      <a:off x="0" y="0"/>
                      <a:ext cx="5520989" cy="27270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31E2A">
        <w:rPr>
          <w:noProof/>
          <w:lang w:val="en-US"/>
        </w:rPr>
        <w:drawing>
          <wp:inline distT="0" distB="0" distL="0" distR="0" wp14:anchorId="4EC5E445" wp14:editId="18D31BE9">
            <wp:extent cx="5393114" cy="6297434"/>
            <wp:effectExtent l="0" t="0" r="0" b="825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AFD_DPL Aftesia Perteritese dhe Zhvillimi i Gjelber i Shqiperise 12042024, e sakte_0001_Page_02.jp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8932" cy="6327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31E2A">
        <w:rPr>
          <w:noProof/>
          <w:lang w:val="en-US"/>
        </w:rPr>
        <w:drawing>
          <wp:inline distT="0" distB="0" distL="0" distR="0" wp14:anchorId="75E2823F" wp14:editId="0DABAB78">
            <wp:extent cx="5542155" cy="8332967"/>
            <wp:effectExtent l="0" t="0" r="1905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AFD_DPL Aftesia Perteritese dhe Zhvillimi i Gjelber i Shqiperise 12042024, e sakte_0001_Page_03.jp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7428" cy="8340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31E2A">
        <w:rPr>
          <w:noProof/>
          <w:lang w:val="en-US"/>
        </w:rPr>
        <w:drawing>
          <wp:inline distT="0" distB="0" distL="0" distR="0" wp14:anchorId="0DDDC262" wp14:editId="0F76EE64">
            <wp:extent cx="4822386" cy="4150581"/>
            <wp:effectExtent l="0" t="0" r="0" b="254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AFD_DPL Aftesia Perteritese dhe Zhvillimi i Gjelber i Shqiperise 12042024, e sakte_0001_Page_04.jpg"/>
                    <pic:cNvPicPr/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8714"/>
                    <a:stretch/>
                  </pic:blipFill>
                  <pic:spPr bwMode="auto">
                    <a:xfrm>
                      <a:off x="0" y="0"/>
                      <a:ext cx="4830080" cy="41572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1F0878" w14:textId="77777777" w:rsidR="00941ABD" w:rsidRPr="00C31E2A" w:rsidRDefault="00941ABD" w:rsidP="00C31E2A">
      <w:pPr>
        <w:pStyle w:val="Tekstiiiii"/>
        <w:ind w:firstLine="0"/>
        <w:jc w:val="center"/>
      </w:pPr>
    </w:p>
    <w:p w14:paraId="6B94A00F" w14:textId="77777777" w:rsidR="00941ABD" w:rsidRPr="00C31E2A" w:rsidRDefault="00941ABD" w:rsidP="00C31E2A">
      <w:pPr>
        <w:pStyle w:val="Tekstiiiii"/>
        <w:ind w:firstLine="0"/>
        <w:jc w:val="center"/>
      </w:pPr>
      <w:r w:rsidRPr="00C31E2A">
        <w:rPr>
          <w:noProof/>
          <w:lang w:val="en-US"/>
        </w:rPr>
        <w:drawing>
          <wp:inline distT="0" distB="0" distL="0" distR="0" wp14:anchorId="60A41C10" wp14:editId="12D57253">
            <wp:extent cx="5756148" cy="5641848"/>
            <wp:effectExtent l="0" t="0" r="0" b="0"/>
            <wp:docPr id="88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AFD_DPL Aftesia Perteritese dhe Zhvillimi i Gjelber i Shqiperise 12042024, e sakte_0001_Page_05.jpg"/>
                    <pic:cNvPicPr/>
                  </pic:nvPicPr>
                  <pic:blipFill>
                    <a:blip r:embed="rId32">
                      <a:extLst>
                        <a:ext uri="{BEBA8EAE-BF5A-486C-A8C5-ECC9F3942E4B}">
                          <a14:imgProps xmlns:a14="http://schemas.microsoft.com/office/drawing/2010/main">
                            <a14:imgLayer r:embed="rId33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148" cy="5641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CD4FB1" w14:textId="77777777" w:rsidR="00DA3C16" w:rsidRPr="00C31E2A" w:rsidRDefault="00DA3C16" w:rsidP="00C31E2A">
      <w:pPr>
        <w:pStyle w:val="Tekstiiiii"/>
        <w:ind w:firstLine="0"/>
        <w:jc w:val="center"/>
        <w:rPr>
          <w:noProof/>
        </w:rPr>
      </w:pPr>
      <w:r w:rsidRPr="00C31E2A">
        <w:rPr>
          <w:noProof/>
          <w:lang w:val="en-US"/>
        </w:rPr>
        <w:drawing>
          <wp:inline distT="0" distB="0" distL="0" distR="0" wp14:anchorId="218F8BD5" wp14:editId="1AF42E44">
            <wp:extent cx="5717438" cy="8396577"/>
            <wp:effectExtent l="0" t="0" r="0" b="508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AFD_DPL Aftesia Perteritese dhe Zhvillimi i Gjelber i Shqiperise 12042024, e sakte_0001_Page_06.jp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1551" cy="8402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31E2A">
        <w:rPr>
          <w:noProof/>
          <w:lang w:val="en-US"/>
        </w:rPr>
        <w:drawing>
          <wp:inline distT="0" distB="0" distL="0" distR="0" wp14:anchorId="249FAFE9" wp14:editId="1D2C42E1">
            <wp:extent cx="5748950" cy="8247797"/>
            <wp:effectExtent l="0" t="0" r="4445" b="127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AFD_DPL Aftesia Perteritese dhe Zhvillimi i Gjelber i Shqiperise 12042024, e sakte_0001_Page_07.jpg"/>
                    <pic:cNvPicPr/>
                  </pic:nvPicPr>
                  <pic:blipFill>
                    <a:blip r:embed="rId35">
                      <a:extLst>
                        <a:ext uri="{BEBA8EAE-BF5A-486C-A8C5-ECC9F3942E4B}">
                          <a14:imgProps xmlns:a14="http://schemas.microsoft.com/office/drawing/2010/main">
                            <a14:imgLayer r:embed="rId36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8950" cy="82477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31E2A">
        <w:rPr>
          <w:noProof/>
          <w:lang w:val="en-US"/>
        </w:rPr>
        <w:drawing>
          <wp:inline distT="0" distB="0" distL="0" distR="0" wp14:anchorId="460E8549" wp14:editId="361C094D">
            <wp:extent cx="5468112" cy="7653528"/>
            <wp:effectExtent l="0" t="0" r="0" b="508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AFD_DPL Aftesia Perteritese dhe Zhvillimi i Gjelber i Shqiperise 12042024, e sakte_0001_Page_08.jpg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8112" cy="7653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31E2A">
        <w:rPr>
          <w:noProof/>
          <w:lang w:val="en-US"/>
        </w:rPr>
        <w:drawing>
          <wp:inline distT="0" distB="0" distL="0" distR="0" wp14:anchorId="6C9DA942" wp14:editId="77734475">
            <wp:extent cx="5829300" cy="8339328"/>
            <wp:effectExtent l="0" t="0" r="0" b="508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AFD_DPL Aftesia Perteritese dhe Zhvillimi i Gjelber i Shqiperise 12042024, e sakte_0001_Page_09.jpg"/>
                    <pic:cNvPicPr/>
                  </pic:nvPicPr>
                  <pic:blipFill>
                    <a:blip r:embed="rId38">
                      <a:extLst>
                        <a:ext uri="{BEBA8EAE-BF5A-486C-A8C5-ECC9F3942E4B}">
                          <a14:imgProps xmlns:a14="http://schemas.microsoft.com/office/drawing/2010/main">
                            <a14:imgLayer r:embed="rId39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8339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31E2A">
        <w:rPr>
          <w:noProof/>
          <w:lang w:val="en-US"/>
        </w:rPr>
        <w:drawing>
          <wp:inline distT="0" distB="0" distL="0" distR="0" wp14:anchorId="1C162388" wp14:editId="185DE8F5">
            <wp:extent cx="6097270" cy="8015605"/>
            <wp:effectExtent l="0" t="0" r="0" b="4445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AFD_DPL Aftesia Perteritese dhe Zhvillimi i Gjelber i Shqiperise 12042024, e sakte_0001_Page_10.jpg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015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31E2A">
        <w:rPr>
          <w:noProof/>
          <w:lang w:val="en-US"/>
        </w:rPr>
        <w:drawing>
          <wp:inline distT="0" distB="0" distL="0" distR="0" wp14:anchorId="65BEBC98" wp14:editId="6155F8E5">
            <wp:extent cx="5431536" cy="7735824"/>
            <wp:effectExtent l="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AFD_DPL Aftesia Perteritese dhe Zhvillimi i Gjelber i Shqiperise 12042024, e sakte_0001_Page_11.jpg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1536" cy="7735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31E2A">
        <w:rPr>
          <w:noProof/>
          <w:lang w:val="en-US"/>
        </w:rPr>
        <w:drawing>
          <wp:inline distT="0" distB="0" distL="0" distR="0" wp14:anchorId="3A3A55B0" wp14:editId="6AF61B60">
            <wp:extent cx="5418719" cy="7966710"/>
            <wp:effectExtent l="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AFD_DPL Aftesia Perteritese dhe Zhvillimi i Gjelber i Shqiperise 12042024, e sakte_0001_Page_12.jpg"/>
                    <pic:cNvPicPr/>
                  </pic:nvPicPr>
                  <pic:blipFill rotWithShape="1"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27"/>
                    <a:stretch/>
                  </pic:blipFill>
                  <pic:spPr bwMode="auto">
                    <a:xfrm>
                      <a:off x="0" y="0"/>
                      <a:ext cx="5421556" cy="79708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31E2A">
        <w:rPr>
          <w:noProof/>
          <w:lang w:val="en-US"/>
        </w:rPr>
        <w:drawing>
          <wp:inline distT="0" distB="0" distL="0" distR="0" wp14:anchorId="7E8514ED" wp14:editId="5280CD65">
            <wp:extent cx="5299020" cy="7772215"/>
            <wp:effectExtent l="0" t="0" r="0" b="635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AFD_DPL Aftesia Perteritese dhe Zhvillimi i Gjelber i Shqiperise 12042024, e sakte_0001_Page_13.jpg"/>
                    <pic:cNvPicPr/>
                  </pic:nvPicPr>
                  <pic:blipFill rotWithShape="1">
                    <a:blip r:embed="rId43">
                      <a:extLst>
                        <a:ext uri="{BEBA8EAE-BF5A-486C-A8C5-ECC9F3942E4B}">
                          <a14:imgProps xmlns:a14="http://schemas.microsoft.com/office/drawing/2010/main">
                            <a14:imgLayer r:embed="rId44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6"/>
                    <a:stretch/>
                  </pic:blipFill>
                  <pic:spPr bwMode="auto">
                    <a:xfrm>
                      <a:off x="0" y="0"/>
                      <a:ext cx="5299146" cy="7772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31E2A">
        <w:rPr>
          <w:noProof/>
          <w:lang w:val="en-US"/>
        </w:rPr>
        <w:drawing>
          <wp:inline distT="0" distB="0" distL="0" distR="0" wp14:anchorId="32547AED" wp14:editId="6DFCAAC4">
            <wp:extent cx="5670443" cy="8046720"/>
            <wp:effectExtent l="0" t="0" r="6985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AFD_DPL Aftesia Perteritese dhe Zhvillimi i Gjelber i Shqiperise 12042024, e sakte_0001_Page_14.jpg"/>
                    <pic:cNvPicPr/>
                  </pic:nvPicPr>
                  <pic:blipFill rotWithShape="1"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3" b="2486"/>
                    <a:stretch/>
                  </pic:blipFill>
                  <pic:spPr bwMode="auto">
                    <a:xfrm>
                      <a:off x="0" y="0"/>
                      <a:ext cx="5675856" cy="80544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31E2A">
        <w:rPr>
          <w:noProof/>
          <w:lang w:val="en-US"/>
        </w:rPr>
        <w:drawing>
          <wp:inline distT="0" distB="0" distL="0" distR="0" wp14:anchorId="113004C9" wp14:editId="7A3455ED">
            <wp:extent cx="5829858" cy="7481864"/>
            <wp:effectExtent l="0" t="0" r="0" b="508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AFD_DPL Aftesia Perteritese dhe Zhvillimi i Gjelber i Shqiperise 12042024, e sakte_0001_Page_15.jpg"/>
                    <pic:cNvPicPr/>
                  </pic:nvPicPr>
                  <pic:blipFill>
                    <a:blip r:embed="rId46">
                      <a:extLst>
                        <a:ext uri="{BEBA8EAE-BF5A-486C-A8C5-ECC9F3942E4B}">
                          <a14:imgProps xmlns:a14="http://schemas.microsoft.com/office/drawing/2010/main">
                            <a14:imgLayer r:embed="rId47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9858" cy="7481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31E2A">
        <w:rPr>
          <w:noProof/>
          <w:lang w:val="en-US"/>
        </w:rPr>
        <w:drawing>
          <wp:inline distT="0" distB="0" distL="0" distR="0" wp14:anchorId="44D16D2B" wp14:editId="3155DF11">
            <wp:extent cx="5659937" cy="7903597"/>
            <wp:effectExtent l="0" t="0" r="0" b="254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AFD_DPL Aftesia Perteritese dhe Zhvillimi i Gjelber i Shqiperise 12042024, e sakte_0001_Page_16.jpg"/>
                    <pic:cNvPicPr/>
                  </pic:nvPicPr>
                  <pic:blipFill rotWithShape="1"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3"/>
                    <a:stretch/>
                  </pic:blipFill>
                  <pic:spPr bwMode="auto">
                    <a:xfrm>
                      <a:off x="0" y="0"/>
                      <a:ext cx="5662740" cy="79075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31E2A">
        <w:rPr>
          <w:noProof/>
          <w:lang w:val="en-US"/>
        </w:rPr>
        <w:drawing>
          <wp:inline distT="0" distB="0" distL="0" distR="0" wp14:anchorId="465B5DDA" wp14:editId="3A2C4365">
            <wp:extent cx="5435186" cy="7932237"/>
            <wp:effectExtent l="0" t="0" r="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AFD_DPL Aftesia Perteritese dhe Zhvillimi i Gjelber i Shqiperise 12042024, e sakte_0001_Page_17.jpg"/>
                    <pic:cNvPicPr/>
                  </pic:nvPicPr>
                  <pic:blipFill rotWithShape="1"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4"/>
                    <a:stretch/>
                  </pic:blipFill>
                  <pic:spPr bwMode="auto">
                    <a:xfrm>
                      <a:off x="0" y="0"/>
                      <a:ext cx="5435312" cy="79324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31E2A">
        <w:rPr>
          <w:noProof/>
          <w:lang w:val="en-US"/>
        </w:rPr>
        <w:drawing>
          <wp:inline distT="0" distB="0" distL="0" distR="0" wp14:anchorId="4F22534E" wp14:editId="72E2BA77">
            <wp:extent cx="5313929" cy="7411042"/>
            <wp:effectExtent l="0" t="0" r="1270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AFD_DPL Aftesia Perteritese dhe Zhvillimi i Gjelber i Shqiperise 12042024, e sakte_0001_Page_18.jpg"/>
                    <pic:cNvPicPr/>
                  </pic:nvPicPr>
                  <pic:blipFill rotWithShape="1"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22"/>
                    <a:stretch/>
                  </pic:blipFill>
                  <pic:spPr bwMode="auto">
                    <a:xfrm>
                      <a:off x="0" y="0"/>
                      <a:ext cx="5314051" cy="74112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31E2A">
        <w:rPr>
          <w:noProof/>
          <w:lang w:val="en-US"/>
        </w:rPr>
        <w:drawing>
          <wp:inline distT="0" distB="0" distL="0" distR="0" wp14:anchorId="7F184CFB" wp14:editId="624E2CCC">
            <wp:extent cx="5774785" cy="8150087"/>
            <wp:effectExtent l="0" t="0" r="0" b="381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AFD_DPL Aftesia Perteritese dhe Zhvillimi i Gjelber i Shqiperise 12042024, e sakte_0001_Page_19.jpg"/>
                    <pic:cNvPicPr/>
                  </pic:nvPicPr>
                  <pic:blipFill rotWithShape="1">
                    <a:blip r:embed="rId51">
                      <a:extLst>
                        <a:ext uri="{BEBA8EAE-BF5A-486C-A8C5-ECC9F3942E4B}">
                          <a14:imgProps xmlns:a14="http://schemas.microsoft.com/office/drawing/2010/main">
                            <a14:imgLayer r:embed="rId52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9"/>
                    <a:stretch/>
                  </pic:blipFill>
                  <pic:spPr bwMode="auto">
                    <a:xfrm>
                      <a:off x="0" y="0"/>
                      <a:ext cx="5776255" cy="81521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31E2A">
        <w:rPr>
          <w:noProof/>
          <w:lang w:val="en-US"/>
        </w:rPr>
        <w:drawing>
          <wp:inline distT="0" distB="0" distL="0" distR="0" wp14:anchorId="6C197270" wp14:editId="274814D8">
            <wp:extent cx="5577661" cy="8142136"/>
            <wp:effectExtent l="0" t="0" r="4445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AFD_DPL Aftesia Perteritese dhe Zhvillimi i Gjelber i Shqiperise 12042024, e sakte_0001_Page_20.jpg"/>
                    <pic:cNvPicPr/>
                  </pic:nvPicPr>
                  <pic:blipFill rotWithShape="1">
                    <a:blip r:embed="rId53">
                      <a:extLst>
                        <a:ext uri="{BEBA8EAE-BF5A-486C-A8C5-ECC9F3942E4B}">
                          <a14:imgProps xmlns:a14="http://schemas.microsoft.com/office/drawing/2010/main">
                            <a14:imgLayer r:embed="rId54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14"/>
                    <a:stretch/>
                  </pic:blipFill>
                  <pic:spPr bwMode="auto">
                    <a:xfrm>
                      <a:off x="0" y="0"/>
                      <a:ext cx="5583640" cy="81508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31E2A">
        <w:rPr>
          <w:noProof/>
          <w:lang w:val="en-US"/>
        </w:rPr>
        <w:drawing>
          <wp:inline distT="0" distB="0" distL="0" distR="0" wp14:anchorId="13547A83" wp14:editId="2AECB77A">
            <wp:extent cx="5587552" cy="7871791"/>
            <wp:effectExtent l="0" t="0" r="0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AFD_DPL Aftesia Perteritese dhe Zhvillimi i Gjelber i Shqiperise 12042024, e sakte_0001_Page_21.jpg"/>
                    <pic:cNvPicPr/>
                  </pic:nvPicPr>
                  <pic:blipFill rotWithShape="1"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11"/>
                    <a:stretch/>
                  </pic:blipFill>
                  <pic:spPr bwMode="auto">
                    <a:xfrm>
                      <a:off x="0" y="0"/>
                      <a:ext cx="5592485" cy="78787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31E2A">
        <w:rPr>
          <w:noProof/>
          <w:lang w:val="en-US"/>
        </w:rPr>
        <w:drawing>
          <wp:inline distT="0" distB="0" distL="0" distR="0" wp14:anchorId="56478C86" wp14:editId="11E6DC48">
            <wp:extent cx="5708845" cy="8261405"/>
            <wp:effectExtent l="0" t="0" r="6350" b="635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AFD_DPL Aftesia Perteritese dhe Zhvillimi i Gjelber i Shqiperise 12042024, e sakte_0001_Page_22.jpg"/>
                    <pic:cNvPicPr/>
                  </pic:nvPicPr>
                  <pic:blipFill rotWithShape="1"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0"/>
                    <a:stretch/>
                  </pic:blipFill>
                  <pic:spPr bwMode="auto">
                    <a:xfrm>
                      <a:off x="0" y="0"/>
                      <a:ext cx="5713610" cy="82683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31E2A">
        <w:rPr>
          <w:noProof/>
          <w:lang w:val="en-US"/>
        </w:rPr>
        <w:drawing>
          <wp:inline distT="0" distB="0" distL="0" distR="0" wp14:anchorId="609D6356" wp14:editId="10F8C864">
            <wp:extent cx="5473706" cy="7584440"/>
            <wp:effectExtent l="0" t="0" r="0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AFD_DPL Aftesia Perteritese dhe Zhvillimi i Gjelber i Shqiperise 12042024, e sakte_0001_Page_23.jpg"/>
                    <pic:cNvPicPr/>
                  </pic:nvPicPr>
                  <pic:blipFill rotWithShape="1"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1"/>
                    <a:stretch/>
                  </pic:blipFill>
                  <pic:spPr bwMode="auto">
                    <a:xfrm>
                      <a:off x="0" y="0"/>
                      <a:ext cx="5474073" cy="75849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31E2A">
        <w:rPr>
          <w:noProof/>
          <w:lang w:val="en-US"/>
        </w:rPr>
        <w:drawing>
          <wp:inline distT="0" distB="0" distL="0" distR="0" wp14:anchorId="332C5841" wp14:editId="47428ABB">
            <wp:extent cx="5458968" cy="7690104"/>
            <wp:effectExtent l="0" t="0" r="8890" b="635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AFD_DPL Aftesia Perteritese dhe Zhvillimi i Gjelber i Shqiperise 12042024, e sakte_0001_Page_24.jpg"/>
                    <pic:cNvPicPr/>
                  </pic:nvPicPr>
                  <pic:blipFill>
                    <a:blip r:embed="rId58">
                      <a:extLst>
                        <a:ext uri="{BEBA8EAE-BF5A-486C-A8C5-ECC9F3942E4B}">
                          <a14:imgProps xmlns:a14="http://schemas.microsoft.com/office/drawing/2010/main">
                            <a14:imgLayer r:embed="rId59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8968" cy="7690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31E2A">
        <w:rPr>
          <w:noProof/>
          <w:lang w:val="en-US"/>
        </w:rPr>
        <w:drawing>
          <wp:inline distT="0" distB="0" distL="0" distR="0" wp14:anchorId="5ED10EF5" wp14:editId="1537C3D8">
            <wp:extent cx="5501199" cy="7908839"/>
            <wp:effectExtent l="0" t="0" r="4445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AFD_DPL Aftesia Perteritese dhe Zhvillimi i Gjelber i Shqiperise 12042024, e sakte_0001_Page_25.jpg"/>
                    <pic:cNvPicPr/>
                  </pic:nvPicPr>
                  <pic:blipFill rotWithShape="1"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4"/>
                    <a:stretch/>
                  </pic:blipFill>
                  <pic:spPr bwMode="auto">
                    <a:xfrm>
                      <a:off x="0" y="0"/>
                      <a:ext cx="5501700" cy="79095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31E2A">
        <w:rPr>
          <w:noProof/>
          <w:lang w:val="en-US"/>
        </w:rPr>
        <w:drawing>
          <wp:inline distT="0" distB="0" distL="0" distR="0" wp14:anchorId="1760EC18" wp14:editId="7C4E1827">
            <wp:extent cx="5596208" cy="7847937"/>
            <wp:effectExtent l="0" t="0" r="5080" b="127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AFD_DPL Aftesia Perteritese dhe Zhvillimi i Gjelber i Shqiperise 12042024, e sakte_0001_Page_26.jpg"/>
                    <pic:cNvPicPr/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99958" cy="7853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31E2A">
        <w:rPr>
          <w:noProof/>
          <w:lang w:val="en-US"/>
        </w:rPr>
        <w:drawing>
          <wp:inline distT="0" distB="0" distL="0" distR="0" wp14:anchorId="5B017C4A" wp14:editId="630A00EA">
            <wp:extent cx="5448521" cy="7826542"/>
            <wp:effectExtent l="0" t="0" r="0" b="3175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AFD_DPL Aftesia Perteritese dhe Zhvillimi i Gjelber i Shqiperise 12042024, e sakte_0001_Page_27.jpg"/>
                    <pic:cNvPicPr/>
                  </pic:nvPicPr>
                  <pic:blipFill rotWithShape="1"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2"/>
                    <a:stretch/>
                  </pic:blipFill>
                  <pic:spPr bwMode="auto">
                    <a:xfrm>
                      <a:off x="0" y="0"/>
                      <a:ext cx="5449024" cy="78272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31E2A">
        <w:rPr>
          <w:noProof/>
          <w:lang w:val="en-US"/>
        </w:rPr>
        <w:drawing>
          <wp:inline distT="0" distB="0" distL="0" distR="0" wp14:anchorId="11D20FA4" wp14:editId="42AEB901">
            <wp:extent cx="5367023" cy="7903597"/>
            <wp:effectExtent l="0" t="0" r="5080" b="254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AFD_DPL Aftesia Perteritese dhe Zhvillimi i Gjelber i Shqiperise 12042024, e sakte_0001_Page_28.jpg"/>
                    <pic:cNvPicPr/>
                  </pic:nvPicPr>
                  <pic:blipFill rotWithShape="1"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53"/>
                    <a:stretch/>
                  </pic:blipFill>
                  <pic:spPr bwMode="auto">
                    <a:xfrm>
                      <a:off x="0" y="0"/>
                      <a:ext cx="5369173" cy="79067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31E2A">
        <w:rPr>
          <w:noProof/>
          <w:lang w:val="en-US"/>
        </w:rPr>
        <w:drawing>
          <wp:inline distT="0" distB="0" distL="0" distR="0" wp14:anchorId="43FC3E92" wp14:editId="3EF92D66">
            <wp:extent cx="5360587" cy="7620987"/>
            <wp:effectExtent l="0" t="0" r="0" b="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AFD_DPL Aftesia Perteritese dhe Zhvillimi i Gjelber i Shqiperise 12042024, e sakte_0001_Page_29.jpg"/>
                    <pic:cNvPicPr/>
                  </pic:nvPicPr>
                  <pic:blipFill rotWithShape="1"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2"/>
                    <a:stretch/>
                  </pic:blipFill>
                  <pic:spPr bwMode="auto">
                    <a:xfrm>
                      <a:off x="0" y="0"/>
                      <a:ext cx="5360965" cy="76215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31E2A">
        <w:rPr>
          <w:noProof/>
          <w:lang w:val="en-US"/>
        </w:rPr>
        <w:drawing>
          <wp:inline distT="0" distB="0" distL="0" distR="0" wp14:anchorId="784F6B08" wp14:editId="19CA0EF7">
            <wp:extent cx="5614118" cy="7895645"/>
            <wp:effectExtent l="0" t="0" r="5715" b="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AFD_DPL Aftesia Perteritese dhe Zhvillimi i Gjelber i Shqiperise 12042024, e sakte_0001_Page_30.jpg"/>
                    <pic:cNvPicPr/>
                  </pic:nvPicPr>
                  <pic:blipFill rotWithShape="1"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9"/>
                    <a:stretch/>
                  </pic:blipFill>
                  <pic:spPr bwMode="auto">
                    <a:xfrm>
                      <a:off x="0" y="0"/>
                      <a:ext cx="5618146" cy="79013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31E2A">
        <w:rPr>
          <w:noProof/>
          <w:lang w:val="en-US"/>
        </w:rPr>
        <w:drawing>
          <wp:inline distT="0" distB="0" distL="0" distR="0" wp14:anchorId="77ACD359" wp14:editId="3C34F152">
            <wp:extent cx="5431624" cy="7538535"/>
            <wp:effectExtent l="0" t="0" r="0" b="5715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AFD_DPL Aftesia Perteritese dhe Zhvillimi i Gjelber i Shqiperise 12042024, e sakte_0001_Page_31.jpg"/>
                    <pic:cNvPicPr/>
                  </pic:nvPicPr>
                  <pic:blipFill rotWithShape="1"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26"/>
                    <a:stretch/>
                  </pic:blipFill>
                  <pic:spPr bwMode="auto">
                    <a:xfrm>
                      <a:off x="0" y="0"/>
                      <a:ext cx="5432123" cy="75392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31E2A">
        <w:rPr>
          <w:noProof/>
          <w:lang w:val="en-US"/>
        </w:rPr>
        <w:drawing>
          <wp:inline distT="0" distB="0" distL="0" distR="0" wp14:anchorId="561AB785" wp14:editId="59FF5643">
            <wp:extent cx="5362956" cy="1037844"/>
            <wp:effectExtent l="0" t="0" r="0" b="0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AFD_DPL Aftesia Perteritese dhe Zhvillimi i Gjelber i Shqiperise 12042024, e sakte_0001_Page_32.jpg"/>
                    <pic:cNvPicPr/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2956" cy="1037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31E2A">
        <w:rPr>
          <w:noProof/>
          <w:lang w:val="en-US"/>
        </w:rPr>
        <w:drawing>
          <wp:inline distT="0" distB="0" distL="0" distR="0" wp14:anchorId="339D263A" wp14:editId="2ED04967">
            <wp:extent cx="5567877" cy="6146358"/>
            <wp:effectExtent l="0" t="0" r="0" b="6985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AFD_DPL Aftesia Perteritese dhe Zhvillimi i Gjelber i Shqiperise 12042024, e sakte_0001_Page_33.jpg"/>
                    <pic:cNvPicPr/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3445" cy="6152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31E2A">
        <w:rPr>
          <w:noProof/>
          <w:lang w:val="en-US"/>
        </w:rPr>
        <w:drawing>
          <wp:inline distT="0" distB="0" distL="0" distR="0" wp14:anchorId="079CAF17" wp14:editId="20F5C173">
            <wp:extent cx="5192826" cy="8245503"/>
            <wp:effectExtent l="0" t="0" r="8255" b="3175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AFD_DPL Aftesia Perteritese dhe Zhvillimi i Gjelber i Shqiperise 12042024, e sakte_0001_Page_34.jpg"/>
                    <pic:cNvPicPr/>
                  </pic:nvPicPr>
                  <pic:blipFill rotWithShape="1"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07"/>
                    <a:stretch/>
                  </pic:blipFill>
                  <pic:spPr bwMode="auto">
                    <a:xfrm>
                      <a:off x="0" y="0"/>
                      <a:ext cx="5197827" cy="82534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31E2A">
        <w:rPr>
          <w:noProof/>
          <w:lang w:val="en-US"/>
        </w:rPr>
        <w:drawing>
          <wp:inline distT="0" distB="0" distL="0" distR="0" wp14:anchorId="0F0B262E" wp14:editId="39C47E8A">
            <wp:extent cx="5100306" cy="8126233"/>
            <wp:effectExtent l="0" t="0" r="5715" b="8255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AFD_DPL Aftesia Perteritese dhe Zhvillimi i Gjelber i Shqiperise 12042024, e sakte_0001_Page_35.jpg"/>
                    <pic:cNvPicPr/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4669" cy="8133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31E2A">
        <w:rPr>
          <w:noProof/>
          <w:lang w:val="en-US"/>
        </w:rPr>
        <w:drawing>
          <wp:inline distT="0" distB="0" distL="0" distR="0" wp14:anchorId="42374714" wp14:editId="5DAEA706">
            <wp:extent cx="5204873" cy="8484042"/>
            <wp:effectExtent l="0" t="0" r="0" b="0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AFD_DPL Aftesia Perteritese dhe Zhvillimi i Gjelber i Shqiperise 12042024, e sakte_0001_Page_36.jpg"/>
                    <pic:cNvPicPr/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9482" cy="8491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31E2A">
        <w:rPr>
          <w:noProof/>
          <w:lang w:val="en-US"/>
        </w:rPr>
        <w:drawing>
          <wp:inline distT="0" distB="0" distL="0" distR="0" wp14:anchorId="104A8C71" wp14:editId="16FA76D0">
            <wp:extent cx="5246803" cy="8253454"/>
            <wp:effectExtent l="0" t="0" r="0" b="0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AFD_DPL Aftesia Perteritese dhe Zhvillimi i Gjelber i Shqiperise 12042024, e sakte_0001_Page_37.jpg"/>
                    <pic:cNvPicPr/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0479" cy="82592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31E2A">
        <w:rPr>
          <w:noProof/>
          <w:lang w:val="en-US"/>
        </w:rPr>
        <w:drawing>
          <wp:inline distT="0" distB="0" distL="0" distR="0" wp14:anchorId="21ACC00A" wp14:editId="7B4FF521">
            <wp:extent cx="5141365" cy="8301162"/>
            <wp:effectExtent l="0" t="0" r="2540" b="5080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AFD_DPL Aftesia Perteritese dhe Zhvillimi i Gjelber i Shqiperise 12042024, e sakte_0001_Page_38.jpg"/>
                    <pic:cNvPicPr/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4519" cy="830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31E2A">
        <w:rPr>
          <w:noProof/>
          <w:lang w:val="en-US"/>
        </w:rPr>
        <w:drawing>
          <wp:inline distT="0" distB="0" distL="0" distR="0" wp14:anchorId="457BE75A" wp14:editId="3D6744FB">
            <wp:extent cx="5010683" cy="8253454"/>
            <wp:effectExtent l="0" t="0" r="0" b="0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AFD_DPL Aftesia Perteritese dhe Zhvillimi i Gjelber i Shqiperise 12042024, e sakte_0001_Page_39.jpg"/>
                    <pic:cNvPicPr/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4078" cy="8259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31E2A">
        <w:rPr>
          <w:noProof/>
          <w:lang w:val="en-US"/>
        </w:rPr>
        <w:drawing>
          <wp:inline distT="0" distB="0" distL="0" distR="0" wp14:anchorId="3DCE307E" wp14:editId="2A272D6A">
            <wp:extent cx="5058401" cy="8261405"/>
            <wp:effectExtent l="0" t="0" r="9525" b="6350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AFD_DPL Aftesia Perteritese dhe Zhvillimi i Gjelber i Shqiperise 12042024, e sakte_0001_Page_40.jpg"/>
                    <pic:cNvPicPr/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2640" cy="8268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31E2A">
        <w:rPr>
          <w:noProof/>
          <w:lang w:val="en-US"/>
        </w:rPr>
        <w:drawing>
          <wp:inline distT="0" distB="0" distL="0" distR="0" wp14:anchorId="3C05F49B" wp14:editId="4B85A185">
            <wp:extent cx="5085203" cy="7919499"/>
            <wp:effectExtent l="0" t="0" r="1270" b="5715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AFD_DPL Aftesia Perteritese dhe Zhvillimi i Gjelber i Shqiperise 12042024, e sakte_0001_Page_41.jpg"/>
                    <pic:cNvPicPr/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9421" cy="7926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31E2A">
        <w:rPr>
          <w:noProof/>
          <w:lang w:val="en-US"/>
        </w:rPr>
        <w:drawing>
          <wp:inline distT="0" distB="0" distL="0" distR="0" wp14:anchorId="60924288" wp14:editId="660F45BA">
            <wp:extent cx="5052060" cy="8037576"/>
            <wp:effectExtent l="0" t="0" r="0" b="1905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AFD_DPL Aftesia Perteritese dhe Zhvillimi i Gjelber i Shqiperise 12042024, e sakte_0001_Page_42.jpg"/>
                    <pic:cNvPicPr/>
                  </pic:nvPicPr>
                  <pic:blipFill>
                    <a:blip r:embed="rId77">
                      <a:extLst>
                        <a:ext uri="{BEBA8EAE-BF5A-486C-A8C5-ECC9F3942E4B}">
                          <a14:imgProps xmlns:a14="http://schemas.microsoft.com/office/drawing/2010/main">
                            <a14:imgLayer r:embed="rId78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2060" cy="8037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31E2A">
        <w:rPr>
          <w:noProof/>
          <w:lang w:val="en-US"/>
        </w:rPr>
        <w:drawing>
          <wp:inline distT="0" distB="0" distL="0" distR="0" wp14:anchorId="72F2E71B" wp14:editId="6B98DE48">
            <wp:extent cx="4658785" cy="7148223"/>
            <wp:effectExtent l="0" t="0" r="8890" b="0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AFD_DPL Aftesia Perteritese dhe Zhvillimi i Gjelber i Shqiperise 12042024, e sakte_0001_Page_43.jpg"/>
                    <pic:cNvPicPr/>
                  </pic:nvPicPr>
                  <pic:blipFill rotWithShape="1"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384"/>
                    <a:stretch/>
                  </pic:blipFill>
                  <pic:spPr bwMode="auto">
                    <a:xfrm>
                      <a:off x="0" y="0"/>
                      <a:ext cx="4668516" cy="71631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31E2A">
        <w:rPr>
          <w:noProof/>
          <w:lang w:val="en-US"/>
        </w:rPr>
        <w:drawing>
          <wp:inline distT="0" distB="0" distL="0" distR="0" wp14:anchorId="62946A83" wp14:editId="72C71541">
            <wp:extent cx="4635611" cy="1515745"/>
            <wp:effectExtent l="0" t="0" r="0" b="8255"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AFD_DPL Aftesia Perteritese dhe Zhvillimi i Gjelber i Shqiperise 12042024, e sakte_0001_Page_44.jpg"/>
                    <pic:cNvPicPr/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8872" cy="15266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31E2A">
        <w:rPr>
          <w:noProof/>
          <w:lang w:val="en-US"/>
        </w:rPr>
        <w:drawing>
          <wp:inline distT="0" distB="0" distL="0" distR="0" wp14:anchorId="5A874D81" wp14:editId="13B5477A">
            <wp:extent cx="5537478" cy="7068710"/>
            <wp:effectExtent l="0" t="0" r="6350" b="0"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AFD_DPL Aftesia Perteritese dhe Zhvillimi i Gjelber i Shqiperise 12042024, e sakte_0001_Page_45.jpg"/>
                    <pic:cNvPicPr/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0022" cy="7071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31E2A">
        <w:rPr>
          <w:noProof/>
          <w:lang w:val="en-US"/>
        </w:rPr>
        <w:drawing>
          <wp:inline distT="0" distB="0" distL="0" distR="0" wp14:anchorId="2C83BF3B" wp14:editId="554BFED8">
            <wp:extent cx="5523919" cy="8348870"/>
            <wp:effectExtent l="0" t="0" r="635" b="0"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AFD_DPL Aftesia Perteritese dhe Zhvillimi i Gjelber i Shqiperise 12042024, e sakte_0001_Page_46.jpg"/>
                    <pic:cNvPicPr/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8068" cy="8355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31E2A">
        <w:rPr>
          <w:noProof/>
          <w:lang w:val="en-US"/>
        </w:rPr>
        <w:drawing>
          <wp:inline distT="0" distB="0" distL="0" distR="0" wp14:anchorId="5F7C7816" wp14:editId="4517D91B">
            <wp:extent cx="5344280" cy="8205746"/>
            <wp:effectExtent l="0" t="0" r="8890" b="5080"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AFD_DPL Aftesia Perteritese dhe Zhvillimi i Gjelber i Shqiperise 12042024, e sakte_0001_Page_47.jpg"/>
                    <pic:cNvPicPr/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7862" cy="8211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31E2A">
        <w:rPr>
          <w:noProof/>
          <w:lang w:val="en-US"/>
        </w:rPr>
        <w:drawing>
          <wp:inline distT="0" distB="0" distL="0" distR="0" wp14:anchorId="3EF0B6FA" wp14:editId="33A86A51">
            <wp:extent cx="5464819" cy="8356821"/>
            <wp:effectExtent l="0" t="0" r="2540" b="6350"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AFD_DPL Aftesia Perteritese dhe Zhvillimi i Gjelber i Shqiperise 12042024, e sakte_0001_Page_48.jpg"/>
                    <pic:cNvPicPr/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8603" cy="8362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31E2A">
        <w:rPr>
          <w:noProof/>
          <w:lang w:val="en-US"/>
        </w:rPr>
        <w:drawing>
          <wp:inline distT="0" distB="0" distL="0" distR="0" wp14:anchorId="5F036291" wp14:editId="1FE936E9">
            <wp:extent cx="5557205" cy="8309113"/>
            <wp:effectExtent l="0" t="0" r="5715" b="0"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AFD_DPL Aftesia Perteritese dhe Zhvillimi i Gjelber i Shqiperise 12042024, e sakte_0001_Page_49.jpg"/>
                    <pic:cNvPicPr/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9691" cy="8312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31E2A">
        <w:rPr>
          <w:noProof/>
          <w:lang w:val="en-US"/>
        </w:rPr>
        <w:drawing>
          <wp:inline distT="0" distB="0" distL="0" distR="0" wp14:anchorId="50EC4124" wp14:editId="128BDA46">
            <wp:extent cx="5512113" cy="8348870"/>
            <wp:effectExtent l="0" t="0" r="0" b="0"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AFD_DPL Aftesia Perteritese dhe Zhvillimi i Gjelber i Shqiperise 12042024, e sakte_0001_Page_50.jpg"/>
                    <pic:cNvPicPr/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5674" cy="83542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31E2A">
        <w:rPr>
          <w:noProof/>
          <w:lang w:val="en-US"/>
        </w:rPr>
        <w:drawing>
          <wp:inline distT="0" distB="0" distL="0" distR="0" wp14:anchorId="1A415AE4" wp14:editId="58489DCA">
            <wp:extent cx="3049524" cy="7827264"/>
            <wp:effectExtent l="0" t="0" r="0" b="2540"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AFD_DPL Aftesia Perteritese dhe Zhvillimi i Gjelber i Shqiperise 12042024, e sakte_0001_Page_51.jpg"/>
                    <pic:cNvPicPr/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9524" cy="7827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31E2A">
        <w:rPr>
          <w:noProof/>
          <w:lang w:val="en-US"/>
        </w:rPr>
        <w:drawing>
          <wp:inline distT="0" distB="0" distL="0" distR="0" wp14:anchorId="74DA3ABA" wp14:editId="730BE46F">
            <wp:extent cx="5208105" cy="1640840"/>
            <wp:effectExtent l="0" t="0" r="0" b="0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AFD_DPL Aftesia Perteritese dhe Zhvillimi i Gjelber i Shqiperise 12042024, e sakte_0001_Page_52.jpg"/>
                    <pic:cNvPicPr/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4236" cy="1642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31E2A">
        <w:rPr>
          <w:noProof/>
          <w:lang w:val="en-US"/>
        </w:rPr>
        <w:drawing>
          <wp:inline distT="0" distB="0" distL="0" distR="0" wp14:anchorId="2A4761B3" wp14:editId="0F7BCEBF">
            <wp:extent cx="5303520" cy="7365492"/>
            <wp:effectExtent l="0" t="0" r="0" b="6985"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AFD_DPL Aftesia Perteritese dhe Zhvillimi i Gjelber i Shqiperise 12042024, e sakte_0001_Page_53.jpg"/>
                    <pic:cNvPicPr/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3520" cy="7365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31E2A">
        <w:rPr>
          <w:noProof/>
          <w:lang w:val="en-US"/>
        </w:rPr>
        <w:drawing>
          <wp:inline distT="0" distB="0" distL="0" distR="0" wp14:anchorId="1BB72A24" wp14:editId="5CD855C2">
            <wp:extent cx="5340096" cy="7516368"/>
            <wp:effectExtent l="0" t="0" r="0" b="8890"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AFD_DPL Aftesia Perteritese dhe Zhvillimi i Gjelber i Shqiperise 12042024, e sakte_0001_Page_54.jpg"/>
                    <pic:cNvPicPr/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0096" cy="7516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31E2A">
        <w:rPr>
          <w:noProof/>
          <w:lang w:val="en-US"/>
        </w:rPr>
        <w:drawing>
          <wp:inline distT="0" distB="0" distL="0" distR="0" wp14:anchorId="725ED388" wp14:editId="3AE6035D">
            <wp:extent cx="5398770" cy="7084612"/>
            <wp:effectExtent l="0" t="0" r="0" b="2540"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AFD_DPL Aftesia Perteritese dhe Zhvillimi i Gjelber i Shqiperise 12042024, e sakte_0001_Page_55.jpg"/>
                    <pic:cNvPicPr/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6479" cy="7094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31E2A">
        <w:rPr>
          <w:noProof/>
          <w:lang w:val="en-US"/>
        </w:rPr>
        <w:drawing>
          <wp:inline distT="0" distB="0" distL="0" distR="0" wp14:anchorId="251BE379" wp14:editId="39F266E2">
            <wp:extent cx="5172939" cy="1860605"/>
            <wp:effectExtent l="0" t="0" r="8890" b="6350"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AFD_DPL Aftesia Perteritese dhe Zhvillimi i Gjelber i Shqiperise 12042024, e sakte_0001_Page_56.jpg"/>
                    <pic:cNvPicPr/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2056" cy="1867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31E2A">
        <w:rPr>
          <w:noProof/>
          <w:lang w:val="en-US"/>
        </w:rPr>
        <w:drawing>
          <wp:inline distT="0" distB="0" distL="0" distR="0" wp14:anchorId="2361C259" wp14:editId="7869866D">
            <wp:extent cx="5228397" cy="7735272"/>
            <wp:effectExtent l="0" t="0" r="0" b="0"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AFD_DPL Aftesia Perteritese dhe Zhvillimi i Gjelber i Shqiperise 12042024, e sakte_0001_Page_57.jpg"/>
                    <pic:cNvPicPr/>
                  </pic:nvPicPr>
                  <pic:blipFill rotWithShape="1"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85"/>
                    <a:stretch/>
                  </pic:blipFill>
                  <pic:spPr bwMode="auto">
                    <a:xfrm>
                      <a:off x="0" y="0"/>
                      <a:ext cx="5228770" cy="77358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31E2A">
        <w:rPr>
          <w:noProof/>
          <w:lang w:val="en-US"/>
        </w:rPr>
        <w:drawing>
          <wp:inline distT="0" distB="0" distL="0" distR="0" wp14:anchorId="03570959" wp14:editId="3D0E57A6">
            <wp:extent cx="5353812" cy="5175504"/>
            <wp:effectExtent l="0" t="0" r="0" b="6350"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AFD_DPL Aftesia Perteritese dhe Zhvillimi i Gjelber i Shqiperise 12042024, e sakte_0001_Page_58.jpg"/>
                    <pic:cNvPicPr/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3812" cy="5175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31E2A">
        <w:rPr>
          <w:noProof/>
          <w:lang w:val="en-US"/>
        </w:rPr>
        <w:drawing>
          <wp:inline distT="0" distB="0" distL="0" distR="0" wp14:anchorId="6A455D9C" wp14:editId="02250F81">
            <wp:extent cx="5701284" cy="6341364"/>
            <wp:effectExtent l="0" t="0" r="0" b="2540"/>
            <wp:docPr id="83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AFD_DPL Aftesia Perteritese dhe Zhvillimi i Gjelber i Shqiperise 12042024, e sakte_0001_Page_59.jpg"/>
                    <pic:cNvPicPr/>
                  </pic:nvPicPr>
                  <pic:blipFill>
                    <a:blip r:embed="rId95">
                      <a:extLst>
                        <a:ext uri="{BEBA8EAE-BF5A-486C-A8C5-ECC9F3942E4B}">
                          <a14:imgProps xmlns:a14="http://schemas.microsoft.com/office/drawing/2010/main">
                            <a14:imgLayer r:embed="rId96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1284" cy="6341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31E2A">
        <w:rPr>
          <w:noProof/>
          <w:lang w:val="en-US"/>
        </w:rPr>
        <w:drawing>
          <wp:inline distT="0" distB="0" distL="0" distR="0" wp14:anchorId="62D07591" wp14:editId="723B343C">
            <wp:extent cx="5780699" cy="4309607"/>
            <wp:effectExtent l="0" t="0" r="0" b="0"/>
            <wp:docPr id="8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AFD_DPL Aftesia Perteritese dhe Zhvillimi i Gjelber i Shqiperise 12042024, e sakte_0001_Page_60.jpg"/>
                    <pic:cNvPicPr/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3904" cy="4311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31E2A">
        <w:rPr>
          <w:noProof/>
          <w:lang w:val="en-US"/>
        </w:rPr>
        <w:drawing>
          <wp:inline distT="0" distB="0" distL="0" distR="0" wp14:anchorId="644FDC9A" wp14:editId="66CEF50E">
            <wp:extent cx="6214001" cy="7895645"/>
            <wp:effectExtent l="0" t="0" r="0" b="0"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AFD_DPL Aftesia Perteritese dhe Zhvillimi i Gjelber i Shqiperise 12042024, e sakte_0001_Page_61.jpg"/>
                    <pic:cNvPicPr/>
                  </pic:nvPicPr>
                  <pic:blipFill rotWithShape="1">
                    <a:blip r:embed="rId98">
                      <a:extLst>
                        <a:ext uri="{BEBA8EAE-BF5A-486C-A8C5-ECC9F3942E4B}">
                          <a14:imgProps xmlns:a14="http://schemas.microsoft.com/office/drawing/2010/main">
                            <a14:imgLayer r:embed="rId99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16" r="2763"/>
                    <a:stretch/>
                  </pic:blipFill>
                  <pic:spPr bwMode="auto">
                    <a:xfrm>
                      <a:off x="0" y="0"/>
                      <a:ext cx="6221326" cy="79049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31E2A">
        <w:rPr>
          <w:noProof/>
          <w:lang w:val="en-US"/>
        </w:rPr>
        <w:drawing>
          <wp:inline distT="0" distB="0" distL="0" distR="0" wp14:anchorId="2C9C169E" wp14:editId="7B1C80E3">
            <wp:extent cx="5935226" cy="6472362"/>
            <wp:effectExtent l="0" t="0" r="8890" b="5080"/>
            <wp:docPr id="86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AFD_DPL Aftesia Perteritese dhe Zhvillimi i Gjelber i Shqiperise 12042024, e sakte_0001_Page_62.jpg"/>
                    <pic:cNvPicPr/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8516" cy="6486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771709" w14:textId="77777777" w:rsidR="00AC259C" w:rsidRPr="00C31E2A" w:rsidRDefault="00AC259C" w:rsidP="00C31E2A">
      <w:pPr>
        <w:pStyle w:val="Tekstiiiii"/>
        <w:ind w:firstLine="0"/>
        <w:jc w:val="center"/>
      </w:pPr>
      <w:r w:rsidRPr="00C31E2A">
        <w:rPr>
          <w:noProof/>
          <w:lang w:val="en-US"/>
        </w:rPr>
        <w:drawing>
          <wp:inline distT="0" distB="0" distL="0" distR="0" wp14:anchorId="0F898E56" wp14:editId="2B26351D">
            <wp:extent cx="6014486" cy="1677725"/>
            <wp:effectExtent l="0" t="0" r="5715" b="0"/>
            <wp:docPr id="89" name="Pictur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AFD_DPL Aftesia Perteritese dhe Zhvillimi i Gjelber i Shqiperise 12042024, e sakte_0001_Page_63.jpg"/>
                    <pic:cNvPicPr/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71139" cy="1693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C259C" w:rsidRPr="00C31E2A" w:rsidSect="00AE5B81">
      <w:headerReference w:type="default" r:id="rId102"/>
      <w:footerReference w:type="default" r:id="rId103"/>
      <w:pgSz w:w="11906" w:h="16838" w:code="9"/>
      <w:pgMar w:top="1152" w:right="1152" w:bottom="1152" w:left="115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D1F3D3" w14:textId="77777777" w:rsidR="00AB5C23" w:rsidRDefault="00AB5C23" w:rsidP="00420682">
      <w:pPr>
        <w:spacing w:after="0" w:line="240" w:lineRule="auto"/>
      </w:pPr>
      <w:r>
        <w:separator/>
      </w:r>
    </w:p>
  </w:endnote>
  <w:endnote w:type="continuationSeparator" w:id="0">
    <w:p w14:paraId="6EA1559C" w14:textId="77777777" w:rsidR="00AB5C23" w:rsidRDefault="00AB5C23" w:rsidP="00420682">
      <w:pPr>
        <w:spacing w:after="0" w:line="240" w:lineRule="auto"/>
      </w:pPr>
      <w:r>
        <w:continuationSeparator/>
      </w:r>
    </w:p>
  </w:endnote>
  <w:endnote w:type="continuationNotice" w:id="1">
    <w:p w14:paraId="405FC824" w14:textId="77777777" w:rsidR="00AB5C23" w:rsidRDefault="00AB5C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 Gras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Times New Roman Bold">
    <w:altName w:val="Times New Roman"/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979622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3759FED" w14:textId="77777777" w:rsidR="00AB5C23" w:rsidRDefault="00AB5C23">
        <w:pPr>
          <w:pStyle w:val="Footer"/>
          <w:jc w:val="center"/>
        </w:pPr>
        <w:r w:rsidRPr="0096575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6575A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96575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F60B4">
          <w:rPr>
            <w:rFonts w:ascii="Times New Roman" w:hAnsi="Times New Roman" w:cs="Times New Roman"/>
            <w:noProof/>
            <w:sz w:val="24"/>
            <w:szCs w:val="24"/>
          </w:rPr>
          <w:t>15</w:t>
        </w:r>
        <w:r w:rsidRPr="0096575A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5284E7EA" w14:textId="77777777" w:rsidR="00AB5C23" w:rsidRDefault="00AB5C2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22573A" w14:textId="77777777" w:rsidR="00AB5C23" w:rsidRDefault="00AB5C23" w:rsidP="00420682">
      <w:pPr>
        <w:spacing w:after="0" w:line="240" w:lineRule="auto"/>
      </w:pPr>
      <w:r>
        <w:separator/>
      </w:r>
    </w:p>
  </w:footnote>
  <w:footnote w:type="continuationSeparator" w:id="0">
    <w:p w14:paraId="2F8F5E3F" w14:textId="77777777" w:rsidR="00AB5C23" w:rsidRDefault="00AB5C23" w:rsidP="00420682">
      <w:pPr>
        <w:spacing w:after="0" w:line="240" w:lineRule="auto"/>
      </w:pPr>
      <w:r>
        <w:continuationSeparator/>
      </w:r>
    </w:p>
  </w:footnote>
  <w:footnote w:type="continuationNotice" w:id="1">
    <w:p w14:paraId="0FEA2723" w14:textId="77777777" w:rsidR="00AB5C23" w:rsidRDefault="00AB5C23">
      <w:pPr>
        <w:spacing w:after="0" w:line="240" w:lineRule="auto"/>
      </w:pPr>
    </w:p>
  </w:footnote>
  <w:footnote w:id="2">
    <w:p w14:paraId="0C77F5FC" w14:textId="77777777" w:rsidR="00AB5C23" w:rsidRPr="00937F44" w:rsidRDefault="00AB5C23" w:rsidP="001B0622">
      <w:pPr>
        <w:pStyle w:val="FootnoteText"/>
        <w:jc w:val="both"/>
        <w:rPr>
          <w:rFonts w:ascii="Garamond" w:hAnsi="Garamond"/>
          <w:lang w:val="sq-AL"/>
        </w:rPr>
      </w:pPr>
      <w:r w:rsidRPr="00937F44">
        <w:rPr>
          <w:rStyle w:val="FootnoteReference"/>
          <w:rFonts w:ascii="Garamond" w:hAnsi="Garamond"/>
          <w:lang w:val="sq-AL"/>
        </w:rPr>
        <w:footnoteRef/>
      </w:r>
      <w:r w:rsidRPr="00937F44">
        <w:rPr>
          <w:rFonts w:ascii="Garamond" w:hAnsi="Garamond"/>
          <w:lang w:val="sq-AL"/>
        </w:rPr>
        <w:t xml:space="preserve"> Prodhuesit me përparësi janë prodhuesit që gjenerojnë energji elektrike nga burime të rinovueshme dhe përfitojnë nga skemat mbështetëse në përputhje me ligjin shqiptar për burimet e rinovueshme të energjisë. Kapaciteti maksimal i instaluar i lejuar është: për hidrocentralet, deri në 15MW; për impiantet fotovoltaike, deri në 2MW; dhe për impiantet e erës deri në 3 MW. 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C1C893" w14:textId="77777777" w:rsidR="00AB5C23" w:rsidRDefault="00AB5C2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B4B61"/>
    <w:multiLevelType w:val="hybridMultilevel"/>
    <w:tmpl w:val="6DDC1D12"/>
    <w:lvl w:ilvl="0" w:tplc="B1E405A2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1" w15:restartNumberingAfterBreak="0">
    <w:nsid w:val="083A5B16"/>
    <w:multiLevelType w:val="multilevel"/>
    <w:tmpl w:val="56EAAD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-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Roman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lowerLetter"/>
      <w:lvlText w:val="(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0"/>
      <w:numFmt w:val="lowerRoman"/>
      <w:lvlText w:val="(%5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sz w:val="22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0BA9114F"/>
    <w:multiLevelType w:val="multilevel"/>
    <w:tmpl w:val="868AFA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-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Roman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lowerLetter"/>
      <w:lvlText w:val="(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0"/>
      <w:numFmt w:val="lowerRoman"/>
      <w:lvlText w:val="(%5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sz w:val="22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1423391B"/>
    <w:multiLevelType w:val="multilevel"/>
    <w:tmpl w:val="8BA00CEC"/>
    <w:lvl w:ilvl="0">
      <w:start w:val="1"/>
      <w:numFmt w:val="decimal"/>
      <w:lvlText w:val="%1."/>
      <w:lvlJc w:val="left"/>
      <w:pPr>
        <w:tabs>
          <w:tab w:val="num" w:pos="624"/>
        </w:tabs>
        <w:ind w:left="624" w:hanging="624"/>
      </w:pPr>
      <w:rPr>
        <w:rFonts w:ascii="CG Times" w:hAnsi="CG Times" w:hint="default"/>
        <w:b w:val="0"/>
        <w:i w:val="0"/>
        <w:color w:val="000000"/>
        <w:sz w:val="20"/>
        <w:u w:val="none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624"/>
        </w:tabs>
        <w:ind w:left="624" w:hanging="624"/>
      </w:pPr>
      <w:rPr>
        <w:rFonts w:ascii="CG Times" w:hAnsi="CG Times" w:hint="default"/>
        <w:b w:val="0"/>
        <w:i w:val="0"/>
        <w:color w:val="000000"/>
        <w:sz w:val="20"/>
        <w:u w:val="none"/>
      </w:rPr>
    </w:lvl>
    <w:lvl w:ilvl="2">
      <w:start w:val="1"/>
      <w:numFmt w:val="lowerLetter"/>
      <w:lvlText w:val="(%3)"/>
      <w:lvlJc w:val="left"/>
      <w:pPr>
        <w:tabs>
          <w:tab w:val="num" w:pos="1417"/>
        </w:tabs>
        <w:ind w:left="1417" w:hanging="793"/>
      </w:pPr>
      <w:rPr>
        <w:rFonts w:ascii="CG Times" w:eastAsia="Times New Roman" w:hAnsi="CG Times" w:cs="Times New Roman"/>
        <w:b w:val="0"/>
        <w:i w:val="0"/>
        <w:color w:val="000000"/>
        <w:sz w:val="20"/>
        <w:u w:val="none"/>
      </w:rPr>
    </w:lvl>
    <w:lvl w:ilvl="3">
      <w:start w:val="1"/>
      <w:numFmt w:val="lowerLetter"/>
      <w:lvlText w:val="(%4)"/>
      <w:lvlJc w:val="left"/>
      <w:pPr>
        <w:tabs>
          <w:tab w:val="num" w:pos="1928"/>
        </w:tabs>
        <w:ind w:left="1928" w:hanging="511"/>
      </w:pPr>
      <w:rPr>
        <w:rFonts w:ascii="CG Times" w:hAnsi="CG Times" w:hint="default"/>
        <w:b w:val="0"/>
        <w:i w:val="0"/>
        <w:color w:val="000000"/>
        <w:sz w:val="20"/>
        <w:u w:val="none"/>
      </w:rPr>
    </w:lvl>
    <w:lvl w:ilvl="4">
      <w:start w:val="1"/>
      <w:numFmt w:val="lowerRoman"/>
      <w:lvlText w:val="(%5)"/>
      <w:lvlJc w:val="left"/>
      <w:pPr>
        <w:tabs>
          <w:tab w:val="num" w:pos="2648"/>
        </w:tabs>
        <w:ind w:left="2438" w:hanging="510"/>
      </w:pPr>
      <w:rPr>
        <w:rFonts w:ascii="CG Times" w:hAnsi="CG Times" w:hint="default"/>
        <w:b w:val="0"/>
        <w:i w:val="0"/>
        <w:color w:val="000000"/>
        <w:sz w:val="20"/>
        <w:u w:val="none"/>
      </w:rPr>
    </w:lvl>
    <w:lvl w:ilvl="5">
      <w:start w:val="1"/>
      <w:numFmt w:val="decimal"/>
      <w:lvlText w:val="(%6)"/>
      <w:lvlJc w:val="left"/>
      <w:pPr>
        <w:tabs>
          <w:tab w:val="num" w:pos="2948"/>
        </w:tabs>
        <w:ind w:left="2948" w:hanging="510"/>
      </w:pPr>
      <w:rPr>
        <w:rFonts w:ascii="CG Times" w:hAnsi="CG Times" w:hint="default"/>
        <w:b w:val="0"/>
        <w:i w:val="0"/>
        <w:color w:val="000000"/>
        <w:sz w:val="20"/>
        <w:u w:val="none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ascii="CG Times" w:hAnsi="CG Times" w:hint="default"/>
        <w:b w:val="0"/>
        <w:i w:val="0"/>
        <w:color w:val="000080"/>
        <w:sz w:val="20"/>
        <w:u w:val="none"/>
      </w:rPr>
    </w:lvl>
    <w:lvl w:ilvl="7">
      <w:start w:val="1"/>
      <w:numFmt w:val="upperLetter"/>
      <w:suff w:val="space"/>
      <w:lvlText w:val="Part %8"/>
      <w:lvlJc w:val="left"/>
      <w:pPr>
        <w:ind w:left="0" w:firstLine="0"/>
      </w:pPr>
      <w:rPr>
        <w:rFonts w:ascii="CG Times" w:hAnsi="CG Times" w:hint="default"/>
        <w:b/>
        <w:i w:val="0"/>
        <w:color w:val="000080"/>
        <w:sz w:val="22"/>
        <w:u w:val="none"/>
      </w:rPr>
    </w:lvl>
    <w:lvl w:ilvl="8">
      <w:start w:val="1"/>
      <w:numFmt w:val="decimal"/>
      <w:lvlRestart w:val="0"/>
      <w:suff w:val="space"/>
      <w:lvlText w:val="ANNEXE %9"/>
      <w:lvlJc w:val="left"/>
      <w:pPr>
        <w:ind w:left="0" w:firstLine="0"/>
      </w:pPr>
      <w:rPr>
        <w:rFonts w:ascii="CG Times" w:hAnsi="CG Times" w:hint="default"/>
        <w:b/>
        <w:i w:val="0"/>
        <w:caps/>
        <w:color w:val="000000"/>
        <w:sz w:val="22"/>
        <w:u w:val="none"/>
      </w:rPr>
    </w:lvl>
  </w:abstractNum>
  <w:abstractNum w:abstractNumId="4" w15:restartNumberingAfterBreak="0">
    <w:nsid w:val="197A0057"/>
    <w:multiLevelType w:val="hybridMultilevel"/>
    <w:tmpl w:val="4D02B176"/>
    <w:lvl w:ilvl="0" w:tplc="61F2F0A6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CC766EA6" w:tentative="1">
      <w:start w:val="1"/>
      <w:numFmt w:val="lowerLetter"/>
      <w:lvlText w:val="%2."/>
      <w:lvlJc w:val="left"/>
      <w:pPr>
        <w:ind w:left="1440" w:hanging="360"/>
      </w:pPr>
    </w:lvl>
    <w:lvl w:ilvl="2" w:tplc="52CA816A" w:tentative="1">
      <w:start w:val="1"/>
      <w:numFmt w:val="lowerRoman"/>
      <w:lvlText w:val="%3."/>
      <w:lvlJc w:val="right"/>
      <w:pPr>
        <w:ind w:left="2160" w:hanging="180"/>
      </w:pPr>
    </w:lvl>
    <w:lvl w:ilvl="3" w:tplc="60D8B50A" w:tentative="1">
      <w:start w:val="1"/>
      <w:numFmt w:val="decimal"/>
      <w:lvlText w:val="%4."/>
      <w:lvlJc w:val="left"/>
      <w:pPr>
        <w:ind w:left="2880" w:hanging="360"/>
      </w:pPr>
    </w:lvl>
    <w:lvl w:ilvl="4" w:tplc="EBC805EE" w:tentative="1">
      <w:start w:val="1"/>
      <w:numFmt w:val="lowerLetter"/>
      <w:lvlText w:val="%5."/>
      <w:lvlJc w:val="left"/>
      <w:pPr>
        <w:ind w:left="3600" w:hanging="360"/>
      </w:pPr>
    </w:lvl>
    <w:lvl w:ilvl="5" w:tplc="BECE7F12" w:tentative="1">
      <w:start w:val="1"/>
      <w:numFmt w:val="lowerRoman"/>
      <w:lvlText w:val="%6."/>
      <w:lvlJc w:val="right"/>
      <w:pPr>
        <w:ind w:left="4320" w:hanging="180"/>
      </w:pPr>
    </w:lvl>
    <w:lvl w:ilvl="6" w:tplc="35B2744A" w:tentative="1">
      <w:start w:val="1"/>
      <w:numFmt w:val="decimal"/>
      <w:lvlText w:val="%7."/>
      <w:lvlJc w:val="left"/>
      <w:pPr>
        <w:ind w:left="5040" w:hanging="360"/>
      </w:pPr>
    </w:lvl>
    <w:lvl w:ilvl="7" w:tplc="B588CA96" w:tentative="1">
      <w:start w:val="1"/>
      <w:numFmt w:val="lowerLetter"/>
      <w:lvlText w:val="%8."/>
      <w:lvlJc w:val="left"/>
      <w:pPr>
        <w:ind w:left="5760" w:hanging="360"/>
      </w:pPr>
    </w:lvl>
    <w:lvl w:ilvl="8" w:tplc="62468D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89754E"/>
    <w:multiLevelType w:val="hybridMultilevel"/>
    <w:tmpl w:val="BE62640E"/>
    <w:lvl w:ilvl="0" w:tplc="0DD4E048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6" w15:restartNumberingAfterBreak="0">
    <w:nsid w:val="2FF913A9"/>
    <w:multiLevelType w:val="hybridMultilevel"/>
    <w:tmpl w:val="D2220AC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AC5BA4"/>
    <w:multiLevelType w:val="hybridMultilevel"/>
    <w:tmpl w:val="B9660290"/>
    <w:lvl w:ilvl="0" w:tplc="6F38175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CD3896A8" w:tentative="1">
      <w:start w:val="1"/>
      <w:numFmt w:val="lowerLetter"/>
      <w:lvlText w:val="%2."/>
      <w:lvlJc w:val="left"/>
      <w:pPr>
        <w:ind w:left="1440" w:hanging="360"/>
      </w:pPr>
    </w:lvl>
    <w:lvl w:ilvl="2" w:tplc="4CC22F68" w:tentative="1">
      <w:start w:val="1"/>
      <w:numFmt w:val="lowerRoman"/>
      <w:lvlText w:val="%3."/>
      <w:lvlJc w:val="right"/>
      <w:pPr>
        <w:ind w:left="2160" w:hanging="180"/>
      </w:pPr>
    </w:lvl>
    <w:lvl w:ilvl="3" w:tplc="0E4CDCD2" w:tentative="1">
      <w:start w:val="1"/>
      <w:numFmt w:val="decimal"/>
      <w:lvlText w:val="%4."/>
      <w:lvlJc w:val="left"/>
      <w:pPr>
        <w:ind w:left="2880" w:hanging="360"/>
      </w:pPr>
    </w:lvl>
    <w:lvl w:ilvl="4" w:tplc="FCC4B15C" w:tentative="1">
      <w:start w:val="1"/>
      <w:numFmt w:val="lowerLetter"/>
      <w:lvlText w:val="%5."/>
      <w:lvlJc w:val="left"/>
      <w:pPr>
        <w:ind w:left="3600" w:hanging="360"/>
      </w:pPr>
    </w:lvl>
    <w:lvl w:ilvl="5" w:tplc="A3F0B276" w:tentative="1">
      <w:start w:val="1"/>
      <w:numFmt w:val="lowerRoman"/>
      <w:lvlText w:val="%6."/>
      <w:lvlJc w:val="right"/>
      <w:pPr>
        <w:ind w:left="4320" w:hanging="180"/>
      </w:pPr>
    </w:lvl>
    <w:lvl w:ilvl="6" w:tplc="EA76501C" w:tentative="1">
      <w:start w:val="1"/>
      <w:numFmt w:val="decimal"/>
      <w:lvlText w:val="%7."/>
      <w:lvlJc w:val="left"/>
      <w:pPr>
        <w:ind w:left="5040" w:hanging="360"/>
      </w:pPr>
    </w:lvl>
    <w:lvl w:ilvl="7" w:tplc="946215E8" w:tentative="1">
      <w:start w:val="1"/>
      <w:numFmt w:val="lowerLetter"/>
      <w:lvlText w:val="%8."/>
      <w:lvlJc w:val="left"/>
      <w:pPr>
        <w:ind w:left="5760" w:hanging="360"/>
      </w:pPr>
    </w:lvl>
    <w:lvl w:ilvl="8" w:tplc="EBBE792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B76564"/>
    <w:multiLevelType w:val="hybridMultilevel"/>
    <w:tmpl w:val="B1D4C840"/>
    <w:lvl w:ilvl="0" w:tplc="12685F32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8A9E6394" w:tentative="1">
      <w:start w:val="1"/>
      <w:numFmt w:val="lowerLetter"/>
      <w:lvlText w:val="%2."/>
      <w:lvlJc w:val="left"/>
      <w:pPr>
        <w:ind w:left="1080" w:hanging="360"/>
      </w:pPr>
    </w:lvl>
    <w:lvl w:ilvl="2" w:tplc="9C422C34" w:tentative="1">
      <w:start w:val="1"/>
      <w:numFmt w:val="lowerRoman"/>
      <w:lvlText w:val="%3."/>
      <w:lvlJc w:val="right"/>
      <w:pPr>
        <w:ind w:left="1800" w:hanging="180"/>
      </w:pPr>
    </w:lvl>
    <w:lvl w:ilvl="3" w:tplc="222C7040" w:tentative="1">
      <w:start w:val="1"/>
      <w:numFmt w:val="decimal"/>
      <w:lvlText w:val="%4."/>
      <w:lvlJc w:val="left"/>
      <w:pPr>
        <w:ind w:left="2520" w:hanging="360"/>
      </w:pPr>
    </w:lvl>
    <w:lvl w:ilvl="4" w:tplc="A20054BC" w:tentative="1">
      <w:start w:val="1"/>
      <w:numFmt w:val="lowerLetter"/>
      <w:lvlText w:val="%5."/>
      <w:lvlJc w:val="left"/>
      <w:pPr>
        <w:ind w:left="3240" w:hanging="360"/>
      </w:pPr>
    </w:lvl>
    <w:lvl w:ilvl="5" w:tplc="1A2C62F0" w:tentative="1">
      <w:start w:val="1"/>
      <w:numFmt w:val="lowerRoman"/>
      <w:lvlText w:val="%6."/>
      <w:lvlJc w:val="right"/>
      <w:pPr>
        <w:ind w:left="3960" w:hanging="180"/>
      </w:pPr>
    </w:lvl>
    <w:lvl w:ilvl="6" w:tplc="F9C0DF20" w:tentative="1">
      <w:start w:val="1"/>
      <w:numFmt w:val="decimal"/>
      <w:lvlText w:val="%7."/>
      <w:lvlJc w:val="left"/>
      <w:pPr>
        <w:ind w:left="4680" w:hanging="360"/>
      </w:pPr>
    </w:lvl>
    <w:lvl w:ilvl="7" w:tplc="857C4F5A" w:tentative="1">
      <w:start w:val="1"/>
      <w:numFmt w:val="lowerLetter"/>
      <w:lvlText w:val="%8."/>
      <w:lvlJc w:val="left"/>
      <w:pPr>
        <w:ind w:left="5400" w:hanging="360"/>
      </w:pPr>
    </w:lvl>
    <w:lvl w:ilvl="8" w:tplc="A5A8A11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A6F6827"/>
    <w:multiLevelType w:val="multilevel"/>
    <w:tmpl w:val="8E6EB3D2"/>
    <w:name w:val="Bullet"/>
    <w:lvl w:ilvl="0">
      <w:start w:val="1"/>
      <w:numFmt w:val="bullet"/>
      <w:lvlText w:val="-"/>
      <w:lvlJc w:val="left"/>
      <w:pPr>
        <w:ind w:left="720" w:hanging="720"/>
      </w:pPr>
      <w:rPr>
        <w:rFonts w:ascii="CG Times" w:hAnsi="CG Times" w:hint="default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720" w:hanging="720"/>
      </w:pPr>
      <w:rPr>
        <w:rFonts w:ascii="Symbol" w:hAnsi="Symbol" w:hint="default"/>
        <w:color w:val="auto"/>
      </w:rPr>
    </w:lvl>
    <w:lvl w:ilvl="2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3B1716C4"/>
    <w:multiLevelType w:val="hybridMultilevel"/>
    <w:tmpl w:val="51F8FB0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D03FBF"/>
    <w:multiLevelType w:val="hybridMultilevel"/>
    <w:tmpl w:val="840EA152"/>
    <w:lvl w:ilvl="0" w:tplc="3C7E217C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3A304E"/>
    <w:multiLevelType w:val="hybridMultilevel"/>
    <w:tmpl w:val="C8A03E30"/>
    <w:lvl w:ilvl="0" w:tplc="0C2A19A2">
      <w:start w:val="1"/>
      <w:numFmt w:val="lowerLetter"/>
      <w:lvlText w:val="%1)"/>
      <w:lvlJc w:val="left"/>
      <w:pPr>
        <w:ind w:left="70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3" w15:restartNumberingAfterBreak="0">
    <w:nsid w:val="652051D6"/>
    <w:multiLevelType w:val="multilevel"/>
    <w:tmpl w:val="0B6817F4"/>
    <w:name w:val="num"/>
    <w:lvl w:ilvl="0">
      <w:start w:val="1"/>
      <w:numFmt w:val="decimal"/>
      <w:pStyle w:val="Num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pStyle w:val="Num2"/>
      <w:lvlText w:val="%1.%2-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Roman"/>
      <w:pStyle w:val="Num3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lowerLetter"/>
      <w:pStyle w:val="Num4"/>
      <w:lvlText w:val="(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0"/>
      <w:numFmt w:val="lowerRoman"/>
      <w:pStyle w:val="Num5"/>
      <w:lvlText w:val="(%5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sz w:val="22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65BA5ABD"/>
    <w:multiLevelType w:val="multilevel"/>
    <w:tmpl w:val="F26E2B40"/>
    <w:name w:val="Levels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  <w:b/>
        <w:i w:val="0"/>
        <w:sz w:val="22"/>
        <w:u w:val="none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 w:val="0"/>
        <w:i w:val="0"/>
        <w:sz w:val="22"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  <w:i w:val="0"/>
        <w:sz w:val="22"/>
        <w:u w:val="none"/>
      </w:rPr>
    </w:lvl>
    <w:lvl w:ilvl="3">
      <w:start w:val="1"/>
      <w:numFmt w:val="lowerLetter"/>
      <w:lvlText w:val="(%4)"/>
      <w:lvlJc w:val="left"/>
      <w:pPr>
        <w:ind w:left="1440" w:hanging="720"/>
      </w:pPr>
      <w:rPr>
        <w:rFonts w:hint="default"/>
        <w:b w:val="0"/>
        <w:i w:val="0"/>
        <w:sz w:val="22"/>
        <w:u w:val="none"/>
      </w:rPr>
    </w:lvl>
    <w:lvl w:ilvl="4">
      <w:start w:val="1"/>
      <w:numFmt w:val="decimal"/>
      <w:lvlText w:val="%5)"/>
      <w:lvlJc w:val="left"/>
      <w:pPr>
        <w:ind w:left="1440" w:hanging="720"/>
      </w:pPr>
      <w:rPr>
        <w:rFonts w:hint="default"/>
        <w:sz w:val="22"/>
      </w:rPr>
    </w:lvl>
    <w:lvl w:ilvl="5">
      <w:start w:val="1"/>
      <w:numFmt w:val="lowerRoman"/>
      <w:lvlText w:val="(%6)"/>
      <w:lvlJc w:val="left"/>
      <w:pPr>
        <w:ind w:left="2160" w:hanging="720"/>
      </w:pPr>
      <w:rPr>
        <w:rFonts w:hint="default"/>
        <w:b w:val="0"/>
        <w:i w:val="0"/>
      </w:rPr>
    </w:lvl>
    <w:lvl w:ilvl="6">
      <w:start w:val="1"/>
      <w:numFmt w:val="lowerLetter"/>
      <w:lvlText w:val="(%7)"/>
      <w:lvlJc w:val="left"/>
      <w:pPr>
        <w:ind w:left="2160" w:hanging="72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2880" w:hanging="720"/>
      </w:pPr>
      <w:rPr>
        <w:rFonts w:hint="default"/>
      </w:rPr>
    </w:lvl>
    <w:lvl w:ilvl="8">
      <w:start w:val="1"/>
      <w:numFmt w:val="lowerLetter"/>
      <w:lvlText w:val="(%9)"/>
      <w:lvlJc w:val="left"/>
      <w:pPr>
        <w:ind w:left="720" w:hanging="720"/>
      </w:pPr>
      <w:rPr>
        <w:rFonts w:hint="default"/>
      </w:rPr>
    </w:lvl>
  </w:abstractNum>
  <w:abstractNum w:abstractNumId="15" w15:restartNumberingAfterBreak="0">
    <w:nsid w:val="67C247C5"/>
    <w:multiLevelType w:val="multilevel"/>
    <w:tmpl w:val="383848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-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Roman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lowerLetter"/>
      <w:lvlText w:val="(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0"/>
      <w:numFmt w:val="lowerRoman"/>
      <w:lvlText w:val="(%5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sz w:val="22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7B0B373B"/>
    <w:multiLevelType w:val="multilevel"/>
    <w:tmpl w:val="245E7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-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Roman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lowerLetter"/>
      <w:lvlText w:val="(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0"/>
      <w:numFmt w:val="lowerRoman"/>
      <w:lvlText w:val="(%5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sz w:val="22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10"/>
  </w:num>
  <w:num w:numId="5">
    <w:abstractNumId w:val="12"/>
  </w:num>
  <w:num w:numId="6">
    <w:abstractNumId w:val="9"/>
  </w:num>
  <w:num w:numId="7">
    <w:abstractNumId w:val="14"/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</w:num>
  <w:num w:numId="10">
    <w:abstractNumId w:val="13"/>
    <w:lvlOverride w:ilvl="0">
      <w:startOverride w:val="50"/>
    </w:lvlOverride>
    <w:lvlOverride w:ilvl="1">
      <w:startOverride w:val="1"/>
    </w:lvlOverride>
    <w:lvlOverride w:ilvl="2">
      <w:startOverride w:val="1"/>
    </w:lvlOverride>
    <w:lvlOverride w:ilvl="3">
      <w:startOverride w:val="2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15"/>
  </w:num>
  <w:num w:numId="13">
    <w:abstractNumId w:val="16"/>
  </w:num>
  <w:num w:numId="14">
    <w:abstractNumId w:val="1"/>
  </w:num>
  <w:num w:numId="15">
    <w:abstractNumId w:val="2"/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</w:num>
  <w:num w:numId="18">
    <w:abstractNumId w:val="7"/>
  </w:num>
  <w:num w:numId="19">
    <w:abstractNumId w:val="4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34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41A"/>
    <w:rsid w:val="00001406"/>
    <w:rsid w:val="00002637"/>
    <w:rsid w:val="00002A97"/>
    <w:rsid w:val="00002F75"/>
    <w:rsid w:val="00003080"/>
    <w:rsid w:val="00005CCE"/>
    <w:rsid w:val="00011558"/>
    <w:rsid w:val="000115A2"/>
    <w:rsid w:val="000141A5"/>
    <w:rsid w:val="00024790"/>
    <w:rsid w:val="00040D8C"/>
    <w:rsid w:val="0004136D"/>
    <w:rsid w:val="00043C57"/>
    <w:rsid w:val="000514F1"/>
    <w:rsid w:val="000518D6"/>
    <w:rsid w:val="00054966"/>
    <w:rsid w:val="00055AB5"/>
    <w:rsid w:val="00060376"/>
    <w:rsid w:val="00072080"/>
    <w:rsid w:val="000765C2"/>
    <w:rsid w:val="00082266"/>
    <w:rsid w:val="00091A46"/>
    <w:rsid w:val="00093E14"/>
    <w:rsid w:val="0009415D"/>
    <w:rsid w:val="00095C93"/>
    <w:rsid w:val="00096985"/>
    <w:rsid w:val="00096F02"/>
    <w:rsid w:val="00097617"/>
    <w:rsid w:val="000A1E47"/>
    <w:rsid w:val="000A3B4D"/>
    <w:rsid w:val="000A6B3D"/>
    <w:rsid w:val="000A6E56"/>
    <w:rsid w:val="000B3F8E"/>
    <w:rsid w:val="000B5AFE"/>
    <w:rsid w:val="000C000D"/>
    <w:rsid w:val="000C0868"/>
    <w:rsid w:val="000D199E"/>
    <w:rsid w:val="000E268C"/>
    <w:rsid w:val="000E32F6"/>
    <w:rsid w:val="000E4AC3"/>
    <w:rsid w:val="000E4CA8"/>
    <w:rsid w:val="000E5BA6"/>
    <w:rsid w:val="000F482E"/>
    <w:rsid w:val="000F7A99"/>
    <w:rsid w:val="00103BAC"/>
    <w:rsid w:val="00106F6D"/>
    <w:rsid w:val="0011374F"/>
    <w:rsid w:val="0011415C"/>
    <w:rsid w:val="00117D28"/>
    <w:rsid w:val="00121E29"/>
    <w:rsid w:val="00122D1F"/>
    <w:rsid w:val="0012550D"/>
    <w:rsid w:val="001268E9"/>
    <w:rsid w:val="00130958"/>
    <w:rsid w:val="00132CEC"/>
    <w:rsid w:val="00135A36"/>
    <w:rsid w:val="00136EC9"/>
    <w:rsid w:val="001376DF"/>
    <w:rsid w:val="0014537B"/>
    <w:rsid w:val="00146D52"/>
    <w:rsid w:val="00153CC5"/>
    <w:rsid w:val="00154CFD"/>
    <w:rsid w:val="00155BCF"/>
    <w:rsid w:val="00155EBC"/>
    <w:rsid w:val="00163579"/>
    <w:rsid w:val="00166272"/>
    <w:rsid w:val="00166898"/>
    <w:rsid w:val="00167D1D"/>
    <w:rsid w:val="001703BA"/>
    <w:rsid w:val="00175949"/>
    <w:rsid w:val="00176471"/>
    <w:rsid w:val="001816AF"/>
    <w:rsid w:val="00183B9E"/>
    <w:rsid w:val="0018592C"/>
    <w:rsid w:val="00191A00"/>
    <w:rsid w:val="001942D4"/>
    <w:rsid w:val="001960B2"/>
    <w:rsid w:val="001A1919"/>
    <w:rsid w:val="001A2945"/>
    <w:rsid w:val="001B0622"/>
    <w:rsid w:val="001B2638"/>
    <w:rsid w:val="001B796E"/>
    <w:rsid w:val="001C0806"/>
    <w:rsid w:val="001C1A1A"/>
    <w:rsid w:val="001C2335"/>
    <w:rsid w:val="001C2373"/>
    <w:rsid w:val="001C445C"/>
    <w:rsid w:val="001C5CDE"/>
    <w:rsid w:val="001C6A0A"/>
    <w:rsid w:val="001C7EC0"/>
    <w:rsid w:val="001D02E9"/>
    <w:rsid w:val="001D2895"/>
    <w:rsid w:val="001D31EB"/>
    <w:rsid w:val="001D77D6"/>
    <w:rsid w:val="001D7939"/>
    <w:rsid w:val="001E5C8D"/>
    <w:rsid w:val="001F194A"/>
    <w:rsid w:val="001F78C3"/>
    <w:rsid w:val="001F797D"/>
    <w:rsid w:val="0020004E"/>
    <w:rsid w:val="002009A1"/>
    <w:rsid w:val="00200D3D"/>
    <w:rsid w:val="0020160E"/>
    <w:rsid w:val="0020170B"/>
    <w:rsid w:val="00204052"/>
    <w:rsid w:val="002044B0"/>
    <w:rsid w:val="0020507F"/>
    <w:rsid w:val="002101FE"/>
    <w:rsid w:val="0021199A"/>
    <w:rsid w:val="00212E52"/>
    <w:rsid w:val="00213234"/>
    <w:rsid w:val="00214854"/>
    <w:rsid w:val="0021715D"/>
    <w:rsid w:val="00217DA0"/>
    <w:rsid w:val="00221AAC"/>
    <w:rsid w:val="00223BC9"/>
    <w:rsid w:val="00223F53"/>
    <w:rsid w:val="00224329"/>
    <w:rsid w:val="00225DD1"/>
    <w:rsid w:val="00233280"/>
    <w:rsid w:val="00233895"/>
    <w:rsid w:val="00234BD8"/>
    <w:rsid w:val="002412B8"/>
    <w:rsid w:val="0024206A"/>
    <w:rsid w:val="00243B60"/>
    <w:rsid w:val="00247DF1"/>
    <w:rsid w:val="00250F7F"/>
    <w:rsid w:val="00260E70"/>
    <w:rsid w:val="002629EE"/>
    <w:rsid w:val="00264FD5"/>
    <w:rsid w:val="00266C06"/>
    <w:rsid w:val="00267E57"/>
    <w:rsid w:val="0027350F"/>
    <w:rsid w:val="00274D4C"/>
    <w:rsid w:val="002753F6"/>
    <w:rsid w:val="00275696"/>
    <w:rsid w:val="00277C89"/>
    <w:rsid w:val="00280456"/>
    <w:rsid w:val="00282145"/>
    <w:rsid w:val="00284AC7"/>
    <w:rsid w:val="00294FCA"/>
    <w:rsid w:val="00296ECC"/>
    <w:rsid w:val="002A362C"/>
    <w:rsid w:val="002A47D7"/>
    <w:rsid w:val="002B5575"/>
    <w:rsid w:val="002C71BA"/>
    <w:rsid w:val="002C7626"/>
    <w:rsid w:val="002C7D02"/>
    <w:rsid w:val="002D051A"/>
    <w:rsid w:val="002D3DB1"/>
    <w:rsid w:val="002D4309"/>
    <w:rsid w:val="002D5F14"/>
    <w:rsid w:val="002E0FFB"/>
    <w:rsid w:val="002E2079"/>
    <w:rsid w:val="002E5221"/>
    <w:rsid w:val="002F000B"/>
    <w:rsid w:val="002F27C7"/>
    <w:rsid w:val="002F4706"/>
    <w:rsid w:val="002F5953"/>
    <w:rsid w:val="002F5F81"/>
    <w:rsid w:val="00300CDA"/>
    <w:rsid w:val="00301305"/>
    <w:rsid w:val="0030276C"/>
    <w:rsid w:val="0031024A"/>
    <w:rsid w:val="0031187E"/>
    <w:rsid w:val="003168B3"/>
    <w:rsid w:val="00323264"/>
    <w:rsid w:val="003248D9"/>
    <w:rsid w:val="00325554"/>
    <w:rsid w:val="003305E1"/>
    <w:rsid w:val="003333CC"/>
    <w:rsid w:val="00336EED"/>
    <w:rsid w:val="003403C8"/>
    <w:rsid w:val="003547D6"/>
    <w:rsid w:val="00363075"/>
    <w:rsid w:val="0036572D"/>
    <w:rsid w:val="00365BF7"/>
    <w:rsid w:val="003706C5"/>
    <w:rsid w:val="003745EF"/>
    <w:rsid w:val="00374C93"/>
    <w:rsid w:val="00375597"/>
    <w:rsid w:val="00380681"/>
    <w:rsid w:val="003808AE"/>
    <w:rsid w:val="0038331D"/>
    <w:rsid w:val="00395396"/>
    <w:rsid w:val="003953EE"/>
    <w:rsid w:val="00397541"/>
    <w:rsid w:val="003A135F"/>
    <w:rsid w:val="003A38DC"/>
    <w:rsid w:val="003A63A5"/>
    <w:rsid w:val="003B0020"/>
    <w:rsid w:val="003B07B3"/>
    <w:rsid w:val="003B4A23"/>
    <w:rsid w:val="003C118D"/>
    <w:rsid w:val="003C3205"/>
    <w:rsid w:val="003C400C"/>
    <w:rsid w:val="003C48FF"/>
    <w:rsid w:val="003D0E7F"/>
    <w:rsid w:val="003D5049"/>
    <w:rsid w:val="003D59B2"/>
    <w:rsid w:val="003D5ED0"/>
    <w:rsid w:val="003E648B"/>
    <w:rsid w:val="003E72F7"/>
    <w:rsid w:val="003F29A8"/>
    <w:rsid w:val="003F398D"/>
    <w:rsid w:val="0040042E"/>
    <w:rsid w:val="004007C6"/>
    <w:rsid w:val="00403430"/>
    <w:rsid w:val="00403A89"/>
    <w:rsid w:val="00411BCB"/>
    <w:rsid w:val="00412070"/>
    <w:rsid w:val="0041300C"/>
    <w:rsid w:val="00413821"/>
    <w:rsid w:val="00420682"/>
    <w:rsid w:val="00424609"/>
    <w:rsid w:val="00426968"/>
    <w:rsid w:val="00433BCD"/>
    <w:rsid w:val="004347DB"/>
    <w:rsid w:val="00436717"/>
    <w:rsid w:val="00437B33"/>
    <w:rsid w:val="00444A18"/>
    <w:rsid w:val="00445610"/>
    <w:rsid w:val="004457E4"/>
    <w:rsid w:val="00446CCC"/>
    <w:rsid w:val="00450537"/>
    <w:rsid w:val="0045538C"/>
    <w:rsid w:val="004555DB"/>
    <w:rsid w:val="00455BBA"/>
    <w:rsid w:val="00460BC4"/>
    <w:rsid w:val="004611EC"/>
    <w:rsid w:val="004647DB"/>
    <w:rsid w:val="00471609"/>
    <w:rsid w:val="004771A5"/>
    <w:rsid w:val="00477804"/>
    <w:rsid w:val="0048341A"/>
    <w:rsid w:val="00483CFF"/>
    <w:rsid w:val="00484922"/>
    <w:rsid w:val="004866A8"/>
    <w:rsid w:val="00486954"/>
    <w:rsid w:val="00492BFD"/>
    <w:rsid w:val="00496497"/>
    <w:rsid w:val="004A5884"/>
    <w:rsid w:val="004A5DE6"/>
    <w:rsid w:val="004B12D2"/>
    <w:rsid w:val="004B6ED9"/>
    <w:rsid w:val="004C20B0"/>
    <w:rsid w:val="004C2DFD"/>
    <w:rsid w:val="004D2873"/>
    <w:rsid w:val="004D3CFC"/>
    <w:rsid w:val="004D6DAE"/>
    <w:rsid w:val="004D74A9"/>
    <w:rsid w:val="004E0701"/>
    <w:rsid w:val="004E0CFF"/>
    <w:rsid w:val="004E1C0F"/>
    <w:rsid w:val="004E48D1"/>
    <w:rsid w:val="004E62D6"/>
    <w:rsid w:val="004E7290"/>
    <w:rsid w:val="004E7E53"/>
    <w:rsid w:val="004F20AA"/>
    <w:rsid w:val="004F446C"/>
    <w:rsid w:val="004F447A"/>
    <w:rsid w:val="004F5A6D"/>
    <w:rsid w:val="004F7030"/>
    <w:rsid w:val="005076DB"/>
    <w:rsid w:val="00513E1E"/>
    <w:rsid w:val="00513F13"/>
    <w:rsid w:val="00516AA6"/>
    <w:rsid w:val="005201B5"/>
    <w:rsid w:val="0052203F"/>
    <w:rsid w:val="00522FFB"/>
    <w:rsid w:val="00531970"/>
    <w:rsid w:val="00531A97"/>
    <w:rsid w:val="00533AC7"/>
    <w:rsid w:val="00534E4A"/>
    <w:rsid w:val="00536BC7"/>
    <w:rsid w:val="00536F06"/>
    <w:rsid w:val="00542102"/>
    <w:rsid w:val="00550FA3"/>
    <w:rsid w:val="00552AF2"/>
    <w:rsid w:val="0055575B"/>
    <w:rsid w:val="00556AD2"/>
    <w:rsid w:val="0055707F"/>
    <w:rsid w:val="0056191F"/>
    <w:rsid w:val="0056488D"/>
    <w:rsid w:val="005661F9"/>
    <w:rsid w:val="00570DA2"/>
    <w:rsid w:val="005726F2"/>
    <w:rsid w:val="00573EE3"/>
    <w:rsid w:val="00575ADC"/>
    <w:rsid w:val="005767F6"/>
    <w:rsid w:val="005841D1"/>
    <w:rsid w:val="005908D6"/>
    <w:rsid w:val="00591503"/>
    <w:rsid w:val="00591A3B"/>
    <w:rsid w:val="0059248B"/>
    <w:rsid w:val="0059341A"/>
    <w:rsid w:val="0059342C"/>
    <w:rsid w:val="00596BF3"/>
    <w:rsid w:val="00597D0D"/>
    <w:rsid w:val="005A0D53"/>
    <w:rsid w:val="005A7379"/>
    <w:rsid w:val="005B03A1"/>
    <w:rsid w:val="005B1D69"/>
    <w:rsid w:val="005B5423"/>
    <w:rsid w:val="005B6E3F"/>
    <w:rsid w:val="005C1263"/>
    <w:rsid w:val="005C1F7E"/>
    <w:rsid w:val="005C547C"/>
    <w:rsid w:val="005D05F3"/>
    <w:rsid w:val="005D15D9"/>
    <w:rsid w:val="005D751E"/>
    <w:rsid w:val="005F00A8"/>
    <w:rsid w:val="005F010E"/>
    <w:rsid w:val="005F0B13"/>
    <w:rsid w:val="00602362"/>
    <w:rsid w:val="0060535D"/>
    <w:rsid w:val="006066FA"/>
    <w:rsid w:val="0061141E"/>
    <w:rsid w:val="00614273"/>
    <w:rsid w:val="0062077A"/>
    <w:rsid w:val="006216BF"/>
    <w:rsid w:val="00621A17"/>
    <w:rsid w:val="00623F4C"/>
    <w:rsid w:val="006246E3"/>
    <w:rsid w:val="0063059F"/>
    <w:rsid w:val="00644C92"/>
    <w:rsid w:val="006465EF"/>
    <w:rsid w:val="00646924"/>
    <w:rsid w:val="00647466"/>
    <w:rsid w:val="00651D0E"/>
    <w:rsid w:val="00654305"/>
    <w:rsid w:val="00663243"/>
    <w:rsid w:val="00666BBB"/>
    <w:rsid w:val="00670AA2"/>
    <w:rsid w:val="00673024"/>
    <w:rsid w:val="006732FC"/>
    <w:rsid w:val="0067406E"/>
    <w:rsid w:val="00677E6C"/>
    <w:rsid w:val="00683C22"/>
    <w:rsid w:val="0068478A"/>
    <w:rsid w:val="00694869"/>
    <w:rsid w:val="00696D19"/>
    <w:rsid w:val="006A2688"/>
    <w:rsid w:val="006B02FE"/>
    <w:rsid w:val="006B3074"/>
    <w:rsid w:val="006B3952"/>
    <w:rsid w:val="006C2C78"/>
    <w:rsid w:val="006C3818"/>
    <w:rsid w:val="006C54E5"/>
    <w:rsid w:val="006C6D22"/>
    <w:rsid w:val="006C7476"/>
    <w:rsid w:val="006D2261"/>
    <w:rsid w:val="006E6875"/>
    <w:rsid w:val="006F0CE7"/>
    <w:rsid w:val="006F4D55"/>
    <w:rsid w:val="006F5C30"/>
    <w:rsid w:val="007031E5"/>
    <w:rsid w:val="00703E15"/>
    <w:rsid w:val="00707B70"/>
    <w:rsid w:val="00710D26"/>
    <w:rsid w:val="0071247D"/>
    <w:rsid w:val="007140D9"/>
    <w:rsid w:val="007217C2"/>
    <w:rsid w:val="007243F1"/>
    <w:rsid w:val="00726525"/>
    <w:rsid w:val="0073064D"/>
    <w:rsid w:val="00736DC8"/>
    <w:rsid w:val="007403CF"/>
    <w:rsid w:val="00740D48"/>
    <w:rsid w:val="00742442"/>
    <w:rsid w:val="0075005B"/>
    <w:rsid w:val="00750246"/>
    <w:rsid w:val="00750AED"/>
    <w:rsid w:val="00760420"/>
    <w:rsid w:val="00763C24"/>
    <w:rsid w:val="007654B3"/>
    <w:rsid w:val="00770CEF"/>
    <w:rsid w:val="00770FAD"/>
    <w:rsid w:val="00771A70"/>
    <w:rsid w:val="00772C10"/>
    <w:rsid w:val="00774741"/>
    <w:rsid w:val="007748A2"/>
    <w:rsid w:val="007749AC"/>
    <w:rsid w:val="00775308"/>
    <w:rsid w:val="00781208"/>
    <w:rsid w:val="00781CCC"/>
    <w:rsid w:val="0078321A"/>
    <w:rsid w:val="00783B0B"/>
    <w:rsid w:val="0078794C"/>
    <w:rsid w:val="007921AE"/>
    <w:rsid w:val="007A1622"/>
    <w:rsid w:val="007A2A36"/>
    <w:rsid w:val="007A2E0E"/>
    <w:rsid w:val="007A460E"/>
    <w:rsid w:val="007A47E5"/>
    <w:rsid w:val="007B4156"/>
    <w:rsid w:val="007C083E"/>
    <w:rsid w:val="007D08F7"/>
    <w:rsid w:val="007D6440"/>
    <w:rsid w:val="007D742E"/>
    <w:rsid w:val="007D76F7"/>
    <w:rsid w:val="007E0959"/>
    <w:rsid w:val="007E2515"/>
    <w:rsid w:val="007E6D9E"/>
    <w:rsid w:val="007F10EB"/>
    <w:rsid w:val="007F2AAA"/>
    <w:rsid w:val="007F3B8B"/>
    <w:rsid w:val="007F46B2"/>
    <w:rsid w:val="007F5841"/>
    <w:rsid w:val="00801790"/>
    <w:rsid w:val="008030D2"/>
    <w:rsid w:val="008033C5"/>
    <w:rsid w:val="00805962"/>
    <w:rsid w:val="00811138"/>
    <w:rsid w:val="00812A92"/>
    <w:rsid w:val="0081405B"/>
    <w:rsid w:val="008168C3"/>
    <w:rsid w:val="00817643"/>
    <w:rsid w:val="0082025C"/>
    <w:rsid w:val="00820E26"/>
    <w:rsid w:val="00825855"/>
    <w:rsid w:val="00836F6B"/>
    <w:rsid w:val="008372DF"/>
    <w:rsid w:val="00840462"/>
    <w:rsid w:val="008420C3"/>
    <w:rsid w:val="00853034"/>
    <w:rsid w:val="008535CB"/>
    <w:rsid w:val="0085472C"/>
    <w:rsid w:val="00857D03"/>
    <w:rsid w:val="00860C5B"/>
    <w:rsid w:val="008620E4"/>
    <w:rsid w:val="00862FC5"/>
    <w:rsid w:val="0086360A"/>
    <w:rsid w:val="00863E39"/>
    <w:rsid w:val="0087208B"/>
    <w:rsid w:val="008720AB"/>
    <w:rsid w:val="0087264B"/>
    <w:rsid w:val="00873A98"/>
    <w:rsid w:val="0087468B"/>
    <w:rsid w:val="008814EA"/>
    <w:rsid w:val="00883458"/>
    <w:rsid w:val="0088367C"/>
    <w:rsid w:val="00883705"/>
    <w:rsid w:val="00883D53"/>
    <w:rsid w:val="0088796B"/>
    <w:rsid w:val="00887E61"/>
    <w:rsid w:val="008913D3"/>
    <w:rsid w:val="008914C1"/>
    <w:rsid w:val="00892C77"/>
    <w:rsid w:val="00896644"/>
    <w:rsid w:val="0089762F"/>
    <w:rsid w:val="008A1646"/>
    <w:rsid w:val="008A38AE"/>
    <w:rsid w:val="008A3C31"/>
    <w:rsid w:val="008A48E5"/>
    <w:rsid w:val="008B3FAE"/>
    <w:rsid w:val="008C15C7"/>
    <w:rsid w:val="008C1C92"/>
    <w:rsid w:val="008C3427"/>
    <w:rsid w:val="008C68C4"/>
    <w:rsid w:val="008D12D7"/>
    <w:rsid w:val="008D2761"/>
    <w:rsid w:val="008D3FB7"/>
    <w:rsid w:val="008D4F14"/>
    <w:rsid w:val="008E125A"/>
    <w:rsid w:val="008F60B4"/>
    <w:rsid w:val="00900D7B"/>
    <w:rsid w:val="00903DE7"/>
    <w:rsid w:val="00904604"/>
    <w:rsid w:val="0090583C"/>
    <w:rsid w:val="00906A50"/>
    <w:rsid w:val="0091014E"/>
    <w:rsid w:val="009104DF"/>
    <w:rsid w:val="00922BC2"/>
    <w:rsid w:val="00923168"/>
    <w:rsid w:val="00925F09"/>
    <w:rsid w:val="00932F63"/>
    <w:rsid w:val="00937F44"/>
    <w:rsid w:val="00941ABD"/>
    <w:rsid w:val="009438AE"/>
    <w:rsid w:val="00944D6B"/>
    <w:rsid w:val="00954D56"/>
    <w:rsid w:val="00954FD3"/>
    <w:rsid w:val="00957A39"/>
    <w:rsid w:val="00957B5F"/>
    <w:rsid w:val="0096096B"/>
    <w:rsid w:val="009609F0"/>
    <w:rsid w:val="00964128"/>
    <w:rsid w:val="0096575A"/>
    <w:rsid w:val="00970D95"/>
    <w:rsid w:val="00974717"/>
    <w:rsid w:val="00976A3C"/>
    <w:rsid w:val="00976B1C"/>
    <w:rsid w:val="00983BBD"/>
    <w:rsid w:val="00983F4A"/>
    <w:rsid w:val="009874B3"/>
    <w:rsid w:val="00991D86"/>
    <w:rsid w:val="00993777"/>
    <w:rsid w:val="0099741A"/>
    <w:rsid w:val="009A2331"/>
    <w:rsid w:val="009A4870"/>
    <w:rsid w:val="009A6F98"/>
    <w:rsid w:val="009A789B"/>
    <w:rsid w:val="009B1183"/>
    <w:rsid w:val="009B2035"/>
    <w:rsid w:val="009B61B1"/>
    <w:rsid w:val="009C0ABA"/>
    <w:rsid w:val="009C12D6"/>
    <w:rsid w:val="009C2921"/>
    <w:rsid w:val="009C4433"/>
    <w:rsid w:val="009C52A4"/>
    <w:rsid w:val="009D36E7"/>
    <w:rsid w:val="009E259E"/>
    <w:rsid w:val="009E63FD"/>
    <w:rsid w:val="009F1CCA"/>
    <w:rsid w:val="00A01F1A"/>
    <w:rsid w:val="00A06D12"/>
    <w:rsid w:val="00A10B5D"/>
    <w:rsid w:val="00A159CC"/>
    <w:rsid w:val="00A15DE9"/>
    <w:rsid w:val="00A27C1F"/>
    <w:rsid w:val="00A34D9D"/>
    <w:rsid w:val="00A35A3F"/>
    <w:rsid w:val="00A36786"/>
    <w:rsid w:val="00A40685"/>
    <w:rsid w:val="00A416E6"/>
    <w:rsid w:val="00A42A77"/>
    <w:rsid w:val="00A431DD"/>
    <w:rsid w:val="00A44B33"/>
    <w:rsid w:val="00A510CF"/>
    <w:rsid w:val="00A5415E"/>
    <w:rsid w:val="00A56A00"/>
    <w:rsid w:val="00A645A6"/>
    <w:rsid w:val="00A650EE"/>
    <w:rsid w:val="00A7382D"/>
    <w:rsid w:val="00A75385"/>
    <w:rsid w:val="00A756F5"/>
    <w:rsid w:val="00A7761C"/>
    <w:rsid w:val="00A97B73"/>
    <w:rsid w:val="00AA23BB"/>
    <w:rsid w:val="00AA32E0"/>
    <w:rsid w:val="00AA5367"/>
    <w:rsid w:val="00AA545E"/>
    <w:rsid w:val="00AA7433"/>
    <w:rsid w:val="00AB18EF"/>
    <w:rsid w:val="00AB5C23"/>
    <w:rsid w:val="00AC259C"/>
    <w:rsid w:val="00AC2686"/>
    <w:rsid w:val="00AD1072"/>
    <w:rsid w:val="00AD2AD0"/>
    <w:rsid w:val="00AD4C52"/>
    <w:rsid w:val="00AE008E"/>
    <w:rsid w:val="00AE5B81"/>
    <w:rsid w:val="00AE5CA3"/>
    <w:rsid w:val="00AE5EBE"/>
    <w:rsid w:val="00AF0CE9"/>
    <w:rsid w:val="00AF1C1D"/>
    <w:rsid w:val="00AF4010"/>
    <w:rsid w:val="00AF4466"/>
    <w:rsid w:val="00AF5D8E"/>
    <w:rsid w:val="00AF79BB"/>
    <w:rsid w:val="00B03A16"/>
    <w:rsid w:val="00B05FAF"/>
    <w:rsid w:val="00B07961"/>
    <w:rsid w:val="00B07A20"/>
    <w:rsid w:val="00B12642"/>
    <w:rsid w:val="00B14BBE"/>
    <w:rsid w:val="00B17529"/>
    <w:rsid w:val="00B2102D"/>
    <w:rsid w:val="00B238ED"/>
    <w:rsid w:val="00B23BE3"/>
    <w:rsid w:val="00B26672"/>
    <w:rsid w:val="00B2797E"/>
    <w:rsid w:val="00B3200A"/>
    <w:rsid w:val="00B43968"/>
    <w:rsid w:val="00B4685A"/>
    <w:rsid w:val="00B46B49"/>
    <w:rsid w:val="00B503B8"/>
    <w:rsid w:val="00B51F9D"/>
    <w:rsid w:val="00B54D96"/>
    <w:rsid w:val="00B557DD"/>
    <w:rsid w:val="00B6099E"/>
    <w:rsid w:val="00B61804"/>
    <w:rsid w:val="00B6427E"/>
    <w:rsid w:val="00B65526"/>
    <w:rsid w:val="00B67778"/>
    <w:rsid w:val="00B67E49"/>
    <w:rsid w:val="00B75099"/>
    <w:rsid w:val="00B76721"/>
    <w:rsid w:val="00B82AFD"/>
    <w:rsid w:val="00B8668D"/>
    <w:rsid w:val="00B9783F"/>
    <w:rsid w:val="00BA1706"/>
    <w:rsid w:val="00BA1CAD"/>
    <w:rsid w:val="00BA5571"/>
    <w:rsid w:val="00BB15C8"/>
    <w:rsid w:val="00BB1755"/>
    <w:rsid w:val="00BB6F57"/>
    <w:rsid w:val="00BC0B3B"/>
    <w:rsid w:val="00BC21FA"/>
    <w:rsid w:val="00BD4611"/>
    <w:rsid w:val="00BD625D"/>
    <w:rsid w:val="00BE2D48"/>
    <w:rsid w:val="00BE308E"/>
    <w:rsid w:val="00BE4BA2"/>
    <w:rsid w:val="00BE5023"/>
    <w:rsid w:val="00BF159F"/>
    <w:rsid w:val="00BF2791"/>
    <w:rsid w:val="00C017C7"/>
    <w:rsid w:val="00C02787"/>
    <w:rsid w:val="00C1023D"/>
    <w:rsid w:val="00C10624"/>
    <w:rsid w:val="00C15689"/>
    <w:rsid w:val="00C17A6D"/>
    <w:rsid w:val="00C238A5"/>
    <w:rsid w:val="00C23E2C"/>
    <w:rsid w:val="00C31328"/>
    <w:rsid w:val="00C31E2A"/>
    <w:rsid w:val="00C33585"/>
    <w:rsid w:val="00C40B28"/>
    <w:rsid w:val="00C4191B"/>
    <w:rsid w:val="00C446ED"/>
    <w:rsid w:val="00C5239D"/>
    <w:rsid w:val="00C53EBB"/>
    <w:rsid w:val="00C56F40"/>
    <w:rsid w:val="00C60CAD"/>
    <w:rsid w:val="00C64341"/>
    <w:rsid w:val="00C6446D"/>
    <w:rsid w:val="00C6573D"/>
    <w:rsid w:val="00C70D94"/>
    <w:rsid w:val="00C71734"/>
    <w:rsid w:val="00C74B4C"/>
    <w:rsid w:val="00C751AA"/>
    <w:rsid w:val="00C85BBF"/>
    <w:rsid w:val="00C86CD9"/>
    <w:rsid w:val="00C90FD7"/>
    <w:rsid w:val="00C91056"/>
    <w:rsid w:val="00C925DC"/>
    <w:rsid w:val="00C92C5B"/>
    <w:rsid w:val="00CA0828"/>
    <w:rsid w:val="00CB0B77"/>
    <w:rsid w:val="00CB13A2"/>
    <w:rsid w:val="00CB1B8E"/>
    <w:rsid w:val="00CC15A1"/>
    <w:rsid w:val="00CC7027"/>
    <w:rsid w:val="00CC7CA2"/>
    <w:rsid w:val="00CD0FC2"/>
    <w:rsid w:val="00CD5705"/>
    <w:rsid w:val="00CD70A8"/>
    <w:rsid w:val="00CE2478"/>
    <w:rsid w:val="00CE42A7"/>
    <w:rsid w:val="00CE4E9C"/>
    <w:rsid w:val="00CE5517"/>
    <w:rsid w:val="00CF2E78"/>
    <w:rsid w:val="00CF5B26"/>
    <w:rsid w:val="00CF6D0A"/>
    <w:rsid w:val="00D127E2"/>
    <w:rsid w:val="00D16361"/>
    <w:rsid w:val="00D201AE"/>
    <w:rsid w:val="00D23C4B"/>
    <w:rsid w:val="00D24B56"/>
    <w:rsid w:val="00D26D26"/>
    <w:rsid w:val="00D3649D"/>
    <w:rsid w:val="00D41916"/>
    <w:rsid w:val="00D45AC2"/>
    <w:rsid w:val="00D45F60"/>
    <w:rsid w:val="00D50CA0"/>
    <w:rsid w:val="00D51772"/>
    <w:rsid w:val="00D52992"/>
    <w:rsid w:val="00D5660B"/>
    <w:rsid w:val="00D56C48"/>
    <w:rsid w:val="00D60C6B"/>
    <w:rsid w:val="00D7167E"/>
    <w:rsid w:val="00D77F1A"/>
    <w:rsid w:val="00D87B52"/>
    <w:rsid w:val="00DA2B84"/>
    <w:rsid w:val="00DA3C16"/>
    <w:rsid w:val="00DA56D4"/>
    <w:rsid w:val="00DB2BC9"/>
    <w:rsid w:val="00DB5847"/>
    <w:rsid w:val="00DC03DB"/>
    <w:rsid w:val="00DC0BDC"/>
    <w:rsid w:val="00DC1137"/>
    <w:rsid w:val="00DC34E0"/>
    <w:rsid w:val="00DD482F"/>
    <w:rsid w:val="00DD492E"/>
    <w:rsid w:val="00DD596F"/>
    <w:rsid w:val="00DD5BED"/>
    <w:rsid w:val="00DD6CCE"/>
    <w:rsid w:val="00DD7DEF"/>
    <w:rsid w:val="00DE163B"/>
    <w:rsid w:val="00DE240D"/>
    <w:rsid w:val="00DF2019"/>
    <w:rsid w:val="00DF295D"/>
    <w:rsid w:val="00DF448C"/>
    <w:rsid w:val="00DF729A"/>
    <w:rsid w:val="00DF7D66"/>
    <w:rsid w:val="00E02F28"/>
    <w:rsid w:val="00E04303"/>
    <w:rsid w:val="00E07E8C"/>
    <w:rsid w:val="00E13716"/>
    <w:rsid w:val="00E20095"/>
    <w:rsid w:val="00E208F9"/>
    <w:rsid w:val="00E31171"/>
    <w:rsid w:val="00E32B8C"/>
    <w:rsid w:val="00E33812"/>
    <w:rsid w:val="00E33F4A"/>
    <w:rsid w:val="00E370B3"/>
    <w:rsid w:val="00E452DA"/>
    <w:rsid w:val="00E47C1A"/>
    <w:rsid w:val="00E5279C"/>
    <w:rsid w:val="00E548ED"/>
    <w:rsid w:val="00E60B3E"/>
    <w:rsid w:val="00E611BD"/>
    <w:rsid w:val="00E6234F"/>
    <w:rsid w:val="00E64795"/>
    <w:rsid w:val="00E72BC5"/>
    <w:rsid w:val="00E72C34"/>
    <w:rsid w:val="00E76B9D"/>
    <w:rsid w:val="00E7782A"/>
    <w:rsid w:val="00E82905"/>
    <w:rsid w:val="00E9471E"/>
    <w:rsid w:val="00E94C93"/>
    <w:rsid w:val="00EB262A"/>
    <w:rsid w:val="00EB581A"/>
    <w:rsid w:val="00EB5EFC"/>
    <w:rsid w:val="00EC47A4"/>
    <w:rsid w:val="00EC55E7"/>
    <w:rsid w:val="00EC57E8"/>
    <w:rsid w:val="00EC5AA5"/>
    <w:rsid w:val="00EC5B31"/>
    <w:rsid w:val="00ED14A5"/>
    <w:rsid w:val="00ED2418"/>
    <w:rsid w:val="00ED3463"/>
    <w:rsid w:val="00ED7107"/>
    <w:rsid w:val="00EE4C43"/>
    <w:rsid w:val="00EE5C98"/>
    <w:rsid w:val="00EE759F"/>
    <w:rsid w:val="00EE7E5D"/>
    <w:rsid w:val="00EF352C"/>
    <w:rsid w:val="00EF4CCD"/>
    <w:rsid w:val="00EF7E55"/>
    <w:rsid w:val="00F01933"/>
    <w:rsid w:val="00F03AA2"/>
    <w:rsid w:val="00F03F03"/>
    <w:rsid w:val="00F06EAF"/>
    <w:rsid w:val="00F07F7F"/>
    <w:rsid w:val="00F130BA"/>
    <w:rsid w:val="00F234B6"/>
    <w:rsid w:val="00F24F4C"/>
    <w:rsid w:val="00F2568B"/>
    <w:rsid w:val="00F30C68"/>
    <w:rsid w:val="00F312F4"/>
    <w:rsid w:val="00F320F6"/>
    <w:rsid w:val="00F321FF"/>
    <w:rsid w:val="00F32C43"/>
    <w:rsid w:val="00F346E0"/>
    <w:rsid w:val="00F35836"/>
    <w:rsid w:val="00F50416"/>
    <w:rsid w:val="00F52125"/>
    <w:rsid w:val="00F537D2"/>
    <w:rsid w:val="00F60A58"/>
    <w:rsid w:val="00F62A46"/>
    <w:rsid w:val="00F630AC"/>
    <w:rsid w:val="00F70F26"/>
    <w:rsid w:val="00F814BA"/>
    <w:rsid w:val="00F8279D"/>
    <w:rsid w:val="00F84F9C"/>
    <w:rsid w:val="00F867FD"/>
    <w:rsid w:val="00F86F45"/>
    <w:rsid w:val="00F90923"/>
    <w:rsid w:val="00F917A0"/>
    <w:rsid w:val="00F92EFE"/>
    <w:rsid w:val="00F9336E"/>
    <w:rsid w:val="00FA02A3"/>
    <w:rsid w:val="00FA0571"/>
    <w:rsid w:val="00FA065B"/>
    <w:rsid w:val="00FA3199"/>
    <w:rsid w:val="00FA3C0E"/>
    <w:rsid w:val="00FB4F69"/>
    <w:rsid w:val="00FB5CED"/>
    <w:rsid w:val="00FB742A"/>
    <w:rsid w:val="00FC1BB4"/>
    <w:rsid w:val="00FC484A"/>
    <w:rsid w:val="00FC631E"/>
    <w:rsid w:val="00FC6BDD"/>
    <w:rsid w:val="00FD3EA6"/>
    <w:rsid w:val="00FD4130"/>
    <w:rsid w:val="00FE0CBB"/>
    <w:rsid w:val="00FE32E6"/>
    <w:rsid w:val="00FF0877"/>
    <w:rsid w:val="00FF1103"/>
    <w:rsid w:val="00FF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B99E36"/>
  <w15:chartTrackingRefBased/>
  <w15:docId w15:val="{3316AD96-8687-4BFF-867C-155088E01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8168C3"/>
    <w:pPr>
      <w:numPr>
        <w:ilvl w:val="1"/>
        <w:numId w:val="20"/>
      </w:numPr>
      <w:spacing w:before="120" w:after="120" w:line="288" w:lineRule="auto"/>
      <w:jc w:val="both"/>
      <w:outlineLvl w:val="1"/>
    </w:pPr>
    <w:rPr>
      <w:rFonts w:ascii="Times New Roman" w:eastAsia="Times New Roman" w:hAnsi="Times New Roman" w:cs="Times New Roman"/>
      <w:color w:val="000000"/>
      <w:szCs w:val="20"/>
      <w:lang w:eastAsia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aliases w:val="Footnote Text Char Char Char,Footnote Text Char Char,Fußnote,single space,FOOTNOTES,fn,ft,ADB,pod carou,Footnote Text Char2 Char,Footnote Text Char1 Char Char,Footnote Text Char2 Char Char Char,footnote text,f"/>
    <w:basedOn w:val="Normal"/>
    <w:link w:val="FootnoteTextChar"/>
    <w:uiPriority w:val="99"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aliases w:val="Footnote Text Char Char Char Char1,Footnote Text Char Char Char2,Fußnote Char1,single space Char1,FOOTNOTES Char1,fn Char1,ft Char1,ADB Char1,pod carou Char1,Footnote Text Char2 Char Char1,Footnote Text Char1 Char Char Char,f Char1"/>
    <w:basedOn w:val="DefaultParagraphFont"/>
    <w:link w:val="FootnoteText"/>
    <w:uiPriority w:val="99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aliases w:val="ftref,16 Point,Superscript 6 Point,BVI fnr, BVI fnr,(NECG) Footnote Reference"/>
    <w:basedOn w:val="DefaultParagraphFont"/>
    <w:uiPriority w:val="99"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C6D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6D22"/>
  </w:style>
  <w:style w:type="paragraph" w:styleId="Footer">
    <w:name w:val="footer"/>
    <w:basedOn w:val="Normal"/>
    <w:link w:val="FooterChar"/>
    <w:uiPriority w:val="99"/>
    <w:unhideWhenUsed/>
    <w:rsid w:val="006C6D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6D22"/>
  </w:style>
  <w:style w:type="paragraph" w:styleId="NoSpacing">
    <w:name w:val="No Spacing"/>
    <w:uiPriority w:val="1"/>
    <w:qFormat/>
    <w:rsid w:val="00513F13"/>
    <w:pPr>
      <w:spacing w:after="0" w:line="240" w:lineRule="auto"/>
    </w:pPr>
  </w:style>
  <w:style w:type="paragraph" w:styleId="ListParagraph">
    <w:name w:val="List Paragraph"/>
    <w:aliases w:val="F5 List Paragraph,List Paragraph1,Dot pt,No Spacing1,List Paragraph Char Char Char,Indicator Text,Numbered Para 1,List Paragraph11,Colorful List - Accent 11,Bullet 1,Bullet Points,MAIN CONTENT,Recommendation,L,CV text,Table text,EX Bullet"/>
    <w:basedOn w:val="Normal"/>
    <w:link w:val="ListParagraphChar"/>
    <w:uiPriority w:val="99"/>
    <w:qFormat/>
    <w:rsid w:val="00513F13"/>
    <w:pPr>
      <w:ind w:left="720"/>
      <w:contextualSpacing/>
    </w:pPr>
  </w:style>
  <w:style w:type="character" w:customStyle="1" w:styleId="ListParagraphChar">
    <w:name w:val="List Paragraph Char"/>
    <w:aliases w:val="F5 List Paragraph Char,List Paragraph1 Char,Dot pt Char,No Spacing1 Char,List Paragraph Char Char Char Char,Indicator Text Char,Numbered Para 1 Char,List Paragraph11 Char,Colorful List - Accent 11 Char,Bullet 1 Char,MAIN CONTENT Char"/>
    <w:link w:val="ListParagraph"/>
    <w:uiPriority w:val="34"/>
    <w:qFormat/>
    <w:locked/>
    <w:rsid w:val="00EC5AA5"/>
  </w:style>
  <w:style w:type="paragraph" w:customStyle="1" w:styleId="Tekstiiiii">
    <w:name w:val="Tekstiiiii"/>
    <w:basedOn w:val="Normal"/>
    <w:qFormat/>
    <w:rsid w:val="00B557DD"/>
    <w:pPr>
      <w:spacing w:after="0" w:line="240" w:lineRule="auto"/>
      <w:ind w:firstLine="284"/>
      <w:jc w:val="both"/>
    </w:pPr>
    <w:rPr>
      <w:rFonts w:ascii="Garamond" w:hAnsi="Garamond" w:cs="Times New Roman"/>
      <w:sz w:val="24"/>
      <w:szCs w:val="24"/>
    </w:rPr>
  </w:style>
  <w:style w:type="paragraph" w:customStyle="1" w:styleId="Bullet2">
    <w:name w:val="Bullet2"/>
    <w:uiPriority w:val="99"/>
    <w:rsid w:val="007921AE"/>
    <w:pPr>
      <w:tabs>
        <w:tab w:val="left" w:pos="0"/>
      </w:tabs>
      <w:autoSpaceDE w:val="0"/>
      <w:autoSpaceDN w:val="0"/>
      <w:adjustRightInd w:val="0"/>
      <w:spacing w:after="240" w:line="240" w:lineRule="auto"/>
      <w:ind w:left="720" w:hanging="720"/>
      <w:jc w:val="both"/>
    </w:pPr>
    <w:rPr>
      <w:rFonts w:ascii="Times New Roman" w:hAnsi="Times New Roman" w:cs="Times New Roman"/>
      <w:color w:val="000000"/>
    </w:rPr>
  </w:style>
  <w:style w:type="paragraph" w:customStyle="1" w:styleId="AATitre5">
    <w:name w:val="AA Titre 5"/>
    <w:basedOn w:val="Normal"/>
    <w:rsid w:val="007921AE"/>
    <w:pPr>
      <w:autoSpaceDE w:val="0"/>
      <w:autoSpaceDN w:val="0"/>
      <w:adjustRightInd w:val="0"/>
      <w:spacing w:after="240" w:line="240" w:lineRule="auto"/>
      <w:ind w:left="1440" w:hanging="720"/>
      <w:jc w:val="both"/>
    </w:pPr>
    <w:rPr>
      <w:rFonts w:ascii="Times New Roman" w:hAnsi="Times New Roman" w:cs="Times New Roman"/>
      <w:color w:val="000000"/>
    </w:rPr>
  </w:style>
  <w:style w:type="paragraph" w:styleId="BodyText3">
    <w:name w:val="Body Text 3"/>
    <w:basedOn w:val="Normal"/>
    <w:link w:val="BodyText3Char"/>
    <w:uiPriority w:val="99"/>
    <w:rsid w:val="007921AE"/>
    <w:pPr>
      <w:autoSpaceDE w:val="0"/>
      <w:autoSpaceDN w:val="0"/>
      <w:adjustRightInd w:val="0"/>
      <w:spacing w:after="240" w:line="240" w:lineRule="auto"/>
      <w:ind w:left="1440"/>
      <w:jc w:val="both"/>
    </w:pPr>
    <w:rPr>
      <w:rFonts w:ascii="Times New Roman" w:hAnsi="Times New Roman" w:cs="Times New Roman"/>
      <w:color w:val="000000"/>
    </w:rPr>
  </w:style>
  <w:style w:type="character" w:customStyle="1" w:styleId="BodyText3Char">
    <w:name w:val="Body Text 3 Char"/>
    <w:basedOn w:val="DefaultParagraphFont"/>
    <w:link w:val="BodyText3"/>
    <w:uiPriority w:val="99"/>
    <w:rsid w:val="007921AE"/>
    <w:rPr>
      <w:rFonts w:ascii="Times New Roman" w:hAnsi="Times New Roman" w:cs="Times New Roman"/>
      <w:color w:val="000000"/>
    </w:rPr>
  </w:style>
  <w:style w:type="paragraph" w:customStyle="1" w:styleId="P68B1DB1-BodyText110">
    <w:name w:val="P68B1DB1-BodyText110"/>
    <w:basedOn w:val="BodyText1"/>
    <w:uiPriority w:val="99"/>
    <w:rsid w:val="007921AE"/>
    <w:rPr>
      <w:color w:val="auto"/>
    </w:rPr>
  </w:style>
  <w:style w:type="paragraph" w:styleId="BodyText2">
    <w:name w:val="Body Text 2"/>
    <w:basedOn w:val="Normal"/>
    <w:link w:val="BodyText2Char"/>
    <w:uiPriority w:val="99"/>
    <w:rsid w:val="007921AE"/>
    <w:pPr>
      <w:autoSpaceDE w:val="0"/>
      <w:autoSpaceDN w:val="0"/>
      <w:adjustRightInd w:val="0"/>
      <w:spacing w:after="240" w:line="240" w:lineRule="auto"/>
      <w:ind w:left="1440"/>
      <w:jc w:val="both"/>
    </w:pPr>
    <w:rPr>
      <w:rFonts w:ascii="Times New Roman" w:hAnsi="Times New Roman" w:cs="Times New Roman"/>
      <w:color w:val="000000"/>
    </w:rPr>
  </w:style>
  <w:style w:type="character" w:customStyle="1" w:styleId="BodyText2Char">
    <w:name w:val="Body Text 2 Char"/>
    <w:basedOn w:val="DefaultParagraphFont"/>
    <w:link w:val="BodyText2"/>
    <w:uiPriority w:val="99"/>
    <w:rsid w:val="007921AE"/>
    <w:rPr>
      <w:rFonts w:ascii="Times New Roman" w:hAnsi="Times New Roman" w:cs="Times New Roman"/>
      <w:color w:val="000000"/>
    </w:rPr>
  </w:style>
  <w:style w:type="paragraph" w:customStyle="1" w:styleId="P68B1DB1-Bullet19">
    <w:name w:val="P68B1DB1-Bullet19"/>
    <w:basedOn w:val="Bullet1"/>
    <w:uiPriority w:val="99"/>
    <w:rsid w:val="007921AE"/>
  </w:style>
  <w:style w:type="paragraph" w:customStyle="1" w:styleId="BodyTexteNiveau1">
    <w:name w:val="Body Texte Niveau 1"/>
    <w:basedOn w:val="BodyText1"/>
    <w:uiPriority w:val="99"/>
    <w:rsid w:val="007921AE"/>
    <w:pPr>
      <w:ind w:left="0"/>
    </w:pPr>
  </w:style>
  <w:style w:type="paragraph" w:customStyle="1" w:styleId="P68B1DB1-AATitre28">
    <w:name w:val="P68B1DB1-AATitre28"/>
    <w:basedOn w:val="AATitre2"/>
    <w:uiPriority w:val="99"/>
    <w:rsid w:val="007921AE"/>
  </w:style>
  <w:style w:type="paragraph" w:customStyle="1" w:styleId="AATitre9">
    <w:name w:val="AA Titre 9"/>
    <w:qFormat/>
    <w:rsid w:val="007921AE"/>
    <w:pPr>
      <w:autoSpaceDE w:val="0"/>
      <w:autoSpaceDN w:val="0"/>
      <w:adjustRightInd w:val="0"/>
      <w:spacing w:after="240" w:line="240" w:lineRule="auto"/>
      <w:ind w:left="720" w:hanging="720"/>
      <w:jc w:val="both"/>
    </w:pPr>
    <w:rPr>
      <w:rFonts w:ascii="Times New Roman" w:hAnsi="Times New Roman" w:cs="Times New Roman"/>
      <w:color w:val="000000"/>
    </w:rPr>
  </w:style>
  <w:style w:type="paragraph" w:customStyle="1" w:styleId="Doctxt1">
    <w:name w:val="Doctxt1"/>
    <w:uiPriority w:val="99"/>
    <w:rsid w:val="007921AE"/>
    <w:pPr>
      <w:autoSpaceDE w:val="0"/>
      <w:autoSpaceDN w:val="0"/>
      <w:adjustRightInd w:val="0"/>
      <w:spacing w:after="240" w:line="240" w:lineRule="auto"/>
      <w:ind w:left="720"/>
      <w:jc w:val="both"/>
    </w:pPr>
    <w:rPr>
      <w:rFonts w:ascii="Times New Roman" w:hAnsi="Times New Roman" w:cs="Times New Roman"/>
      <w:color w:val="000000"/>
    </w:rPr>
  </w:style>
  <w:style w:type="paragraph" w:customStyle="1" w:styleId="P68B1DB1-Bullet17">
    <w:name w:val="P68B1DB1-Bullet17"/>
    <w:basedOn w:val="Bullet1"/>
    <w:uiPriority w:val="99"/>
    <w:rsid w:val="007921AE"/>
  </w:style>
  <w:style w:type="paragraph" w:customStyle="1" w:styleId="Bullet1">
    <w:name w:val="Bullet1"/>
    <w:basedOn w:val="BodyText"/>
    <w:uiPriority w:val="99"/>
    <w:qFormat/>
    <w:rsid w:val="007921AE"/>
    <w:pPr>
      <w:ind w:left="720" w:hanging="720"/>
    </w:pPr>
  </w:style>
  <w:style w:type="paragraph" w:customStyle="1" w:styleId="Doctxt3">
    <w:name w:val="Doctxt3"/>
    <w:uiPriority w:val="99"/>
    <w:rsid w:val="007921AE"/>
    <w:pPr>
      <w:autoSpaceDE w:val="0"/>
      <w:autoSpaceDN w:val="0"/>
      <w:adjustRightInd w:val="0"/>
      <w:spacing w:after="240" w:line="240" w:lineRule="auto"/>
      <w:ind w:left="2160"/>
      <w:jc w:val="both"/>
    </w:pPr>
    <w:rPr>
      <w:rFonts w:ascii="Times New Roman" w:hAnsi="Times New Roman" w:cs="Times New Roman"/>
      <w:color w:val="000000"/>
    </w:rPr>
  </w:style>
  <w:style w:type="paragraph" w:customStyle="1" w:styleId="Doctxt2">
    <w:name w:val="Doctxt2"/>
    <w:uiPriority w:val="99"/>
    <w:rsid w:val="007921AE"/>
    <w:pPr>
      <w:autoSpaceDE w:val="0"/>
      <w:autoSpaceDN w:val="0"/>
      <w:adjustRightInd w:val="0"/>
      <w:spacing w:after="240" w:line="240" w:lineRule="auto"/>
      <w:ind w:left="1440"/>
      <w:jc w:val="both"/>
    </w:pPr>
    <w:rPr>
      <w:rFonts w:ascii="Times New Roman" w:hAnsi="Times New Roman" w:cs="Times New Roman"/>
      <w:color w:val="000000"/>
    </w:rPr>
  </w:style>
  <w:style w:type="paragraph" w:customStyle="1" w:styleId="AATitre3">
    <w:name w:val="AA Titre 3"/>
    <w:basedOn w:val="Normal"/>
    <w:rsid w:val="007921AE"/>
    <w:pPr>
      <w:keepNext/>
      <w:autoSpaceDE w:val="0"/>
      <w:autoSpaceDN w:val="0"/>
      <w:adjustRightInd w:val="0"/>
      <w:spacing w:after="240" w:line="240" w:lineRule="auto"/>
      <w:ind w:left="1440" w:hanging="720"/>
      <w:jc w:val="both"/>
    </w:pPr>
    <w:rPr>
      <w:rFonts w:ascii="Times New Roman" w:hAnsi="Times New Roman" w:cs="Times New Roman"/>
      <w:color w:val="000000"/>
    </w:rPr>
  </w:style>
  <w:style w:type="paragraph" w:customStyle="1" w:styleId="P68B1DB1-BodyText16">
    <w:name w:val="P68B1DB1-BodyText16"/>
    <w:basedOn w:val="BodyText1"/>
    <w:uiPriority w:val="99"/>
    <w:rsid w:val="007921AE"/>
    <w:rPr>
      <w:u w:val="single"/>
    </w:rPr>
  </w:style>
  <w:style w:type="paragraph" w:customStyle="1" w:styleId="AATitre4">
    <w:name w:val="AA Titre 4"/>
    <w:basedOn w:val="Normal"/>
    <w:rsid w:val="007921AE"/>
    <w:pPr>
      <w:autoSpaceDE w:val="0"/>
      <w:autoSpaceDN w:val="0"/>
      <w:adjustRightInd w:val="0"/>
      <w:spacing w:after="240" w:line="240" w:lineRule="auto"/>
      <w:ind w:left="1440" w:hanging="720"/>
      <w:jc w:val="both"/>
    </w:pPr>
    <w:rPr>
      <w:rFonts w:ascii="Times New Roman" w:hAnsi="Times New Roman" w:cs="Times New Roman"/>
      <w:color w:val="000000"/>
    </w:rPr>
  </w:style>
  <w:style w:type="paragraph" w:customStyle="1" w:styleId="AATitre8">
    <w:name w:val="AA Titre 8"/>
    <w:qFormat/>
    <w:rsid w:val="007921AE"/>
    <w:pPr>
      <w:autoSpaceDE w:val="0"/>
      <w:autoSpaceDN w:val="0"/>
      <w:adjustRightInd w:val="0"/>
      <w:spacing w:after="240" w:line="240" w:lineRule="auto"/>
      <w:ind w:left="2880" w:hanging="720"/>
      <w:jc w:val="both"/>
    </w:pPr>
    <w:rPr>
      <w:rFonts w:ascii="Times New Roman" w:hAnsi="Times New Roman" w:cs="Times New Roman"/>
      <w:color w:val="000000"/>
    </w:rPr>
  </w:style>
  <w:style w:type="paragraph" w:customStyle="1" w:styleId="AlltAATitre6">
    <w:name w:val="Allt AA Titre 6"/>
    <w:basedOn w:val="AATitre6"/>
    <w:qFormat/>
    <w:rsid w:val="007921AE"/>
  </w:style>
  <w:style w:type="paragraph" w:customStyle="1" w:styleId="AATitre6">
    <w:name w:val="AA Titre 6"/>
    <w:qFormat/>
    <w:rsid w:val="007921AE"/>
    <w:pPr>
      <w:autoSpaceDE w:val="0"/>
      <w:autoSpaceDN w:val="0"/>
      <w:adjustRightInd w:val="0"/>
      <w:spacing w:after="240" w:line="240" w:lineRule="auto"/>
      <w:ind w:left="2160" w:hanging="720"/>
      <w:jc w:val="both"/>
    </w:pPr>
    <w:rPr>
      <w:rFonts w:ascii="Times New Roman" w:hAnsi="Times New Roman" w:cs="Times New Roman"/>
      <w:color w:val="000000"/>
    </w:rPr>
  </w:style>
  <w:style w:type="paragraph" w:customStyle="1" w:styleId="AltAATitre4">
    <w:name w:val="Alt AA Titre 4"/>
    <w:uiPriority w:val="99"/>
    <w:rsid w:val="007921AE"/>
    <w:pPr>
      <w:tabs>
        <w:tab w:val="left" w:pos="720"/>
      </w:tabs>
      <w:autoSpaceDE w:val="0"/>
      <w:autoSpaceDN w:val="0"/>
      <w:adjustRightInd w:val="0"/>
      <w:spacing w:after="240" w:line="240" w:lineRule="auto"/>
      <w:ind w:left="720" w:hanging="720"/>
      <w:jc w:val="both"/>
    </w:pPr>
    <w:rPr>
      <w:rFonts w:ascii="Times New Roman" w:hAnsi="Times New Roman" w:cs="Times New Roman"/>
      <w:color w:val="000000"/>
    </w:rPr>
  </w:style>
  <w:style w:type="paragraph" w:customStyle="1" w:styleId="AATitre2">
    <w:name w:val="AA Titre 2"/>
    <w:basedOn w:val="Normal"/>
    <w:rsid w:val="007921AE"/>
    <w:pPr>
      <w:keepNext/>
      <w:autoSpaceDE w:val="0"/>
      <w:autoSpaceDN w:val="0"/>
      <w:adjustRightInd w:val="0"/>
      <w:spacing w:after="240" w:line="240" w:lineRule="auto"/>
      <w:ind w:left="720" w:hanging="720"/>
      <w:jc w:val="both"/>
    </w:pPr>
    <w:rPr>
      <w:rFonts w:ascii="Times New Roman" w:hAnsi="Times New Roman" w:cs="Times New Roman"/>
      <w:color w:val="000000"/>
      <w:u w:val="single"/>
    </w:rPr>
  </w:style>
  <w:style w:type="paragraph" w:customStyle="1" w:styleId="AATitre1">
    <w:name w:val="AA Titre 1"/>
    <w:basedOn w:val="Normal"/>
    <w:rsid w:val="007921AE"/>
    <w:pPr>
      <w:keepNext/>
      <w:autoSpaceDE w:val="0"/>
      <w:autoSpaceDN w:val="0"/>
      <w:adjustRightInd w:val="0"/>
      <w:spacing w:after="240" w:line="240" w:lineRule="auto"/>
      <w:ind w:hanging="420"/>
    </w:pPr>
    <w:rPr>
      <w:rFonts w:ascii="Times New Roman Gras" w:hAnsi="Times New Roman Gras" w:cs="Times New Roman Gras"/>
      <w:b/>
      <w:bCs/>
      <w:caps/>
      <w:color w:val="000000"/>
    </w:rPr>
  </w:style>
  <w:style w:type="paragraph" w:customStyle="1" w:styleId="Parties">
    <w:name w:val="Parties"/>
    <w:uiPriority w:val="99"/>
    <w:rsid w:val="007921AE"/>
    <w:pPr>
      <w:autoSpaceDE w:val="0"/>
      <w:autoSpaceDN w:val="0"/>
      <w:adjustRightInd w:val="0"/>
      <w:spacing w:after="240" w:line="240" w:lineRule="auto"/>
      <w:ind w:left="720" w:hanging="720"/>
      <w:jc w:val="both"/>
    </w:pPr>
    <w:rPr>
      <w:rFonts w:ascii="Times New Roman" w:hAnsi="Times New Roman" w:cs="Times New Roman"/>
      <w:color w:val="000000"/>
    </w:rPr>
  </w:style>
  <w:style w:type="paragraph" w:customStyle="1" w:styleId="P68B1DB1-BodyText3">
    <w:name w:val="P68B1DB1-BodyText3"/>
    <w:basedOn w:val="BodyText"/>
    <w:uiPriority w:val="99"/>
    <w:rsid w:val="007921AE"/>
  </w:style>
  <w:style w:type="paragraph" w:customStyle="1" w:styleId="BodyText1">
    <w:name w:val="Body Text1"/>
    <w:basedOn w:val="Normal"/>
    <w:link w:val="BodyText1Car"/>
    <w:uiPriority w:val="99"/>
    <w:rsid w:val="007921AE"/>
    <w:pPr>
      <w:autoSpaceDE w:val="0"/>
      <w:autoSpaceDN w:val="0"/>
      <w:adjustRightInd w:val="0"/>
      <w:spacing w:after="240" w:line="240" w:lineRule="auto"/>
      <w:ind w:left="720"/>
      <w:jc w:val="both"/>
    </w:pPr>
    <w:rPr>
      <w:rFonts w:ascii="Times New Roman" w:hAnsi="Times New Roman" w:cs="Times New Roman"/>
      <w:color w:val="000000"/>
    </w:rPr>
  </w:style>
  <w:style w:type="paragraph" w:customStyle="1" w:styleId="Recitals">
    <w:name w:val="Recitals"/>
    <w:uiPriority w:val="99"/>
    <w:rsid w:val="007921AE"/>
    <w:pPr>
      <w:autoSpaceDE w:val="0"/>
      <w:autoSpaceDN w:val="0"/>
      <w:adjustRightInd w:val="0"/>
      <w:spacing w:after="240" w:line="240" w:lineRule="auto"/>
      <w:ind w:left="720" w:hanging="720"/>
      <w:jc w:val="both"/>
    </w:pPr>
    <w:rPr>
      <w:rFonts w:ascii="Times New Roman" w:hAnsi="Times New Roman" w:cs="Times New Roman"/>
      <w:color w:val="000000"/>
    </w:rPr>
  </w:style>
  <w:style w:type="paragraph" w:customStyle="1" w:styleId="P68B1DB1-BodyText1">
    <w:name w:val="P68B1DB1-BodyText1"/>
    <w:basedOn w:val="BodyText"/>
    <w:uiPriority w:val="99"/>
    <w:rsid w:val="007921AE"/>
    <w:rPr>
      <w:b/>
      <w:bCs/>
    </w:rPr>
  </w:style>
  <w:style w:type="paragraph" w:styleId="BodyText">
    <w:name w:val="Body Text"/>
    <w:basedOn w:val="Normal"/>
    <w:link w:val="BodyTextChar"/>
    <w:uiPriority w:val="99"/>
    <w:rsid w:val="007921AE"/>
    <w:pPr>
      <w:autoSpaceDE w:val="0"/>
      <w:autoSpaceDN w:val="0"/>
      <w:adjustRightInd w:val="0"/>
      <w:spacing w:after="240" w:line="240" w:lineRule="auto"/>
      <w:jc w:val="both"/>
    </w:pPr>
    <w:rPr>
      <w:rFonts w:ascii="Times New Roman" w:hAnsi="Times New Roman" w:cs="Times New Roman"/>
      <w:color w:val="000000"/>
    </w:rPr>
  </w:style>
  <w:style w:type="character" w:customStyle="1" w:styleId="BodyTextChar">
    <w:name w:val="Body Text Char"/>
    <w:basedOn w:val="DefaultParagraphFont"/>
    <w:link w:val="BodyText"/>
    <w:uiPriority w:val="99"/>
    <w:rsid w:val="007921AE"/>
    <w:rPr>
      <w:rFonts w:ascii="Times New Roman" w:hAnsi="Times New Roman" w:cs="Times New Roman"/>
      <w:color w:val="000000"/>
    </w:rPr>
  </w:style>
  <w:style w:type="paragraph" w:customStyle="1" w:styleId="Schhead">
    <w:name w:val="Schhead"/>
    <w:qFormat/>
    <w:rsid w:val="00175949"/>
    <w:pPr>
      <w:pageBreakBefore/>
      <w:spacing w:after="240" w:line="240" w:lineRule="auto"/>
      <w:jc w:val="center"/>
    </w:pPr>
    <w:rPr>
      <w:rFonts w:ascii="Times New Roman Bold" w:eastAsia="Times New Roman" w:hAnsi="Times New Roman Bold" w:cs="Times New Roman"/>
      <w:b/>
      <w:caps/>
      <w:szCs w:val="20"/>
      <w:lang w:eastAsia="sq-AL"/>
    </w:rPr>
  </w:style>
  <w:style w:type="character" w:customStyle="1" w:styleId="BodyText1Car">
    <w:name w:val="Body Text1 Car"/>
    <w:link w:val="BodyText1"/>
    <w:rsid w:val="00175949"/>
    <w:rPr>
      <w:rFonts w:ascii="Times New Roman" w:hAnsi="Times New Roman" w:cs="Times New Roman"/>
      <w:color w:val="000000"/>
    </w:rPr>
  </w:style>
  <w:style w:type="character" w:styleId="Hyperlink">
    <w:name w:val="Hyperlink"/>
    <w:uiPriority w:val="99"/>
    <w:rsid w:val="00175949"/>
    <w:rPr>
      <w:color w:val="0000FF"/>
      <w:u w:val="single"/>
    </w:rPr>
  </w:style>
  <w:style w:type="paragraph" w:customStyle="1" w:styleId="Num1">
    <w:name w:val="Num1"/>
    <w:rsid w:val="00175949"/>
    <w:pPr>
      <w:numPr>
        <w:numId w:val="9"/>
      </w:numPr>
      <w:spacing w:before="120" w:after="240" w:line="260" w:lineRule="atLeast"/>
      <w:jc w:val="both"/>
    </w:pPr>
    <w:rPr>
      <w:rFonts w:ascii="Times New Roman" w:eastAsia="Calibri" w:hAnsi="Times New Roman" w:cs="Times New Roman"/>
      <w:szCs w:val="20"/>
      <w:lang w:eastAsia="sq-AL"/>
    </w:rPr>
  </w:style>
  <w:style w:type="paragraph" w:customStyle="1" w:styleId="Num2">
    <w:name w:val="Num2"/>
    <w:rsid w:val="00175949"/>
    <w:pPr>
      <w:numPr>
        <w:ilvl w:val="1"/>
        <w:numId w:val="9"/>
      </w:numPr>
      <w:spacing w:after="240" w:line="240" w:lineRule="auto"/>
      <w:jc w:val="both"/>
    </w:pPr>
    <w:rPr>
      <w:rFonts w:ascii="Times New Roman" w:eastAsia="Calibri" w:hAnsi="Times New Roman" w:cs="Times New Roman"/>
      <w:szCs w:val="20"/>
      <w:lang w:eastAsia="sq-AL"/>
    </w:rPr>
  </w:style>
  <w:style w:type="paragraph" w:customStyle="1" w:styleId="Num3">
    <w:name w:val="Num3"/>
    <w:rsid w:val="00175949"/>
    <w:pPr>
      <w:numPr>
        <w:ilvl w:val="2"/>
        <w:numId w:val="9"/>
      </w:numPr>
      <w:spacing w:after="240" w:line="240" w:lineRule="auto"/>
      <w:jc w:val="both"/>
    </w:pPr>
    <w:rPr>
      <w:rFonts w:ascii="Times New Roman" w:eastAsia="Calibri" w:hAnsi="Times New Roman" w:cs="Times New Roman"/>
      <w:szCs w:val="20"/>
      <w:lang w:eastAsia="sq-AL"/>
    </w:rPr>
  </w:style>
  <w:style w:type="paragraph" w:customStyle="1" w:styleId="Num4">
    <w:name w:val="Num4"/>
    <w:rsid w:val="00175949"/>
    <w:pPr>
      <w:numPr>
        <w:ilvl w:val="3"/>
        <w:numId w:val="9"/>
      </w:numPr>
      <w:spacing w:after="240" w:line="240" w:lineRule="auto"/>
      <w:jc w:val="both"/>
    </w:pPr>
    <w:rPr>
      <w:rFonts w:ascii="Times New Roman" w:eastAsia="Calibri" w:hAnsi="Times New Roman" w:cs="Times New Roman"/>
      <w:szCs w:val="20"/>
      <w:lang w:eastAsia="sq-AL"/>
    </w:rPr>
  </w:style>
  <w:style w:type="paragraph" w:customStyle="1" w:styleId="Num5">
    <w:name w:val="Num5"/>
    <w:rsid w:val="00175949"/>
    <w:pPr>
      <w:numPr>
        <w:ilvl w:val="4"/>
        <w:numId w:val="9"/>
      </w:numPr>
      <w:spacing w:after="240" w:line="240" w:lineRule="auto"/>
      <w:jc w:val="both"/>
    </w:pPr>
    <w:rPr>
      <w:rFonts w:ascii="Times New Roman" w:eastAsia="Calibri" w:hAnsi="Times New Roman" w:cs="Times New Roman"/>
      <w:szCs w:val="20"/>
      <w:lang w:eastAsia="sq-AL"/>
    </w:rPr>
  </w:style>
  <w:style w:type="paragraph" w:customStyle="1" w:styleId="AATitre7">
    <w:name w:val="AA Titre 7"/>
    <w:qFormat/>
    <w:rsid w:val="00175949"/>
    <w:pPr>
      <w:spacing w:after="240" w:line="240" w:lineRule="auto"/>
      <w:ind w:left="2160" w:hanging="720"/>
      <w:jc w:val="both"/>
    </w:pPr>
    <w:rPr>
      <w:rFonts w:ascii="Times New Roman" w:eastAsia="Times New Roman" w:hAnsi="Times New Roman" w:cs="Times New Roman"/>
      <w:szCs w:val="20"/>
      <w:lang w:eastAsia="sq-AL"/>
    </w:rPr>
  </w:style>
  <w:style w:type="paragraph" w:customStyle="1" w:styleId="ListArabic2">
    <w:name w:val="List Arabic 2"/>
    <w:basedOn w:val="Normal"/>
    <w:next w:val="Normal"/>
    <w:uiPriority w:val="99"/>
    <w:rsid w:val="00E33F4A"/>
    <w:pPr>
      <w:autoSpaceDE w:val="0"/>
      <w:autoSpaceDN w:val="0"/>
      <w:adjustRightInd w:val="0"/>
      <w:spacing w:after="240" w:line="240" w:lineRule="auto"/>
      <w:ind w:left="720" w:hanging="720"/>
      <w:jc w:val="both"/>
    </w:pPr>
    <w:rPr>
      <w:rFonts w:ascii="Times New Roman" w:hAnsi="Times New Roman" w:cs="Times New Roman"/>
      <w:color w:val="000000"/>
    </w:rPr>
  </w:style>
  <w:style w:type="character" w:customStyle="1" w:styleId="FootnoteTextChar1">
    <w:name w:val="Footnote Text Char1"/>
    <w:aliases w:val="Footnote Text Char Char1,Footnote Text Char Char Char Char,Footnote Text Char Char Char1,Fußnote Char,single space Char,FOOTNOTES Char,fn Char,ft Char,ADB Char,pod carou Char,Footnote Text Char2 Char Char,footnote text Char,f Char"/>
    <w:uiPriority w:val="99"/>
    <w:locked/>
    <w:rsid w:val="001B0622"/>
  </w:style>
  <w:style w:type="paragraph" w:customStyle="1" w:styleId="P68B1DB1-Normal5">
    <w:name w:val="P68B1DB1-Normal5"/>
    <w:basedOn w:val="Normal"/>
    <w:rsid w:val="001B0622"/>
    <w:rPr>
      <w:rFonts w:ascii="Calibri" w:eastAsia="Times New Roman" w:hAnsi="Calibri" w:cs="Calibri"/>
      <w:b/>
      <w:sz w:val="20"/>
      <w:szCs w:val="20"/>
      <w:lang w:val="en-US"/>
    </w:rPr>
  </w:style>
  <w:style w:type="paragraph" w:customStyle="1" w:styleId="P68B1DB1-Normal6">
    <w:name w:val="P68B1DB1-Normal6"/>
    <w:basedOn w:val="Normal"/>
    <w:rsid w:val="001B0622"/>
    <w:rPr>
      <w:rFonts w:ascii="Calibri" w:eastAsia="Times New Roman" w:hAnsi="Calibri" w:cs="Calibri"/>
      <w:b/>
      <w:color w:val="FF0000"/>
      <w:sz w:val="20"/>
      <w:szCs w:val="20"/>
      <w:lang w:val="en-US"/>
    </w:rPr>
  </w:style>
  <w:style w:type="paragraph" w:customStyle="1" w:styleId="P68B1DB1-Normal7">
    <w:name w:val="P68B1DB1-Normal7"/>
    <w:basedOn w:val="Normal"/>
    <w:rsid w:val="001B0622"/>
    <w:rPr>
      <w:rFonts w:ascii="Calibri" w:eastAsia="Times New Roman" w:hAnsi="Calibri" w:cs="Calibri"/>
      <w:sz w:val="20"/>
      <w:szCs w:val="20"/>
      <w:lang w:val="en-US"/>
    </w:rPr>
  </w:style>
  <w:style w:type="paragraph" w:customStyle="1" w:styleId="P68B1DB1-Normal8">
    <w:name w:val="P68B1DB1-Normal8"/>
    <w:basedOn w:val="Normal"/>
    <w:rsid w:val="001B0622"/>
    <w:rPr>
      <w:rFonts w:ascii="Calibri" w:eastAsia="Times New Roman" w:hAnsi="Calibri" w:cs="Calibri"/>
      <w:i/>
      <w:sz w:val="20"/>
      <w:szCs w:val="20"/>
      <w:lang w:val="en-US"/>
    </w:rPr>
  </w:style>
  <w:style w:type="paragraph" w:customStyle="1" w:styleId="P68B1DB1-Normal10">
    <w:name w:val="P68B1DB1-Normal10"/>
    <w:basedOn w:val="Normal"/>
    <w:rsid w:val="001B0622"/>
    <w:rPr>
      <w:rFonts w:ascii="Calibri" w:eastAsia="Times New Roman" w:hAnsi="Calibri" w:cs="Calibri"/>
      <w:i/>
      <w:color w:val="000000"/>
      <w:sz w:val="20"/>
      <w:szCs w:val="20"/>
      <w:lang w:val="en-US"/>
    </w:rPr>
  </w:style>
  <w:style w:type="paragraph" w:customStyle="1" w:styleId="P68B1DB1-Normal11">
    <w:name w:val="P68B1DB1-Normal11"/>
    <w:basedOn w:val="Normal"/>
    <w:rsid w:val="001B0622"/>
    <w:rPr>
      <w:rFonts w:ascii="Calibri" w:eastAsia="Calibri" w:hAnsi="Calibri" w:cs="Arial"/>
      <w:i/>
      <w:szCs w:val="20"/>
      <w:lang w:val="en-US"/>
    </w:rPr>
  </w:style>
  <w:style w:type="paragraph" w:customStyle="1" w:styleId="P68B1DB1-Normal12">
    <w:name w:val="P68B1DB1-Normal12"/>
    <w:basedOn w:val="Normal"/>
    <w:rsid w:val="001B0622"/>
    <w:rPr>
      <w:rFonts w:ascii="Calibri" w:eastAsia="Times New Roman" w:hAnsi="Calibri" w:cs="Calibri"/>
      <w:i/>
      <w:sz w:val="18"/>
      <w:szCs w:val="20"/>
      <w:lang w:val="en-US"/>
    </w:rPr>
  </w:style>
  <w:style w:type="character" w:customStyle="1" w:styleId="Heading2Char">
    <w:name w:val="Heading 2 Char"/>
    <w:basedOn w:val="DefaultParagraphFont"/>
    <w:link w:val="Heading2"/>
    <w:rsid w:val="008168C3"/>
    <w:rPr>
      <w:rFonts w:ascii="Times New Roman" w:eastAsia="Times New Roman" w:hAnsi="Times New Roman" w:cs="Times New Roman"/>
      <w:color w:val="000000"/>
      <w:szCs w:val="20"/>
      <w:lang w:eastAsia="sq-AL"/>
    </w:rPr>
  </w:style>
  <w:style w:type="paragraph" w:customStyle="1" w:styleId="ListArabic1">
    <w:name w:val="List Arabic 1"/>
    <w:basedOn w:val="Normal"/>
    <w:next w:val="Normal"/>
    <w:rsid w:val="000C000D"/>
    <w:pPr>
      <w:tabs>
        <w:tab w:val="left" w:pos="20"/>
        <w:tab w:val="left" w:pos="720"/>
      </w:tabs>
      <w:autoSpaceDE w:val="0"/>
      <w:autoSpaceDN w:val="0"/>
      <w:adjustRightInd w:val="0"/>
      <w:spacing w:after="240" w:line="240" w:lineRule="auto"/>
      <w:ind w:left="720" w:hanging="720"/>
      <w:jc w:val="both"/>
    </w:pPr>
    <w:rPr>
      <w:rFonts w:ascii="Times New Roman" w:hAnsi="Times New Roman" w:cs="Times New Roman"/>
      <w:color w:val="000000"/>
    </w:rPr>
  </w:style>
  <w:style w:type="paragraph" w:customStyle="1" w:styleId="ListAlpha2">
    <w:name w:val="List Alpha 2"/>
    <w:basedOn w:val="Normal"/>
    <w:next w:val="Normal"/>
    <w:uiPriority w:val="99"/>
    <w:rsid w:val="000C000D"/>
    <w:pPr>
      <w:tabs>
        <w:tab w:val="left" w:pos="40"/>
        <w:tab w:val="left" w:pos="1440"/>
      </w:tabs>
      <w:autoSpaceDE w:val="0"/>
      <w:autoSpaceDN w:val="0"/>
      <w:adjustRightInd w:val="0"/>
      <w:spacing w:after="240" w:line="240" w:lineRule="auto"/>
      <w:ind w:left="1440" w:hanging="720"/>
      <w:jc w:val="both"/>
    </w:pPr>
    <w:rPr>
      <w:rFonts w:ascii="CG Times" w:hAnsi="CG Times" w:cs="CG Times"/>
    </w:rPr>
  </w:style>
  <w:style w:type="paragraph" w:customStyle="1" w:styleId="ListAlpha1">
    <w:name w:val="List Alpha 1"/>
    <w:basedOn w:val="Normal"/>
    <w:next w:val="Normal"/>
    <w:uiPriority w:val="99"/>
    <w:rsid w:val="000C000D"/>
    <w:pPr>
      <w:tabs>
        <w:tab w:val="left" w:pos="20"/>
        <w:tab w:val="left" w:pos="720"/>
      </w:tabs>
      <w:autoSpaceDE w:val="0"/>
      <w:autoSpaceDN w:val="0"/>
      <w:adjustRightInd w:val="0"/>
      <w:spacing w:after="240" w:line="240" w:lineRule="auto"/>
      <w:ind w:left="720" w:hanging="720"/>
      <w:jc w:val="both"/>
    </w:pPr>
    <w:rPr>
      <w:rFonts w:ascii="CG Times" w:hAnsi="CG Times" w:cs="CG Times"/>
      <w:color w:val="000000"/>
    </w:rPr>
  </w:style>
  <w:style w:type="paragraph" w:customStyle="1" w:styleId="Doctxt">
    <w:name w:val="Doctxt"/>
    <w:uiPriority w:val="99"/>
    <w:rsid w:val="000C000D"/>
    <w:pPr>
      <w:autoSpaceDE w:val="0"/>
      <w:autoSpaceDN w:val="0"/>
      <w:adjustRightInd w:val="0"/>
      <w:spacing w:after="240" w:line="240" w:lineRule="auto"/>
      <w:jc w:val="both"/>
    </w:pPr>
    <w:rPr>
      <w:rFonts w:ascii="Times New Roman" w:hAnsi="Times New Roman" w:cs="Times New Roman"/>
      <w:color w:val="000000"/>
    </w:rPr>
  </w:style>
  <w:style w:type="paragraph" w:customStyle="1" w:styleId="copyright">
    <w:name w:val="_copyright"/>
    <w:basedOn w:val="Normal"/>
    <w:uiPriority w:val="5"/>
    <w:qFormat/>
    <w:rsid w:val="00B23BE3"/>
    <w:pPr>
      <w:suppressAutoHyphens/>
      <w:spacing w:after="0" w:line="240" w:lineRule="auto"/>
    </w:pPr>
    <w:rPr>
      <w:rFonts w:ascii="Century Gothic" w:eastAsia="Century Gothic" w:hAnsi="Century Gothic" w:cs="Times New Roman"/>
      <w:sz w:val="15"/>
      <w:szCs w:val="20"/>
      <w:lang w:eastAsia="sq-AL"/>
    </w:rPr>
  </w:style>
  <w:style w:type="table" w:styleId="TableGrid">
    <w:name w:val="Table Grid"/>
    <w:basedOn w:val="TableNormal"/>
    <w:uiPriority w:val="39"/>
    <w:rsid w:val="00534E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1.png"/><Relationship Id="rId21" Type="http://schemas.openxmlformats.org/officeDocument/2006/relationships/image" Target="media/image6.png"/><Relationship Id="rId42" Type="http://schemas.openxmlformats.org/officeDocument/2006/relationships/image" Target="media/image24.jpg"/><Relationship Id="rId47" Type="http://schemas.microsoft.com/office/2007/relationships/hdphoto" Target="media/hdphoto5.wdp"/><Relationship Id="rId63" Type="http://schemas.openxmlformats.org/officeDocument/2006/relationships/image" Target="media/image40.jpg"/><Relationship Id="rId68" Type="http://schemas.openxmlformats.org/officeDocument/2006/relationships/image" Target="media/image45.jpg"/><Relationship Id="rId84" Type="http://schemas.openxmlformats.org/officeDocument/2006/relationships/image" Target="media/image60.jpg"/><Relationship Id="rId89" Type="http://schemas.openxmlformats.org/officeDocument/2006/relationships/image" Target="media/image65.jpg"/><Relationship Id="rId16" Type="http://schemas.openxmlformats.org/officeDocument/2006/relationships/image" Target="media/image1.jpeg"/><Relationship Id="rId11" Type="http://schemas.openxmlformats.org/officeDocument/2006/relationships/footnotes" Target="footnotes.xml"/><Relationship Id="rId32" Type="http://schemas.openxmlformats.org/officeDocument/2006/relationships/image" Target="media/image17.png"/><Relationship Id="rId37" Type="http://schemas.openxmlformats.org/officeDocument/2006/relationships/image" Target="media/image20.jpg"/><Relationship Id="rId53" Type="http://schemas.openxmlformats.org/officeDocument/2006/relationships/image" Target="media/image32.png"/><Relationship Id="rId58" Type="http://schemas.openxmlformats.org/officeDocument/2006/relationships/image" Target="media/image36.png"/><Relationship Id="rId74" Type="http://schemas.openxmlformats.org/officeDocument/2006/relationships/image" Target="media/image51.jpg"/><Relationship Id="rId79" Type="http://schemas.openxmlformats.org/officeDocument/2006/relationships/image" Target="media/image55.jpg"/><Relationship Id="rId102" Type="http://schemas.openxmlformats.org/officeDocument/2006/relationships/header" Target="header1.xml"/><Relationship Id="rId5" Type="http://schemas.openxmlformats.org/officeDocument/2006/relationships/customXml" Target="../customXml/item5.xml"/><Relationship Id="rId90" Type="http://schemas.openxmlformats.org/officeDocument/2006/relationships/image" Target="media/image66.jpg"/><Relationship Id="rId95" Type="http://schemas.openxmlformats.org/officeDocument/2006/relationships/image" Target="media/image71.png"/><Relationship Id="rId22" Type="http://schemas.openxmlformats.org/officeDocument/2006/relationships/image" Target="media/image7.png"/><Relationship Id="rId27" Type="http://schemas.openxmlformats.org/officeDocument/2006/relationships/image" Target="media/image12.png"/><Relationship Id="rId43" Type="http://schemas.openxmlformats.org/officeDocument/2006/relationships/image" Target="media/image25.png"/><Relationship Id="rId48" Type="http://schemas.openxmlformats.org/officeDocument/2006/relationships/image" Target="media/image28.jpg"/><Relationship Id="rId64" Type="http://schemas.openxmlformats.org/officeDocument/2006/relationships/image" Target="media/image41.jpg"/><Relationship Id="rId69" Type="http://schemas.openxmlformats.org/officeDocument/2006/relationships/image" Target="media/image46.jpg"/><Relationship Id="rId80" Type="http://schemas.openxmlformats.org/officeDocument/2006/relationships/image" Target="media/image56.jpg"/><Relationship Id="rId85" Type="http://schemas.openxmlformats.org/officeDocument/2006/relationships/image" Target="media/image61.jpg"/><Relationship Id="rId12" Type="http://schemas.openxmlformats.org/officeDocument/2006/relationships/endnotes" Target="endnotes.xml"/><Relationship Id="rId17" Type="http://schemas.openxmlformats.org/officeDocument/2006/relationships/image" Target="media/image2.png"/><Relationship Id="rId33" Type="http://schemas.microsoft.com/office/2007/relationships/hdphoto" Target="media/hdphoto1.wdp"/><Relationship Id="rId38" Type="http://schemas.openxmlformats.org/officeDocument/2006/relationships/image" Target="media/image21.png"/><Relationship Id="rId59" Type="http://schemas.microsoft.com/office/2007/relationships/hdphoto" Target="media/hdphoto8.wdp"/><Relationship Id="rId103" Type="http://schemas.openxmlformats.org/officeDocument/2006/relationships/footer" Target="footer1.xml"/><Relationship Id="rId20" Type="http://schemas.openxmlformats.org/officeDocument/2006/relationships/image" Target="media/image5.png"/><Relationship Id="rId41" Type="http://schemas.openxmlformats.org/officeDocument/2006/relationships/image" Target="media/image23.jpg"/><Relationship Id="rId54" Type="http://schemas.microsoft.com/office/2007/relationships/hdphoto" Target="media/hdphoto7.wdp"/><Relationship Id="rId62" Type="http://schemas.openxmlformats.org/officeDocument/2006/relationships/image" Target="media/image39.jpg"/><Relationship Id="rId70" Type="http://schemas.openxmlformats.org/officeDocument/2006/relationships/image" Target="media/image47.jpg"/><Relationship Id="rId75" Type="http://schemas.openxmlformats.org/officeDocument/2006/relationships/image" Target="media/image52.jpg"/><Relationship Id="rId83" Type="http://schemas.openxmlformats.org/officeDocument/2006/relationships/image" Target="media/image59.jpg"/><Relationship Id="rId88" Type="http://schemas.openxmlformats.org/officeDocument/2006/relationships/image" Target="media/image64.jpg"/><Relationship Id="rId91" Type="http://schemas.openxmlformats.org/officeDocument/2006/relationships/image" Target="media/image67.jpg"/><Relationship Id="rId96" Type="http://schemas.microsoft.com/office/2007/relationships/hdphoto" Target="media/hdphoto10.wdp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5" Type="http://schemas.openxmlformats.org/officeDocument/2006/relationships/hyperlink" Target="http://www.afd.fr/)" TargetMode="External"/><Relationship Id="rId23" Type="http://schemas.openxmlformats.org/officeDocument/2006/relationships/image" Target="media/image8.png"/><Relationship Id="rId28" Type="http://schemas.openxmlformats.org/officeDocument/2006/relationships/image" Target="media/image13.jpg"/><Relationship Id="rId36" Type="http://schemas.microsoft.com/office/2007/relationships/hdphoto" Target="media/hdphoto2.wdp"/><Relationship Id="rId49" Type="http://schemas.openxmlformats.org/officeDocument/2006/relationships/image" Target="media/image29.jpg"/><Relationship Id="rId57" Type="http://schemas.openxmlformats.org/officeDocument/2006/relationships/image" Target="media/image35.jpg"/><Relationship Id="rId10" Type="http://schemas.openxmlformats.org/officeDocument/2006/relationships/webSettings" Target="webSettings.xml"/><Relationship Id="rId31" Type="http://schemas.openxmlformats.org/officeDocument/2006/relationships/image" Target="media/image16.jpg"/><Relationship Id="rId44" Type="http://schemas.microsoft.com/office/2007/relationships/hdphoto" Target="media/hdphoto4.wdp"/><Relationship Id="rId52" Type="http://schemas.microsoft.com/office/2007/relationships/hdphoto" Target="media/hdphoto6.wdp"/><Relationship Id="rId60" Type="http://schemas.openxmlformats.org/officeDocument/2006/relationships/image" Target="media/image37.jpg"/><Relationship Id="rId65" Type="http://schemas.openxmlformats.org/officeDocument/2006/relationships/image" Target="media/image42.jpg"/><Relationship Id="rId73" Type="http://schemas.openxmlformats.org/officeDocument/2006/relationships/image" Target="media/image50.jpg"/><Relationship Id="rId78" Type="http://schemas.microsoft.com/office/2007/relationships/hdphoto" Target="media/hdphoto9.wdp"/><Relationship Id="rId81" Type="http://schemas.openxmlformats.org/officeDocument/2006/relationships/image" Target="media/image57.jpg"/><Relationship Id="rId86" Type="http://schemas.openxmlformats.org/officeDocument/2006/relationships/image" Target="media/image62.jpg"/><Relationship Id="rId94" Type="http://schemas.openxmlformats.org/officeDocument/2006/relationships/image" Target="media/image70.jpg"/><Relationship Id="rId99" Type="http://schemas.microsoft.com/office/2007/relationships/hdphoto" Target="media/hdphoto11.wdp"/><Relationship Id="rId101" Type="http://schemas.openxmlformats.org/officeDocument/2006/relationships/image" Target="media/image75.jpg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3" Type="http://schemas.openxmlformats.org/officeDocument/2006/relationships/hyperlink" Target="https://eeas.europa.eu/headquarters/headquarters-homepage/8442/consolidated-list-sanctions_fr" TargetMode="External"/><Relationship Id="rId18" Type="http://schemas.openxmlformats.org/officeDocument/2006/relationships/image" Target="media/image3.png"/><Relationship Id="rId39" Type="http://schemas.microsoft.com/office/2007/relationships/hdphoto" Target="media/hdphoto3.wdp"/><Relationship Id="rId34" Type="http://schemas.openxmlformats.org/officeDocument/2006/relationships/image" Target="media/image18.jpg"/><Relationship Id="rId50" Type="http://schemas.openxmlformats.org/officeDocument/2006/relationships/image" Target="media/image30.jpg"/><Relationship Id="rId55" Type="http://schemas.openxmlformats.org/officeDocument/2006/relationships/image" Target="media/image33.jpg"/><Relationship Id="rId76" Type="http://schemas.openxmlformats.org/officeDocument/2006/relationships/image" Target="media/image53.jpg"/><Relationship Id="rId97" Type="http://schemas.openxmlformats.org/officeDocument/2006/relationships/image" Target="media/image72.jpg"/><Relationship Id="rId104" Type="http://schemas.openxmlformats.org/officeDocument/2006/relationships/fontTable" Target="fontTable.xml"/><Relationship Id="rId7" Type="http://schemas.openxmlformats.org/officeDocument/2006/relationships/numbering" Target="numbering.xml"/><Relationship Id="rId71" Type="http://schemas.openxmlformats.org/officeDocument/2006/relationships/image" Target="media/image48.jpg"/><Relationship Id="rId92" Type="http://schemas.openxmlformats.org/officeDocument/2006/relationships/image" Target="media/image68.jpg"/><Relationship Id="rId2" Type="http://schemas.openxmlformats.org/officeDocument/2006/relationships/customXml" Target="../customXml/item2.xml"/><Relationship Id="rId29" Type="http://schemas.openxmlformats.org/officeDocument/2006/relationships/image" Target="media/image14.jpg"/><Relationship Id="rId24" Type="http://schemas.openxmlformats.org/officeDocument/2006/relationships/image" Target="media/image9.png"/><Relationship Id="rId40" Type="http://schemas.openxmlformats.org/officeDocument/2006/relationships/image" Target="media/image22.jpg"/><Relationship Id="rId45" Type="http://schemas.openxmlformats.org/officeDocument/2006/relationships/image" Target="media/image26.jpg"/><Relationship Id="rId66" Type="http://schemas.openxmlformats.org/officeDocument/2006/relationships/image" Target="media/image43.jpg"/><Relationship Id="rId87" Type="http://schemas.openxmlformats.org/officeDocument/2006/relationships/image" Target="media/image63.jpg"/><Relationship Id="rId61" Type="http://schemas.openxmlformats.org/officeDocument/2006/relationships/image" Target="media/image38.jpg"/><Relationship Id="rId82" Type="http://schemas.openxmlformats.org/officeDocument/2006/relationships/image" Target="media/image58.jpg"/><Relationship Id="rId19" Type="http://schemas.openxmlformats.org/officeDocument/2006/relationships/image" Target="media/image4.png"/><Relationship Id="rId14" Type="http://schemas.openxmlformats.org/officeDocument/2006/relationships/hyperlink" Target="https://www.fatf-gafi.org/content/dam/fatf-gafi/recommendations/FATF%20Recommendations%202012.pdf.coredownload.inline.pdf" TargetMode="External"/><Relationship Id="rId30" Type="http://schemas.openxmlformats.org/officeDocument/2006/relationships/image" Target="media/image15.jpg"/><Relationship Id="rId35" Type="http://schemas.openxmlformats.org/officeDocument/2006/relationships/image" Target="media/image19.png"/><Relationship Id="rId56" Type="http://schemas.openxmlformats.org/officeDocument/2006/relationships/image" Target="media/image34.jpg"/><Relationship Id="rId77" Type="http://schemas.openxmlformats.org/officeDocument/2006/relationships/image" Target="media/image54.png"/><Relationship Id="rId100" Type="http://schemas.openxmlformats.org/officeDocument/2006/relationships/image" Target="media/image74.jpg"/><Relationship Id="rId105" Type="http://schemas.openxmlformats.org/officeDocument/2006/relationships/theme" Target="theme/theme1.xml"/><Relationship Id="rId8" Type="http://schemas.openxmlformats.org/officeDocument/2006/relationships/styles" Target="styles.xml"/><Relationship Id="rId51" Type="http://schemas.openxmlformats.org/officeDocument/2006/relationships/image" Target="media/image31.png"/><Relationship Id="rId72" Type="http://schemas.openxmlformats.org/officeDocument/2006/relationships/image" Target="media/image49.jpg"/><Relationship Id="rId93" Type="http://schemas.openxmlformats.org/officeDocument/2006/relationships/image" Target="media/image69.jpg"/><Relationship Id="rId98" Type="http://schemas.openxmlformats.org/officeDocument/2006/relationships/image" Target="media/image73.png"/><Relationship Id="rId3" Type="http://schemas.openxmlformats.org/officeDocument/2006/relationships/customXml" Target="../customXml/item3.xml"/><Relationship Id="rId25" Type="http://schemas.openxmlformats.org/officeDocument/2006/relationships/image" Target="media/image10.png"/><Relationship Id="rId46" Type="http://schemas.openxmlformats.org/officeDocument/2006/relationships/image" Target="media/image27.png"/><Relationship Id="rId67" Type="http://schemas.openxmlformats.org/officeDocument/2006/relationships/image" Target="media/image4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96</Nr_x002e__x0020_akti>
    <Data_x0020_e_x0020_Krijimit xmlns="0e656187-b300-4fb0-8bf4-3a50f872073c">2024-09-30T15:15:48Z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bazë</Lloji_x0020_i_x0020_aktit>
    <Tipi_x0020_i_x0020_aktit xmlns="0e656187-b300-4fb0-8bf4-3a50f872073c">http://qbz.gov.al/resource/authority/document-type/ligj</Tipi_x0020_i_x0020_aktit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2024-09-30T00:00:00Z</Date_x0020_protokolli>
    <Titulli xmlns="0e656187-b300-4fb0-8bf4-3a50f872073c">Për ratifikimin e marrëveshjes së huas ndërmjet Republikës së Shqipërisë (huamarrësi) dhe Agjencisë Franceze për Zhvillim (huadhënësi) për finacimin e projektit "Një hua për politika publike për të mbështetur aftësinë përtëritëse dhe zhvillimin e gjelbër të Shqipërisë"</Titulli>
    <Modifikuesi xmlns="0e656187-b300-4fb0-8bf4-3a50f872073c">entela.suli</Modifikuesi>
    <Nr_x002e__x0020_prot_x0020_QBZ xmlns="0e656187-b300-4fb0-8bf4-3a50f872073c">1695/1</Nr_x002e__x0020_prot_x0020_QBZ>
    <Data_x0020_e_x0020_Modifikimit xmlns="0e656187-b300-4fb0-8bf4-3a50f872073c">2024-10-03T10:16:51Z</Data_x0020_e_x0020_Modifikimit>
    <Dekretuar xmlns="0e656187-b300-4fb0-8bf4-3a50f872073c">false</Dekretuar>
    <Data xmlns="0e656187-b300-4fb0-8bf4-3a50f872073c">2024-09-12T00:00:00Z</Data>
    <Nr_x002e__x0020_protokolli_x0020_i_x0020_aktit xmlns="0e656187-b300-4fb0-8bf4-3a50f872073c">3547/3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7B72E729F5DB4667AAE94D3FBDCD058C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7B72E729F5DB4667AAE94D3FBDCD058C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8D943F-8ECA-4255-96E0-292D55BEE4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65F78F4-5560-405C-ADEE-10E1DF0D5A8A}">
  <ds:schemaRefs>
    <ds:schemaRef ds:uri="0e656187-b300-4fb0-8bf4-3a50f872073c"/>
    <ds:schemaRef ds:uri="http://schemas.microsoft.com/office/2006/documentManagement/types"/>
    <ds:schemaRef ds:uri="http://www.w3.org/XML/1998/namespace"/>
    <ds:schemaRef ds:uri="http://purl.org/dc/terms/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4AE1F9E-42A3-4804-B0C9-EAD5A5DF9D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84346B3B-4DB9-447A-9024-1B9A52E62FB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2FF4077-B90C-425B-9757-9CB3E109DC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85802916-43F1-4A37-A474-ADB79DB76E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94</Pages>
  <Words>19576</Words>
  <Characters>111585</Characters>
  <Application>Microsoft Office Word</Application>
  <DocSecurity>0</DocSecurity>
  <Lines>929</Lines>
  <Paragraphs>261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ratifikimin e marrëveshjes së huas ndërmjet Republikës së Shqipërisë (huamarrësi) dhe Agjencisë Franceze për Zhvillim (huadhënësi) për finacimin e projektit "Një hua për politika publike për të mbështetur aftësinë përtëritëse dhe zhvillimin e gjelbër </vt:lpstr>
    </vt:vector>
  </TitlesOfParts>
  <Company/>
  <LinksUpToDate>false</LinksUpToDate>
  <CharactersWithSpaces>130900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ratifikimin e marrëveshjes së huas ndërmjet Republikës së Shqipërisë (huamarrësi) dhe Agjencisë Franceze për Zhvillim (huadhënësi) për finacimin e projektit "Një hua për politika publike për të mbështetur aftësinë përtëritëse dhe zhvillimin e gjelbër të Shqipërisë"</dc:title>
  <dc:creator>gazmend.hanku</dc:creator>
  <cp:lastModifiedBy>Entela Suli</cp:lastModifiedBy>
  <cp:revision>3</cp:revision>
  <cp:lastPrinted>2024-09-18T07:03:00Z</cp:lastPrinted>
  <dcterms:created xsi:type="dcterms:W3CDTF">2024-10-02T12:06:00Z</dcterms:created>
  <dcterms:modified xsi:type="dcterms:W3CDTF">2024-10-03T09:42:00Z</dcterms:modified>
</cp:coreProperties>
</file>