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A2D38" w14:textId="77777777" w:rsidR="00420682" w:rsidRPr="00755071" w:rsidRDefault="00420682" w:rsidP="0000518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55071">
        <w:rPr>
          <w:rFonts w:ascii="Garamond" w:hAnsi="Garamond" w:cs="Times New Roman"/>
          <w:b/>
          <w:sz w:val="24"/>
          <w:szCs w:val="24"/>
        </w:rPr>
        <w:t>LIGJ</w:t>
      </w:r>
    </w:p>
    <w:p w14:paraId="6AA5BED1" w14:textId="77777777" w:rsidR="00024790" w:rsidRPr="00755071" w:rsidRDefault="002009A1" w:rsidP="0000518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55071">
        <w:rPr>
          <w:rFonts w:ascii="Garamond" w:hAnsi="Garamond" w:cs="Times New Roman"/>
          <w:b/>
          <w:sz w:val="24"/>
          <w:szCs w:val="24"/>
        </w:rPr>
        <w:t>Nr.</w:t>
      </w:r>
      <w:r w:rsidR="00F62A46" w:rsidRPr="00755071">
        <w:rPr>
          <w:rFonts w:ascii="Garamond" w:hAnsi="Garamond" w:cs="Times New Roman"/>
          <w:b/>
          <w:sz w:val="24"/>
          <w:szCs w:val="24"/>
        </w:rPr>
        <w:t xml:space="preserve"> </w:t>
      </w:r>
      <w:r w:rsidR="00BE35DE" w:rsidRPr="00755071">
        <w:rPr>
          <w:rFonts w:ascii="Garamond" w:hAnsi="Garamond" w:cs="Times New Roman"/>
          <w:b/>
          <w:sz w:val="24"/>
          <w:szCs w:val="24"/>
        </w:rPr>
        <w:t>117</w:t>
      </w:r>
      <w:r w:rsidR="007748A2" w:rsidRPr="00755071">
        <w:rPr>
          <w:rFonts w:ascii="Garamond" w:hAnsi="Garamond" w:cs="Times New Roman"/>
          <w:b/>
          <w:sz w:val="24"/>
          <w:szCs w:val="24"/>
        </w:rPr>
        <w:t>/202</w:t>
      </w:r>
      <w:r w:rsidR="00F86F45" w:rsidRPr="00755071">
        <w:rPr>
          <w:rFonts w:ascii="Garamond" w:hAnsi="Garamond" w:cs="Times New Roman"/>
          <w:b/>
          <w:sz w:val="24"/>
          <w:szCs w:val="24"/>
        </w:rPr>
        <w:t>4</w:t>
      </w:r>
      <w:r w:rsidRPr="0075507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3965354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907C3EF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55071">
        <w:rPr>
          <w:rFonts w:ascii="Garamond" w:hAnsi="Garamond" w:cs="Times New Roman"/>
          <w:b/>
          <w:sz w:val="24"/>
          <w:szCs w:val="24"/>
        </w:rPr>
        <w:t xml:space="preserve">PËR MIRATIMIN E RRITJES SË KUOTËS SË REPUBLIKËS SË SHQIPËRISË </w:t>
      </w:r>
    </w:p>
    <w:p w14:paraId="69F4A2EE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55071">
        <w:rPr>
          <w:rFonts w:ascii="Garamond" w:hAnsi="Garamond" w:cs="Times New Roman"/>
          <w:b/>
          <w:sz w:val="24"/>
          <w:szCs w:val="24"/>
        </w:rPr>
        <w:t>NË FONDIN MONETAR NDËRKOMBËTAR</w:t>
      </w:r>
    </w:p>
    <w:p w14:paraId="691B6F02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C7E84CE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 xml:space="preserve">Në mbështetje të neneve 78 dhe 83, pika 1, të Kushtetutës, me propozimin e Këshillit të Ministrave, </w:t>
      </w:r>
    </w:p>
    <w:p w14:paraId="7CB9ADF2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A531851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KUVENDI</w:t>
      </w:r>
    </w:p>
    <w:p w14:paraId="60D8E1EC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I REPUBLIKËS SË SHQIPËRISË</w:t>
      </w:r>
    </w:p>
    <w:p w14:paraId="7B5FF65E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2B7B79F9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VENDOSI:</w:t>
      </w:r>
    </w:p>
    <w:p w14:paraId="3B0308D1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E761F13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Neni 1</w:t>
      </w:r>
    </w:p>
    <w:p w14:paraId="1493245A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BE63B54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Republika e Shqipërisë pranon rritjen e kuotës në Fondin Monetar Ndërkombëtar sipas rezolutës nr.</w:t>
      </w:r>
      <w:r w:rsidR="00BE35DE" w:rsidRPr="00755071">
        <w:rPr>
          <w:rFonts w:ascii="Garamond" w:hAnsi="Garamond" w:cs="Times New Roman"/>
          <w:sz w:val="24"/>
          <w:szCs w:val="24"/>
        </w:rPr>
        <w:t xml:space="preserve"> </w:t>
      </w:r>
      <w:r w:rsidRPr="00755071">
        <w:rPr>
          <w:rFonts w:ascii="Garamond" w:hAnsi="Garamond" w:cs="Times New Roman"/>
          <w:sz w:val="24"/>
          <w:szCs w:val="24"/>
        </w:rPr>
        <w:t>79-1, datë 15 dhjetor 2023, të Bordit të Guvernatorëve të Fondit Monetar Ndërkombëtar.</w:t>
      </w:r>
    </w:p>
    <w:p w14:paraId="7A7EECEA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253C052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Neni 2</w:t>
      </w:r>
    </w:p>
    <w:p w14:paraId="1205F89C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A1F4507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1. Banka e Shqipërisë është autoriteti përgjegjës për rritjen e kuotës së Republikës së Shqipërisë në Fondin Monetar Ndërkombëtar.</w:t>
      </w:r>
    </w:p>
    <w:p w14:paraId="6CA7D48A" w14:textId="77777777" w:rsidR="00C44329" w:rsidRPr="00755071" w:rsidRDefault="001D6768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 xml:space="preserve">2. </w:t>
      </w:r>
      <w:r w:rsidR="00C44329" w:rsidRPr="00755071">
        <w:rPr>
          <w:rFonts w:ascii="Garamond" w:hAnsi="Garamond" w:cs="Times New Roman"/>
          <w:sz w:val="24"/>
          <w:szCs w:val="24"/>
        </w:rPr>
        <w:t>Pagesa për rritjen e kuotës së Republikës së Shqipërisë në Fondin Monetar Ndërkombëtar, sipas nenit 1 të këtij ligji, kryhet nga Banka e Shqipërisë me fondet e saj.</w:t>
      </w:r>
    </w:p>
    <w:p w14:paraId="7D919868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590CBBC" w14:textId="77777777" w:rsidR="00C44329" w:rsidRPr="00755071" w:rsidRDefault="00C44329" w:rsidP="0000518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Neni 3</w:t>
      </w:r>
    </w:p>
    <w:p w14:paraId="2EE4D22D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B5FCAE3" w14:textId="77777777" w:rsidR="00C44329" w:rsidRPr="00755071" w:rsidRDefault="00C44329" w:rsidP="0000518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55071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44F72554" w14:textId="77777777" w:rsidR="00ED3463" w:rsidRPr="00755071" w:rsidRDefault="00ED3463" w:rsidP="00005180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</w:p>
    <w:p w14:paraId="02C71550" w14:textId="77777777" w:rsidR="00976A3C" w:rsidRPr="00755071" w:rsidRDefault="00976A3C" w:rsidP="0090346B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755071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755071">
        <w:rPr>
          <w:rFonts w:ascii="Garamond" w:hAnsi="Garamond" w:cs="Times New Roman"/>
          <w:bCs/>
          <w:sz w:val="24"/>
          <w:szCs w:val="24"/>
        </w:rPr>
        <w:t xml:space="preserve"> </w:t>
      </w:r>
      <w:r w:rsidR="00BE35DE" w:rsidRPr="00755071">
        <w:rPr>
          <w:rFonts w:ascii="Garamond" w:hAnsi="Garamond" w:cs="Times New Roman"/>
          <w:bCs/>
          <w:sz w:val="24"/>
          <w:szCs w:val="24"/>
        </w:rPr>
        <w:t>12.12</w:t>
      </w:r>
      <w:r w:rsidR="00E611BD" w:rsidRPr="00755071">
        <w:rPr>
          <w:rFonts w:ascii="Garamond" w:hAnsi="Garamond" w:cs="Times New Roman"/>
          <w:bCs/>
          <w:sz w:val="24"/>
          <w:szCs w:val="24"/>
        </w:rPr>
        <w:t>.</w:t>
      </w:r>
      <w:r w:rsidR="007748A2" w:rsidRPr="00755071">
        <w:rPr>
          <w:rFonts w:ascii="Garamond" w:hAnsi="Garamond" w:cs="Times New Roman"/>
          <w:bCs/>
          <w:sz w:val="24"/>
          <w:szCs w:val="24"/>
        </w:rPr>
        <w:t>202</w:t>
      </w:r>
      <w:r w:rsidR="00F86F45" w:rsidRPr="00755071">
        <w:rPr>
          <w:rFonts w:ascii="Garamond" w:hAnsi="Garamond" w:cs="Times New Roman"/>
          <w:bCs/>
          <w:sz w:val="24"/>
          <w:szCs w:val="24"/>
        </w:rPr>
        <w:t>4</w:t>
      </w:r>
      <w:r w:rsidR="0090346B" w:rsidRPr="00755071">
        <w:rPr>
          <w:rFonts w:ascii="Garamond" w:hAnsi="Garamond" w:cs="Times New Roman"/>
          <w:bCs/>
          <w:sz w:val="24"/>
          <w:szCs w:val="24"/>
        </w:rPr>
        <w:t>.</w:t>
      </w:r>
    </w:p>
    <w:p w14:paraId="2A8960C0" w14:textId="77777777" w:rsidR="0090346B" w:rsidRPr="00755071" w:rsidRDefault="0090346B" w:rsidP="0090346B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</w:p>
    <w:p w14:paraId="7351728D" w14:textId="40D7B9EB" w:rsidR="0090346B" w:rsidRPr="00755071" w:rsidRDefault="0090346B" w:rsidP="0090346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07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Shpallur me dekretin nr. 42</w:t>
      </w:r>
      <w:r w:rsidR="001E4192" w:rsidRPr="0075507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5</w:t>
      </w:r>
      <w:r w:rsidRPr="0075507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, datë 2</w:t>
      </w:r>
      <w:r w:rsidR="001E4192" w:rsidRPr="0075507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3</w:t>
      </w:r>
      <w:r w:rsidRPr="0075507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.12.2024, të Presidentit të Republikës së Shqipërisë, Bajram </w:t>
      </w:r>
      <w:proofErr w:type="spellStart"/>
      <w:r w:rsidRPr="0075507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Begaj</w:t>
      </w:r>
      <w:proofErr w:type="spellEnd"/>
      <w:r w:rsidRPr="0075507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.</w:t>
      </w:r>
    </w:p>
    <w:p w14:paraId="17A0538B" w14:textId="16A48309" w:rsidR="0090346B" w:rsidRPr="00755071" w:rsidRDefault="0090346B" w:rsidP="0090346B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7CB1AEE5" w14:textId="77777777" w:rsidR="00494965" w:rsidRPr="00755071" w:rsidRDefault="00494965" w:rsidP="00005180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478F7842" w14:textId="77777777" w:rsidR="00213234" w:rsidRPr="00755071" w:rsidRDefault="00213234" w:rsidP="00005180">
      <w:pPr>
        <w:spacing w:after="0" w:line="240" w:lineRule="auto"/>
        <w:ind w:firstLine="284"/>
        <w:rPr>
          <w:rFonts w:ascii="Garamond" w:hAnsi="Garamond" w:cs="Times New Roman"/>
          <w:bCs/>
          <w:sz w:val="20"/>
          <w:szCs w:val="20"/>
        </w:rPr>
      </w:pPr>
    </w:p>
    <w:sectPr w:rsidR="00213234" w:rsidRPr="00755071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A011D" w14:textId="77777777" w:rsidR="0090346B" w:rsidRDefault="0090346B" w:rsidP="00420682">
      <w:pPr>
        <w:spacing w:after="0" w:line="240" w:lineRule="auto"/>
      </w:pPr>
      <w:r>
        <w:separator/>
      </w:r>
    </w:p>
  </w:endnote>
  <w:endnote w:type="continuationSeparator" w:id="0">
    <w:p w14:paraId="634E82D1" w14:textId="77777777" w:rsidR="0090346B" w:rsidRDefault="0090346B" w:rsidP="00420682">
      <w:pPr>
        <w:spacing w:after="0" w:line="240" w:lineRule="auto"/>
      </w:pPr>
      <w:r>
        <w:continuationSeparator/>
      </w:r>
    </w:p>
  </w:endnote>
  <w:endnote w:type="continuationNotice" w:id="1">
    <w:p w14:paraId="008865DC" w14:textId="77777777" w:rsidR="000F5771" w:rsidRDefault="000F57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DC40F5" w14:textId="77777777" w:rsidR="0090346B" w:rsidRDefault="0090346B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1B4CC34" w14:textId="77777777" w:rsidR="0090346B" w:rsidRDefault="00903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63A2A" w14:textId="77777777" w:rsidR="0090346B" w:rsidRDefault="0090346B" w:rsidP="00420682">
      <w:pPr>
        <w:spacing w:after="0" w:line="240" w:lineRule="auto"/>
      </w:pPr>
      <w:r>
        <w:separator/>
      </w:r>
    </w:p>
  </w:footnote>
  <w:footnote w:type="continuationSeparator" w:id="0">
    <w:p w14:paraId="6315C296" w14:textId="77777777" w:rsidR="0090346B" w:rsidRDefault="0090346B" w:rsidP="00420682">
      <w:pPr>
        <w:spacing w:after="0" w:line="240" w:lineRule="auto"/>
      </w:pPr>
      <w:r>
        <w:continuationSeparator/>
      </w:r>
    </w:p>
  </w:footnote>
  <w:footnote w:type="continuationNotice" w:id="1">
    <w:p w14:paraId="72EAF31D" w14:textId="77777777" w:rsidR="000F5771" w:rsidRDefault="000F57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180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0F5771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6768"/>
    <w:rsid w:val="001D77D6"/>
    <w:rsid w:val="001D7939"/>
    <w:rsid w:val="001E4192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580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57C52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4965"/>
    <w:rsid w:val="00496497"/>
    <w:rsid w:val="004A5884"/>
    <w:rsid w:val="004A5DE6"/>
    <w:rsid w:val="004A783A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55071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6C62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46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35DE"/>
    <w:rsid w:val="00BE4BA2"/>
    <w:rsid w:val="00BE5023"/>
    <w:rsid w:val="00BF2791"/>
    <w:rsid w:val="00C1023D"/>
    <w:rsid w:val="00C10624"/>
    <w:rsid w:val="00C17A6D"/>
    <w:rsid w:val="00C238A5"/>
    <w:rsid w:val="00C23E2C"/>
    <w:rsid w:val="00C27747"/>
    <w:rsid w:val="00C31328"/>
    <w:rsid w:val="00C33585"/>
    <w:rsid w:val="00C40B28"/>
    <w:rsid w:val="00C4191B"/>
    <w:rsid w:val="00C44329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92D96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12912"/>
    <w:rsid w:val="00D22EC3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5D64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45E3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117</Nr_x002e__x0020_akti>
    <Data_x0020_e_x0020_Krijimit xmlns="0e656187-b300-4fb0-8bf4-3a50f872073c">2024-12-26T12:49:18Z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2024-12-26T00:00:00Z</Date_x0020_protokolli>
    <Titulli xmlns="0e656187-b300-4fb0-8bf4-3a50f872073c">Për miratimin e rritjes së kuotës së Republikës së Shqipërisë në Fondin Monetar Ndërkombëtar</Titulli>
    <Modifikuesi xmlns="0e656187-b300-4fb0-8bf4-3a50f872073c">Suada.Daci</Modifikuesi>
    <Nr_x002e__x0020_prot_x0020_QBZ xmlns="0e656187-b300-4fb0-8bf4-3a50f872073c">2182/1</Nr_x002e__x0020_prot_x0020_QBZ>
    <Data_x0020_e_x0020_Modifikimit xmlns="0e656187-b300-4fb0-8bf4-3a50f872073c">2024-12-26T13:11:44Z</Data_x0020_e_x0020_Modifikimit>
    <Dekretuar xmlns="0e656187-b300-4fb0-8bf4-3a50f872073c">false</Dekretuar>
    <Data xmlns="0e656187-b300-4fb0-8bf4-3a50f872073c">2024-12-12T00:00:00Z</Data>
    <Nr_x002e__x0020_protokolli_x0020_i_x0020_aktit xmlns="0e656187-b300-4fb0-8bf4-3a50f872073c">4806/2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2F6B3DF2614180961D111A8CF917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2F6B3DF2614180961D111A8CF917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FAAF7-9449-4110-8C70-EA7C646C0222}">
  <ds:schemaRefs>
    <ds:schemaRef ds:uri="http://schemas.openxmlformats.org/package/2006/metadata/core-properties"/>
    <ds:schemaRef ds:uri="http://purl.org/dc/dcmitype/"/>
    <ds:schemaRef ds:uri="http://purl.org/dc/terms/"/>
    <ds:schemaRef ds:uri="0e656187-b300-4fb0-8bf4-3a50f872073c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D519CC5-C615-41AA-BB60-5C2A6947C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4C7E8-FD38-4723-86E0-DAA5DA804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A907A6E-DB54-4BAA-B35A-50FA473C50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DDAD77-768D-4892-89F4-A7A5BC8F3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A798ED4-7E8B-47D4-8B1D-3C877C7F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Jorina Kryeziu</cp:lastModifiedBy>
  <cp:revision>97</cp:revision>
  <cp:lastPrinted>2024-12-16T08:39:00Z</cp:lastPrinted>
  <dcterms:created xsi:type="dcterms:W3CDTF">2024-03-05T14:35:00Z</dcterms:created>
  <dcterms:modified xsi:type="dcterms:W3CDTF">2024-12-26T12:38:00Z</dcterms:modified>
</cp:coreProperties>
</file>