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C5427" w14:textId="77777777" w:rsidR="00AE3986" w:rsidRPr="00AB7F68" w:rsidRDefault="00AE3986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b/>
          <w:sz w:val="24"/>
          <w:szCs w:val="24"/>
          <w:lang w:val="sq-AL"/>
        </w:rPr>
        <w:t>LIGJ</w:t>
      </w:r>
    </w:p>
    <w:p w14:paraId="7F91887F" w14:textId="1F59A1B4" w:rsidR="00AE3986" w:rsidRPr="00AB7F68" w:rsidRDefault="00AE3986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6C4E21" w:rsidRPr="00AB7F68">
        <w:rPr>
          <w:rFonts w:ascii="Garamond" w:hAnsi="Garamond"/>
          <w:b/>
          <w:sz w:val="24"/>
          <w:szCs w:val="24"/>
          <w:lang w:val="sq-AL"/>
        </w:rPr>
        <w:t>10</w:t>
      </w:r>
      <w:r w:rsidRPr="00AB7F68">
        <w:rPr>
          <w:rFonts w:ascii="Garamond" w:hAnsi="Garamond"/>
          <w:b/>
          <w:sz w:val="24"/>
          <w:szCs w:val="24"/>
          <w:lang w:val="sq-AL"/>
        </w:rPr>
        <w:t xml:space="preserve">/2025 </w:t>
      </w:r>
    </w:p>
    <w:p w14:paraId="4768047F" w14:textId="77777777" w:rsidR="00AE3986" w:rsidRPr="00AB7F68" w:rsidRDefault="00AE3986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5303FAE5" w14:textId="7819C2A9" w:rsidR="003573B4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b/>
          <w:sz w:val="24"/>
          <w:szCs w:val="24"/>
          <w:lang w:val="sq-AL"/>
        </w:rPr>
        <w:t xml:space="preserve">PËR DISA SHTESA </w:t>
      </w:r>
      <w:r w:rsidR="00AE3986" w:rsidRPr="00AB7F68">
        <w:rPr>
          <w:rFonts w:ascii="Garamond" w:hAnsi="Garamond"/>
          <w:b/>
          <w:sz w:val="24"/>
          <w:szCs w:val="24"/>
          <w:lang w:val="sq-AL"/>
        </w:rPr>
        <w:t>DH</w:t>
      </w:r>
      <w:r w:rsidRPr="00AB7F68">
        <w:rPr>
          <w:rFonts w:ascii="Garamond" w:hAnsi="Garamond"/>
          <w:b/>
          <w:sz w:val="24"/>
          <w:szCs w:val="24"/>
          <w:lang w:val="sq-AL"/>
        </w:rPr>
        <w:t>E NDRYSHIME NË LIGJIN NR. 10 019, DATË 29.12.2008,</w:t>
      </w:r>
    </w:p>
    <w:p w14:paraId="24A80FF1" w14:textId="7FC51884" w:rsidR="00DF2A83" w:rsidRPr="00AB7F68" w:rsidRDefault="003573B4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b/>
          <w:sz w:val="24"/>
          <w:szCs w:val="24"/>
          <w:lang w:val="sq-AL"/>
        </w:rPr>
        <w:t xml:space="preserve"> “KODI ZGJEDHOR I REPUBLIKËS SË SHQIPËRISË”, I NDRYSHUAR</w:t>
      </w:r>
    </w:p>
    <w:p w14:paraId="480D043F" w14:textId="77777777" w:rsidR="00DF2A83" w:rsidRPr="00AB7F68" w:rsidRDefault="00DF2A83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8E4D75" w14:textId="7F3DC83C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Në mbështetje të neneve 81,</w:t>
      </w:r>
      <w:r w:rsidR="00A0615D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="002074D9" w:rsidRPr="00AB7F68">
        <w:rPr>
          <w:rFonts w:ascii="Garamond" w:hAnsi="Garamond"/>
          <w:sz w:val="24"/>
          <w:szCs w:val="24"/>
          <w:lang w:val="sq-AL"/>
        </w:rPr>
        <w:t>pika</w:t>
      </w:r>
      <w:r w:rsidR="00742D94" w:rsidRPr="00AB7F68">
        <w:rPr>
          <w:rFonts w:ascii="Garamond" w:hAnsi="Garamond"/>
          <w:sz w:val="24"/>
          <w:szCs w:val="24"/>
          <w:lang w:val="sq-AL"/>
        </w:rPr>
        <w:t>t</w:t>
      </w:r>
      <w:r w:rsidR="002074D9" w:rsidRPr="00AB7F68">
        <w:rPr>
          <w:rFonts w:ascii="Garamond" w:hAnsi="Garamond"/>
          <w:sz w:val="24"/>
          <w:szCs w:val="24"/>
          <w:lang w:val="sq-AL"/>
        </w:rPr>
        <w:t xml:space="preserve"> 1 e</w:t>
      </w:r>
      <w:r w:rsidRPr="00AB7F68">
        <w:rPr>
          <w:rFonts w:ascii="Garamond" w:hAnsi="Garamond"/>
          <w:sz w:val="24"/>
          <w:szCs w:val="24"/>
          <w:lang w:val="sq-AL"/>
        </w:rPr>
        <w:t xml:space="preserve"> 2, dhe 83, pika 1, të Kushtet</w:t>
      </w:r>
      <w:r w:rsidR="00DF2A83" w:rsidRPr="00AB7F68">
        <w:rPr>
          <w:rFonts w:ascii="Garamond" w:hAnsi="Garamond"/>
          <w:sz w:val="24"/>
          <w:szCs w:val="24"/>
          <w:lang w:val="sq-AL"/>
        </w:rPr>
        <w:t xml:space="preserve">utës, me propozimin e një grupi </w:t>
      </w:r>
      <w:r w:rsidRPr="00AB7F68">
        <w:rPr>
          <w:rFonts w:ascii="Garamond" w:hAnsi="Garamond"/>
          <w:sz w:val="24"/>
          <w:szCs w:val="24"/>
          <w:lang w:val="sq-AL"/>
        </w:rPr>
        <w:t xml:space="preserve">deputetësh, </w:t>
      </w:r>
    </w:p>
    <w:p w14:paraId="722F4890" w14:textId="77777777" w:rsidR="00DF2A83" w:rsidRPr="00AB7F68" w:rsidRDefault="00DF2A83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37996A" w14:textId="4D89F760" w:rsidR="00A0615D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KUVENDI</w:t>
      </w:r>
    </w:p>
    <w:p w14:paraId="625E6A82" w14:textId="12E1451E" w:rsidR="0049589D" w:rsidRPr="00AB7F68" w:rsidRDefault="003573B4" w:rsidP="00050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F04CD07" w14:textId="77777777" w:rsidR="005B7E60" w:rsidRPr="00AB7F68" w:rsidRDefault="005B7E60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5F26AEC0" w14:textId="300B3D70" w:rsidR="00DF2A83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VENDOSI:</w:t>
      </w:r>
    </w:p>
    <w:p w14:paraId="40A785E0" w14:textId="77777777" w:rsidR="00DF2A83" w:rsidRPr="00AB7F68" w:rsidRDefault="00DF2A83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D9CCE4" w14:textId="63AFEB8B" w:rsidR="003573B4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Në ligjin nr. 10 019, datë 29.12.2008, “Kodi Zgjedhor i Republikës së Shqipërisë”, i ndryshuar, bëhen këto shtesa </w:t>
      </w:r>
      <w:r w:rsidR="0065518A" w:rsidRPr="00AB7F68">
        <w:rPr>
          <w:rFonts w:ascii="Garamond" w:hAnsi="Garamond"/>
          <w:sz w:val="24"/>
          <w:szCs w:val="24"/>
          <w:lang w:val="sq-AL"/>
        </w:rPr>
        <w:t>dh</w:t>
      </w:r>
      <w:r w:rsidRPr="00AB7F68">
        <w:rPr>
          <w:rFonts w:ascii="Garamond" w:hAnsi="Garamond"/>
          <w:sz w:val="24"/>
          <w:szCs w:val="24"/>
          <w:lang w:val="sq-AL"/>
        </w:rPr>
        <w:t xml:space="preserve">e ndryshime: </w:t>
      </w:r>
    </w:p>
    <w:p w14:paraId="6C95F8F4" w14:textId="77777777" w:rsidR="0049589D" w:rsidRPr="00AB7F68" w:rsidRDefault="0049589D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5F3C62" w14:textId="77777777" w:rsidR="00955763" w:rsidRPr="00AB7F68" w:rsidRDefault="00955763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Neni 1</w:t>
      </w:r>
    </w:p>
    <w:p w14:paraId="362041D2" w14:textId="77777777" w:rsidR="00A0615D" w:rsidRPr="00AB7F68" w:rsidRDefault="00A0615D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C319CE3" w14:textId="061EAB7F" w:rsidR="005B7E60" w:rsidRPr="00AB7F68" w:rsidRDefault="0065518A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Në n</w:t>
      </w:r>
      <w:r w:rsidR="004456E5" w:rsidRPr="00AB7F68">
        <w:rPr>
          <w:rFonts w:ascii="Garamond" w:hAnsi="Garamond"/>
          <w:sz w:val="24"/>
          <w:szCs w:val="24"/>
          <w:lang w:val="sq-AL"/>
        </w:rPr>
        <w:t>eni</w:t>
      </w:r>
      <w:r w:rsidRPr="00AB7F68">
        <w:rPr>
          <w:rFonts w:ascii="Garamond" w:hAnsi="Garamond"/>
          <w:sz w:val="24"/>
          <w:szCs w:val="24"/>
          <w:lang w:val="sq-AL"/>
        </w:rPr>
        <w:t>n</w:t>
      </w:r>
      <w:r w:rsidR="006C4E21" w:rsidRPr="00AB7F68">
        <w:rPr>
          <w:rFonts w:ascii="Garamond" w:hAnsi="Garamond"/>
          <w:sz w:val="24"/>
          <w:szCs w:val="24"/>
          <w:lang w:val="sq-AL"/>
        </w:rPr>
        <w:t xml:space="preserve"> 25</w:t>
      </w:r>
      <w:r w:rsidR="004456E5" w:rsidRPr="00AB7F68">
        <w:rPr>
          <w:rFonts w:ascii="Garamond" w:hAnsi="Garamond"/>
          <w:sz w:val="24"/>
          <w:szCs w:val="24"/>
          <w:lang w:val="sq-AL"/>
        </w:rPr>
        <w:t xml:space="preserve"> pika 8 ndryshohet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si </w:t>
      </w:r>
      <w:r w:rsidRPr="00AB7F68">
        <w:rPr>
          <w:rFonts w:ascii="Garamond" w:hAnsi="Garamond"/>
          <w:sz w:val="24"/>
          <w:szCs w:val="24"/>
          <w:lang w:val="sq-AL"/>
        </w:rPr>
        <w:t>më poshtë</w:t>
      </w:r>
      <w:r w:rsidR="00955763" w:rsidRPr="00AB7F68">
        <w:rPr>
          <w:rFonts w:ascii="Garamond" w:hAnsi="Garamond"/>
          <w:sz w:val="24"/>
          <w:szCs w:val="24"/>
          <w:lang w:val="sq-AL"/>
        </w:rPr>
        <w:t>:</w:t>
      </w:r>
      <w:r w:rsidR="00AB7F68">
        <w:rPr>
          <w:rFonts w:ascii="Garamond" w:hAnsi="Garamond"/>
          <w:sz w:val="24"/>
          <w:szCs w:val="24"/>
          <w:lang w:val="sq-AL"/>
        </w:rPr>
        <w:t xml:space="preserve"> </w:t>
      </w:r>
    </w:p>
    <w:p w14:paraId="5B48E670" w14:textId="35639AB9" w:rsidR="00A0615D" w:rsidRPr="00AB7F68" w:rsidRDefault="00C47BC7" w:rsidP="0005075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“8. 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Kur zgjedhësi që ka paraqitur </w:t>
      </w:r>
      <w:r w:rsidR="00A0615D" w:rsidRPr="00AB7F68">
        <w:rPr>
          <w:rFonts w:ascii="Garamond" w:hAnsi="Garamond"/>
          <w:sz w:val="24"/>
          <w:szCs w:val="24"/>
          <w:lang w:val="sq-AL"/>
        </w:rPr>
        <w:t xml:space="preserve">kërkesë në listën e zgjedhësve 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që votojnë nga jashtë </w:t>
      </w:r>
      <w:r w:rsidR="00C85CF1" w:rsidRPr="00AB7F68">
        <w:rPr>
          <w:rFonts w:ascii="Garamond" w:hAnsi="Garamond"/>
          <w:sz w:val="24"/>
          <w:szCs w:val="24"/>
          <w:lang w:val="sq-AL"/>
        </w:rPr>
        <w:t>territorit</w:t>
      </w:r>
      <w:r w:rsidRPr="00AB7F68">
        <w:rPr>
          <w:rFonts w:ascii="Garamond" w:hAnsi="Garamond"/>
          <w:sz w:val="24"/>
          <w:szCs w:val="24"/>
          <w:lang w:val="sq-AL"/>
        </w:rPr>
        <w:t xml:space="preserve"> të Republikës së Shqipërisë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vëren se nuk ës</w:t>
      </w:r>
      <w:r w:rsidRPr="00AB7F68">
        <w:rPr>
          <w:rFonts w:ascii="Garamond" w:hAnsi="Garamond"/>
          <w:sz w:val="24"/>
          <w:szCs w:val="24"/>
          <w:lang w:val="sq-AL"/>
        </w:rPr>
        <w:t>htë i regjistruar në këtë listë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ose regjistrimi i tij ka pasaktësi, ai ka të drejtë të paraqesë kërkesë në Gjykatën e Shkallës së Parë të Juridiksio</w:t>
      </w:r>
      <w:r w:rsidR="00C85CF1" w:rsidRPr="00AB7F68">
        <w:rPr>
          <w:rFonts w:ascii="Garamond" w:hAnsi="Garamond"/>
          <w:sz w:val="24"/>
          <w:szCs w:val="24"/>
          <w:lang w:val="sq-AL"/>
        </w:rPr>
        <w:t>nit të Përgjithshëm Tiranë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deri 30 ditë përpara datës së zgjedhjeve. Kërkes</w:t>
      </w:r>
      <w:r w:rsidR="00C85CF1" w:rsidRPr="00AB7F68">
        <w:rPr>
          <w:rFonts w:ascii="Garamond" w:hAnsi="Garamond"/>
          <w:sz w:val="24"/>
          <w:szCs w:val="24"/>
          <w:lang w:val="sq-AL"/>
        </w:rPr>
        <w:t xml:space="preserve">a mund të paraqitet edhe </w:t>
      </w:r>
      <w:proofErr w:type="spellStart"/>
      <w:r w:rsidR="00C85CF1" w:rsidRPr="00AB7F68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955763" w:rsidRPr="00AB7F68">
        <w:rPr>
          <w:rFonts w:ascii="Garamond" w:hAnsi="Garamond"/>
          <w:sz w:val="24"/>
          <w:szCs w:val="24"/>
          <w:lang w:val="sq-AL"/>
        </w:rPr>
        <w:t xml:space="preserve"> nëpërmjet një platforme elektronike të miratuar nga Këshilli i Lartë Gjy</w:t>
      </w:r>
      <w:r w:rsidR="00C85CF1" w:rsidRPr="00AB7F68">
        <w:rPr>
          <w:rFonts w:ascii="Garamond" w:hAnsi="Garamond"/>
          <w:sz w:val="24"/>
          <w:szCs w:val="24"/>
          <w:lang w:val="sq-AL"/>
        </w:rPr>
        <w:t>qësor. Kërkesa sipas kësaj pike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përjashtohet nga taksa gjyqësore. Gjykata shqyrton dhe vendos për kërkesën, sipas kësaj </w:t>
      </w:r>
      <w:r w:rsidR="00C85CF1" w:rsidRPr="00AB7F68">
        <w:rPr>
          <w:rFonts w:ascii="Garamond" w:hAnsi="Garamond"/>
          <w:sz w:val="24"/>
          <w:szCs w:val="24"/>
          <w:lang w:val="sq-AL"/>
        </w:rPr>
        <w:t>pike, nëpërmjet kësaj platforme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brenda 48 orëve nga data e regjistrimit të kërkesës. Emri</w:t>
      </w:r>
      <w:r w:rsidR="00576064" w:rsidRPr="00AB7F68">
        <w:rPr>
          <w:rFonts w:ascii="Garamond" w:hAnsi="Garamond"/>
          <w:sz w:val="24"/>
          <w:szCs w:val="24"/>
          <w:lang w:val="sq-AL"/>
        </w:rPr>
        <w:t>t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dhe të dhëna</w:t>
      </w:r>
      <w:r w:rsidR="00576064" w:rsidRPr="00AB7F68">
        <w:rPr>
          <w:rFonts w:ascii="Garamond" w:hAnsi="Garamond"/>
          <w:sz w:val="24"/>
          <w:szCs w:val="24"/>
          <w:lang w:val="sq-AL"/>
        </w:rPr>
        <w:t>ve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="00576064" w:rsidRPr="00AB7F68">
        <w:rPr>
          <w:rFonts w:ascii="Garamond" w:hAnsi="Garamond"/>
          <w:sz w:val="24"/>
          <w:szCs w:val="24"/>
          <w:lang w:val="sq-AL"/>
        </w:rPr>
        <w:t>të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tjera të </w:t>
      </w:r>
      <w:r w:rsidR="00C85CF1" w:rsidRPr="00AB7F68">
        <w:rPr>
          <w:rFonts w:ascii="Garamond" w:hAnsi="Garamond"/>
          <w:sz w:val="24"/>
          <w:szCs w:val="24"/>
          <w:lang w:val="sq-AL"/>
        </w:rPr>
        <w:t>zgjedhësit</w:t>
      </w:r>
      <w:r w:rsidR="00576064" w:rsidRPr="00AB7F68">
        <w:rPr>
          <w:rFonts w:ascii="Garamond" w:hAnsi="Garamond"/>
          <w:sz w:val="24"/>
          <w:szCs w:val="24"/>
          <w:lang w:val="sq-AL"/>
        </w:rPr>
        <w:t>,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që i shtohen listës së zgjedhësve që votojnë nga jashtë </w:t>
      </w:r>
      <w:r w:rsidR="00C85CF1" w:rsidRPr="00AB7F68">
        <w:rPr>
          <w:rFonts w:ascii="Garamond" w:hAnsi="Garamond"/>
          <w:sz w:val="24"/>
          <w:szCs w:val="24"/>
          <w:lang w:val="sq-AL"/>
        </w:rPr>
        <w:t>territorit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të Republikës së Shqipërisë</w:t>
      </w:r>
      <w:r w:rsidR="00576064" w:rsidRPr="00AB7F68">
        <w:rPr>
          <w:rFonts w:ascii="Garamond" w:hAnsi="Garamond"/>
          <w:sz w:val="24"/>
          <w:szCs w:val="24"/>
          <w:lang w:val="sq-AL"/>
        </w:rPr>
        <w:t>,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i bashkëngjite</w:t>
      </w:r>
      <w:r w:rsidR="006C4D4F" w:rsidRPr="00AB7F68">
        <w:rPr>
          <w:rFonts w:ascii="Garamond" w:hAnsi="Garamond"/>
          <w:sz w:val="24"/>
          <w:szCs w:val="24"/>
          <w:lang w:val="sq-AL"/>
        </w:rPr>
        <w:t>t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vendimi </w:t>
      </w:r>
      <w:r w:rsidR="006C4D4F" w:rsidRPr="00AB7F68">
        <w:rPr>
          <w:rFonts w:ascii="Garamond" w:hAnsi="Garamond"/>
          <w:sz w:val="24"/>
          <w:szCs w:val="24"/>
          <w:lang w:val="sq-AL"/>
        </w:rPr>
        <w:t>i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Gjykatës.”</w:t>
      </w:r>
      <w:r w:rsidR="00C85CF1" w:rsidRPr="00AB7F68">
        <w:rPr>
          <w:rFonts w:ascii="Garamond" w:hAnsi="Garamond"/>
          <w:sz w:val="24"/>
          <w:szCs w:val="24"/>
          <w:lang w:val="sq-AL"/>
        </w:rPr>
        <w:t>.</w:t>
      </w:r>
    </w:p>
    <w:p w14:paraId="075CB00C" w14:textId="77777777" w:rsidR="00A0615D" w:rsidRPr="00AB7F68" w:rsidRDefault="00A0615D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40F5745E" w14:textId="22268E23" w:rsidR="00C64121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Neni </w:t>
      </w:r>
      <w:r w:rsidR="00A0615D" w:rsidRPr="00AB7F68">
        <w:rPr>
          <w:rFonts w:ascii="Garamond" w:hAnsi="Garamond"/>
          <w:sz w:val="24"/>
          <w:szCs w:val="24"/>
          <w:lang w:val="sq-AL"/>
        </w:rPr>
        <w:t>2</w:t>
      </w:r>
    </w:p>
    <w:p w14:paraId="73857681" w14:textId="77777777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BD3420" w14:textId="6D2B955D" w:rsidR="00A0615D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Në nenin 25/1 bëhen ndryshimet e mëposhtme:</w:t>
      </w:r>
    </w:p>
    <w:p w14:paraId="6C06C5A8" w14:textId="1657FDF3" w:rsidR="00C64121" w:rsidRPr="00AB7F68" w:rsidRDefault="006C4E21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1. </w:t>
      </w:r>
      <w:r w:rsidR="003573B4" w:rsidRPr="00AB7F68">
        <w:rPr>
          <w:rFonts w:ascii="Garamond" w:hAnsi="Garamond"/>
          <w:sz w:val="24"/>
          <w:szCs w:val="24"/>
          <w:lang w:val="sq-AL"/>
        </w:rPr>
        <w:t>Titulli i nenit 25/1 ndryshon dhe bëhet: “Procedura e votimit nga jashtë</w:t>
      </w:r>
      <w:r w:rsidR="0049589D" w:rsidRPr="00AB7F68">
        <w:rPr>
          <w:rFonts w:ascii="Garamond" w:hAnsi="Garamond"/>
          <w:sz w:val="24"/>
          <w:szCs w:val="24"/>
          <w:lang w:val="sq-AL"/>
        </w:rPr>
        <w:t xml:space="preserve"> territorit t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 xml:space="preserve"> Republik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>s 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 xml:space="preserve"> Shqip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>ris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3573B4" w:rsidRPr="00AB7F68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65F44220" w14:textId="6901F8E7" w:rsidR="00C64121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2.</w:t>
      </w:r>
      <w:r w:rsid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>Pika 3 ndryshon si më poshtë:</w:t>
      </w:r>
      <w:r w:rsidR="00AB7F68">
        <w:rPr>
          <w:rFonts w:ascii="Garamond" w:hAnsi="Garamond"/>
          <w:sz w:val="24"/>
          <w:szCs w:val="24"/>
          <w:lang w:val="sq-AL"/>
        </w:rPr>
        <w:t xml:space="preserve"> </w:t>
      </w:r>
    </w:p>
    <w:p w14:paraId="275FF4B1" w14:textId="5FB15AC4" w:rsidR="00C64121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“3. Fletët e votimit të plotësuara nga zgjedhësit jashtë </w:t>
      </w:r>
      <w:r w:rsidR="0049589D" w:rsidRPr="00AB7F68">
        <w:rPr>
          <w:rFonts w:ascii="Garamond" w:hAnsi="Garamond"/>
          <w:sz w:val="24"/>
          <w:szCs w:val="24"/>
          <w:lang w:val="sq-AL"/>
        </w:rPr>
        <w:t>territorit t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 xml:space="preserve"> Republik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>s 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 xml:space="preserve"> Shqip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49589D" w:rsidRPr="00AB7F68">
        <w:rPr>
          <w:rFonts w:ascii="Garamond" w:hAnsi="Garamond"/>
          <w:sz w:val="24"/>
          <w:szCs w:val="24"/>
          <w:lang w:val="sq-AL"/>
        </w:rPr>
        <w:t>ris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Pr="00AB7F68">
        <w:rPr>
          <w:rFonts w:ascii="Garamond" w:hAnsi="Garamond"/>
          <w:sz w:val="24"/>
          <w:szCs w:val="24"/>
          <w:lang w:val="sq-AL"/>
        </w:rPr>
        <w:t xml:space="preserve"> dhe të sekretuara dërgohen në adresën zyrtare të Komisionit Qendror </w:t>
      </w:r>
      <w:r w:rsidR="006C4D4F" w:rsidRPr="00AB7F68">
        <w:rPr>
          <w:rFonts w:ascii="Garamond" w:hAnsi="Garamond"/>
          <w:sz w:val="24"/>
          <w:szCs w:val="24"/>
          <w:lang w:val="sq-AL"/>
        </w:rPr>
        <w:t>të Zgjedhjeve</w:t>
      </w:r>
      <w:r w:rsidRPr="00AB7F68">
        <w:rPr>
          <w:rFonts w:ascii="Garamond" w:hAnsi="Garamond"/>
          <w:sz w:val="24"/>
          <w:szCs w:val="24"/>
          <w:lang w:val="sq-AL"/>
        </w:rPr>
        <w:t xml:space="preserve"> nëpërmjet shërbimit postar. Shpenzimet për dërgimin dhe kthimin e fletës së votimit dhe çdo materiali tjetër zgjedhor dhe informativ nga Komisioni Qendror i Zgj</w:t>
      </w:r>
      <w:r w:rsidR="00C85CF1" w:rsidRPr="00AB7F68">
        <w:rPr>
          <w:rFonts w:ascii="Garamond" w:hAnsi="Garamond"/>
          <w:sz w:val="24"/>
          <w:szCs w:val="24"/>
          <w:lang w:val="sq-AL"/>
        </w:rPr>
        <w:t>edhjeve tek votuesit nga jashtë</w:t>
      </w:r>
      <w:r w:rsidRPr="00AB7F68">
        <w:rPr>
          <w:rFonts w:ascii="Garamond" w:hAnsi="Garamond"/>
          <w:sz w:val="24"/>
          <w:szCs w:val="24"/>
          <w:lang w:val="sq-AL"/>
        </w:rPr>
        <w:t xml:space="preserve"> paguhet nga KQZ-ja. KQZ-ja fillimisht bën përpjekje të përzgjedhë ofrues ndërkombëtarë të shërbimit postar me jashtë vendit, që kanë eksperiencë dhe reputacion të mirë në shërbimin e postës së shpejtë, dhe zgjedhja e tij realizohet nëpërmjet procedurave më afatshkurtra që mundëson legj</w:t>
      </w:r>
      <w:r w:rsidR="0049589D" w:rsidRPr="00AB7F68">
        <w:rPr>
          <w:rFonts w:ascii="Garamond" w:hAnsi="Garamond"/>
          <w:sz w:val="24"/>
          <w:szCs w:val="24"/>
          <w:lang w:val="sq-AL"/>
        </w:rPr>
        <w:t>islacioni për prokurimin publik.”</w:t>
      </w:r>
      <w:r w:rsidR="00C85CF1" w:rsidRPr="00AB7F68">
        <w:rPr>
          <w:rFonts w:ascii="Garamond" w:hAnsi="Garamond"/>
          <w:sz w:val="24"/>
          <w:szCs w:val="24"/>
          <w:lang w:val="sq-AL"/>
        </w:rPr>
        <w:t>.</w:t>
      </w:r>
    </w:p>
    <w:p w14:paraId="2331D4FB" w14:textId="2D346BDF" w:rsidR="00A0615D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3. Pika 4 shfuqizohet.</w:t>
      </w:r>
    </w:p>
    <w:p w14:paraId="7D0DCD0B" w14:textId="21E8F3B4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A16079" w14:textId="3E3344BD" w:rsidR="00C64121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Neni </w:t>
      </w:r>
      <w:r w:rsidR="00A0615D" w:rsidRPr="00AB7F68">
        <w:rPr>
          <w:rFonts w:ascii="Garamond" w:hAnsi="Garamond"/>
          <w:sz w:val="24"/>
          <w:szCs w:val="24"/>
          <w:lang w:val="sq-AL"/>
        </w:rPr>
        <w:t>3</w:t>
      </w:r>
    </w:p>
    <w:p w14:paraId="6DB88A9A" w14:textId="77777777" w:rsidR="00A0615D" w:rsidRPr="00AB7F68" w:rsidRDefault="00A0615D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07864F53" w14:textId="77777777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Pas nenit 25/1 shtohet neni 25/2 me këtë përmbajtje:</w:t>
      </w:r>
    </w:p>
    <w:p w14:paraId="15801529" w14:textId="3A40CBAD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D28B74" w14:textId="423CD8A7" w:rsidR="00050758" w:rsidRPr="00AB7F68" w:rsidRDefault="00050758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504DA5" w14:textId="77777777" w:rsidR="00050758" w:rsidRPr="00AB7F68" w:rsidRDefault="00050758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05B090" w14:textId="00D9FBAA" w:rsidR="00DF2A83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lastRenderedPageBreak/>
        <w:t>“Neni 25/2</w:t>
      </w:r>
    </w:p>
    <w:p w14:paraId="5FEF0F7C" w14:textId="77777777" w:rsidR="00C85CF1" w:rsidRPr="00AB7F68" w:rsidRDefault="003573B4" w:rsidP="0005075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B7F68">
        <w:rPr>
          <w:rFonts w:ascii="Garamond" w:hAnsi="Garamond"/>
          <w:b/>
          <w:bCs/>
          <w:sz w:val="24"/>
          <w:szCs w:val="24"/>
          <w:lang w:val="sq-AL"/>
        </w:rPr>
        <w:t xml:space="preserve">Numërimi dhe vlerësimi i votave nga jashtë territorit të Republikës së Shqipërisë </w:t>
      </w:r>
    </w:p>
    <w:p w14:paraId="71DBAF7C" w14:textId="7F3CF0CE" w:rsidR="00DF2A83" w:rsidRPr="00AB7F68" w:rsidRDefault="003573B4" w:rsidP="0005075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B7F68">
        <w:rPr>
          <w:rFonts w:ascii="Garamond" w:hAnsi="Garamond"/>
          <w:b/>
          <w:bCs/>
          <w:sz w:val="24"/>
          <w:szCs w:val="24"/>
          <w:lang w:val="sq-AL"/>
        </w:rPr>
        <w:t>dhe rezultati zgjedhor</w:t>
      </w:r>
    </w:p>
    <w:p w14:paraId="5BAA2570" w14:textId="77777777" w:rsidR="00A0615D" w:rsidRPr="00AB7F68" w:rsidRDefault="00A0615D" w:rsidP="0005075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09DEC53" w14:textId="77777777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1. Fletët e votimit të dërguara nga zgjedhësit jashtë territorit të Republikës së Shqipërisë në momentin e mbërritjes në KQZ regjistrohen në një regjistër të posaçëm dhe ndahen sipas zonës zgjedhore të vendbanimit më të fundit të zgjedhësit para largimit nga Shqipëria.</w:t>
      </w:r>
    </w:p>
    <w:p w14:paraId="03FA44FE" w14:textId="7132039A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2. Fletët e votimit të dërguara nga zgjedhësit jashtë territorit të Republikës së Shqipërisë dhe të administruara</w:t>
      </w:r>
      <w:r w:rsidRPr="00AB7F68">
        <w:rPr>
          <w:rFonts w:ascii="Garamond" w:hAnsi="Garamond"/>
          <w:spacing w:val="12"/>
          <w:sz w:val="24"/>
          <w:szCs w:val="24"/>
          <w:lang w:val="sq-AL"/>
        </w:rPr>
        <w:t xml:space="preserve"> nga KQZ-ja </w:t>
      </w:r>
      <w:r w:rsidRPr="00AB7F68">
        <w:rPr>
          <w:rFonts w:ascii="Garamond" w:hAnsi="Garamond"/>
          <w:sz w:val="24"/>
          <w:szCs w:val="24"/>
          <w:lang w:val="sq-AL"/>
        </w:rPr>
        <w:t>numërohen</w:t>
      </w:r>
      <w:r w:rsidRPr="00AB7F68">
        <w:rPr>
          <w:rFonts w:ascii="Garamond" w:hAnsi="Garamond"/>
          <w:spacing w:val="13"/>
          <w:sz w:val="24"/>
          <w:szCs w:val="24"/>
          <w:lang w:val="sq-AL"/>
        </w:rPr>
        <w:t xml:space="preserve"> dhe vlerësohen </w:t>
      </w:r>
      <w:r w:rsidRPr="00AB7F68">
        <w:rPr>
          <w:rFonts w:ascii="Garamond" w:hAnsi="Garamond"/>
          <w:sz w:val="24"/>
          <w:szCs w:val="24"/>
          <w:lang w:val="sq-AL"/>
        </w:rPr>
        <w:t xml:space="preserve">në vendin e numërimit të votave nga jashtë </w:t>
      </w:r>
      <w:r w:rsidR="00955763" w:rsidRPr="00AB7F68">
        <w:rPr>
          <w:rFonts w:ascii="Garamond" w:hAnsi="Garamond"/>
          <w:sz w:val="24"/>
          <w:szCs w:val="24"/>
          <w:lang w:val="sq-AL"/>
        </w:rPr>
        <w:t>territorit t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Republik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>s 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Shqip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>ris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>të caktuar nga KQZ-ja.</w:t>
      </w:r>
    </w:p>
    <w:p w14:paraId="65267204" w14:textId="37535B81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3. Procesi i numërimit të tyre fillon në të njëjtin moment </w:t>
      </w:r>
      <w:r w:rsidR="00D431F0" w:rsidRPr="00AB7F68">
        <w:rPr>
          <w:rFonts w:ascii="Garamond" w:hAnsi="Garamond"/>
          <w:color w:val="000000" w:themeColor="text1"/>
          <w:sz w:val="24"/>
          <w:szCs w:val="24"/>
          <w:lang w:val="sq-AL"/>
        </w:rPr>
        <w:t>kur</w:t>
      </w:r>
      <w:r w:rsidR="00D431F0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 xml:space="preserve">fillon numërimi i kutisë së parë me fletë votimi të zonës zgjedhore përkatëse. </w:t>
      </w:r>
    </w:p>
    <w:p w14:paraId="1D0C2BAF" w14:textId="3D37E040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4. Numërimi dhe vlerësimi i votave nga jashtë </w:t>
      </w:r>
      <w:r w:rsidR="00955763" w:rsidRPr="00AB7F68">
        <w:rPr>
          <w:rFonts w:ascii="Garamond" w:hAnsi="Garamond"/>
          <w:sz w:val="24"/>
          <w:szCs w:val="24"/>
          <w:lang w:val="sq-AL"/>
        </w:rPr>
        <w:t>territorit t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C85CF1" w:rsidRPr="00AB7F68">
        <w:rPr>
          <w:rFonts w:ascii="Garamond" w:hAnsi="Garamond"/>
          <w:sz w:val="24"/>
          <w:szCs w:val="24"/>
          <w:lang w:val="sq-AL"/>
        </w:rPr>
        <w:t xml:space="preserve"> R</w:t>
      </w:r>
      <w:r w:rsidR="00955763" w:rsidRPr="00AB7F68">
        <w:rPr>
          <w:rFonts w:ascii="Garamond" w:hAnsi="Garamond"/>
          <w:sz w:val="24"/>
          <w:szCs w:val="24"/>
          <w:lang w:val="sq-AL"/>
        </w:rPr>
        <w:t>epublik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>s 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Shqip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>ris</w:t>
      </w:r>
      <w:r w:rsidR="004456E5" w:rsidRPr="00AB7F68">
        <w:rPr>
          <w:rFonts w:ascii="Garamond" w:hAnsi="Garamond"/>
          <w:sz w:val="24"/>
          <w:szCs w:val="24"/>
          <w:lang w:val="sq-AL"/>
        </w:rPr>
        <w:t>ë</w:t>
      </w:r>
      <w:r w:rsidR="00955763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 xml:space="preserve">administrohet nga një komision i përbërë prej 4 anëtarësh dhe sekretari, të emëruar nga </w:t>
      </w:r>
      <w:proofErr w:type="spellStart"/>
      <w:r w:rsidRPr="00AB7F68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AB7F68">
        <w:rPr>
          <w:rFonts w:ascii="Garamond" w:hAnsi="Garamond"/>
          <w:sz w:val="24"/>
          <w:szCs w:val="24"/>
          <w:lang w:val="sq-AL"/>
        </w:rPr>
        <w:t xml:space="preserve"> Shtetëror i Zgjedhjeve. Propozimi për 2 anëtarë bëhet nga partia më e madhe e shumicës parlamentare dhe për 2 anëtarët e tjerë propozimi bëhet nga partia më e madhe e pakicës parlamentare. Sekretari i komisionit emërohet </w:t>
      </w:r>
      <w:r w:rsidR="00576064" w:rsidRPr="00AB7F68">
        <w:rPr>
          <w:rFonts w:ascii="Garamond" w:hAnsi="Garamond"/>
          <w:sz w:val="24"/>
          <w:szCs w:val="24"/>
          <w:lang w:val="sq-AL"/>
        </w:rPr>
        <w:t>në</w:t>
      </w:r>
      <w:r w:rsidRPr="00AB7F68">
        <w:rPr>
          <w:rFonts w:ascii="Garamond" w:hAnsi="Garamond"/>
          <w:sz w:val="24"/>
          <w:szCs w:val="24"/>
          <w:lang w:val="sq-AL"/>
        </w:rPr>
        <w:t xml:space="preserve"> bazë të aplikimeve të lira dhe duhet të jetë me profesion jurist. Anëtarët dhe sekretari duhet të plotësojnë kushtet dhe kriteret e përcaktuara në nenet 30 dhe 31 të këtij Kodi. Nëse numri në listën përfundimtare të zgjedhësve nga jashtë është më i madh se 80 mijë, </w:t>
      </w:r>
      <w:proofErr w:type="spellStart"/>
      <w:r w:rsidRPr="00AB7F68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AB7F68">
        <w:rPr>
          <w:rFonts w:ascii="Garamond" w:hAnsi="Garamond"/>
          <w:sz w:val="24"/>
          <w:szCs w:val="24"/>
          <w:lang w:val="sq-AL"/>
        </w:rPr>
        <w:t xml:space="preserve"> Shtetëror i Zgjedhjeve mund të ngrejë më shumë se një komision të numërimit dhe të vlerësimit të votave nga jashtë, me kushtin që vlerësimi i votave të një qarku të kryhet nga i njëjti komision.</w:t>
      </w:r>
    </w:p>
    <w:p w14:paraId="5CA826A3" w14:textId="22DDF848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5. Për numërimin dhe vlerësimin e votave </w:t>
      </w:r>
      <w:proofErr w:type="spellStart"/>
      <w:r w:rsidRPr="00AB7F68">
        <w:rPr>
          <w:rFonts w:ascii="Garamond" w:hAnsi="Garamond"/>
          <w:sz w:val="24"/>
          <w:szCs w:val="24"/>
          <w:lang w:val="sq-AL"/>
        </w:rPr>
        <w:t>Komisioneri</w:t>
      </w:r>
      <w:proofErr w:type="spellEnd"/>
      <w:r w:rsidRPr="00AB7F68">
        <w:rPr>
          <w:rFonts w:ascii="Garamond" w:hAnsi="Garamond"/>
          <w:sz w:val="24"/>
          <w:szCs w:val="24"/>
          <w:lang w:val="sq-AL"/>
        </w:rPr>
        <w:t xml:space="preserve"> Shtetëror i Zgjedhjeve cakton grupe numërimi të përbërë nga dy anëtarë. Një anëtar propozohet nga partia më e madhe e shumicës parlamentare dhe anëtari tjetër nga partia më e madhe e pakicës parlamentare.</w:t>
      </w:r>
    </w:p>
    <w:p w14:paraId="6A021972" w14:textId="37197755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6. Rregullatori, me propozimin e </w:t>
      </w:r>
      <w:proofErr w:type="spellStart"/>
      <w:r w:rsidRPr="00AB7F68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AB7F68">
        <w:rPr>
          <w:rFonts w:ascii="Garamond" w:hAnsi="Garamond"/>
          <w:sz w:val="24"/>
          <w:szCs w:val="24"/>
          <w:lang w:val="sq-AL"/>
        </w:rPr>
        <w:t xml:space="preserve">, përcakton me akt nënligjor dokumentacionin, mënyrën e plotësimit të tij dhe çdo aspekt tjetër për administrimin, vëzhgimin e procesit të numërimit, </w:t>
      </w:r>
      <w:r w:rsidRPr="00AB7F68">
        <w:rPr>
          <w:rFonts w:ascii="Garamond" w:hAnsi="Garamond"/>
          <w:color w:val="000000" w:themeColor="text1"/>
          <w:sz w:val="24"/>
          <w:szCs w:val="24"/>
          <w:lang w:val="sq-AL"/>
        </w:rPr>
        <w:t>numërimin,</w:t>
      </w:r>
      <w:r w:rsidRPr="00AB7F68">
        <w:rPr>
          <w:rFonts w:ascii="Garamond" w:hAnsi="Garamond"/>
          <w:sz w:val="24"/>
          <w:szCs w:val="24"/>
          <w:lang w:val="sq-AL"/>
        </w:rPr>
        <w:t xml:space="preserve"> vlerësimin e votës dhe </w:t>
      </w:r>
      <w:proofErr w:type="spellStart"/>
      <w:r w:rsidRPr="00AB7F68">
        <w:rPr>
          <w:rFonts w:ascii="Garamond" w:hAnsi="Garamond"/>
          <w:sz w:val="24"/>
          <w:szCs w:val="24"/>
          <w:lang w:val="sq-AL"/>
        </w:rPr>
        <w:t>tabelimin</w:t>
      </w:r>
      <w:proofErr w:type="spellEnd"/>
      <w:r w:rsidRPr="00AB7F68">
        <w:rPr>
          <w:rFonts w:ascii="Garamond" w:hAnsi="Garamond"/>
          <w:sz w:val="24"/>
          <w:szCs w:val="24"/>
          <w:lang w:val="sq-AL"/>
        </w:rPr>
        <w:t xml:space="preserve"> e rezultatit zgjedhor sipas këtij neni.</w:t>
      </w:r>
      <w:r w:rsidR="006C4E21" w:rsidRPr="00AB7F68">
        <w:rPr>
          <w:rFonts w:ascii="Garamond" w:hAnsi="Garamond"/>
          <w:sz w:val="24"/>
          <w:szCs w:val="24"/>
          <w:lang w:val="sq-AL"/>
        </w:rPr>
        <w:t>”.</w:t>
      </w:r>
    </w:p>
    <w:p w14:paraId="1E1BCF84" w14:textId="0D384D36" w:rsidR="00A0615D" w:rsidRPr="00AB7F68" w:rsidRDefault="00A0615D" w:rsidP="00050758">
      <w:pPr>
        <w:spacing w:after="0" w:line="240" w:lineRule="auto"/>
        <w:ind w:firstLine="284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1B7FC743" w14:textId="0D7E5290" w:rsidR="00DF2A83" w:rsidRPr="00AB7F68" w:rsidRDefault="00A0615D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Neni 4</w:t>
      </w:r>
    </w:p>
    <w:p w14:paraId="2BF4B6AC" w14:textId="77777777" w:rsidR="00A0615D" w:rsidRPr="00AB7F68" w:rsidRDefault="00A0615D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770E0545" w14:textId="35285BC5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Në nenin 64, pika 1, togfjalëshi “70 ditë “ zëvendësohet me togfjalëshin “75 ditë”</w:t>
      </w:r>
      <w:r w:rsidR="003D480B" w:rsidRPr="00AB7F68">
        <w:rPr>
          <w:rFonts w:ascii="Garamond" w:hAnsi="Garamond"/>
          <w:sz w:val="24"/>
          <w:szCs w:val="24"/>
          <w:lang w:val="sq-AL"/>
        </w:rPr>
        <w:t>.</w:t>
      </w:r>
    </w:p>
    <w:p w14:paraId="2D5820D5" w14:textId="03FF155A" w:rsidR="0057408D" w:rsidRPr="00AB7F68" w:rsidRDefault="0057408D" w:rsidP="00050758">
      <w:pPr>
        <w:spacing w:after="0" w:line="240" w:lineRule="auto"/>
        <w:ind w:firstLine="284"/>
        <w:outlineLvl w:val="0"/>
        <w:rPr>
          <w:rFonts w:ascii="Garamond" w:hAnsi="Garamond"/>
          <w:sz w:val="24"/>
          <w:szCs w:val="24"/>
          <w:lang w:val="sq-AL"/>
        </w:rPr>
      </w:pPr>
    </w:p>
    <w:p w14:paraId="6E4B983A" w14:textId="5E34DEE7" w:rsidR="00DF2A83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Neni </w:t>
      </w:r>
      <w:r w:rsidR="00A0615D" w:rsidRPr="00AB7F68">
        <w:rPr>
          <w:rFonts w:ascii="Garamond" w:hAnsi="Garamond"/>
          <w:sz w:val="24"/>
          <w:szCs w:val="24"/>
          <w:lang w:val="sq-AL"/>
        </w:rPr>
        <w:t>5</w:t>
      </w:r>
    </w:p>
    <w:p w14:paraId="57AEF88C" w14:textId="77777777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97B287" w14:textId="77777777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Në nenin 65, pika 1, togfjalëshi “60 ditë “ zëvendësohet me togfjalëshin “70 ditë”.</w:t>
      </w:r>
    </w:p>
    <w:p w14:paraId="472EF163" w14:textId="77777777" w:rsidR="00295A65" w:rsidRPr="00AB7F68" w:rsidRDefault="00295A65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5FC66B4E" w14:textId="38524507" w:rsidR="00DF2A83" w:rsidRPr="00AB7F68" w:rsidRDefault="00A0615D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Neni 6</w:t>
      </w:r>
    </w:p>
    <w:p w14:paraId="74420583" w14:textId="77777777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6E551C" w14:textId="77777777" w:rsidR="00DF2A83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Në nenin 67, pika 1, në fjalinë e parë togfjalëshi “50 ditë “ zëvendësohet me togfjalëshin “60 ditë”.</w:t>
      </w:r>
    </w:p>
    <w:p w14:paraId="0C92BBF9" w14:textId="6F8DDEB4" w:rsidR="00A0615D" w:rsidRPr="00AB7F68" w:rsidRDefault="00A0615D" w:rsidP="00050758">
      <w:pPr>
        <w:spacing w:after="0" w:line="240" w:lineRule="auto"/>
        <w:ind w:firstLine="284"/>
        <w:jc w:val="both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0A89F975" w14:textId="75661C86" w:rsidR="00DF2A83" w:rsidRPr="00AB7F68" w:rsidRDefault="00A0615D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Neni 7</w:t>
      </w:r>
    </w:p>
    <w:p w14:paraId="26BD52E8" w14:textId="77777777" w:rsidR="00A0615D" w:rsidRPr="00AB7F68" w:rsidRDefault="00A0615D" w:rsidP="00050758">
      <w:pPr>
        <w:spacing w:after="0" w:line="240" w:lineRule="auto"/>
        <w:ind w:firstLine="284"/>
        <w:jc w:val="both"/>
        <w:outlineLvl w:val="0"/>
        <w:rPr>
          <w:rFonts w:ascii="Garamond" w:hAnsi="Garamond"/>
          <w:sz w:val="24"/>
          <w:szCs w:val="24"/>
          <w:lang w:val="sq-AL"/>
        </w:rPr>
      </w:pPr>
    </w:p>
    <w:p w14:paraId="565C721A" w14:textId="5B0291E5" w:rsidR="005B7E60" w:rsidRPr="00AB7F68" w:rsidRDefault="003573B4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Në nenin 69 bëhen ndryshimet </w:t>
      </w:r>
      <w:r w:rsidR="005B7E60" w:rsidRPr="00AB7F68">
        <w:rPr>
          <w:rFonts w:ascii="Garamond" w:hAnsi="Garamond"/>
          <w:sz w:val="24"/>
          <w:szCs w:val="24"/>
          <w:lang w:val="sq-AL"/>
        </w:rPr>
        <w:t>e mëposhtme</w:t>
      </w:r>
      <w:r w:rsidRPr="00AB7F68">
        <w:rPr>
          <w:rFonts w:ascii="Garamond" w:hAnsi="Garamond"/>
          <w:sz w:val="24"/>
          <w:szCs w:val="24"/>
          <w:lang w:val="sq-AL"/>
        </w:rPr>
        <w:t>:</w:t>
      </w:r>
    </w:p>
    <w:p w14:paraId="37183AC9" w14:textId="7BAC3279" w:rsidR="00DF2A83" w:rsidRPr="00AB7F68" w:rsidRDefault="00BF3029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1.</w:t>
      </w:r>
      <w:r w:rsidR="00C149D5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="003573B4" w:rsidRPr="00AB7F68">
        <w:rPr>
          <w:rFonts w:ascii="Garamond" w:hAnsi="Garamond"/>
          <w:sz w:val="24"/>
          <w:szCs w:val="24"/>
          <w:lang w:val="sq-AL"/>
        </w:rPr>
        <w:t>Në</w:t>
      </w:r>
      <w:r w:rsidR="00AB7F68">
        <w:rPr>
          <w:rFonts w:ascii="Garamond" w:hAnsi="Garamond"/>
          <w:sz w:val="24"/>
          <w:szCs w:val="24"/>
          <w:lang w:val="sq-AL"/>
        </w:rPr>
        <w:t xml:space="preserve"> </w:t>
      </w:r>
      <w:r w:rsidR="003573B4" w:rsidRPr="00AB7F68">
        <w:rPr>
          <w:rFonts w:ascii="Garamond" w:hAnsi="Garamond"/>
          <w:sz w:val="24"/>
          <w:szCs w:val="24"/>
          <w:lang w:val="sq-AL"/>
        </w:rPr>
        <w:t>pikë</w:t>
      </w:r>
      <w:r w:rsidR="00C85CF1" w:rsidRPr="00AB7F68">
        <w:rPr>
          <w:rFonts w:ascii="Garamond" w:hAnsi="Garamond"/>
          <w:sz w:val="24"/>
          <w:szCs w:val="24"/>
          <w:lang w:val="sq-AL"/>
        </w:rPr>
        <w:t>n</w:t>
      </w:r>
      <w:r w:rsidR="003573B4" w:rsidRPr="00AB7F68">
        <w:rPr>
          <w:rFonts w:ascii="Garamond" w:hAnsi="Garamond"/>
          <w:sz w:val="24"/>
          <w:szCs w:val="24"/>
          <w:lang w:val="sq-AL"/>
        </w:rPr>
        <w:t xml:space="preserve"> 1 togfjalëshi “50 ditë “ zëvendës</w:t>
      </w:r>
      <w:r w:rsidR="00C149D5" w:rsidRPr="00AB7F68">
        <w:rPr>
          <w:rFonts w:ascii="Garamond" w:hAnsi="Garamond"/>
          <w:sz w:val="24"/>
          <w:szCs w:val="24"/>
          <w:lang w:val="sq-AL"/>
        </w:rPr>
        <w:t>ohet me togfjalëshin “60 ditë</w:t>
      </w:r>
      <w:r w:rsidR="00A0615D" w:rsidRPr="00AB7F68">
        <w:rPr>
          <w:rFonts w:ascii="Garamond" w:hAnsi="Garamond"/>
          <w:sz w:val="24"/>
          <w:szCs w:val="24"/>
          <w:lang w:val="sq-AL"/>
        </w:rPr>
        <w:t>”</w:t>
      </w:r>
      <w:r w:rsidR="00C149D5" w:rsidRPr="00AB7F68">
        <w:rPr>
          <w:rFonts w:ascii="Garamond" w:hAnsi="Garamond"/>
          <w:sz w:val="24"/>
          <w:szCs w:val="24"/>
          <w:lang w:val="sq-AL"/>
        </w:rPr>
        <w:t>.</w:t>
      </w:r>
    </w:p>
    <w:p w14:paraId="48224B1F" w14:textId="73E1F858" w:rsidR="00A0615D" w:rsidRPr="00AB7F68" w:rsidRDefault="00BF3029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2.</w:t>
      </w:r>
      <w:r w:rsidR="00C149D5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 xml:space="preserve">Në </w:t>
      </w:r>
      <w:r w:rsidR="003573B4" w:rsidRPr="00AB7F68">
        <w:rPr>
          <w:rFonts w:ascii="Garamond" w:hAnsi="Garamond"/>
          <w:sz w:val="24"/>
          <w:szCs w:val="24"/>
          <w:lang w:val="sq-AL"/>
        </w:rPr>
        <w:t>pikën 3 togfjalëshi “70 ditë “ zëvendës</w:t>
      </w:r>
      <w:r w:rsidR="00A0615D" w:rsidRPr="00AB7F68">
        <w:rPr>
          <w:rFonts w:ascii="Garamond" w:hAnsi="Garamond"/>
          <w:sz w:val="24"/>
          <w:szCs w:val="24"/>
          <w:lang w:val="sq-AL"/>
        </w:rPr>
        <w:t xml:space="preserve">ohet me </w:t>
      </w:r>
      <w:r w:rsidR="00C149D5" w:rsidRPr="00AB7F68">
        <w:rPr>
          <w:rFonts w:ascii="Garamond" w:hAnsi="Garamond"/>
          <w:sz w:val="24"/>
          <w:szCs w:val="24"/>
          <w:lang w:val="sq-AL"/>
        </w:rPr>
        <w:t>togfjalëshin “75 ditë</w:t>
      </w:r>
      <w:r w:rsidR="00A0615D" w:rsidRPr="00AB7F68">
        <w:rPr>
          <w:rFonts w:ascii="Garamond" w:hAnsi="Garamond"/>
          <w:sz w:val="24"/>
          <w:szCs w:val="24"/>
          <w:lang w:val="sq-AL"/>
        </w:rPr>
        <w:t>”</w:t>
      </w:r>
      <w:r w:rsidR="00C149D5" w:rsidRPr="00AB7F68">
        <w:rPr>
          <w:rFonts w:ascii="Garamond" w:hAnsi="Garamond"/>
          <w:sz w:val="24"/>
          <w:szCs w:val="24"/>
          <w:lang w:val="sq-AL"/>
        </w:rPr>
        <w:t>.</w:t>
      </w:r>
    </w:p>
    <w:p w14:paraId="1CD79EC9" w14:textId="77777777" w:rsidR="005B7E60" w:rsidRPr="00AB7F68" w:rsidRDefault="005B7E60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76118B42" w14:textId="5F72BACF" w:rsidR="00DF2A83" w:rsidRPr="00AB7F68" w:rsidRDefault="003573B4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Neni </w:t>
      </w:r>
      <w:r w:rsidR="00A0615D" w:rsidRPr="00AB7F68">
        <w:rPr>
          <w:rFonts w:ascii="Garamond" w:hAnsi="Garamond"/>
          <w:sz w:val="24"/>
          <w:szCs w:val="24"/>
          <w:lang w:val="sq-AL"/>
        </w:rPr>
        <w:t>8</w:t>
      </w:r>
    </w:p>
    <w:p w14:paraId="73FE2FE8" w14:textId="77777777" w:rsidR="00A0615D" w:rsidRPr="00AB7F68" w:rsidRDefault="00A0615D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922DC8" w14:textId="202C34D7" w:rsidR="005B7E60" w:rsidRPr="00AB7F68" w:rsidRDefault="003573B4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Në nenin 73 bëhen ndryshimet </w:t>
      </w:r>
      <w:r w:rsidR="005B7E60" w:rsidRPr="00AB7F68">
        <w:rPr>
          <w:rFonts w:ascii="Garamond" w:hAnsi="Garamond"/>
          <w:sz w:val="24"/>
          <w:szCs w:val="24"/>
          <w:lang w:val="sq-AL"/>
        </w:rPr>
        <w:t>e mëposhtme</w:t>
      </w:r>
      <w:r w:rsidRPr="00AB7F68">
        <w:rPr>
          <w:rFonts w:ascii="Garamond" w:hAnsi="Garamond"/>
          <w:sz w:val="24"/>
          <w:szCs w:val="24"/>
          <w:lang w:val="sq-AL"/>
        </w:rPr>
        <w:t>:</w:t>
      </w:r>
    </w:p>
    <w:p w14:paraId="2EFF628F" w14:textId="6E79ECBD" w:rsidR="00DF2A83" w:rsidRPr="00AB7F68" w:rsidRDefault="00BF3029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1.</w:t>
      </w:r>
      <w:r w:rsidR="00C149D5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 xml:space="preserve">Në </w:t>
      </w:r>
      <w:r w:rsidR="00C149D5" w:rsidRPr="00AB7F68">
        <w:rPr>
          <w:rFonts w:ascii="Garamond" w:hAnsi="Garamond"/>
          <w:sz w:val="24"/>
          <w:szCs w:val="24"/>
          <w:lang w:val="sq-AL"/>
        </w:rPr>
        <w:t>pikën 1 togfjalëshi “45 ditë”</w:t>
      </w:r>
      <w:r w:rsidR="003573B4" w:rsidRPr="00AB7F68">
        <w:rPr>
          <w:rFonts w:ascii="Garamond" w:hAnsi="Garamond"/>
          <w:sz w:val="24"/>
          <w:szCs w:val="24"/>
          <w:lang w:val="sq-AL"/>
        </w:rPr>
        <w:t xml:space="preserve"> zëvend</w:t>
      </w:r>
      <w:r w:rsidR="00C149D5" w:rsidRPr="00AB7F68">
        <w:rPr>
          <w:rFonts w:ascii="Garamond" w:hAnsi="Garamond"/>
          <w:sz w:val="24"/>
          <w:szCs w:val="24"/>
          <w:lang w:val="sq-AL"/>
        </w:rPr>
        <w:t>ësohet me togfjalëshin “55 ditë</w:t>
      </w:r>
      <w:r w:rsidR="003573B4" w:rsidRPr="00AB7F68">
        <w:rPr>
          <w:rFonts w:ascii="Garamond" w:hAnsi="Garamond"/>
          <w:sz w:val="24"/>
          <w:szCs w:val="24"/>
          <w:lang w:val="sq-AL"/>
        </w:rPr>
        <w:t>”.</w:t>
      </w:r>
    </w:p>
    <w:p w14:paraId="662B5CF7" w14:textId="2BC77399" w:rsidR="003573B4" w:rsidRPr="00AB7F68" w:rsidRDefault="00BF3029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2.</w:t>
      </w:r>
      <w:r w:rsidR="00C149D5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 xml:space="preserve">Në </w:t>
      </w:r>
      <w:r w:rsidR="00C149D5" w:rsidRPr="00AB7F68">
        <w:rPr>
          <w:rFonts w:ascii="Garamond" w:hAnsi="Garamond"/>
          <w:sz w:val="24"/>
          <w:szCs w:val="24"/>
          <w:lang w:val="sq-AL"/>
        </w:rPr>
        <w:t>pikën 2 togfjalëshi “42 ditë”</w:t>
      </w:r>
      <w:r w:rsidR="003573B4" w:rsidRPr="00AB7F68">
        <w:rPr>
          <w:rFonts w:ascii="Garamond" w:hAnsi="Garamond"/>
          <w:sz w:val="24"/>
          <w:szCs w:val="24"/>
          <w:lang w:val="sq-AL"/>
        </w:rPr>
        <w:t xml:space="preserve"> zëvend</w:t>
      </w:r>
      <w:r w:rsidR="00C149D5" w:rsidRPr="00AB7F68">
        <w:rPr>
          <w:rFonts w:ascii="Garamond" w:hAnsi="Garamond"/>
          <w:sz w:val="24"/>
          <w:szCs w:val="24"/>
          <w:lang w:val="sq-AL"/>
        </w:rPr>
        <w:t>ësohet me togfjalëshin “52 ditë</w:t>
      </w:r>
      <w:r w:rsidR="003573B4" w:rsidRPr="00AB7F68">
        <w:rPr>
          <w:rFonts w:ascii="Garamond" w:hAnsi="Garamond"/>
          <w:sz w:val="24"/>
          <w:szCs w:val="24"/>
          <w:lang w:val="sq-AL"/>
        </w:rPr>
        <w:t>”.</w:t>
      </w:r>
    </w:p>
    <w:p w14:paraId="2ACD7812" w14:textId="77549F4C" w:rsidR="00294B72" w:rsidRPr="00AB7F68" w:rsidRDefault="00294B72" w:rsidP="0005075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B757DCF" w14:textId="39A9C752" w:rsidR="00E82835" w:rsidRPr="00AB7F68" w:rsidRDefault="00E82835" w:rsidP="00050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Neni </w:t>
      </w:r>
      <w:r w:rsidR="00A0615D" w:rsidRPr="00AB7F68">
        <w:rPr>
          <w:rFonts w:ascii="Garamond" w:hAnsi="Garamond"/>
          <w:sz w:val="24"/>
          <w:szCs w:val="24"/>
          <w:lang w:val="sq-AL"/>
        </w:rPr>
        <w:t>9</w:t>
      </w:r>
    </w:p>
    <w:p w14:paraId="4F757F46" w14:textId="77777777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671BFE" w14:textId="055F8A1E" w:rsidR="00BF3029" w:rsidRPr="00AB7F68" w:rsidRDefault="00E82835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Në nenin 84, pika 5, pas </w:t>
      </w:r>
      <w:r w:rsidR="00C85CF1" w:rsidRPr="00AB7F68">
        <w:rPr>
          <w:rFonts w:ascii="Garamond" w:hAnsi="Garamond"/>
          <w:sz w:val="24"/>
          <w:szCs w:val="24"/>
          <w:lang w:val="sq-AL"/>
        </w:rPr>
        <w:t>fjalisë</w:t>
      </w:r>
      <w:r w:rsidR="00BF3029" w:rsidRPr="00AB7F68">
        <w:rPr>
          <w:rFonts w:ascii="Garamond" w:hAnsi="Garamond"/>
          <w:sz w:val="24"/>
          <w:szCs w:val="24"/>
          <w:lang w:val="sq-AL"/>
        </w:rPr>
        <w:t xml:space="preserve"> së parë shtohet një fjali me këtë përmbajtje:</w:t>
      </w:r>
    </w:p>
    <w:p w14:paraId="521CA528" w14:textId="5A2C924F" w:rsidR="005F45F9" w:rsidRPr="00AB7F68" w:rsidRDefault="00E82835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“</w:t>
      </w:r>
      <w:r w:rsidR="00807059" w:rsidRPr="00AB7F68">
        <w:rPr>
          <w:rFonts w:ascii="Garamond" w:hAnsi="Garamond"/>
          <w:sz w:val="24"/>
          <w:szCs w:val="24"/>
          <w:lang w:val="sq-AL"/>
        </w:rPr>
        <w:t>Koha e p</w:t>
      </w:r>
      <w:r w:rsidR="005B7E60" w:rsidRPr="00AB7F68">
        <w:rPr>
          <w:rFonts w:ascii="Garamond" w:hAnsi="Garamond"/>
          <w:sz w:val="24"/>
          <w:szCs w:val="24"/>
          <w:lang w:val="sq-AL"/>
        </w:rPr>
        <w:t>ë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rgjithshme e </w:t>
      </w:r>
      <w:r w:rsidR="00C85CF1" w:rsidRPr="00AB7F68">
        <w:rPr>
          <w:rFonts w:ascii="Garamond" w:hAnsi="Garamond"/>
          <w:sz w:val="24"/>
          <w:szCs w:val="24"/>
          <w:lang w:val="sq-AL"/>
        </w:rPr>
        <w:t>transmetimit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 t</w:t>
      </w:r>
      <w:r w:rsidR="005B7E60" w:rsidRPr="00AB7F68">
        <w:rPr>
          <w:rFonts w:ascii="Garamond" w:hAnsi="Garamond"/>
          <w:sz w:val="24"/>
          <w:szCs w:val="24"/>
          <w:lang w:val="sq-AL"/>
        </w:rPr>
        <w:t>ë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 reklamave politike për kandidat</w:t>
      </w:r>
      <w:r w:rsidR="005B7E60" w:rsidRPr="00AB7F68">
        <w:rPr>
          <w:rFonts w:ascii="Garamond" w:hAnsi="Garamond"/>
          <w:sz w:val="24"/>
          <w:szCs w:val="24"/>
          <w:lang w:val="sq-AL"/>
        </w:rPr>
        <w:t>ë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t e listës </w:t>
      </w:r>
      <w:proofErr w:type="spellStart"/>
      <w:r w:rsidR="00807059" w:rsidRPr="00AB7F68">
        <w:rPr>
          <w:rFonts w:ascii="Garamond" w:hAnsi="Garamond"/>
          <w:sz w:val="24"/>
          <w:szCs w:val="24"/>
          <w:lang w:val="sq-AL"/>
        </w:rPr>
        <w:t>shumemërore</w:t>
      </w:r>
      <w:proofErr w:type="spellEnd"/>
      <w:r w:rsidR="00D03567" w:rsidRPr="00AB7F68">
        <w:rPr>
          <w:rFonts w:ascii="Garamond" w:hAnsi="Garamond"/>
          <w:sz w:val="24"/>
          <w:szCs w:val="24"/>
          <w:lang w:val="sq-AL"/>
        </w:rPr>
        <w:t>,</w:t>
      </w:r>
      <w:r w:rsidR="005F45F9" w:rsidRPr="00AB7F68">
        <w:rPr>
          <w:rFonts w:ascii="Garamond" w:hAnsi="Garamond"/>
          <w:sz w:val="24"/>
          <w:szCs w:val="24"/>
          <w:lang w:val="sq-AL"/>
        </w:rPr>
        <w:t xml:space="preserve"> që i nënshtrohen votimit </w:t>
      </w:r>
      <w:proofErr w:type="spellStart"/>
      <w:r w:rsidR="005F45F9" w:rsidRPr="00AB7F68">
        <w:rPr>
          <w:rFonts w:ascii="Garamond" w:hAnsi="Garamond"/>
          <w:sz w:val="24"/>
          <w:szCs w:val="24"/>
          <w:lang w:val="sq-AL"/>
        </w:rPr>
        <w:t>parapëlqyes</w:t>
      </w:r>
      <w:proofErr w:type="spellEnd"/>
      <w:r w:rsidR="00807059" w:rsidRPr="00AB7F68">
        <w:rPr>
          <w:rFonts w:ascii="Garamond" w:hAnsi="Garamond"/>
          <w:sz w:val="24"/>
          <w:szCs w:val="24"/>
          <w:lang w:val="sq-AL"/>
        </w:rPr>
        <w:t xml:space="preserve"> t</w:t>
      </w:r>
      <w:r w:rsidR="005B7E60" w:rsidRPr="00AB7F68">
        <w:rPr>
          <w:rFonts w:ascii="Garamond" w:hAnsi="Garamond"/>
          <w:sz w:val="24"/>
          <w:szCs w:val="24"/>
          <w:lang w:val="sq-AL"/>
        </w:rPr>
        <w:t>ë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 secilit subjekt zgjedhor</w:t>
      </w:r>
      <w:r w:rsidR="00D03567" w:rsidRPr="00AB7F68">
        <w:rPr>
          <w:rFonts w:ascii="Garamond" w:hAnsi="Garamond"/>
          <w:sz w:val="24"/>
          <w:szCs w:val="24"/>
          <w:lang w:val="sq-AL"/>
        </w:rPr>
        <w:t>,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 nga secila radio dhe </w:t>
      </w:r>
      <w:r w:rsidR="00C85CF1" w:rsidRPr="00AB7F68">
        <w:rPr>
          <w:rFonts w:ascii="Garamond" w:hAnsi="Garamond"/>
          <w:sz w:val="24"/>
          <w:szCs w:val="24"/>
          <w:lang w:val="sq-AL"/>
        </w:rPr>
        <w:t>televizion</w:t>
      </w:r>
      <w:r w:rsidR="00807059" w:rsidRPr="00AB7F68">
        <w:rPr>
          <w:rFonts w:ascii="Garamond" w:hAnsi="Garamond"/>
          <w:sz w:val="24"/>
          <w:szCs w:val="24"/>
          <w:lang w:val="sq-AL"/>
        </w:rPr>
        <w:t xml:space="preserve"> privat nuk mund </w:t>
      </w:r>
      <w:r w:rsidR="005B7E60" w:rsidRPr="00AB7F68">
        <w:rPr>
          <w:rFonts w:ascii="Garamond" w:hAnsi="Garamond"/>
          <w:sz w:val="24"/>
          <w:szCs w:val="24"/>
          <w:lang w:val="sq-AL"/>
        </w:rPr>
        <w:t>të jetë më shumë se 140 minuta.</w:t>
      </w:r>
      <w:r w:rsidRPr="00AB7F68">
        <w:rPr>
          <w:rFonts w:ascii="Garamond" w:hAnsi="Garamond"/>
          <w:sz w:val="24"/>
          <w:szCs w:val="24"/>
          <w:lang w:val="sq-AL"/>
        </w:rPr>
        <w:t>”</w:t>
      </w:r>
      <w:r w:rsidR="00C85CF1" w:rsidRPr="00AB7F68">
        <w:rPr>
          <w:rFonts w:ascii="Garamond" w:hAnsi="Garamond"/>
          <w:sz w:val="24"/>
          <w:szCs w:val="24"/>
          <w:lang w:val="sq-AL"/>
        </w:rPr>
        <w:t>.</w:t>
      </w:r>
      <w:r w:rsidRPr="00AB7F68">
        <w:rPr>
          <w:rFonts w:ascii="Garamond" w:hAnsi="Garamond"/>
          <w:sz w:val="24"/>
          <w:szCs w:val="24"/>
          <w:lang w:val="sq-AL"/>
        </w:rPr>
        <w:t xml:space="preserve"> </w:t>
      </w:r>
    </w:p>
    <w:p w14:paraId="2FF8CADF" w14:textId="77777777" w:rsidR="005F45F9" w:rsidRPr="00AB7F68" w:rsidRDefault="005F45F9" w:rsidP="0005075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E5A9BA" w14:textId="415075F9" w:rsidR="00E82835" w:rsidRPr="00AB7F68" w:rsidRDefault="000E00BD" w:rsidP="0005075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Neni</w:t>
      </w:r>
      <w:r w:rsidR="00A0615D" w:rsidRPr="00AB7F68">
        <w:rPr>
          <w:rFonts w:ascii="Garamond" w:hAnsi="Garamond"/>
          <w:sz w:val="24"/>
          <w:szCs w:val="24"/>
          <w:lang w:val="sq-AL"/>
        </w:rPr>
        <w:t xml:space="preserve"> 10</w:t>
      </w:r>
    </w:p>
    <w:p w14:paraId="65BBCF91" w14:textId="77777777" w:rsidR="00A0615D" w:rsidRPr="00AB7F68" w:rsidRDefault="00A0615D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7EE077" w14:textId="7186EEF4" w:rsidR="00BF3029" w:rsidRPr="00AB7F68" w:rsidRDefault="00E82835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</w:t>
      </w:r>
      <w:r w:rsidR="00576064" w:rsidRPr="00AB7F68">
        <w:rPr>
          <w:rFonts w:ascii="Garamond" w:hAnsi="Garamond"/>
          <w:sz w:val="24"/>
          <w:szCs w:val="24"/>
          <w:lang w:val="sq-AL"/>
        </w:rPr>
        <w:t>ë nenin 92/2 bëhen</w:t>
      </w:r>
      <w:r w:rsidR="00294B72" w:rsidRPr="00AB7F68">
        <w:rPr>
          <w:rFonts w:ascii="Garamond" w:hAnsi="Garamond"/>
          <w:sz w:val="24"/>
          <w:szCs w:val="24"/>
          <w:lang w:val="sq-AL"/>
        </w:rPr>
        <w:t xml:space="preserve"> shtesa</w:t>
      </w:r>
      <w:bookmarkStart w:id="0" w:name="_GoBack"/>
      <w:bookmarkEnd w:id="0"/>
      <w:r w:rsidR="00294B72" w:rsidRPr="00AB7F68">
        <w:rPr>
          <w:rFonts w:ascii="Garamond" w:hAnsi="Garamond"/>
          <w:sz w:val="24"/>
          <w:szCs w:val="24"/>
          <w:lang w:val="sq-AL"/>
        </w:rPr>
        <w:t xml:space="preserve"> d</w:t>
      </w:r>
      <w:r w:rsidR="00D431F0" w:rsidRPr="00AB7F68">
        <w:rPr>
          <w:rFonts w:ascii="Garamond" w:hAnsi="Garamond"/>
          <w:sz w:val="24"/>
          <w:szCs w:val="24"/>
          <w:lang w:val="sq-AL"/>
        </w:rPr>
        <w:t>he ndryshimi i mëposhtëm</w:t>
      </w:r>
      <w:r w:rsidRPr="00AB7F68">
        <w:rPr>
          <w:rFonts w:ascii="Garamond" w:hAnsi="Garamond"/>
          <w:sz w:val="24"/>
          <w:szCs w:val="24"/>
          <w:lang w:val="sq-AL"/>
        </w:rPr>
        <w:t>:</w:t>
      </w:r>
    </w:p>
    <w:p w14:paraId="4A6C890C" w14:textId="5CFD14EC" w:rsidR="00E82835" w:rsidRPr="00AB7F68" w:rsidRDefault="00BF3029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1.</w:t>
      </w:r>
      <w:r w:rsidR="00D03567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>Pas</w:t>
      </w:r>
      <w:r w:rsidR="00E82835" w:rsidRPr="00AB7F68">
        <w:rPr>
          <w:rFonts w:ascii="Garamond" w:hAnsi="Garamond"/>
          <w:sz w:val="24"/>
          <w:szCs w:val="24"/>
          <w:lang w:val="sq-AL"/>
        </w:rPr>
        <w:t xml:space="preserve"> pikës 3 shtohet pika 3/1 me këtë përmbajtje:</w:t>
      </w:r>
    </w:p>
    <w:p w14:paraId="10B19425" w14:textId="1D3DF610" w:rsidR="00BF3029" w:rsidRPr="00AB7F68" w:rsidRDefault="00E82835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“3/1. Kandidatët e partisë politike</w:t>
      </w:r>
      <w:r w:rsidR="00DE3EA7" w:rsidRPr="00AB7F68">
        <w:rPr>
          <w:rFonts w:ascii="Garamond" w:hAnsi="Garamond"/>
          <w:sz w:val="24"/>
          <w:szCs w:val="24"/>
          <w:lang w:val="sq-AL"/>
        </w:rPr>
        <w:t xml:space="preserve"> ose koalicionit zgjedhor</w:t>
      </w:r>
      <w:r w:rsidRPr="00AB7F68">
        <w:rPr>
          <w:rFonts w:ascii="Garamond" w:hAnsi="Garamond"/>
          <w:sz w:val="24"/>
          <w:szCs w:val="24"/>
          <w:lang w:val="sq-AL"/>
        </w:rPr>
        <w:t xml:space="preserve"> të </w:t>
      </w:r>
      <w:r w:rsidR="00C85CF1" w:rsidRPr="00AB7F68">
        <w:rPr>
          <w:rFonts w:ascii="Garamond" w:hAnsi="Garamond"/>
          <w:sz w:val="24"/>
          <w:szCs w:val="24"/>
          <w:lang w:val="sq-AL"/>
        </w:rPr>
        <w:t>regjistruar</w:t>
      </w:r>
      <w:r w:rsidRPr="00AB7F68">
        <w:rPr>
          <w:rFonts w:ascii="Garamond" w:hAnsi="Garamond"/>
          <w:sz w:val="24"/>
          <w:szCs w:val="24"/>
          <w:lang w:val="sq-AL"/>
        </w:rPr>
        <w:t xml:space="preserve"> si subjekt zgjedhor kanë të drejtë të vetëfinancojnë fushatën e tyre deri në shumën 3 milion</w:t>
      </w:r>
      <w:r w:rsidR="00C85CF1" w:rsidRPr="00AB7F68">
        <w:rPr>
          <w:rFonts w:ascii="Garamond" w:hAnsi="Garamond"/>
          <w:sz w:val="24"/>
          <w:szCs w:val="24"/>
          <w:lang w:val="sq-AL"/>
        </w:rPr>
        <w:t>ë</w:t>
      </w:r>
      <w:r w:rsidRPr="00AB7F68">
        <w:rPr>
          <w:rFonts w:ascii="Garamond" w:hAnsi="Garamond"/>
          <w:sz w:val="24"/>
          <w:szCs w:val="24"/>
          <w:lang w:val="sq-AL"/>
        </w:rPr>
        <w:t xml:space="preserve"> lekë. Deklarimi i këtij vetëfinancimi paraqitet nga kandidati së bashku me raportin financiar të dorëzuar nga subjekti zgjedhor që i përket</w:t>
      </w:r>
      <w:r w:rsidR="005F45F9" w:rsidRPr="00AB7F68">
        <w:rPr>
          <w:rFonts w:ascii="Garamond" w:hAnsi="Garamond"/>
          <w:sz w:val="24"/>
          <w:szCs w:val="24"/>
          <w:lang w:val="sq-AL"/>
        </w:rPr>
        <w:t>, sipas nenit 92/3</w:t>
      </w:r>
      <w:r w:rsidR="00184E13" w:rsidRPr="00AB7F68">
        <w:rPr>
          <w:rFonts w:ascii="Garamond" w:hAnsi="Garamond"/>
          <w:sz w:val="24"/>
          <w:szCs w:val="24"/>
          <w:lang w:val="sq-AL"/>
        </w:rPr>
        <w:t xml:space="preserve"> t</w:t>
      </w:r>
      <w:r w:rsidR="00B72BE5" w:rsidRPr="00AB7F68">
        <w:rPr>
          <w:rFonts w:ascii="Garamond" w:hAnsi="Garamond"/>
          <w:sz w:val="24"/>
          <w:szCs w:val="24"/>
          <w:lang w:val="sq-AL"/>
        </w:rPr>
        <w:t>ë</w:t>
      </w:r>
      <w:r w:rsidR="00AB7F68">
        <w:rPr>
          <w:rFonts w:ascii="Garamond" w:hAnsi="Garamond"/>
          <w:sz w:val="24"/>
          <w:szCs w:val="24"/>
          <w:lang w:val="sq-AL"/>
        </w:rPr>
        <w:t xml:space="preserve"> </w:t>
      </w:r>
      <w:r w:rsidR="00184E13" w:rsidRPr="00AB7F68">
        <w:rPr>
          <w:rFonts w:ascii="Garamond" w:hAnsi="Garamond"/>
          <w:sz w:val="24"/>
          <w:szCs w:val="24"/>
          <w:lang w:val="sq-AL"/>
        </w:rPr>
        <w:t>k</w:t>
      </w:r>
      <w:r w:rsidR="00B72BE5" w:rsidRPr="00AB7F68">
        <w:rPr>
          <w:rFonts w:ascii="Garamond" w:hAnsi="Garamond"/>
          <w:sz w:val="24"/>
          <w:szCs w:val="24"/>
          <w:lang w:val="sq-AL"/>
        </w:rPr>
        <w:t>ë</w:t>
      </w:r>
      <w:r w:rsidR="00184E13" w:rsidRPr="00AB7F68">
        <w:rPr>
          <w:rFonts w:ascii="Garamond" w:hAnsi="Garamond"/>
          <w:sz w:val="24"/>
          <w:szCs w:val="24"/>
          <w:lang w:val="sq-AL"/>
        </w:rPr>
        <w:t xml:space="preserve">tij </w:t>
      </w:r>
      <w:r w:rsidR="00460100" w:rsidRPr="00AB7F68">
        <w:rPr>
          <w:rFonts w:ascii="Garamond" w:hAnsi="Garamond"/>
          <w:sz w:val="24"/>
          <w:szCs w:val="24"/>
          <w:lang w:val="sq-AL"/>
        </w:rPr>
        <w:t>Kodi</w:t>
      </w:r>
      <w:r w:rsidRPr="00AB7F68">
        <w:rPr>
          <w:rFonts w:ascii="Garamond" w:hAnsi="Garamond"/>
          <w:sz w:val="24"/>
          <w:szCs w:val="24"/>
          <w:lang w:val="sq-AL"/>
        </w:rPr>
        <w:t xml:space="preserve">. Kandidati </w:t>
      </w:r>
      <w:r w:rsidR="00C85CF1" w:rsidRPr="00AB7F68">
        <w:rPr>
          <w:rFonts w:ascii="Garamond" w:hAnsi="Garamond"/>
          <w:sz w:val="24"/>
          <w:szCs w:val="24"/>
          <w:lang w:val="sq-AL"/>
        </w:rPr>
        <w:t>bën</w:t>
      </w:r>
      <w:r w:rsidRPr="00AB7F68">
        <w:rPr>
          <w:rFonts w:ascii="Garamond" w:hAnsi="Garamond"/>
          <w:sz w:val="24"/>
          <w:szCs w:val="24"/>
          <w:lang w:val="sq-AL"/>
        </w:rPr>
        <w:t xml:space="preserve"> deklarimin sipas kësaj pike në përputhje</w:t>
      </w:r>
      <w:r w:rsidR="00DE3EA7" w:rsidRPr="00AB7F68">
        <w:rPr>
          <w:rFonts w:ascii="Garamond" w:hAnsi="Garamond"/>
          <w:sz w:val="24"/>
          <w:szCs w:val="24"/>
          <w:lang w:val="sq-AL"/>
        </w:rPr>
        <w:t xml:space="preserve"> me modelet e miratuara nga KQZ</w:t>
      </w:r>
      <w:r w:rsidR="00C85CF1" w:rsidRPr="00AB7F68">
        <w:rPr>
          <w:rFonts w:ascii="Garamond" w:hAnsi="Garamond"/>
          <w:sz w:val="24"/>
          <w:szCs w:val="24"/>
          <w:lang w:val="sq-AL"/>
        </w:rPr>
        <w:t>-ja</w:t>
      </w:r>
      <w:r w:rsidR="00DE3EA7" w:rsidRPr="00AB7F68">
        <w:rPr>
          <w:rFonts w:ascii="Garamond" w:hAnsi="Garamond"/>
          <w:sz w:val="24"/>
          <w:szCs w:val="24"/>
          <w:lang w:val="sq-AL"/>
        </w:rPr>
        <w:t>. KQZ</w:t>
      </w:r>
      <w:r w:rsidR="00C85CF1" w:rsidRPr="00AB7F68">
        <w:rPr>
          <w:rFonts w:ascii="Garamond" w:hAnsi="Garamond"/>
          <w:sz w:val="24"/>
          <w:szCs w:val="24"/>
          <w:lang w:val="sq-AL"/>
        </w:rPr>
        <w:t>-ja</w:t>
      </w:r>
      <w:r w:rsidR="00DE3EA7" w:rsidRPr="00AB7F68">
        <w:rPr>
          <w:rFonts w:ascii="Garamond" w:hAnsi="Garamond"/>
          <w:sz w:val="24"/>
          <w:szCs w:val="24"/>
          <w:lang w:val="sq-AL"/>
        </w:rPr>
        <w:t xml:space="preserve"> miraton modelet e</w:t>
      </w:r>
      <w:r w:rsidR="00294B72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="000E00BD" w:rsidRPr="00AB7F68">
        <w:rPr>
          <w:rFonts w:ascii="Garamond" w:hAnsi="Garamond"/>
          <w:sz w:val="24"/>
          <w:szCs w:val="24"/>
          <w:lang w:val="sq-AL"/>
        </w:rPr>
        <w:t>raportimit fi</w:t>
      </w:r>
      <w:r w:rsidR="00926BC6" w:rsidRPr="00AB7F68">
        <w:rPr>
          <w:rFonts w:ascii="Garamond" w:hAnsi="Garamond"/>
          <w:sz w:val="24"/>
          <w:szCs w:val="24"/>
          <w:lang w:val="sq-AL"/>
        </w:rPr>
        <w:t>n</w:t>
      </w:r>
      <w:r w:rsidR="000E00BD" w:rsidRPr="00AB7F68">
        <w:rPr>
          <w:rFonts w:ascii="Garamond" w:hAnsi="Garamond"/>
          <w:sz w:val="24"/>
          <w:szCs w:val="24"/>
          <w:lang w:val="sq-AL"/>
        </w:rPr>
        <w:t>anciar t</w:t>
      </w:r>
      <w:r w:rsidR="00A0615D" w:rsidRPr="00AB7F68">
        <w:rPr>
          <w:rFonts w:ascii="Garamond" w:hAnsi="Garamond"/>
          <w:sz w:val="24"/>
          <w:szCs w:val="24"/>
          <w:lang w:val="sq-AL"/>
        </w:rPr>
        <w:t>ë</w:t>
      </w:r>
      <w:r w:rsidR="000E00BD" w:rsidRPr="00AB7F68">
        <w:rPr>
          <w:rFonts w:ascii="Garamond" w:hAnsi="Garamond"/>
          <w:sz w:val="24"/>
          <w:szCs w:val="24"/>
          <w:lang w:val="sq-AL"/>
        </w:rPr>
        <w:t xml:space="preserve"> kandidat</w:t>
      </w:r>
      <w:r w:rsidR="00A0615D" w:rsidRPr="00AB7F68">
        <w:rPr>
          <w:rFonts w:ascii="Garamond" w:hAnsi="Garamond"/>
          <w:sz w:val="24"/>
          <w:szCs w:val="24"/>
          <w:lang w:val="sq-AL"/>
        </w:rPr>
        <w:t>ë</w:t>
      </w:r>
      <w:r w:rsidR="000E00BD" w:rsidRPr="00AB7F68">
        <w:rPr>
          <w:rFonts w:ascii="Garamond" w:hAnsi="Garamond"/>
          <w:sz w:val="24"/>
          <w:szCs w:val="24"/>
          <w:lang w:val="sq-AL"/>
        </w:rPr>
        <w:t>ve t</w:t>
      </w:r>
      <w:r w:rsidR="00A0615D" w:rsidRPr="00AB7F68">
        <w:rPr>
          <w:rFonts w:ascii="Garamond" w:hAnsi="Garamond"/>
          <w:sz w:val="24"/>
          <w:szCs w:val="24"/>
          <w:lang w:val="sq-AL"/>
        </w:rPr>
        <w:t>ë</w:t>
      </w:r>
      <w:r w:rsidR="000E00BD" w:rsidRPr="00AB7F68">
        <w:rPr>
          <w:rFonts w:ascii="Garamond" w:hAnsi="Garamond"/>
          <w:sz w:val="24"/>
          <w:szCs w:val="24"/>
          <w:lang w:val="sq-AL"/>
        </w:rPr>
        <w:t xml:space="preserve"> subjekteve zgj</w:t>
      </w:r>
      <w:r w:rsidR="00926BC6" w:rsidRPr="00AB7F68">
        <w:rPr>
          <w:rFonts w:ascii="Garamond" w:hAnsi="Garamond"/>
          <w:sz w:val="24"/>
          <w:szCs w:val="24"/>
          <w:lang w:val="sq-AL"/>
        </w:rPr>
        <w:t>e</w:t>
      </w:r>
      <w:r w:rsidR="000E00BD" w:rsidRPr="00AB7F68">
        <w:rPr>
          <w:rFonts w:ascii="Garamond" w:hAnsi="Garamond"/>
          <w:sz w:val="24"/>
          <w:szCs w:val="24"/>
          <w:lang w:val="sq-AL"/>
        </w:rPr>
        <w:t>dhore</w:t>
      </w:r>
      <w:r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brenda </w:t>
      </w:r>
      <w:r w:rsidR="000E00BD" w:rsidRPr="00AB7F68">
        <w:rPr>
          <w:rFonts w:ascii="Garamond" w:hAnsi="Garamond"/>
          <w:color w:val="000000" w:themeColor="text1"/>
          <w:sz w:val="24"/>
          <w:szCs w:val="24"/>
          <w:lang w:val="sq-AL"/>
        </w:rPr>
        <w:t>10</w:t>
      </w:r>
      <w:r w:rsidRPr="00AB7F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ditësh nga hyrja në fuqi e këtij ligji. </w:t>
      </w:r>
      <w:r w:rsidRPr="00AB7F68">
        <w:rPr>
          <w:rFonts w:ascii="Garamond" w:hAnsi="Garamond"/>
          <w:sz w:val="24"/>
          <w:szCs w:val="24"/>
          <w:lang w:val="sq-AL"/>
        </w:rPr>
        <w:t xml:space="preserve">Shkelja e përcaktimeve të bëra në këtë pikë nga kandidati </w:t>
      </w:r>
      <w:r w:rsidR="000E00BD" w:rsidRPr="00AB7F68">
        <w:rPr>
          <w:rFonts w:ascii="Garamond" w:hAnsi="Garamond"/>
          <w:sz w:val="24"/>
          <w:szCs w:val="24"/>
          <w:lang w:val="sq-AL"/>
        </w:rPr>
        <w:t>i subjektit zgjedhor</w:t>
      </w:r>
      <w:r w:rsidR="00926BC6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="00C85CF1" w:rsidRPr="00AB7F68">
        <w:rPr>
          <w:rFonts w:ascii="Garamond" w:hAnsi="Garamond"/>
          <w:sz w:val="24"/>
          <w:szCs w:val="24"/>
          <w:lang w:val="sq-AL"/>
        </w:rPr>
        <w:t>u</w:t>
      </w:r>
      <w:r w:rsidRPr="00AB7F68">
        <w:rPr>
          <w:rFonts w:ascii="Garamond" w:hAnsi="Garamond"/>
          <w:sz w:val="24"/>
          <w:szCs w:val="24"/>
          <w:lang w:val="sq-AL"/>
        </w:rPr>
        <w:t xml:space="preserve"> nënshtrohet sanksioneve të parashikuar</w:t>
      </w:r>
      <w:r w:rsidR="00C85CF1" w:rsidRPr="00AB7F68">
        <w:rPr>
          <w:rFonts w:ascii="Garamond" w:hAnsi="Garamond"/>
          <w:sz w:val="24"/>
          <w:szCs w:val="24"/>
          <w:lang w:val="sq-AL"/>
        </w:rPr>
        <w:t>a</w:t>
      </w:r>
      <w:r w:rsidRPr="00AB7F68">
        <w:rPr>
          <w:rFonts w:ascii="Garamond" w:hAnsi="Garamond"/>
          <w:sz w:val="24"/>
          <w:szCs w:val="24"/>
          <w:lang w:val="sq-AL"/>
        </w:rPr>
        <w:t xml:space="preserve"> në neni</w:t>
      </w:r>
      <w:r w:rsidR="007C0507" w:rsidRPr="00AB7F68">
        <w:rPr>
          <w:rFonts w:ascii="Garamond" w:hAnsi="Garamond"/>
          <w:sz w:val="24"/>
          <w:szCs w:val="24"/>
          <w:lang w:val="sq-AL"/>
        </w:rPr>
        <w:t xml:space="preserve">n 173 të këtij </w:t>
      </w:r>
      <w:r w:rsidR="00460100" w:rsidRPr="00AB7F68">
        <w:rPr>
          <w:rFonts w:ascii="Garamond" w:hAnsi="Garamond"/>
          <w:sz w:val="24"/>
          <w:szCs w:val="24"/>
          <w:lang w:val="sq-AL"/>
        </w:rPr>
        <w:t>Kodi</w:t>
      </w:r>
      <w:r w:rsidRPr="00AB7F68">
        <w:rPr>
          <w:rFonts w:ascii="Garamond" w:hAnsi="Garamond"/>
          <w:sz w:val="24"/>
          <w:szCs w:val="24"/>
          <w:lang w:val="sq-AL"/>
        </w:rPr>
        <w:t>.”</w:t>
      </w:r>
      <w:r w:rsidR="00C85CF1" w:rsidRPr="00AB7F68">
        <w:rPr>
          <w:rFonts w:ascii="Garamond" w:hAnsi="Garamond"/>
          <w:sz w:val="24"/>
          <w:szCs w:val="24"/>
          <w:lang w:val="sq-AL"/>
        </w:rPr>
        <w:t>.</w:t>
      </w:r>
    </w:p>
    <w:p w14:paraId="3D729DCE" w14:textId="6AEA4AED" w:rsidR="00BF3029" w:rsidRPr="00AB7F68" w:rsidRDefault="00BF3029" w:rsidP="000507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 2.</w:t>
      </w:r>
      <w:r w:rsidR="00424893" w:rsidRPr="00AB7F68">
        <w:rPr>
          <w:rFonts w:ascii="Garamond" w:hAnsi="Garamond"/>
          <w:sz w:val="24"/>
          <w:szCs w:val="24"/>
          <w:lang w:val="sq-AL"/>
        </w:rPr>
        <w:t xml:space="preserve"> </w:t>
      </w:r>
      <w:r w:rsidRPr="00AB7F68">
        <w:rPr>
          <w:rFonts w:ascii="Garamond" w:hAnsi="Garamond"/>
          <w:sz w:val="24"/>
          <w:szCs w:val="24"/>
          <w:lang w:val="sq-AL"/>
        </w:rPr>
        <w:t>Në pikën 4 fjalia e parë ndryshohet si më poshtë:</w:t>
      </w:r>
      <w:r w:rsidR="00AB7F68">
        <w:rPr>
          <w:rFonts w:ascii="Garamond" w:hAnsi="Garamond"/>
          <w:sz w:val="24"/>
          <w:szCs w:val="24"/>
          <w:lang w:val="sq-AL"/>
        </w:rPr>
        <w:t xml:space="preserve"> </w:t>
      </w:r>
    </w:p>
    <w:p w14:paraId="35B7EBF3" w14:textId="09BCCE5C" w:rsidR="003573B4" w:rsidRPr="00AB7F68" w:rsidRDefault="00BF3029" w:rsidP="0005075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 xml:space="preserve">“4. </w:t>
      </w:r>
      <w:r w:rsidRPr="00AB7F68">
        <w:rPr>
          <w:rFonts w:ascii="Garamond" w:eastAsia="Times New Roman" w:hAnsi="Garamond"/>
          <w:sz w:val="24"/>
          <w:szCs w:val="24"/>
          <w:lang w:val="sq-AL"/>
        </w:rPr>
        <w:t xml:space="preserve">Shuma e shpenzimeve të bëra nga një subjekt zgjedhor, pa përfshirë kandidatët e tij, për fushatën zgjedhore, nuk duhet të jetë më shumë se 5 herë më e madhe se shuma më e lartë që ka marrë një subjekt zgjedhor nga fondet publike për qëllime zgjedhore, në përputhje me nenin 88 të </w:t>
      </w:r>
      <w:r w:rsidR="00184E13" w:rsidRPr="00AB7F68">
        <w:rPr>
          <w:rFonts w:ascii="Garamond" w:eastAsia="Times New Roman" w:hAnsi="Garamond"/>
          <w:sz w:val="24"/>
          <w:szCs w:val="24"/>
          <w:lang w:val="sq-AL"/>
        </w:rPr>
        <w:t>k</w:t>
      </w:r>
      <w:r w:rsidR="00B72BE5" w:rsidRPr="00AB7F68">
        <w:rPr>
          <w:rFonts w:ascii="Garamond" w:eastAsia="Times New Roman" w:hAnsi="Garamond"/>
          <w:sz w:val="24"/>
          <w:szCs w:val="24"/>
          <w:lang w:val="sq-AL"/>
        </w:rPr>
        <w:t>ë</w:t>
      </w:r>
      <w:r w:rsidR="00184E13" w:rsidRPr="00AB7F68">
        <w:rPr>
          <w:rFonts w:ascii="Garamond" w:eastAsia="Times New Roman" w:hAnsi="Garamond"/>
          <w:sz w:val="24"/>
          <w:szCs w:val="24"/>
          <w:lang w:val="sq-AL"/>
        </w:rPr>
        <w:t xml:space="preserve">tij </w:t>
      </w:r>
      <w:r w:rsidR="00460100" w:rsidRPr="00AB7F68">
        <w:rPr>
          <w:rFonts w:ascii="Garamond" w:eastAsia="Times New Roman" w:hAnsi="Garamond"/>
          <w:sz w:val="24"/>
          <w:szCs w:val="24"/>
          <w:lang w:val="sq-AL"/>
        </w:rPr>
        <w:t>Kodi</w:t>
      </w:r>
      <w:r w:rsidRPr="00AB7F68">
        <w:rPr>
          <w:rFonts w:ascii="Garamond" w:eastAsia="Times New Roman" w:hAnsi="Garamond"/>
          <w:sz w:val="24"/>
          <w:szCs w:val="24"/>
          <w:lang w:val="sq-AL"/>
        </w:rPr>
        <w:t>.”</w:t>
      </w:r>
      <w:r w:rsidR="00C82095" w:rsidRPr="00AB7F68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4E1DD4C8" w14:textId="77777777" w:rsidR="003D480B" w:rsidRPr="00AB7F68" w:rsidRDefault="003D480B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</w:p>
    <w:p w14:paraId="6BE3879E" w14:textId="7A81516E" w:rsidR="003573B4" w:rsidRPr="00AB7F68" w:rsidRDefault="00294B72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Neni 11</w:t>
      </w:r>
    </w:p>
    <w:p w14:paraId="45445AF3" w14:textId="28D4C4E7" w:rsidR="00EC0A8F" w:rsidRPr="00AB7F68" w:rsidRDefault="00EC0A8F" w:rsidP="00050758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AB7F68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6864C0A4" w14:textId="77777777" w:rsidR="003573B4" w:rsidRPr="00AB7F68" w:rsidRDefault="003573B4" w:rsidP="0005075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0DB4DB" w14:textId="17056DA2" w:rsidR="003573B4" w:rsidRPr="00AB7F68" w:rsidRDefault="003573B4" w:rsidP="00050758">
      <w:pPr>
        <w:spacing w:after="0" w:line="240" w:lineRule="auto"/>
        <w:ind w:firstLine="284"/>
        <w:outlineLvl w:val="0"/>
        <w:rPr>
          <w:rFonts w:ascii="Garamond" w:hAnsi="Garamond"/>
          <w:sz w:val="24"/>
          <w:szCs w:val="24"/>
          <w:lang w:val="sq-AL"/>
        </w:rPr>
      </w:pPr>
      <w:r w:rsidRPr="00AB7F68">
        <w:rPr>
          <w:rFonts w:ascii="Garamond" w:hAnsi="Garamond"/>
          <w:sz w:val="24"/>
          <w:szCs w:val="24"/>
          <w:lang w:val="sq-AL"/>
        </w:rPr>
        <w:t>Ky ligj hyn në fuqi menjëherë.</w:t>
      </w:r>
    </w:p>
    <w:p w14:paraId="7CE02CFE" w14:textId="77777777" w:rsidR="003573B4" w:rsidRPr="00AB7F68" w:rsidRDefault="003573B4" w:rsidP="0005075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en-GB"/>
        </w:rPr>
      </w:pPr>
    </w:p>
    <w:p w14:paraId="66374F65" w14:textId="39494449" w:rsidR="00D431F0" w:rsidRPr="00AB7F68" w:rsidRDefault="00D431F0" w:rsidP="00050758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AB7F68">
        <w:rPr>
          <w:rFonts w:ascii="Garamond" w:hAnsi="Garamond"/>
          <w:bCs/>
          <w:sz w:val="24"/>
          <w:szCs w:val="24"/>
          <w:lang w:val="sq-AL"/>
        </w:rPr>
        <w:t>Miratuar në datën 17.2.2025</w:t>
      </w:r>
      <w:r w:rsidR="00AB7F68">
        <w:rPr>
          <w:rFonts w:ascii="Garamond" w:hAnsi="Garamond"/>
          <w:bCs/>
          <w:sz w:val="24"/>
          <w:szCs w:val="24"/>
          <w:lang w:val="sq-AL"/>
        </w:rPr>
        <w:t>.</w:t>
      </w:r>
    </w:p>
    <w:p w14:paraId="72EDB0BA" w14:textId="77777777" w:rsidR="00D431F0" w:rsidRPr="00AB7F68" w:rsidRDefault="00D431F0" w:rsidP="00D431F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q-AL"/>
        </w:rPr>
      </w:pPr>
    </w:p>
    <w:p w14:paraId="4BEE668A" w14:textId="0356654D" w:rsidR="00D01119" w:rsidRPr="00AB7F68" w:rsidRDefault="00D01119" w:rsidP="00AB7F68">
      <w:pPr>
        <w:spacing w:after="0" w:line="240" w:lineRule="auto"/>
        <w:jc w:val="both"/>
        <w:rPr>
          <w:rFonts w:ascii="Garamond" w:eastAsia="Times New Roman" w:hAnsi="Garamond"/>
          <w:b/>
          <w:color w:val="000000" w:themeColor="text1"/>
          <w:sz w:val="24"/>
          <w:szCs w:val="24"/>
          <w:lang w:val="sq-AL"/>
        </w:rPr>
      </w:pPr>
      <w:r w:rsidRPr="00AB7F68">
        <w:rPr>
          <w:rFonts w:ascii="Garamond" w:eastAsia="Times New Roman" w:hAnsi="Garamond"/>
          <w:b/>
          <w:color w:val="000000" w:themeColor="text1"/>
          <w:sz w:val="24"/>
          <w:szCs w:val="24"/>
          <w:lang w:val="sq-AL"/>
        </w:rPr>
        <w:t xml:space="preserve">Shpallur me dekretin nr. 43, datë 20.2.2025, të Presidentit të Republikës së Shqipërisë, Bajram </w:t>
      </w:r>
      <w:proofErr w:type="spellStart"/>
      <w:r w:rsidRPr="00AB7F68">
        <w:rPr>
          <w:rFonts w:ascii="Garamond" w:eastAsia="Times New Roman" w:hAnsi="Garamond"/>
          <w:b/>
          <w:color w:val="000000" w:themeColor="text1"/>
          <w:sz w:val="24"/>
          <w:szCs w:val="24"/>
          <w:lang w:val="sq-AL"/>
        </w:rPr>
        <w:t>Begaj</w:t>
      </w:r>
      <w:proofErr w:type="spellEnd"/>
      <w:r w:rsidR="00D62C47" w:rsidRPr="00AB7F68">
        <w:rPr>
          <w:rFonts w:ascii="Garamond" w:eastAsia="Times New Roman" w:hAnsi="Garamond"/>
          <w:b/>
          <w:color w:val="000000" w:themeColor="text1"/>
          <w:sz w:val="24"/>
          <w:szCs w:val="24"/>
          <w:lang w:val="sq-AL"/>
        </w:rPr>
        <w:t>.</w:t>
      </w:r>
    </w:p>
    <w:p w14:paraId="1A9BFEB6" w14:textId="77777777" w:rsidR="00D01119" w:rsidRPr="00AB7F68" w:rsidRDefault="00D01119" w:rsidP="00D431F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q-AL"/>
        </w:rPr>
      </w:pPr>
    </w:p>
    <w:p w14:paraId="11A5A39E" w14:textId="77777777" w:rsidR="003573B4" w:rsidRPr="00AB7F68" w:rsidRDefault="003573B4" w:rsidP="00C85CF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sq-AL"/>
        </w:rPr>
      </w:pPr>
    </w:p>
    <w:p w14:paraId="1A82AAAF" w14:textId="77777777" w:rsidR="003573B4" w:rsidRPr="00AB7F68" w:rsidRDefault="003573B4" w:rsidP="00C85CF1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21DABD97" w14:textId="77777777" w:rsidR="003573B4" w:rsidRPr="00AB7F68" w:rsidRDefault="003573B4" w:rsidP="00C85CF1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5FA7FE4E" w14:textId="77777777" w:rsidR="003573B4" w:rsidRPr="00AB7F68" w:rsidRDefault="003573B4" w:rsidP="00C85CF1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4AD3D5DF" w14:textId="77777777" w:rsidR="003573B4" w:rsidRPr="00AB7F68" w:rsidRDefault="003573B4" w:rsidP="00C85CF1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3BC09631" w14:textId="77777777" w:rsidR="003573B4" w:rsidRPr="00AB7F68" w:rsidRDefault="003573B4" w:rsidP="00C85CF1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664EA8E5" w14:textId="77777777" w:rsidR="003573B4" w:rsidRPr="00AB7F68" w:rsidRDefault="003573B4" w:rsidP="00C85CF1">
      <w:pPr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14:paraId="69F02378" w14:textId="77777777" w:rsidR="003573B4" w:rsidRPr="00AB7F68" w:rsidRDefault="003573B4" w:rsidP="00C85C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sectPr w:rsidR="003573B4" w:rsidRPr="00AB7F68" w:rsidSect="003D480B">
      <w:footerReference w:type="default" r:id="rId13"/>
      <w:pgSz w:w="12240" w:h="15840"/>
      <w:pgMar w:top="720" w:right="1440" w:bottom="1260" w:left="1440" w:header="720" w:footer="2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06C55" w14:textId="77777777" w:rsidR="00D62C47" w:rsidRDefault="00D62C47" w:rsidP="00A12E72">
      <w:pPr>
        <w:spacing w:after="0" w:line="240" w:lineRule="auto"/>
      </w:pPr>
      <w:r>
        <w:separator/>
      </w:r>
    </w:p>
  </w:endnote>
  <w:endnote w:type="continuationSeparator" w:id="0">
    <w:p w14:paraId="618B4C2B" w14:textId="77777777" w:rsidR="00D62C47" w:rsidRDefault="00D62C47" w:rsidP="00A12E72">
      <w:pPr>
        <w:spacing w:after="0" w:line="240" w:lineRule="auto"/>
      </w:pPr>
      <w:r>
        <w:continuationSeparator/>
      </w:r>
    </w:p>
  </w:endnote>
  <w:endnote w:type="continuationNotice" w:id="1">
    <w:p w14:paraId="74CDD136" w14:textId="77777777" w:rsidR="00D62C47" w:rsidRDefault="00D62C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210623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52555A92" w14:textId="3F1CFCDF" w:rsidR="00D62C47" w:rsidRPr="003D480B" w:rsidRDefault="00D62C47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3D480B">
          <w:rPr>
            <w:rFonts w:ascii="Times New Roman" w:hAnsi="Times New Roman"/>
            <w:sz w:val="24"/>
            <w:szCs w:val="24"/>
          </w:rPr>
          <w:fldChar w:fldCharType="begin"/>
        </w:r>
        <w:r w:rsidRPr="003D480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D480B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3D480B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A3F3F59" w14:textId="77777777" w:rsidR="00D62C47" w:rsidRDefault="00D62C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B2148" w14:textId="77777777" w:rsidR="00D62C47" w:rsidRDefault="00D62C47" w:rsidP="00A12E72">
      <w:pPr>
        <w:spacing w:after="0" w:line="240" w:lineRule="auto"/>
      </w:pPr>
      <w:r>
        <w:separator/>
      </w:r>
    </w:p>
  </w:footnote>
  <w:footnote w:type="continuationSeparator" w:id="0">
    <w:p w14:paraId="6B6F82C2" w14:textId="77777777" w:rsidR="00D62C47" w:rsidRDefault="00D62C47" w:rsidP="00A12E72">
      <w:pPr>
        <w:spacing w:after="0" w:line="240" w:lineRule="auto"/>
      </w:pPr>
      <w:r>
        <w:continuationSeparator/>
      </w:r>
    </w:p>
  </w:footnote>
  <w:footnote w:type="continuationNotice" w:id="1">
    <w:p w14:paraId="61639AD2" w14:textId="77777777" w:rsidR="00D62C47" w:rsidRDefault="00D62C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826A4"/>
    <w:multiLevelType w:val="hybridMultilevel"/>
    <w:tmpl w:val="AD8ED29E"/>
    <w:lvl w:ilvl="0" w:tplc="2E3AC4A6">
      <w:start w:val="1"/>
      <w:numFmt w:val="upperRoman"/>
      <w:lvlText w:val="%1."/>
      <w:lvlJc w:val="left"/>
      <w:pPr>
        <w:ind w:left="106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1A4B6B1F"/>
    <w:multiLevelType w:val="multilevel"/>
    <w:tmpl w:val="850A65E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1BB2F4D"/>
    <w:multiLevelType w:val="hybridMultilevel"/>
    <w:tmpl w:val="B27E3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6653D"/>
    <w:multiLevelType w:val="hybridMultilevel"/>
    <w:tmpl w:val="41B06662"/>
    <w:lvl w:ilvl="0" w:tplc="F9FE1998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35537"/>
    <w:multiLevelType w:val="hybridMultilevel"/>
    <w:tmpl w:val="FD18134C"/>
    <w:lvl w:ilvl="0" w:tplc="C48CD0F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3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346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45D4"/>
    <w:rsid w:val="00006058"/>
    <w:rsid w:val="00007606"/>
    <w:rsid w:val="00017D65"/>
    <w:rsid w:val="0002478B"/>
    <w:rsid w:val="00026E7E"/>
    <w:rsid w:val="000277EC"/>
    <w:rsid w:val="00033AAA"/>
    <w:rsid w:val="00041D74"/>
    <w:rsid w:val="000471CC"/>
    <w:rsid w:val="00050758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8020F"/>
    <w:rsid w:val="00081604"/>
    <w:rsid w:val="00083363"/>
    <w:rsid w:val="0008593E"/>
    <w:rsid w:val="00093A88"/>
    <w:rsid w:val="000A055D"/>
    <w:rsid w:val="000A76F6"/>
    <w:rsid w:val="000B1197"/>
    <w:rsid w:val="000B1C65"/>
    <w:rsid w:val="000B2134"/>
    <w:rsid w:val="000B37B0"/>
    <w:rsid w:val="000B6946"/>
    <w:rsid w:val="000B71DF"/>
    <w:rsid w:val="000C0185"/>
    <w:rsid w:val="000C23FE"/>
    <w:rsid w:val="000C38F8"/>
    <w:rsid w:val="000C4C8B"/>
    <w:rsid w:val="000C7EC1"/>
    <w:rsid w:val="000C7F3C"/>
    <w:rsid w:val="000E00BD"/>
    <w:rsid w:val="000E04D9"/>
    <w:rsid w:val="000E142D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3421"/>
    <w:rsid w:val="0014559F"/>
    <w:rsid w:val="0014592D"/>
    <w:rsid w:val="00145C01"/>
    <w:rsid w:val="00151B28"/>
    <w:rsid w:val="00153230"/>
    <w:rsid w:val="00155698"/>
    <w:rsid w:val="00161477"/>
    <w:rsid w:val="00171C33"/>
    <w:rsid w:val="00184E13"/>
    <w:rsid w:val="00191E87"/>
    <w:rsid w:val="0019627A"/>
    <w:rsid w:val="001A2412"/>
    <w:rsid w:val="001B13A1"/>
    <w:rsid w:val="001B20E6"/>
    <w:rsid w:val="001B4209"/>
    <w:rsid w:val="001B740E"/>
    <w:rsid w:val="001C2250"/>
    <w:rsid w:val="001C5C33"/>
    <w:rsid w:val="001C6967"/>
    <w:rsid w:val="001C79E0"/>
    <w:rsid w:val="001D4A69"/>
    <w:rsid w:val="001E012F"/>
    <w:rsid w:val="001E4D7F"/>
    <w:rsid w:val="001F1E26"/>
    <w:rsid w:val="001F390C"/>
    <w:rsid w:val="001F4592"/>
    <w:rsid w:val="001F62FA"/>
    <w:rsid w:val="001F7146"/>
    <w:rsid w:val="001F728C"/>
    <w:rsid w:val="002030B9"/>
    <w:rsid w:val="0020344C"/>
    <w:rsid w:val="002062A2"/>
    <w:rsid w:val="00206994"/>
    <w:rsid w:val="002074D9"/>
    <w:rsid w:val="00207C25"/>
    <w:rsid w:val="002103D5"/>
    <w:rsid w:val="00213D88"/>
    <w:rsid w:val="00215CE0"/>
    <w:rsid w:val="00226E6B"/>
    <w:rsid w:val="00235954"/>
    <w:rsid w:val="00240CA4"/>
    <w:rsid w:val="002518DD"/>
    <w:rsid w:val="002521C8"/>
    <w:rsid w:val="0025510B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156C"/>
    <w:rsid w:val="002937A2"/>
    <w:rsid w:val="00294B72"/>
    <w:rsid w:val="00295A65"/>
    <w:rsid w:val="002A1768"/>
    <w:rsid w:val="002B1974"/>
    <w:rsid w:val="002C3358"/>
    <w:rsid w:val="002C50F1"/>
    <w:rsid w:val="002D0361"/>
    <w:rsid w:val="002D12AF"/>
    <w:rsid w:val="002D4E42"/>
    <w:rsid w:val="002D699E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73B4"/>
    <w:rsid w:val="00362790"/>
    <w:rsid w:val="00365C7A"/>
    <w:rsid w:val="003753E5"/>
    <w:rsid w:val="00376EDB"/>
    <w:rsid w:val="0038690F"/>
    <w:rsid w:val="003969BC"/>
    <w:rsid w:val="003A1BCE"/>
    <w:rsid w:val="003A3A83"/>
    <w:rsid w:val="003A639D"/>
    <w:rsid w:val="003A799B"/>
    <w:rsid w:val="003B0A3F"/>
    <w:rsid w:val="003B423D"/>
    <w:rsid w:val="003B452D"/>
    <w:rsid w:val="003C2599"/>
    <w:rsid w:val="003C735B"/>
    <w:rsid w:val="003D480B"/>
    <w:rsid w:val="003D761A"/>
    <w:rsid w:val="003E2371"/>
    <w:rsid w:val="003E2CE9"/>
    <w:rsid w:val="003E45AF"/>
    <w:rsid w:val="003E4B5C"/>
    <w:rsid w:val="003E7996"/>
    <w:rsid w:val="003F2B1F"/>
    <w:rsid w:val="003F4DFC"/>
    <w:rsid w:val="004004E0"/>
    <w:rsid w:val="00400BE9"/>
    <w:rsid w:val="00404817"/>
    <w:rsid w:val="00405D26"/>
    <w:rsid w:val="00406579"/>
    <w:rsid w:val="004113D0"/>
    <w:rsid w:val="0041245B"/>
    <w:rsid w:val="0041665A"/>
    <w:rsid w:val="0042043B"/>
    <w:rsid w:val="00424893"/>
    <w:rsid w:val="00425FD5"/>
    <w:rsid w:val="0042797B"/>
    <w:rsid w:val="004376BF"/>
    <w:rsid w:val="004434C6"/>
    <w:rsid w:val="004451E1"/>
    <w:rsid w:val="004456E5"/>
    <w:rsid w:val="004467B4"/>
    <w:rsid w:val="00453B52"/>
    <w:rsid w:val="00453BBC"/>
    <w:rsid w:val="00457513"/>
    <w:rsid w:val="00460100"/>
    <w:rsid w:val="0046142F"/>
    <w:rsid w:val="004625BD"/>
    <w:rsid w:val="00463196"/>
    <w:rsid w:val="00475DD3"/>
    <w:rsid w:val="004760F1"/>
    <w:rsid w:val="004834A5"/>
    <w:rsid w:val="004914DC"/>
    <w:rsid w:val="00493DCC"/>
    <w:rsid w:val="00494685"/>
    <w:rsid w:val="00495502"/>
    <w:rsid w:val="0049589D"/>
    <w:rsid w:val="00496558"/>
    <w:rsid w:val="004A1028"/>
    <w:rsid w:val="004A21C1"/>
    <w:rsid w:val="004A3EF5"/>
    <w:rsid w:val="004A7D08"/>
    <w:rsid w:val="004B05EB"/>
    <w:rsid w:val="004B2803"/>
    <w:rsid w:val="004B3B8A"/>
    <w:rsid w:val="004C15A7"/>
    <w:rsid w:val="004C19EA"/>
    <w:rsid w:val="004D2CFB"/>
    <w:rsid w:val="004D3BAC"/>
    <w:rsid w:val="004D3F1C"/>
    <w:rsid w:val="004D4A89"/>
    <w:rsid w:val="004D5B5B"/>
    <w:rsid w:val="004D5DC3"/>
    <w:rsid w:val="004E563A"/>
    <w:rsid w:val="004F19AB"/>
    <w:rsid w:val="004F7C85"/>
    <w:rsid w:val="005020BB"/>
    <w:rsid w:val="00506E0A"/>
    <w:rsid w:val="005116E5"/>
    <w:rsid w:val="00514574"/>
    <w:rsid w:val="00516E4D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1492"/>
    <w:rsid w:val="005444F1"/>
    <w:rsid w:val="00545A84"/>
    <w:rsid w:val="005566C5"/>
    <w:rsid w:val="00557A7B"/>
    <w:rsid w:val="005616AE"/>
    <w:rsid w:val="00562C1A"/>
    <w:rsid w:val="005702BF"/>
    <w:rsid w:val="0057408D"/>
    <w:rsid w:val="00576064"/>
    <w:rsid w:val="00581C7B"/>
    <w:rsid w:val="00586297"/>
    <w:rsid w:val="00586EF1"/>
    <w:rsid w:val="0059100A"/>
    <w:rsid w:val="00593F35"/>
    <w:rsid w:val="00594634"/>
    <w:rsid w:val="005A0C25"/>
    <w:rsid w:val="005A1A17"/>
    <w:rsid w:val="005A2B2E"/>
    <w:rsid w:val="005A5124"/>
    <w:rsid w:val="005A65E7"/>
    <w:rsid w:val="005B13D9"/>
    <w:rsid w:val="005B5D4B"/>
    <w:rsid w:val="005B7E60"/>
    <w:rsid w:val="005D1876"/>
    <w:rsid w:val="005D1BDE"/>
    <w:rsid w:val="005D3906"/>
    <w:rsid w:val="005D40F9"/>
    <w:rsid w:val="005E3820"/>
    <w:rsid w:val="005E4E8B"/>
    <w:rsid w:val="005F03BE"/>
    <w:rsid w:val="005F15A4"/>
    <w:rsid w:val="005F3240"/>
    <w:rsid w:val="005F45F9"/>
    <w:rsid w:val="005F5637"/>
    <w:rsid w:val="005F6367"/>
    <w:rsid w:val="006049CA"/>
    <w:rsid w:val="006165CC"/>
    <w:rsid w:val="006237C2"/>
    <w:rsid w:val="0062509E"/>
    <w:rsid w:val="006336DB"/>
    <w:rsid w:val="0064143C"/>
    <w:rsid w:val="006418E6"/>
    <w:rsid w:val="00641999"/>
    <w:rsid w:val="006444E0"/>
    <w:rsid w:val="006447CD"/>
    <w:rsid w:val="0064737E"/>
    <w:rsid w:val="00647C7F"/>
    <w:rsid w:val="0065518A"/>
    <w:rsid w:val="006573A9"/>
    <w:rsid w:val="006669B4"/>
    <w:rsid w:val="006772A3"/>
    <w:rsid w:val="00680DA7"/>
    <w:rsid w:val="00687DDC"/>
    <w:rsid w:val="006907E8"/>
    <w:rsid w:val="006938BB"/>
    <w:rsid w:val="00696930"/>
    <w:rsid w:val="006B00FC"/>
    <w:rsid w:val="006B31DD"/>
    <w:rsid w:val="006B3DBD"/>
    <w:rsid w:val="006C4D4F"/>
    <w:rsid w:val="006C4E21"/>
    <w:rsid w:val="006C6135"/>
    <w:rsid w:val="006C6E2E"/>
    <w:rsid w:val="006C730D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6F3C86"/>
    <w:rsid w:val="00701621"/>
    <w:rsid w:val="00703D24"/>
    <w:rsid w:val="007059A3"/>
    <w:rsid w:val="00710135"/>
    <w:rsid w:val="00711F81"/>
    <w:rsid w:val="00723469"/>
    <w:rsid w:val="0072388F"/>
    <w:rsid w:val="007309F2"/>
    <w:rsid w:val="00731CDB"/>
    <w:rsid w:val="00742D94"/>
    <w:rsid w:val="00742E74"/>
    <w:rsid w:val="007445B8"/>
    <w:rsid w:val="00745E14"/>
    <w:rsid w:val="007466B0"/>
    <w:rsid w:val="00752B37"/>
    <w:rsid w:val="00752DA6"/>
    <w:rsid w:val="007552AE"/>
    <w:rsid w:val="00766F10"/>
    <w:rsid w:val="00767084"/>
    <w:rsid w:val="00774C13"/>
    <w:rsid w:val="0077532C"/>
    <w:rsid w:val="00783AEF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0507"/>
    <w:rsid w:val="007C77B8"/>
    <w:rsid w:val="007C7FFB"/>
    <w:rsid w:val="007D07E7"/>
    <w:rsid w:val="007D4DF7"/>
    <w:rsid w:val="007E0A2D"/>
    <w:rsid w:val="007F2504"/>
    <w:rsid w:val="007F2805"/>
    <w:rsid w:val="007F4972"/>
    <w:rsid w:val="00807059"/>
    <w:rsid w:val="00813267"/>
    <w:rsid w:val="008155FA"/>
    <w:rsid w:val="008175B1"/>
    <w:rsid w:val="00826129"/>
    <w:rsid w:val="00826BAD"/>
    <w:rsid w:val="00831EB3"/>
    <w:rsid w:val="00836061"/>
    <w:rsid w:val="00841ACF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4FEE"/>
    <w:rsid w:val="00900FA1"/>
    <w:rsid w:val="0090113E"/>
    <w:rsid w:val="0091032A"/>
    <w:rsid w:val="00915834"/>
    <w:rsid w:val="0092636D"/>
    <w:rsid w:val="00926BC6"/>
    <w:rsid w:val="0094194C"/>
    <w:rsid w:val="00945231"/>
    <w:rsid w:val="00945A98"/>
    <w:rsid w:val="00952D9A"/>
    <w:rsid w:val="00955763"/>
    <w:rsid w:val="0095602F"/>
    <w:rsid w:val="009563A0"/>
    <w:rsid w:val="009652D4"/>
    <w:rsid w:val="00970C51"/>
    <w:rsid w:val="00973C50"/>
    <w:rsid w:val="009812CA"/>
    <w:rsid w:val="00981AFD"/>
    <w:rsid w:val="00981E93"/>
    <w:rsid w:val="00985F8A"/>
    <w:rsid w:val="00991AE1"/>
    <w:rsid w:val="00994662"/>
    <w:rsid w:val="00994E9F"/>
    <w:rsid w:val="009963D4"/>
    <w:rsid w:val="009A12FA"/>
    <w:rsid w:val="009A558E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03ED"/>
    <w:rsid w:val="009F395D"/>
    <w:rsid w:val="00A04D50"/>
    <w:rsid w:val="00A05051"/>
    <w:rsid w:val="00A0615D"/>
    <w:rsid w:val="00A12E72"/>
    <w:rsid w:val="00A15325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710B8"/>
    <w:rsid w:val="00A77893"/>
    <w:rsid w:val="00A93CFD"/>
    <w:rsid w:val="00A94C12"/>
    <w:rsid w:val="00AA03BD"/>
    <w:rsid w:val="00AA0AA7"/>
    <w:rsid w:val="00AA468B"/>
    <w:rsid w:val="00AA7463"/>
    <w:rsid w:val="00AB1AE5"/>
    <w:rsid w:val="00AB2159"/>
    <w:rsid w:val="00AB414C"/>
    <w:rsid w:val="00AB654D"/>
    <w:rsid w:val="00AB7F68"/>
    <w:rsid w:val="00AC3C21"/>
    <w:rsid w:val="00AD0FA3"/>
    <w:rsid w:val="00AD2F17"/>
    <w:rsid w:val="00AD4FDA"/>
    <w:rsid w:val="00AE1F1C"/>
    <w:rsid w:val="00AE3986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121E"/>
    <w:rsid w:val="00B31617"/>
    <w:rsid w:val="00B3195B"/>
    <w:rsid w:val="00B32C29"/>
    <w:rsid w:val="00B34697"/>
    <w:rsid w:val="00B3488D"/>
    <w:rsid w:val="00B4179A"/>
    <w:rsid w:val="00B421A1"/>
    <w:rsid w:val="00B422DB"/>
    <w:rsid w:val="00B42FBF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72BE5"/>
    <w:rsid w:val="00B80558"/>
    <w:rsid w:val="00B83C7B"/>
    <w:rsid w:val="00B845E3"/>
    <w:rsid w:val="00B879FC"/>
    <w:rsid w:val="00B91EA8"/>
    <w:rsid w:val="00B95B6B"/>
    <w:rsid w:val="00B96878"/>
    <w:rsid w:val="00BA3A4F"/>
    <w:rsid w:val="00BB0409"/>
    <w:rsid w:val="00BB16B3"/>
    <w:rsid w:val="00BB1FC0"/>
    <w:rsid w:val="00BB6881"/>
    <w:rsid w:val="00BC2156"/>
    <w:rsid w:val="00BC3896"/>
    <w:rsid w:val="00BC7731"/>
    <w:rsid w:val="00BD6321"/>
    <w:rsid w:val="00BE5452"/>
    <w:rsid w:val="00BE5CD2"/>
    <w:rsid w:val="00BE7277"/>
    <w:rsid w:val="00BE7D86"/>
    <w:rsid w:val="00BF3029"/>
    <w:rsid w:val="00BF44E5"/>
    <w:rsid w:val="00C0077A"/>
    <w:rsid w:val="00C04883"/>
    <w:rsid w:val="00C04FA6"/>
    <w:rsid w:val="00C12859"/>
    <w:rsid w:val="00C149D5"/>
    <w:rsid w:val="00C2090E"/>
    <w:rsid w:val="00C23126"/>
    <w:rsid w:val="00C23B32"/>
    <w:rsid w:val="00C306C9"/>
    <w:rsid w:val="00C3217E"/>
    <w:rsid w:val="00C405AD"/>
    <w:rsid w:val="00C47BC7"/>
    <w:rsid w:val="00C56B93"/>
    <w:rsid w:val="00C57EAE"/>
    <w:rsid w:val="00C64121"/>
    <w:rsid w:val="00C80020"/>
    <w:rsid w:val="00C819A4"/>
    <w:rsid w:val="00C82095"/>
    <w:rsid w:val="00C83EE3"/>
    <w:rsid w:val="00C84723"/>
    <w:rsid w:val="00C8592D"/>
    <w:rsid w:val="00C85CF1"/>
    <w:rsid w:val="00C918A2"/>
    <w:rsid w:val="00C94D19"/>
    <w:rsid w:val="00C97430"/>
    <w:rsid w:val="00C978A8"/>
    <w:rsid w:val="00CA6474"/>
    <w:rsid w:val="00CB6F0F"/>
    <w:rsid w:val="00CC28B2"/>
    <w:rsid w:val="00CC4C07"/>
    <w:rsid w:val="00CC5F4A"/>
    <w:rsid w:val="00CC6460"/>
    <w:rsid w:val="00CC6B9F"/>
    <w:rsid w:val="00CD03A6"/>
    <w:rsid w:val="00CD1730"/>
    <w:rsid w:val="00CD453B"/>
    <w:rsid w:val="00CD63CB"/>
    <w:rsid w:val="00CE0C96"/>
    <w:rsid w:val="00CE2662"/>
    <w:rsid w:val="00D00305"/>
    <w:rsid w:val="00D00AB1"/>
    <w:rsid w:val="00D01119"/>
    <w:rsid w:val="00D018AE"/>
    <w:rsid w:val="00D019CA"/>
    <w:rsid w:val="00D03083"/>
    <w:rsid w:val="00D03567"/>
    <w:rsid w:val="00D04B8C"/>
    <w:rsid w:val="00D10B83"/>
    <w:rsid w:val="00D10FE8"/>
    <w:rsid w:val="00D220B9"/>
    <w:rsid w:val="00D42FBC"/>
    <w:rsid w:val="00D431F0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22F1"/>
    <w:rsid w:val="00D62C47"/>
    <w:rsid w:val="00D62E74"/>
    <w:rsid w:val="00D727CA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C5238"/>
    <w:rsid w:val="00DC68BB"/>
    <w:rsid w:val="00DC7C1D"/>
    <w:rsid w:val="00DD00ED"/>
    <w:rsid w:val="00DD3572"/>
    <w:rsid w:val="00DD4688"/>
    <w:rsid w:val="00DD70F3"/>
    <w:rsid w:val="00DD7DB6"/>
    <w:rsid w:val="00DE1927"/>
    <w:rsid w:val="00DE3EA7"/>
    <w:rsid w:val="00DE7729"/>
    <w:rsid w:val="00DF2A83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7A18"/>
    <w:rsid w:val="00E82835"/>
    <w:rsid w:val="00E83989"/>
    <w:rsid w:val="00E85D64"/>
    <w:rsid w:val="00E92544"/>
    <w:rsid w:val="00E938CF"/>
    <w:rsid w:val="00E94354"/>
    <w:rsid w:val="00E97BE8"/>
    <w:rsid w:val="00EA24E3"/>
    <w:rsid w:val="00EB2078"/>
    <w:rsid w:val="00EB3E7B"/>
    <w:rsid w:val="00EB6C7E"/>
    <w:rsid w:val="00EB788E"/>
    <w:rsid w:val="00EC0A8F"/>
    <w:rsid w:val="00EC11A6"/>
    <w:rsid w:val="00EC1E82"/>
    <w:rsid w:val="00EC4904"/>
    <w:rsid w:val="00EC4CA1"/>
    <w:rsid w:val="00EE17EA"/>
    <w:rsid w:val="00EE2158"/>
    <w:rsid w:val="00EE54B4"/>
    <w:rsid w:val="00EF1110"/>
    <w:rsid w:val="00EF15EF"/>
    <w:rsid w:val="00EF5EC2"/>
    <w:rsid w:val="00F07239"/>
    <w:rsid w:val="00F2461E"/>
    <w:rsid w:val="00F300A7"/>
    <w:rsid w:val="00F33BE0"/>
    <w:rsid w:val="00F35447"/>
    <w:rsid w:val="00F3555E"/>
    <w:rsid w:val="00F40C8C"/>
    <w:rsid w:val="00F44B01"/>
    <w:rsid w:val="00F47EC1"/>
    <w:rsid w:val="00F528F1"/>
    <w:rsid w:val="00F565BD"/>
    <w:rsid w:val="00F5789A"/>
    <w:rsid w:val="00F60D27"/>
    <w:rsid w:val="00F73FED"/>
    <w:rsid w:val="00F76343"/>
    <w:rsid w:val="00F83B11"/>
    <w:rsid w:val="00F93241"/>
    <w:rsid w:val="00F93C07"/>
    <w:rsid w:val="00F95A64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054AA5A"/>
  <w15:docId w15:val="{4C137FB5-CD9B-488E-8D62-230E5D47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2,Normal 1,Dot pt,List Paragraph1,F5 List Paragraph,List Paragraph Char Char Char,Indicator Text,Colorful List - Accent 11,Numbered Para 1,Bullet 1,Bullet Points,MAIN CONTENT,Párrafo de lista,Recommendation,List Paragraph 1"/>
    <w:basedOn w:val="Normal"/>
    <w:link w:val="ListParagraphChar"/>
    <w:uiPriority w:val="1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Colorful List - Accent 11 Char,Numbered Para 1 Char,Bullet 1 Char,Bullet Points Char"/>
    <w:link w:val="ListParagraph"/>
    <w:uiPriority w:val="1"/>
    <w:qFormat/>
    <w:locked/>
    <w:rsid w:val="003573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434158096A4805AE6896C1B827AD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2025-02-20T15:54:04Z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disa shtesa dhe ndryshime në ligjin nr. 10 019, datë 29.12.2008, "Kodi Zgjedhor i Republikës së Shqipërisë", i ndryshuar</Titulli>
    <Modifikuesi xmlns="0e656187-b300-4fb0-8bf4-3a50f872073c">ermira.bukaci</Modifikuesi>
    <Nr_x002e__x0020_prot_x0020_QBZ xmlns="0e656187-b300-4fb0-8bf4-3a50f872073c">335/1</Nr_x002e__x0020_prot_x0020_QBZ>
    <Data_x0020_e_x0020_Modifikimit xmlns="0e656187-b300-4fb0-8bf4-3a50f872073c">2025-02-20T16:02:30Z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544/4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434158096A4805AE6896C1B827AD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7DFFD-FE1F-4BFA-AD35-1E77E425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7A188D-1898-4FA2-AD2D-C287D05B2975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ED0B18-50C2-4FDA-BF85-FDD927207B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931CE3-948E-403D-AF4D-FBA5EBBAB6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5DC4C0-E542-4E32-BC36-B2F6DCF84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506CA6-1AC0-44C7-90A6-AC70AF1B4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10 019, datë 29.12.2008, "Kodi Zgjedhor i Republikës së Shqipërisë", i ndryshuar</vt:lpstr>
    </vt:vector>
  </TitlesOfParts>
  <Company>Dpa</Company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10 019, datë 29.12.2008, "Kodi Zgjedhor i Republikës së Shqipërisë", i ndryshuar</dc:title>
  <dc:creator>Lulzime Ajazi</dc:creator>
  <cp:lastModifiedBy>Alma Lisaku</cp:lastModifiedBy>
  <cp:revision>7</cp:revision>
  <cp:lastPrinted>2025-02-18T12:21:00Z</cp:lastPrinted>
  <dcterms:created xsi:type="dcterms:W3CDTF">2025-02-20T14:58:00Z</dcterms:created>
  <dcterms:modified xsi:type="dcterms:W3CDTF">2025-02-20T15:15:00Z</dcterms:modified>
</cp:coreProperties>
</file>