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3552E" w14:textId="77777777" w:rsidR="00420682" w:rsidRPr="005E303E" w:rsidRDefault="00420682" w:rsidP="005E30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E303E">
        <w:rPr>
          <w:rFonts w:ascii="Garamond" w:hAnsi="Garamond" w:cs="Times New Roman"/>
          <w:b/>
          <w:sz w:val="24"/>
          <w:szCs w:val="24"/>
        </w:rPr>
        <w:t>LIGJ</w:t>
      </w:r>
    </w:p>
    <w:p w14:paraId="3E37A758" w14:textId="77777777" w:rsidR="00420682" w:rsidRDefault="002009A1" w:rsidP="005E30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E303E">
        <w:rPr>
          <w:rFonts w:ascii="Garamond" w:hAnsi="Garamond" w:cs="Times New Roman"/>
          <w:b/>
          <w:sz w:val="24"/>
          <w:szCs w:val="24"/>
        </w:rPr>
        <w:t>Nr.</w:t>
      </w:r>
      <w:r w:rsidR="00CE2C02" w:rsidRPr="005E303E">
        <w:rPr>
          <w:rFonts w:ascii="Garamond" w:hAnsi="Garamond" w:cs="Times New Roman"/>
          <w:b/>
          <w:sz w:val="24"/>
          <w:szCs w:val="24"/>
        </w:rPr>
        <w:t xml:space="preserve"> </w:t>
      </w:r>
      <w:r w:rsidR="00803319" w:rsidRPr="005E303E">
        <w:rPr>
          <w:rFonts w:ascii="Garamond" w:hAnsi="Garamond" w:cs="Times New Roman"/>
          <w:b/>
          <w:sz w:val="24"/>
          <w:szCs w:val="24"/>
        </w:rPr>
        <w:t>14</w:t>
      </w:r>
      <w:r w:rsidR="00B8668D" w:rsidRPr="005E303E">
        <w:rPr>
          <w:rFonts w:ascii="Garamond" w:hAnsi="Garamond" w:cs="Times New Roman"/>
          <w:b/>
          <w:sz w:val="24"/>
          <w:szCs w:val="24"/>
        </w:rPr>
        <w:t>/202</w:t>
      </w:r>
      <w:r w:rsidR="00A73162" w:rsidRPr="005E303E">
        <w:rPr>
          <w:rFonts w:ascii="Garamond" w:hAnsi="Garamond" w:cs="Times New Roman"/>
          <w:b/>
          <w:sz w:val="24"/>
          <w:szCs w:val="24"/>
        </w:rPr>
        <w:t>5</w:t>
      </w:r>
    </w:p>
    <w:p w14:paraId="781BA871" w14:textId="77777777" w:rsidR="00976A3C" w:rsidRPr="005E303E" w:rsidRDefault="00976A3C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819F035" w14:textId="5232AA12" w:rsidR="00606621" w:rsidRPr="005E303E" w:rsidRDefault="00EA248C" w:rsidP="005E30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E303E">
        <w:rPr>
          <w:rFonts w:ascii="Garamond" w:hAnsi="Garamond" w:cs="Times New Roman"/>
          <w:b/>
          <w:bCs/>
          <w:sz w:val="24"/>
          <w:szCs w:val="24"/>
        </w:rPr>
        <w:t xml:space="preserve">PËR MIRATIMIN E AKTIT NORMATIV, ME FUQINË E LIGJIT, NR. </w:t>
      </w:r>
      <w:r w:rsidR="00606621" w:rsidRPr="005E303E">
        <w:rPr>
          <w:rFonts w:ascii="Garamond" w:hAnsi="Garamond" w:cs="Times New Roman"/>
          <w:b/>
          <w:bCs/>
          <w:sz w:val="24"/>
          <w:szCs w:val="24"/>
        </w:rPr>
        <w:t>2</w:t>
      </w:r>
      <w:r w:rsidR="00CE2C02" w:rsidRPr="005E303E">
        <w:rPr>
          <w:rFonts w:ascii="Garamond" w:hAnsi="Garamond" w:cs="Times New Roman"/>
          <w:b/>
          <w:bCs/>
          <w:sz w:val="24"/>
          <w:szCs w:val="24"/>
        </w:rPr>
        <w:t>,</w:t>
      </w:r>
      <w:r w:rsidR="001A1A67" w:rsidRPr="005E303E">
        <w:rPr>
          <w:rFonts w:ascii="Garamond" w:hAnsi="Garamond" w:cs="Times New Roman"/>
          <w:b/>
          <w:bCs/>
          <w:sz w:val="24"/>
          <w:szCs w:val="24"/>
        </w:rPr>
        <w:t xml:space="preserve"> DAT</w:t>
      </w:r>
      <w:r w:rsidR="001A1A67" w:rsidRPr="005E303E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A1A67" w:rsidRPr="005E303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803319" w:rsidRPr="005E303E">
        <w:rPr>
          <w:rFonts w:ascii="Garamond" w:hAnsi="Garamond" w:cs="Times New Roman"/>
          <w:b/>
          <w:bCs/>
          <w:sz w:val="24"/>
          <w:szCs w:val="24"/>
        </w:rPr>
        <w:t>5.</w:t>
      </w:r>
      <w:r w:rsidR="00A73162" w:rsidRPr="005E303E">
        <w:rPr>
          <w:rFonts w:ascii="Garamond" w:hAnsi="Garamond" w:cs="Times New Roman"/>
          <w:b/>
          <w:bCs/>
          <w:sz w:val="24"/>
          <w:szCs w:val="24"/>
        </w:rPr>
        <w:t>2.2025</w:t>
      </w:r>
      <w:r w:rsidR="00CE2C02" w:rsidRPr="005E303E">
        <w:rPr>
          <w:rFonts w:ascii="Garamond" w:hAnsi="Garamond" w:cs="Times New Roman"/>
          <w:b/>
          <w:bCs/>
          <w:sz w:val="24"/>
          <w:szCs w:val="24"/>
        </w:rPr>
        <w:t>, TË KËSHILLIT TË MINISTRAVE</w:t>
      </w:r>
      <w:r w:rsidR="001A1A67" w:rsidRPr="005E303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06621" w:rsidRPr="005E303E">
        <w:rPr>
          <w:rFonts w:ascii="Garamond" w:hAnsi="Garamond" w:cs="Times New Roman"/>
          <w:b/>
          <w:sz w:val="24"/>
          <w:szCs w:val="24"/>
        </w:rPr>
        <w:t>“PËR NJË SHTESË NË LIGJIN NR.</w:t>
      </w:r>
      <w:r w:rsidR="00803319" w:rsidRPr="005E303E">
        <w:rPr>
          <w:rFonts w:ascii="Garamond" w:hAnsi="Garamond" w:cs="Times New Roman"/>
          <w:b/>
          <w:sz w:val="24"/>
          <w:szCs w:val="24"/>
        </w:rPr>
        <w:t xml:space="preserve"> </w:t>
      </w:r>
      <w:r w:rsidR="00606621" w:rsidRPr="005E303E">
        <w:rPr>
          <w:rFonts w:ascii="Garamond" w:hAnsi="Garamond" w:cs="Times New Roman"/>
          <w:b/>
          <w:sz w:val="24"/>
          <w:szCs w:val="24"/>
        </w:rPr>
        <w:t xml:space="preserve">8952, DATË 10.10.2002, </w:t>
      </w:r>
      <w:r w:rsidR="000E189A">
        <w:rPr>
          <w:rFonts w:ascii="Garamond" w:hAnsi="Garamond" w:cs="Times New Roman"/>
          <w:b/>
          <w:sz w:val="24"/>
          <w:szCs w:val="24"/>
        </w:rPr>
        <w:t>‘</w:t>
      </w:r>
      <w:r w:rsidR="00606621" w:rsidRPr="005E303E">
        <w:rPr>
          <w:rFonts w:ascii="Garamond" w:hAnsi="Garamond" w:cs="Times New Roman"/>
          <w:b/>
          <w:sz w:val="24"/>
          <w:szCs w:val="24"/>
        </w:rPr>
        <w:t xml:space="preserve">PËR LETËRNJOFTIMIN ELEKTRONIK TË SHTETASVE </w:t>
      </w:r>
      <w:r w:rsidR="006A74DD" w:rsidRPr="005E303E">
        <w:rPr>
          <w:rFonts w:ascii="Garamond" w:hAnsi="Garamond" w:cs="Times New Roman"/>
          <w:b/>
          <w:sz w:val="24"/>
          <w:szCs w:val="24"/>
        </w:rPr>
        <w:t>SHQIPTARË</w:t>
      </w:r>
      <w:r w:rsidR="000E189A">
        <w:rPr>
          <w:rFonts w:ascii="Garamond" w:hAnsi="Garamond" w:cs="Times New Roman"/>
          <w:b/>
          <w:sz w:val="24"/>
          <w:szCs w:val="24"/>
        </w:rPr>
        <w:t>’</w:t>
      </w:r>
      <w:r w:rsidR="00ED1659">
        <w:rPr>
          <w:rFonts w:ascii="Garamond" w:hAnsi="Garamond" w:cs="Times New Roman"/>
          <w:b/>
          <w:sz w:val="24"/>
          <w:szCs w:val="24"/>
        </w:rPr>
        <w:t>”</w:t>
      </w:r>
      <w:bookmarkStart w:id="0" w:name="_GoBack"/>
      <w:bookmarkEnd w:id="0"/>
      <w:r w:rsidR="006A74DD" w:rsidRPr="005E303E">
        <w:rPr>
          <w:rFonts w:ascii="Garamond" w:hAnsi="Garamond" w:cs="Times New Roman"/>
          <w:b/>
          <w:sz w:val="24"/>
          <w:szCs w:val="24"/>
        </w:rPr>
        <w:t>, I NDRYSHUAR</w:t>
      </w:r>
    </w:p>
    <w:p w14:paraId="76211684" w14:textId="77777777" w:rsidR="00A73162" w:rsidRPr="005E303E" w:rsidRDefault="00A73162" w:rsidP="005E30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E69AA0E" w14:textId="77777777" w:rsidR="00EA248C" w:rsidRPr="005E303E" w:rsidRDefault="00EA248C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 xml:space="preserve">Në mbështetje të </w:t>
      </w:r>
      <w:r w:rsidR="0053780F" w:rsidRPr="005E303E">
        <w:rPr>
          <w:rFonts w:ascii="Garamond" w:hAnsi="Garamond" w:cs="Times New Roman"/>
          <w:bCs/>
          <w:sz w:val="24"/>
          <w:szCs w:val="24"/>
        </w:rPr>
        <w:t>neneve 78 dhe</w:t>
      </w:r>
      <w:r w:rsidR="006A74DD" w:rsidRPr="005E303E">
        <w:rPr>
          <w:rFonts w:ascii="Garamond" w:hAnsi="Garamond" w:cs="Times New Roman"/>
          <w:bCs/>
          <w:sz w:val="24"/>
          <w:szCs w:val="24"/>
        </w:rPr>
        <w:t xml:space="preserve"> </w:t>
      </w:r>
      <w:r w:rsidRPr="005E303E">
        <w:rPr>
          <w:rFonts w:ascii="Garamond" w:hAnsi="Garamond" w:cs="Times New Roman"/>
          <w:bCs/>
          <w:sz w:val="24"/>
          <w:szCs w:val="24"/>
        </w:rPr>
        <w:t>101 të Kushtetutës, me propozimin e Këshillit të Ministrave,</w:t>
      </w:r>
    </w:p>
    <w:p w14:paraId="66ADCEB3" w14:textId="77777777" w:rsidR="00EA248C" w:rsidRPr="005E303E" w:rsidRDefault="00EA248C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4DF8D5B" w14:textId="77777777" w:rsidR="00EA248C" w:rsidRPr="005E303E" w:rsidRDefault="00EA248C" w:rsidP="005E30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>KUVENDI</w:t>
      </w:r>
    </w:p>
    <w:p w14:paraId="7F3EBE36" w14:textId="77777777" w:rsidR="00EA248C" w:rsidRPr="005E303E" w:rsidRDefault="00EA248C" w:rsidP="005E30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5141BE0" w14:textId="77777777" w:rsidR="00EA248C" w:rsidRPr="005E303E" w:rsidRDefault="00EA248C" w:rsidP="005E30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F7E1667" w14:textId="77777777" w:rsidR="00EA248C" w:rsidRPr="005E303E" w:rsidRDefault="00EA248C" w:rsidP="005E30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>VENDOSI:</w:t>
      </w:r>
    </w:p>
    <w:p w14:paraId="732E1F78" w14:textId="77777777" w:rsidR="00EA248C" w:rsidRPr="005E303E" w:rsidRDefault="00EA248C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B7A2552" w14:textId="0AB5BD91" w:rsidR="00606621" w:rsidRPr="005E303E" w:rsidRDefault="006A74DD" w:rsidP="005E30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>Miratimin e</w:t>
      </w:r>
      <w:r w:rsidR="00EA248C" w:rsidRPr="005E303E">
        <w:rPr>
          <w:rFonts w:ascii="Garamond" w:hAnsi="Garamond" w:cs="Times New Roman"/>
          <w:bCs/>
          <w:sz w:val="24"/>
          <w:szCs w:val="24"/>
        </w:rPr>
        <w:t xml:space="preserve"> akti</w:t>
      </w:r>
      <w:r w:rsidRPr="005E303E">
        <w:rPr>
          <w:rFonts w:ascii="Garamond" w:hAnsi="Garamond" w:cs="Times New Roman"/>
          <w:bCs/>
          <w:sz w:val="24"/>
          <w:szCs w:val="24"/>
        </w:rPr>
        <w:t>t</w:t>
      </w:r>
      <w:r w:rsidR="00EA248C" w:rsidRPr="005E303E">
        <w:rPr>
          <w:rFonts w:ascii="Garamond" w:hAnsi="Garamond" w:cs="Times New Roman"/>
          <w:bCs/>
          <w:sz w:val="24"/>
          <w:szCs w:val="24"/>
        </w:rPr>
        <w:t xml:space="preserve"> normativ, me fuqinë e ligjit, nr. </w:t>
      </w:r>
      <w:r w:rsidR="00606621" w:rsidRPr="005E303E">
        <w:rPr>
          <w:rFonts w:ascii="Garamond" w:hAnsi="Garamond" w:cs="Times New Roman"/>
          <w:bCs/>
          <w:sz w:val="24"/>
          <w:szCs w:val="24"/>
        </w:rPr>
        <w:t>2</w:t>
      </w:r>
      <w:r w:rsidR="00EA248C" w:rsidRPr="005E303E">
        <w:rPr>
          <w:rFonts w:ascii="Garamond" w:hAnsi="Garamond" w:cs="Times New Roman"/>
          <w:bCs/>
          <w:sz w:val="24"/>
          <w:szCs w:val="24"/>
        </w:rPr>
        <w:t xml:space="preserve">, datë </w:t>
      </w:r>
      <w:r w:rsidR="00803319" w:rsidRPr="005E303E">
        <w:rPr>
          <w:rFonts w:ascii="Garamond" w:hAnsi="Garamond" w:cs="Times New Roman"/>
          <w:bCs/>
          <w:sz w:val="24"/>
          <w:szCs w:val="24"/>
        </w:rPr>
        <w:t>5.</w:t>
      </w:r>
      <w:r w:rsidR="00A73162" w:rsidRPr="005E303E">
        <w:rPr>
          <w:rFonts w:ascii="Garamond" w:hAnsi="Garamond" w:cs="Times New Roman"/>
          <w:bCs/>
          <w:sz w:val="24"/>
          <w:szCs w:val="24"/>
        </w:rPr>
        <w:t>2</w:t>
      </w:r>
      <w:r w:rsidR="00CE2C02" w:rsidRPr="005E303E">
        <w:rPr>
          <w:rFonts w:ascii="Garamond" w:hAnsi="Garamond" w:cs="Times New Roman"/>
          <w:bCs/>
          <w:sz w:val="24"/>
          <w:szCs w:val="24"/>
        </w:rPr>
        <w:t>.202</w:t>
      </w:r>
      <w:r w:rsidR="00A73162" w:rsidRPr="005E303E">
        <w:rPr>
          <w:rFonts w:ascii="Garamond" w:hAnsi="Garamond" w:cs="Times New Roman"/>
          <w:bCs/>
          <w:sz w:val="24"/>
          <w:szCs w:val="24"/>
        </w:rPr>
        <w:t>5</w:t>
      </w:r>
      <w:r w:rsidR="00EA248C" w:rsidRPr="005E303E">
        <w:rPr>
          <w:rFonts w:ascii="Garamond" w:hAnsi="Garamond" w:cs="Times New Roman"/>
          <w:bCs/>
          <w:sz w:val="24"/>
          <w:szCs w:val="24"/>
        </w:rPr>
        <w:t xml:space="preserve">, </w:t>
      </w:r>
      <w:r w:rsidR="00606621" w:rsidRPr="005E303E">
        <w:rPr>
          <w:rFonts w:ascii="Garamond" w:hAnsi="Garamond" w:cs="Times New Roman"/>
          <w:sz w:val="24"/>
        </w:rPr>
        <w:t>“Për një shtesë në ligjin nr.</w:t>
      </w:r>
      <w:r w:rsidR="00803319" w:rsidRPr="005E303E">
        <w:rPr>
          <w:rFonts w:ascii="Garamond" w:hAnsi="Garamond" w:cs="Times New Roman"/>
          <w:sz w:val="24"/>
        </w:rPr>
        <w:t xml:space="preserve"> </w:t>
      </w:r>
      <w:r w:rsidR="00606621" w:rsidRPr="005E303E">
        <w:rPr>
          <w:rFonts w:ascii="Garamond" w:hAnsi="Garamond" w:cs="Times New Roman"/>
          <w:sz w:val="24"/>
        </w:rPr>
        <w:t xml:space="preserve">8952, datë 10.10.2002, </w:t>
      </w:r>
      <w:r w:rsidR="000E189A">
        <w:rPr>
          <w:rFonts w:ascii="Garamond" w:hAnsi="Garamond" w:cs="Times New Roman"/>
          <w:sz w:val="24"/>
        </w:rPr>
        <w:t>‘</w:t>
      </w:r>
      <w:r w:rsidR="00606621" w:rsidRPr="005E303E">
        <w:rPr>
          <w:rFonts w:ascii="Garamond" w:hAnsi="Garamond" w:cs="Times New Roman"/>
          <w:sz w:val="24"/>
        </w:rPr>
        <w:t>Për letërnjoftimin elektr</w:t>
      </w:r>
      <w:r w:rsidRPr="005E303E">
        <w:rPr>
          <w:rFonts w:ascii="Garamond" w:hAnsi="Garamond" w:cs="Times New Roman"/>
          <w:sz w:val="24"/>
        </w:rPr>
        <w:t>onik të shtetasve shqiptarë</w:t>
      </w:r>
      <w:r w:rsidR="000E189A">
        <w:rPr>
          <w:rFonts w:ascii="Garamond" w:hAnsi="Garamond" w:cs="Times New Roman"/>
          <w:sz w:val="24"/>
        </w:rPr>
        <w:t>’</w:t>
      </w:r>
      <w:r w:rsidR="0047589E" w:rsidRPr="005E303E">
        <w:rPr>
          <w:rFonts w:ascii="Garamond" w:hAnsi="Garamond" w:cs="Times New Roman"/>
          <w:sz w:val="24"/>
        </w:rPr>
        <w:t>”</w:t>
      </w:r>
      <w:r w:rsidRPr="005E303E">
        <w:rPr>
          <w:rFonts w:ascii="Garamond" w:hAnsi="Garamond" w:cs="Times New Roman"/>
          <w:sz w:val="24"/>
        </w:rPr>
        <w:t>, i ndryshuar.</w:t>
      </w:r>
    </w:p>
    <w:p w14:paraId="27F695D4" w14:textId="77777777" w:rsidR="00A73162" w:rsidRPr="005E303E" w:rsidRDefault="00A73162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8"/>
          <w:szCs w:val="24"/>
        </w:rPr>
      </w:pPr>
    </w:p>
    <w:p w14:paraId="39DEB417" w14:textId="182FED7A" w:rsidR="00976A3C" w:rsidRDefault="00976A3C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E303E">
        <w:rPr>
          <w:rFonts w:ascii="Garamond" w:hAnsi="Garamond" w:cs="Times New Roman"/>
          <w:bCs/>
          <w:sz w:val="24"/>
          <w:szCs w:val="24"/>
        </w:rPr>
        <w:t>Miratuar në datën</w:t>
      </w:r>
      <w:r w:rsidR="00803319" w:rsidRPr="005E303E">
        <w:rPr>
          <w:rFonts w:ascii="Garamond" w:hAnsi="Garamond" w:cs="Times New Roman"/>
          <w:bCs/>
          <w:sz w:val="24"/>
          <w:szCs w:val="24"/>
        </w:rPr>
        <w:t xml:space="preserve"> 27</w:t>
      </w:r>
      <w:r w:rsidR="00297C1E" w:rsidRPr="005E303E">
        <w:rPr>
          <w:rFonts w:ascii="Garamond" w:hAnsi="Garamond" w:cs="Times New Roman"/>
          <w:bCs/>
          <w:sz w:val="24"/>
          <w:szCs w:val="24"/>
        </w:rPr>
        <w:t>.</w:t>
      </w:r>
      <w:r w:rsidR="00195063" w:rsidRPr="005E303E">
        <w:rPr>
          <w:rFonts w:ascii="Garamond" w:hAnsi="Garamond" w:cs="Times New Roman"/>
          <w:bCs/>
          <w:sz w:val="24"/>
          <w:szCs w:val="24"/>
        </w:rPr>
        <w:t>2</w:t>
      </w:r>
      <w:r w:rsidR="00146D52" w:rsidRPr="005E303E">
        <w:rPr>
          <w:rFonts w:ascii="Garamond" w:hAnsi="Garamond" w:cs="Times New Roman"/>
          <w:bCs/>
          <w:sz w:val="24"/>
          <w:szCs w:val="24"/>
        </w:rPr>
        <w:t>.</w:t>
      </w:r>
      <w:r w:rsidR="00B8668D" w:rsidRPr="005E303E">
        <w:rPr>
          <w:rFonts w:ascii="Garamond" w:hAnsi="Garamond" w:cs="Times New Roman"/>
          <w:bCs/>
          <w:sz w:val="24"/>
          <w:szCs w:val="24"/>
        </w:rPr>
        <w:t>202</w:t>
      </w:r>
      <w:r w:rsidR="00195063" w:rsidRPr="005E303E">
        <w:rPr>
          <w:rFonts w:ascii="Garamond" w:hAnsi="Garamond" w:cs="Times New Roman"/>
          <w:bCs/>
          <w:sz w:val="24"/>
          <w:szCs w:val="24"/>
        </w:rPr>
        <w:t>5</w:t>
      </w:r>
      <w:r w:rsidR="00E12137">
        <w:rPr>
          <w:rFonts w:ascii="Garamond" w:hAnsi="Garamond" w:cs="Times New Roman"/>
          <w:bCs/>
          <w:sz w:val="24"/>
          <w:szCs w:val="24"/>
        </w:rPr>
        <w:t>.</w:t>
      </w:r>
    </w:p>
    <w:p w14:paraId="2FAFBA89" w14:textId="77777777" w:rsidR="005E303E" w:rsidRPr="005E303E" w:rsidRDefault="005E303E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393EDFE" w14:textId="347657A8" w:rsidR="00E12137" w:rsidRDefault="00E12137" w:rsidP="00E12137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 xml:space="preserve">Shpallur me dekretin </w:t>
      </w:r>
      <w:r w:rsidRPr="00114AD0">
        <w:rPr>
          <w:rFonts w:ascii="Garamond" w:hAnsi="Garamond" w:cstheme="majorBidi"/>
          <w:b/>
          <w:sz w:val="24"/>
          <w:szCs w:val="24"/>
        </w:rPr>
        <w:t>nr.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AE433E">
        <w:rPr>
          <w:rFonts w:ascii="Garamond" w:eastAsia="Times New Roman" w:hAnsi="Garamond" w:cs="Times New Roman"/>
          <w:b/>
          <w:sz w:val="24"/>
          <w:szCs w:val="24"/>
        </w:rPr>
        <w:t>98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 w:rsidR="00AE433E">
        <w:rPr>
          <w:rFonts w:ascii="Garamond" w:eastAsia="Times New Roman" w:hAnsi="Garamond" w:cs="Times New Roman"/>
          <w:b/>
          <w:sz w:val="24"/>
          <w:szCs w:val="24"/>
        </w:rPr>
        <w:t>10.3</w:t>
      </w:r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>,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të Presidentit të Republikës së Shqipërisë, Bajram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5D1DE30B" w14:textId="77777777" w:rsidR="00BD4611" w:rsidRPr="005E303E" w:rsidRDefault="00BD4611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9BF88F" w14:textId="77777777" w:rsidR="00213234" w:rsidRPr="005E303E" w:rsidRDefault="00213234" w:rsidP="005E30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5E303E" w:rsidSect="005E303E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E412B" w14:textId="77777777" w:rsidR="00E12137" w:rsidRDefault="00E12137" w:rsidP="00420682">
      <w:pPr>
        <w:spacing w:after="0" w:line="240" w:lineRule="auto"/>
      </w:pPr>
      <w:r>
        <w:separator/>
      </w:r>
    </w:p>
  </w:endnote>
  <w:endnote w:type="continuationSeparator" w:id="0">
    <w:p w14:paraId="6BE7D20E" w14:textId="77777777" w:rsidR="00E12137" w:rsidRDefault="00E12137" w:rsidP="00420682">
      <w:pPr>
        <w:spacing w:after="0" w:line="240" w:lineRule="auto"/>
      </w:pPr>
      <w:r>
        <w:continuationSeparator/>
      </w:r>
    </w:p>
  </w:endnote>
  <w:endnote w:type="continuationNotice" w:id="1">
    <w:p w14:paraId="5BA4A27F" w14:textId="77777777" w:rsidR="007137C5" w:rsidRDefault="007137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DB60E" w14:textId="77777777" w:rsidR="00E12137" w:rsidRDefault="00E12137" w:rsidP="00420682">
      <w:pPr>
        <w:spacing w:after="0" w:line="240" w:lineRule="auto"/>
      </w:pPr>
      <w:r>
        <w:separator/>
      </w:r>
    </w:p>
  </w:footnote>
  <w:footnote w:type="continuationSeparator" w:id="0">
    <w:p w14:paraId="67EDB5DC" w14:textId="77777777" w:rsidR="00E12137" w:rsidRDefault="00E12137" w:rsidP="00420682">
      <w:pPr>
        <w:spacing w:after="0" w:line="240" w:lineRule="auto"/>
      </w:pPr>
      <w:r>
        <w:continuationSeparator/>
      </w:r>
    </w:p>
  </w:footnote>
  <w:footnote w:type="continuationNotice" w:id="1">
    <w:p w14:paraId="766F2953" w14:textId="77777777" w:rsidR="007137C5" w:rsidRDefault="007137C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845E1"/>
    <w:rsid w:val="00096985"/>
    <w:rsid w:val="000A3B4D"/>
    <w:rsid w:val="000D199E"/>
    <w:rsid w:val="000D2F90"/>
    <w:rsid w:val="000E189A"/>
    <w:rsid w:val="000E5BA6"/>
    <w:rsid w:val="00106F6D"/>
    <w:rsid w:val="0012550D"/>
    <w:rsid w:val="00141875"/>
    <w:rsid w:val="00146D52"/>
    <w:rsid w:val="00153CC5"/>
    <w:rsid w:val="00155BCF"/>
    <w:rsid w:val="00157864"/>
    <w:rsid w:val="00166898"/>
    <w:rsid w:val="001816AF"/>
    <w:rsid w:val="001942D4"/>
    <w:rsid w:val="00195063"/>
    <w:rsid w:val="001A1A67"/>
    <w:rsid w:val="001B796E"/>
    <w:rsid w:val="001C0806"/>
    <w:rsid w:val="001C445C"/>
    <w:rsid w:val="001C5CDE"/>
    <w:rsid w:val="001C6A0A"/>
    <w:rsid w:val="001C7EC0"/>
    <w:rsid w:val="001D2895"/>
    <w:rsid w:val="001D6F12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4832"/>
    <w:rsid w:val="0024206A"/>
    <w:rsid w:val="00243B60"/>
    <w:rsid w:val="00266C06"/>
    <w:rsid w:val="00297C1E"/>
    <w:rsid w:val="002A47D7"/>
    <w:rsid w:val="002F5953"/>
    <w:rsid w:val="00316CF6"/>
    <w:rsid w:val="00377F5C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589E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02ABF"/>
    <w:rsid w:val="005201B5"/>
    <w:rsid w:val="00522FFB"/>
    <w:rsid w:val="00531A97"/>
    <w:rsid w:val="0053780F"/>
    <w:rsid w:val="00542102"/>
    <w:rsid w:val="00550FA3"/>
    <w:rsid w:val="0055575B"/>
    <w:rsid w:val="005726F2"/>
    <w:rsid w:val="00573EE3"/>
    <w:rsid w:val="005767F6"/>
    <w:rsid w:val="0059342C"/>
    <w:rsid w:val="005B6E3F"/>
    <w:rsid w:val="005D1B9A"/>
    <w:rsid w:val="005E303E"/>
    <w:rsid w:val="0060535D"/>
    <w:rsid w:val="00606621"/>
    <w:rsid w:val="0062077A"/>
    <w:rsid w:val="00621A17"/>
    <w:rsid w:val="006465EF"/>
    <w:rsid w:val="00646924"/>
    <w:rsid w:val="00663243"/>
    <w:rsid w:val="00673903"/>
    <w:rsid w:val="0067406E"/>
    <w:rsid w:val="00677E6C"/>
    <w:rsid w:val="006A74DD"/>
    <w:rsid w:val="006F4D55"/>
    <w:rsid w:val="007137C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03319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9D3B38"/>
    <w:rsid w:val="00A06D12"/>
    <w:rsid w:val="00A11CA7"/>
    <w:rsid w:val="00A15DE9"/>
    <w:rsid w:val="00A341A1"/>
    <w:rsid w:val="00A34D9D"/>
    <w:rsid w:val="00A431DD"/>
    <w:rsid w:val="00A645A6"/>
    <w:rsid w:val="00A73162"/>
    <w:rsid w:val="00A90E25"/>
    <w:rsid w:val="00AA32E0"/>
    <w:rsid w:val="00AC2686"/>
    <w:rsid w:val="00AE433E"/>
    <w:rsid w:val="00AF0CE9"/>
    <w:rsid w:val="00B03A16"/>
    <w:rsid w:val="00B54D96"/>
    <w:rsid w:val="00B6427E"/>
    <w:rsid w:val="00B67778"/>
    <w:rsid w:val="00B8051A"/>
    <w:rsid w:val="00B8668D"/>
    <w:rsid w:val="00BA1706"/>
    <w:rsid w:val="00BA5571"/>
    <w:rsid w:val="00BB15C8"/>
    <w:rsid w:val="00BD4611"/>
    <w:rsid w:val="00C10624"/>
    <w:rsid w:val="00C37B80"/>
    <w:rsid w:val="00C4191B"/>
    <w:rsid w:val="00C446ED"/>
    <w:rsid w:val="00C45E20"/>
    <w:rsid w:val="00C60CAD"/>
    <w:rsid w:val="00C6573D"/>
    <w:rsid w:val="00C90FD7"/>
    <w:rsid w:val="00CA0828"/>
    <w:rsid w:val="00CC7CA2"/>
    <w:rsid w:val="00CE2C02"/>
    <w:rsid w:val="00CF5B26"/>
    <w:rsid w:val="00D23C4B"/>
    <w:rsid w:val="00D45AC2"/>
    <w:rsid w:val="00D60C6B"/>
    <w:rsid w:val="00DA1AF8"/>
    <w:rsid w:val="00DA56D4"/>
    <w:rsid w:val="00DC03DB"/>
    <w:rsid w:val="00DC0BDC"/>
    <w:rsid w:val="00DD6D91"/>
    <w:rsid w:val="00E12137"/>
    <w:rsid w:val="00E32B8C"/>
    <w:rsid w:val="00E370B3"/>
    <w:rsid w:val="00E452DA"/>
    <w:rsid w:val="00E6234F"/>
    <w:rsid w:val="00E72BC5"/>
    <w:rsid w:val="00E76B9D"/>
    <w:rsid w:val="00EA248C"/>
    <w:rsid w:val="00EC479D"/>
    <w:rsid w:val="00EC55E7"/>
    <w:rsid w:val="00EC57E8"/>
    <w:rsid w:val="00ED1659"/>
    <w:rsid w:val="00EE7E5D"/>
    <w:rsid w:val="00F07F7F"/>
    <w:rsid w:val="00F1385A"/>
    <w:rsid w:val="00F234B6"/>
    <w:rsid w:val="00F52125"/>
    <w:rsid w:val="00F537D2"/>
    <w:rsid w:val="00F630AC"/>
    <w:rsid w:val="00F82F81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764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13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37C5"/>
  </w:style>
  <w:style w:type="paragraph" w:styleId="Footer">
    <w:name w:val="footer"/>
    <w:basedOn w:val="Normal"/>
    <w:link w:val="FooterChar"/>
    <w:uiPriority w:val="99"/>
    <w:semiHidden/>
    <w:unhideWhenUsed/>
    <w:rsid w:val="00713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37C5"/>
  </w:style>
  <w:style w:type="paragraph" w:styleId="Revision">
    <w:name w:val="Revision"/>
    <w:hidden/>
    <w:uiPriority w:val="99"/>
    <w:semiHidden/>
    <w:rsid w:val="00084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2025-03-12T10:15:47Z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miratimin e aktit normativ, me fuqinë e ligjit, nr. 2, datë 5.2.2025 të Këshillit të Ministrave, “Për një shtesë në ligjin nr. 8952, datë 10.10.2002, “Për letërnjoftimin elektronik të shtetasve shqiptarë”, i ndryshuar””</Titulli>
    <Modifikuesi xmlns="0e656187-b300-4fb0-8bf4-3a50f872073c">entela.suli</Modifikuesi>
    <Nr_x002e__x0020_prot_x0020_QBZ xmlns="0e656187-b300-4fb0-8bf4-3a50f872073c">474/2</Nr_x002e__x0020_prot_x0020_QBZ>
    <Data_x0020_e_x0020_Modifikimit xmlns="0e656187-b300-4fb0-8bf4-3a50f872073c">2025-03-12T11:36:31Z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73C84C92948DD83F11563F81CC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8BFDAB-774F-4C27-871F-A2975074AD83}">
  <ds:schemaRefs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4D39C94-B945-4258-A926-4CD22595F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50F26-6B1F-4B4E-B97F-0D6B68ED2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2, datë 5.2.2025 të Këshillit të Ministrave, “Për një shtesë në ligjin nr. 8952, datë 10.10.2002, “Për letërnjoftimin elektronik të shtetasve shqiptarë”, i ndryshuar””</dc:title>
  <dc:creator>gazmend.hanku</dc:creator>
  <cp:lastModifiedBy>Alma Lisaku</cp:lastModifiedBy>
  <cp:revision>14</cp:revision>
  <cp:lastPrinted>2025-02-27T10:11:00Z</cp:lastPrinted>
  <dcterms:created xsi:type="dcterms:W3CDTF">2025-02-27T09:06:00Z</dcterms:created>
  <dcterms:modified xsi:type="dcterms:W3CDTF">2025-03-12T12:32:00Z</dcterms:modified>
</cp:coreProperties>
</file>