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91E52" w14:textId="77777777" w:rsidR="00420682" w:rsidRPr="00C67AC8" w:rsidRDefault="00420682" w:rsidP="000D39C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67AC8">
        <w:rPr>
          <w:rFonts w:ascii="Garamond" w:hAnsi="Garamond" w:cs="Times New Roman"/>
          <w:b/>
          <w:sz w:val="24"/>
          <w:szCs w:val="24"/>
        </w:rPr>
        <w:t>LIGJ</w:t>
      </w:r>
    </w:p>
    <w:p w14:paraId="59E91E53" w14:textId="77777777" w:rsidR="00024790" w:rsidRPr="00C67AC8" w:rsidRDefault="002009A1" w:rsidP="000D39C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67AC8">
        <w:rPr>
          <w:rFonts w:ascii="Garamond" w:hAnsi="Garamond" w:cs="Times New Roman"/>
          <w:b/>
          <w:sz w:val="24"/>
          <w:szCs w:val="24"/>
        </w:rPr>
        <w:t>Nr.</w:t>
      </w:r>
      <w:r w:rsidR="00F62A46" w:rsidRPr="00C67AC8">
        <w:rPr>
          <w:rFonts w:ascii="Garamond" w:hAnsi="Garamond" w:cs="Times New Roman"/>
          <w:b/>
          <w:sz w:val="24"/>
          <w:szCs w:val="24"/>
        </w:rPr>
        <w:t xml:space="preserve"> </w:t>
      </w:r>
      <w:r w:rsidR="00006918" w:rsidRPr="00C67AC8">
        <w:rPr>
          <w:rFonts w:ascii="Garamond" w:hAnsi="Garamond" w:cs="Times New Roman"/>
          <w:b/>
          <w:sz w:val="24"/>
          <w:szCs w:val="24"/>
        </w:rPr>
        <w:t>56</w:t>
      </w:r>
      <w:r w:rsidR="007748A2" w:rsidRPr="00C67AC8">
        <w:rPr>
          <w:rFonts w:ascii="Garamond" w:hAnsi="Garamond" w:cs="Times New Roman"/>
          <w:b/>
          <w:sz w:val="24"/>
          <w:szCs w:val="24"/>
        </w:rPr>
        <w:t>/202</w:t>
      </w:r>
      <w:r w:rsidR="00DE793A" w:rsidRPr="00C67AC8">
        <w:rPr>
          <w:rFonts w:ascii="Garamond" w:hAnsi="Garamond" w:cs="Times New Roman"/>
          <w:b/>
          <w:sz w:val="24"/>
          <w:szCs w:val="24"/>
        </w:rPr>
        <w:t>5</w:t>
      </w:r>
      <w:r w:rsidRPr="00C67AC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9E91E54" w14:textId="77777777" w:rsidR="00006918" w:rsidRPr="00C67AC8" w:rsidRDefault="00006918" w:rsidP="000D39C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9E91E55" w14:textId="77777777" w:rsidR="00006918" w:rsidRPr="00C67AC8" w:rsidRDefault="00006918" w:rsidP="000D39C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67AC8">
        <w:rPr>
          <w:rFonts w:ascii="Garamond" w:hAnsi="Garamond" w:cs="Times New Roman"/>
          <w:b/>
          <w:sz w:val="24"/>
          <w:szCs w:val="24"/>
        </w:rPr>
        <w:t xml:space="preserve">PËR NJË SHTESË NË LIGJIN NR. 7764, DATË 2.11.1993, </w:t>
      </w:r>
    </w:p>
    <w:p w14:paraId="59E91E56" w14:textId="77777777" w:rsidR="00006918" w:rsidRPr="00C67AC8" w:rsidRDefault="00006918" w:rsidP="000D39C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67AC8">
        <w:rPr>
          <w:rFonts w:ascii="Garamond" w:hAnsi="Garamond" w:cs="Times New Roman"/>
          <w:b/>
          <w:sz w:val="24"/>
          <w:szCs w:val="24"/>
        </w:rPr>
        <w:t>“PËR INVESTIMET E HUAJA”, I NDRYSHUAR</w:t>
      </w:r>
    </w:p>
    <w:p w14:paraId="59E91E57" w14:textId="77777777" w:rsidR="00006918" w:rsidRPr="00C67AC8" w:rsidRDefault="00006918" w:rsidP="000D39C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9E91E58" w14:textId="77777777" w:rsidR="00006918" w:rsidRPr="00C67AC8" w:rsidRDefault="00006918" w:rsidP="000D39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7AC8">
        <w:rPr>
          <w:rFonts w:ascii="Garamond" w:hAnsi="Garamond" w:cs="Times New Roman"/>
          <w:sz w:val="24"/>
          <w:szCs w:val="24"/>
        </w:rPr>
        <w:t>Në mbështetje të neneve 78 dhe 83, pika l, të Kushtetutës, me propozimin e Këshillit të Ministrave,</w:t>
      </w:r>
    </w:p>
    <w:p w14:paraId="59E91E59" w14:textId="77777777" w:rsidR="00006918" w:rsidRPr="00C67AC8" w:rsidRDefault="00006918" w:rsidP="000D39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E91E5A" w14:textId="77777777" w:rsidR="00006918" w:rsidRPr="00C67AC8" w:rsidRDefault="00006918" w:rsidP="001B13A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67AC8">
        <w:rPr>
          <w:rFonts w:ascii="Garamond" w:hAnsi="Garamond" w:cs="Times New Roman"/>
          <w:sz w:val="24"/>
          <w:szCs w:val="24"/>
        </w:rPr>
        <w:t>KUVENDI</w:t>
      </w:r>
    </w:p>
    <w:p w14:paraId="59E91E5C" w14:textId="77777777" w:rsidR="00006918" w:rsidRPr="00C67AC8" w:rsidRDefault="00006918" w:rsidP="000D39C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67AC8">
        <w:rPr>
          <w:rFonts w:ascii="Garamond" w:hAnsi="Garamond" w:cs="Times New Roman"/>
          <w:sz w:val="24"/>
          <w:szCs w:val="24"/>
        </w:rPr>
        <w:t>I REPUBLIKËS SË SHQIPËRISË</w:t>
      </w:r>
    </w:p>
    <w:p w14:paraId="59E91E5D" w14:textId="77777777" w:rsidR="00006918" w:rsidRPr="00C67AC8" w:rsidRDefault="00006918" w:rsidP="000D39C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9E91E5E" w14:textId="77777777" w:rsidR="00006918" w:rsidRPr="00C67AC8" w:rsidRDefault="00006918" w:rsidP="000D39C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67AC8">
        <w:rPr>
          <w:rFonts w:ascii="Garamond" w:hAnsi="Garamond" w:cs="Times New Roman"/>
          <w:sz w:val="24"/>
          <w:szCs w:val="24"/>
        </w:rPr>
        <w:t>VENDOSI:</w:t>
      </w:r>
    </w:p>
    <w:p w14:paraId="59E91E5F" w14:textId="77777777" w:rsidR="00006918" w:rsidRPr="00C67AC8" w:rsidRDefault="00006918" w:rsidP="000D39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E91E60" w14:textId="77777777" w:rsidR="00006918" w:rsidRPr="00C67AC8" w:rsidRDefault="00006918" w:rsidP="000D39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7AC8">
        <w:rPr>
          <w:rFonts w:ascii="Garamond" w:hAnsi="Garamond" w:cs="Times New Roman"/>
          <w:sz w:val="24"/>
          <w:szCs w:val="24"/>
        </w:rPr>
        <w:t>Në ligjin nr. 7764, datë 2.11.1993, “Për investimet e huaja”, i ndryshuar, bëhet shtes</w:t>
      </w:r>
      <w:r w:rsidR="00BA1449" w:rsidRPr="00C67AC8">
        <w:rPr>
          <w:rFonts w:ascii="Garamond" w:hAnsi="Garamond" w:cs="Times New Roman"/>
          <w:sz w:val="24"/>
          <w:szCs w:val="24"/>
        </w:rPr>
        <w:t>a si më poshtë</w:t>
      </w:r>
      <w:r w:rsidRPr="00C67AC8">
        <w:rPr>
          <w:rFonts w:ascii="Garamond" w:hAnsi="Garamond" w:cs="Times New Roman"/>
          <w:sz w:val="24"/>
          <w:szCs w:val="24"/>
        </w:rPr>
        <w:t>:</w:t>
      </w:r>
    </w:p>
    <w:p w14:paraId="59E91E61" w14:textId="77777777" w:rsidR="00006918" w:rsidRPr="00C67AC8" w:rsidRDefault="00006918" w:rsidP="000D39C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9E91E62" w14:textId="77777777" w:rsidR="00006918" w:rsidRPr="00C67AC8" w:rsidRDefault="00006918" w:rsidP="000D39C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67AC8">
        <w:rPr>
          <w:rFonts w:ascii="Garamond" w:hAnsi="Garamond" w:cs="Times New Roman"/>
          <w:sz w:val="24"/>
          <w:szCs w:val="24"/>
        </w:rPr>
        <w:t>Neni 1</w:t>
      </w:r>
    </w:p>
    <w:p w14:paraId="59E91E63" w14:textId="77777777" w:rsidR="00006918" w:rsidRPr="00C67AC8" w:rsidRDefault="00006918" w:rsidP="000D39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E91E64" w14:textId="04053EAB" w:rsidR="00006918" w:rsidRPr="00C67AC8" w:rsidRDefault="00006918" w:rsidP="000D39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7AC8">
        <w:rPr>
          <w:rFonts w:ascii="Garamond" w:hAnsi="Garamond" w:cs="Times New Roman"/>
          <w:sz w:val="24"/>
          <w:szCs w:val="24"/>
        </w:rPr>
        <w:t>Në nenin 10 shtohet paragrafi 2</w:t>
      </w:r>
      <w:r w:rsidR="001B13A1">
        <w:rPr>
          <w:rFonts w:ascii="Garamond" w:hAnsi="Garamond" w:cs="Times New Roman"/>
          <w:sz w:val="24"/>
          <w:szCs w:val="24"/>
        </w:rPr>
        <w:t>,</w:t>
      </w:r>
      <w:r w:rsidRPr="00C67AC8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59E91E65" w14:textId="5841C7D6" w:rsidR="00006918" w:rsidRPr="00C67AC8" w:rsidRDefault="00006918" w:rsidP="000D39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7AC8">
        <w:rPr>
          <w:rFonts w:ascii="Garamond" w:hAnsi="Garamond" w:cs="Times New Roman"/>
          <w:sz w:val="24"/>
          <w:szCs w:val="24"/>
        </w:rPr>
        <w:t>“Investimet e huaja direkte, që lidhen apo ndikojnë mbi infrastrukturën publike kritike, teknologjinë kritike dhe mallrat me përdorim të dyfishtë, furnizimin me inpute kritike, aksesin në informacionin sensitiv ose mbi lirinë e medias, sipas përcaktimeve t</w:t>
      </w:r>
      <w:r w:rsidR="00AF36DA" w:rsidRPr="00C67AC8">
        <w:rPr>
          <w:rFonts w:ascii="Garamond" w:hAnsi="Garamond" w:cs="Times New Roman"/>
          <w:sz w:val="24"/>
          <w:szCs w:val="24"/>
        </w:rPr>
        <w:t>ë</w:t>
      </w:r>
      <w:r w:rsidRPr="00C67AC8">
        <w:rPr>
          <w:rFonts w:ascii="Garamond" w:hAnsi="Garamond" w:cs="Times New Roman"/>
          <w:sz w:val="24"/>
          <w:szCs w:val="24"/>
        </w:rPr>
        <w:t xml:space="preserve"> </w:t>
      </w:r>
      <w:r w:rsidR="001B13A1">
        <w:rPr>
          <w:rFonts w:ascii="Garamond" w:hAnsi="Garamond" w:cs="Times New Roman"/>
          <w:sz w:val="24"/>
          <w:szCs w:val="24"/>
        </w:rPr>
        <w:t>r</w:t>
      </w:r>
      <w:r w:rsidRPr="00C67AC8">
        <w:rPr>
          <w:rFonts w:ascii="Garamond" w:hAnsi="Garamond" w:cs="Times New Roman"/>
          <w:sz w:val="24"/>
          <w:szCs w:val="24"/>
        </w:rPr>
        <w:t xml:space="preserve">regullores (EU) 2019/452 të Parlamentit Europian dhe Këshillit të Bashkimit </w:t>
      </w:r>
      <w:r w:rsidR="001B13A1" w:rsidRPr="00C67AC8">
        <w:rPr>
          <w:rFonts w:ascii="Garamond" w:hAnsi="Garamond" w:cs="Times New Roman"/>
          <w:sz w:val="24"/>
          <w:szCs w:val="24"/>
        </w:rPr>
        <w:t>Evropian</w:t>
      </w:r>
      <w:r w:rsidRPr="00C67AC8">
        <w:rPr>
          <w:rFonts w:ascii="Garamond" w:hAnsi="Garamond" w:cs="Times New Roman"/>
          <w:sz w:val="24"/>
          <w:szCs w:val="24"/>
        </w:rPr>
        <w:t xml:space="preserve">, </w:t>
      </w:r>
      <w:r w:rsidR="00AF36DA" w:rsidRPr="00C67AC8">
        <w:rPr>
          <w:rFonts w:ascii="Garamond" w:hAnsi="Garamond" w:cs="Times New Roman"/>
          <w:sz w:val="24"/>
          <w:szCs w:val="24"/>
        </w:rPr>
        <w:t>i</w:t>
      </w:r>
      <w:r w:rsidRPr="00C67AC8">
        <w:rPr>
          <w:rFonts w:ascii="Garamond" w:hAnsi="Garamond" w:cs="Times New Roman"/>
          <w:sz w:val="24"/>
          <w:szCs w:val="24"/>
        </w:rPr>
        <w:t xml:space="preserve"> nënshtrohen një vlerësimi apo shqyrtimi sipas rregullave dhe procedurave të miratuara me </w:t>
      </w:r>
      <w:r w:rsidR="00AF36DA" w:rsidRPr="00C67AC8">
        <w:rPr>
          <w:rFonts w:ascii="Garamond" w:hAnsi="Garamond" w:cs="Times New Roman"/>
          <w:sz w:val="24"/>
          <w:szCs w:val="24"/>
        </w:rPr>
        <w:t>v</w:t>
      </w:r>
      <w:r w:rsidRPr="00C67AC8">
        <w:rPr>
          <w:rFonts w:ascii="Garamond" w:hAnsi="Garamond" w:cs="Times New Roman"/>
          <w:sz w:val="24"/>
          <w:szCs w:val="24"/>
        </w:rPr>
        <w:t>endim të Këshillit të Ministrave</w:t>
      </w:r>
      <w:r w:rsidR="00AF36DA" w:rsidRPr="00C67AC8">
        <w:rPr>
          <w:rFonts w:ascii="Garamond" w:hAnsi="Garamond" w:cs="Times New Roman"/>
          <w:sz w:val="24"/>
          <w:szCs w:val="24"/>
        </w:rPr>
        <w:t>.</w:t>
      </w:r>
      <w:r w:rsidRPr="00C67AC8">
        <w:rPr>
          <w:rFonts w:ascii="Garamond" w:hAnsi="Garamond" w:cs="Times New Roman"/>
          <w:sz w:val="24"/>
          <w:szCs w:val="24"/>
        </w:rPr>
        <w:t>”.</w:t>
      </w:r>
    </w:p>
    <w:p w14:paraId="59E91E66" w14:textId="77777777" w:rsidR="00AF36DA" w:rsidRPr="00C67AC8" w:rsidRDefault="00AF36DA" w:rsidP="000D39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E91E67" w14:textId="77777777" w:rsidR="00006918" w:rsidRPr="00C67AC8" w:rsidRDefault="00006918" w:rsidP="000D39C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67AC8">
        <w:rPr>
          <w:rFonts w:ascii="Garamond" w:hAnsi="Garamond" w:cs="Times New Roman"/>
          <w:sz w:val="24"/>
          <w:szCs w:val="24"/>
        </w:rPr>
        <w:t>Neni 2</w:t>
      </w:r>
    </w:p>
    <w:p w14:paraId="59E91E68" w14:textId="77777777" w:rsidR="00AF36DA" w:rsidRPr="00C67AC8" w:rsidRDefault="00AF36DA" w:rsidP="000D39C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9E91E69" w14:textId="77777777" w:rsidR="00ED3463" w:rsidRPr="00C67AC8" w:rsidRDefault="00006918" w:rsidP="000D39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7AC8">
        <w:rPr>
          <w:rFonts w:ascii="Garamond" w:hAnsi="Garamond" w:cs="Times New Roman"/>
          <w:sz w:val="24"/>
          <w:szCs w:val="24"/>
        </w:rPr>
        <w:t>Ky ligj hyn në fuqi 15 ditë pas botimit në Fletoren Zyrtar</w:t>
      </w:r>
      <w:r w:rsidR="00BA1449" w:rsidRPr="00C67AC8">
        <w:rPr>
          <w:rFonts w:ascii="Garamond" w:hAnsi="Garamond" w:cs="Times New Roman"/>
          <w:sz w:val="24"/>
          <w:szCs w:val="24"/>
        </w:rPr>
        <w:t>e.</w:t>
      </w:r>
    </w:p>
    <w:p w14:paraId="59E91E6A" w14:textId="77777777" w:rsidR="00221AAC" w:rsidRPr="00C67AC8" w:rsidRDefault="00221AAC" w:rsidP="000D39C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9E91E6B" w14:textId="3F9DFD58" w:rsidR="00976A3C" w:rsidRPr="00C67AC8" w:rsidRDefault="00976A3C" w:rsidP="000D39C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67AC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C67AC8">
        <w:rPr>
          <w:rFonts w:ascii="Garamond" w:hAnsi="Garamond" w:cs="Times New Roman"/>
          <w:bCs/>
          <w:sz w:val="24"/>
          <w:szCs w:val="24"/>
        </w:rPr>
        <w:t xml:space="preserve"> </w:t>
      </w:r>
      <w:r w:rsidR="00AF36DA" w:rsidRPr="00C67AC8">
        <w:rPr>
          <w:rFonts w:ascii="Garamond" w:hAnsi="Garamond" w:cs="Times New Roman"/>
          <w:bCs/>
          <w:sz w:val="24"/>
          <w:szCs w:val="24"/>
        </w:rPr>
        <w:t>3.7</w:t>
      </w:r>
      <w:r w:rsidR="00E611BD" w:rsidRPr="00C67AC8">
        <w:rPr>
          <w:rFonts w:ascii="Garamond" w:hAnsi="Garamond" w:cs="Times New Roman"/>
          <w:bCs/>
          <w:sz w:val="24"/>
          <w:szCs w:val="24"/>
        </w:rPr>
        <w:t>.</w:t>
      </w:r>
      <w:r w:rsidR="007748A2" w:rsidRPr="00C67AC8">
        <w:rPr>
          <w:rFonts w:ascii="Garamond" w:hAnsi="Garamond" w:cs="Times New Roman"/>
          <w:bCs/>
          <w:sz w:val="24"/>
          <w:szCs w:val="24"/>
        </w:rPr>
        <w:t>202</w:t>
      </w:r>
      <w:r w:rsidR="00DE793A" w:rsidRPr="00C67AC8">
        <w:rPr>
          <w:rFonts w:ascii="Garamond" w:hAnsi="Garamond" w:cs="Times New Roman"/>
          <w:bCs/>
          <w:sz w:val="24"/>
          <w:szCs w:val="24"/>
        </w:rPr>
        <w:t>5</w:t>
      </w:r>
      <w:r w:rsidR="001B13A1">
        <w:rPr>
          <w:rFonts w:ascii="Garamond" w:hAnsi="Garamond" w:cs="Times New Roman"/>
          <w:bCs/>
          <w:sz w:val="24"/>
          <w:szCs w:val="24"/>
        </w:rPr>
        <w:t>.</w:t>
      </w:r>
    </w:p>
    <w:p w14:paraId="59E91E6C" w14:textId="77777777" w:rsidR="00200D3D" w:rsidRPr="00C67AC8" w:rsidRDefault="00200D3D" w:rsidP="000D39CC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59E91E6D" w14:textId="03EE20B9" w:rsidR="00C67AC8" w:rsidRPr="00C67AC8" w:rsidRDefault="00C67AC8" w:rsidP="00C67AC8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C67AC8">
        <w:rPr>
          <w:rFonts w:ascii="Garamond" w:hAnsi="Garamond"/>
          <w:b/>
          <w:sz w:val="24"/>
          <w:szCs w:val="24"/>
        </w:rPr>
        <w:t>Shpallur me dekretin</w:t>
      </w:r>
      <w:r w:rsidR="001B13A1">
        <w:rPr>
          <w:rFonts w:ascii="Garamond" w:hAnsi="Garamond"/>
          <w:b/>
          <w:sz w:val="24"/>
          <w:szCs w:val="24"/>
        </w:rPr>
        <w:t xml:space="preserve"> </w:t>
      </w:r>
      <w:r w:rsidR="004A3E92">
        <w:rPr>
          <w:rFonts w:ascii="Garamond" w:hAnsi="Garamond"/>
          <w:b/>
          <w:sz w:val="24"/>
          <w:szCs w:val="24"/>
        </w:rPr>
        <w:t>nr.229</w:t>
      </w:r>
      <w:r w:rsidRPr="00C67AC8">
        <w:rPr>
          <w:rFonts w:ascii="Garamond" w:hAnsi="Garamond"/>
          <w:b/>
          <w:sz w:val="24"/>
          <w:szCs w:val="24"/>
        </w:rPr>
        <w:t>, datë</w:t>
      </w:r>
      <w:r w:rsidR="001B13A1">
        <w:rPr>
          <w:rFonts w:ascii="Garamond" w:hAnsi="Garamond"/>
          <w:b/>
          <w:sz w:val="24"/>
          <w:szCs w:val="24"/>
        </w:rPr>
        <w:t xml:space="preserve"> </w:t>
      </w:r>
      <w:r w:rsidR="004A3E92">
        <w:rPr>
          <w:rFonts w:ascii="Garamond" w:hAnsi="Garamond"/>
          <w:b/>
          <w:sz w:val="24"/>
          <w:szCs w:val="24"/>
        </w:rPr>
        <w:t xml:space="preserve">9.7.2025 </w:t>
      </w:r>
      <w:bookmarkStart w:id="0" w:name="_GoBack"/>
      <w:bookmarkEnd w:id="0"/>
      <w:r w:rsidRPr="00C67AC8">
        <w:rPr>
          <w:rFonts w:ascii="Garamond" w:hAnsi="Garamond"/>
          <w:b/>
          <w:sz w:val="24"/>
          <w:szCs w:val="24"/>
        </w:rPr>
        <w:t>të Presidentit të Republikës së Shqipërisë, Bajram Begaj</w:t>
      </w:r>
    </w:p>
    <w:p w14:paraId="59E91E6E" w14:textId="77777777" w:rsidR="00CE5517" w:rsidRPr="00C67AC8" w:rsidRDefault="00CE5517" w:rsidP="000D39CC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59E91E6F" w14:textId="77777777" w:rsidR="009A2331" w:rsidRPr="00C67AC8" w:rsidRDefault="009A2331" w:rsidP="000D39CC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59E91E70" w14:textId="77777777" w:rsidR="008A48E5" w:rsidRPr="00C67AC8" w:rsidRDefault="008A48E5" w:rsidP="000D39CC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59E91E71" w14:textId="77777777" w:rsidR="00213234" w:rsidRPr="00C67AC8" w:rsidRDefault="00213234" w:rsidP="000D39C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C67AC8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73093E" w14:textId="77777777" w:rsidR="004A3E92" w:rsidRDefault="004A3E92" w:rsidP="00420682">
      <w:pPr>
        <w:spacing w:after="0" w:line="240" w:lineRule="auto"/>
      </w:pPr>
      <w:r>
        <w:separator/>
      </w:r>
    </w:p>
  </w:endnote>
  <w:endnote w:type="continuationSeparator" w:id="0">
    <w:p w14:paraId="7A872ABD" w14:textId="77777777" w:rsidR="004A3E92" w:rsidRDefault="004A3E92" w:rsidP="00420682">
      <w:pPr>
        <w:spacing w:after="0" w:line="240" w:lineRule="auto"/>
      </w:pPr>
      <w:r>
        <w:continuationSeparator/>
      </w:r>
    </w:p>
  </w:endnote>
  <w:endnote w:type="continuationNotice" w:id="1">
    <w:p w14:paraId="6DCF876E" w14:textId="77777777" w:rsidR="004A3E92" w:rsidRDefault="004A3E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E91E76" w14:textId="77777777" w:rsidR="004A3E92" w:rsidRDefault="004A3E9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9E91E77" w14:textId="77777777" w:rsidR="004A3E92" w:rsidRDefault="004A3E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25DBD" w14:textId="77777777" w:rsidR="004A3E92" w:rsidRDefault="004A3E92" w:rsidP="00420682">
      <w:pPr>
        <w:spacing w:after="0" w:line="240" w:lineRule="auto"/>
      </w:pPr>
      <w:r>
        <w:separator/>
      </w:r>
    </w:p>
  </w:footnote>
  <w:footnote w:type="continuationSeparator" w:id="0">
    <w:p w14:paraId="2F5AF6B7" w14:textId="77777777" w:rsidR="004A3E92" w:rsidRDefault="004A3E92" w:rsidP="00420682">
      <w:pPr>
        <w:spacing w:after="0" w:line="240" w:lineRule="auto"/>
      </w:pPr>
      <w:r>
        <w:continuationSeparator/>
      </w:r>
    </w:p>
  </w:footnote>
  <w:footnote w:type="continuationNotice" w:id="1">
    <w:p w14:paraId="500E5327" w14:textId="77777777" w:rsidR="004A3E92" w:rsidRDefault="004A3E9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06918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39CC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13A1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3E92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454F9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8F00B6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C7729"/>
    <w:rsid w:val="00AD1072"/>
    <w:rsid w:val="00AD2AD0"/>
    <w:rsid w:val="00AD4C52"/>
    <w:rsid w:val="00AE5B81"/>
    <w:rsid w:val="00AE5CA3"/>
    <w:rsid w:val="00AF0CE9"/>
    <w:rsid w:val="00AF1C1D"/>
    <w:rsid w:val="00AF36DA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38E7"/>
    <w:rsid w:val="00B54D96"/>
    <w:rsid w:val="00B6099E"/>
    <w:rsid w:val="00B61804"/>
    <w:rsid w:val="00B6427E"/>
    <w:rsid w:val="00B67778"/>
    <w:rsid w:val="00B67E49"/>
    <w:rsid w:val="00B8668D"/>
    <w:rsid w:val="00B9783F"/>
    <w:rsid w:val="00BA1449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67AC8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162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6592"/>
    <w:rsid w:val="00D127E2"/>
    <w:rsid w:val="00D23C4B"/>
    <w:rsid w:val="00D24B56"/>
    <w:rsid w:val="00D337F3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4FD7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46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0659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91E52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F3DED93794428874EBC3A3D701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2025-07-11T09:03:10Z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2025-07-10T00:00:00Z</Date_x0020_protokolli>
    <Titulli xmlns="0e656187-b300-4fb0-8bf4-3a50f872073c">Për një shtesë në ligjin nr. 7764, datë 2.11.1993, “Për investimet e huaja”, i ndryshuar”</Titulli>
    <Modifikuesi xmlns="0e656187-b300-4fb0-8bf4-3a50f872073c">Fjora.Cahani</Modifikuesi>
    <Nr_x002e__x0020_prot_x0020_QBZ xmlns="0e656187-b300-4fb0-8bf4-3a50f872073c">1113/1</Nr_x002e__x0020_prot_x0020_QBZ>
    <Data_x0020_e_x0020_Modifikimit xmlns="0e656187-b300-4fb0-8bf4-3a50f872073c">2025-07-11T09:28:07Z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2027/2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F3DED93794428874EBC3A3D701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48DED-0208-4308-9539-7B2557C62E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49BEE8-46E0-407F-8C83-279F0C421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EDC33E-3860-4972-BC08-6FCC9A178A21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F7377BB-9721-4088-B98A-4199A21DD2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8C09AB-3823-45E2-B96B-76FCB238A2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26AD33-4202-4ED1-B9BD-DF06A72DD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ligjin nr. 7764, datë 2.11.1993, “Për investimet e huaja”, i ndryshuar”</vt:lpstr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ligjin nr. 7764, datë 2.11.1993, “Për investimet e huaja”, i ndryshuar”</dc:title>
  <dc:creator>gazmend.hanku</dc:creator>
  <cp:lastModifiedBy>Entela Suli</cp:lastModifiedBy>
  <cp:revision>96</cp:revision>
  <cp:lastPrinted>2025-07-07T07:49:00Z</cp:lastPrinted>
  <dcterms:created xsi:type="dcterms:W3CDTF">2024-03-05T14:35:00Z</dcterms:created>
  <dcterms:modified xsi:type="dcterms:W3CDTF">2025-07-11T09:40:00Z</dcterms:modified>
</cp:coreProperties>
</file>