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AEF7B" w14:textId="77777777" w:rsidR="00420682" w:rsidRPr="008454B5" w:rsidRDefault="00420682" w:rsidP="00E9509A">
      <w:pPr>
        <w:spacing w:after="0" w:line="240" w:lineRule="auto"/>
        <w:ind w:firstLine="284"/>
        <w:jc w:val="center"/>
        <w:rPr>
          <w:rFonts w:ascii="Garamond" w:hAnsi="Garamond" w:cs="Times New Roman"/>
          <w:b/>
          <w:sz w:val="24"/>
          <w:szCs w:val="24"/>
        </w:rPr>
      </w:pPr>
      <w:r w:rsidRPr="008454B5">
        <w:rPr>
          <w:rFonts w:ascii="Garamond" w:hAnsi="Garamond" w:cs="Times New Roman"/>
          <w:b/>
          <w:sz w:val="24"/>
          <w:szCs w:val="24"/>
        </w:rPr>
        <w:t>LIGJ</w:t>
      </w:r>
    </w:p>
    <w:p w14:paraId="5FAAEF7D" w14:textId="392418D4" w:rsidR="00024790" w:rsidRPr="008454B5" w:rsidRDefault="002009A1" w:rsidP="00E9509A">
      <w:pPr>
        <w:spacing w:after="0" w:line="240" w:lineRule="auto"/>
        <w:ind w:firstLine="284"/>
        <w:jc w:val="center"/>
        <w:rPr>
          <w:rFonts w:ascii="Garamond" w:hAnsi="Garamond" w:cs="Times New Roman"/>
          <w:b/>
          <w:sz w:val="24"/>
          <w:szCs w:val="24"/>
        </w:rPr>
      </w:pPr>
      <w:r w:rsidRPr="008454B5">
        <w:rPr>
          <w:rFonts w:ascii="Garamond" w:hAnsi="Garamond" w:cs="Times New Roman"/>
          <w:b/>
          <w:sz w:val="24"/>
          <w:szCs w:val="24"/>
        </w:rPr>
        <w:t>Nr.</w:t>
      </w:r>
      <w:r w:rsidR="00F62A46" w:rsidRPr="008454B5">
        <w:rPr>
          <w:rFonts w:ascii="Garamond" w:hAnsi="Garamond" w:cs="Times New Roman"/>
          <w:b/>
          <w:sz w:val="24"/>
          <w:szCs w:val="24"/>
        </w:rPr>
        <w:t xml:space="preserve"> </w:t>
      </w:r>
      <w:r w:rsidR="00855719" w:rsidRPr="008454B5">
        <w:rPr>
          <w:rFonts w:ascii="Garamond" w:hAnsi="Garamond" w:cs="Times New Roman"/>
          <w:b/>
          <w:sz w:val="24"/>
          <w:szCs w:val="24"/>
        </w:rPr>
        <w:t>27</w:t>
      </w:r>
      <w:r w:rsidR="007748A2" w:rsidRPr="008454B5">
        <w:rPr>
          <w:rFonts w:ascii="Garamond" w:hAnsi="Garamond" w:cs="Times New Roman"/>
          <w:b/>
          <w:sz w:val="24"/>
          <w:szCs w:val="24"/>
        </w:rPr>
        <w:t>/202</w:t>
      </w:r>
      <w:r w:rsidR="00B958E5" w:rsidRPr="008454B5">
        <w:rPr>
          <w:rFonts w:ascii="Garamond" w:hAnsi="Garamond" w:cs="Times New Roman"/>
          <w:b/>
          <w:sz w:val="24"/>
          <w:szCs w:val="24"/>
        </w:rPr>
        <w:t>6</w:t>
      </w:r>
    </w:p>
    <w:p w14:paraId="5FAAEF7E" w14:textId="77777777" w:rsidR="00ED3463" w:rsidRPr="008454B5" w:rsidRDefault="00ED3463" w:rsidP="00E9509A">
      <w:pPr>
        <w:spacing w:after="0" w:line="240" w:lineRule="auto"/>
        <w:ind w:firstLine="284"/>
        <w:jc w:val="center"/>
        <w:rPr>
          <w:rFonts w:ascii="Garamond" w:hAnsi="Garamond" w:cs="Times New Roman"/>
          <w:sz w:val="24"/>
          <w:szCs w:val="24"/>
        </w:rPr>
      </w:pPr>
    </w:p>
    <w:p w14:paraId="5FAAEF7F" w14:textId="38D95BBA" w:rsidR="00855719" w:rsidRPr="008454B5" w:rsidRDefault="00855719" w:rsidP="00E9509A">
      <w:pPr>
        <w:spacing w:after="0" w:line="240" w:lineRule="auto"/>
        <w:ind w:firstLine="284"/>
        <w:jc w:val="center"/>
        <w:rPr>
          <w:rFonts w:ascii="Garamond" w:hAnsi="Garamond" w:cs="Times New Roman"/>
          <w:b/>
          <w:sz w:val="24"/>
          <w:szCs w:val="24"/>
        </w:rPr>
      </w:pPr>
      <w:r w:rsidRPr="008454B5">
        <w:rPr>
          <w:rFonts w:ascii="Garamond" w:hAnsi="Garamond" w:cs="Times New Roman"/>
          <w:b/>
          <w:sz w:val="24"/>
          <w:szCs w:val="24"/>
        </w:rPr>
        <w:t>PËR RATIFIKIMIN E MARRËVESHJES SË HUAS NDËRMJET REPUBLIKËS</w:t>
      </w:r>
    </w:p>
    <w:p w14:paraId="5FAAEF80" w14:textId="0DC12107" w:rsidR="00855719" w:rsidRPr="008454B5" w:rsidRDefault="00855719" w:rsidP="00E9509A">
      <w:pPr>
        <w:spacing w:after="0" w:line="240" w:lineRule="auto"/>
        <w:ind w:firstLine="284"/>
        <w:jc w:val="center"/>
        <w:rPr>
          <w:rFonts w:ascii="Garamond" w:hAnsi="Garamond" w:cs="Times New Roman"/>
          <w:b/>
          <w:sz w:val="24"/>
          <w:szCs w:val="24"/>
        </w:rPr>
      </w:pPr>
      <w:r w:rsidRPr="008454B5">
        <w:rPr>
          <w:rFonts w:ascii="Garamond" w:hAnsi="Garamond" w:cs="Times New Roman"/>
          <w:b/>
          <w:sz w:val="24"/>
          <w:szCs w:val="24"/>
        </w:rPr>
        <w:t xml:space="preserve">SË SHQIPËRISË, PËRFAQËSUAR NGA MINISTRIA E FINANCAVE (HUAMARRËSI), DHE </w:t>
      </w:r>
      <w:proofErr w:type="spellStart"/>
      <w:r w:rsidRPr="008454B5">
        <w:rPr>
          <w:rFonts w:ascii="Garamond" w:hAnsi="Garamond" w:cs="Times New Roman"/>
          <w:b/>
          <w:i/>
          <w:sz w:val="24"/>
          <w:szCs w:val="24"/>
        </w:rPr>
        <w:t>K</w:t>
      </w:r>
      <w:r w:rsidR="00600D66" w:rsidRPr="008454B5">
        <w:rPr>
          <w:rFonts w:ascii="Garamond" w:hAnsi="Garamond" w:cs="Times New Roman"/>
          <w:b/>
          <w:i/>
          <w:sz w:val="24"/>
          <w:szCs w:val="24"/>
        </w:rPr>
        <w:t>f</w:t>
      </w:r>
      <w:r w:rsidRPr="008454B5">
        <w:rPr>
          <w:rFonts w:ascii="Garamond" w:hAnsi="Garamond" w:cs="Times New Roman"/>
          <w:b/>
          <w:i/>
          <w:sz w:val="24"/>
          <w:szCs w:val="24"/>
        </w:rPr>
        <w:t>W</w:t>
      </w:r>
      <w:proofErr w:type="spellEnd"/>
      <w:r w:rsidRPr="008454B5">
        <w:rPr>
          <w:rFonts w:ascii="Garamond" w:hAnsi="Garamond" w:cs="Times New Roman"/>
          <w:b/>
          <w:i/>
          <w:sz w:val="24"/>
          <w:szCs w:val="24"/>
        </w:rPr>
        <w:t xml:space="preserve"> FRANKFURT AM MAIN (</w:t>
      </w:r>
      <w:proofErr w:type="spellStart"/>
      <w:r w:rsidRPr="008454B5">
        <w:rPr>
          <w:rFonts w:ascii="Garamond" w:hAnsi="Garamond" w:cs="Times New Roman"/>
          <w:b/>
          <w:i/>
          <w:sz w:val="24"/>
          <w:szCs w:val="24"/>
        </w:rPr>
        <w:t>K</w:t>
      </w:r>
      <w:r w:rsidR="00600D66" w:rsidRPr="008454B5">
        <w:rPr>
          <w:rFonts w:ascii="Garamond" w:hAnsi="Garamond" w:cs="Times New Roman"/>
          <w:b/>
          <w:i/>
          <w:sz w:val="24"/>
          <w:szCs w:val="24"/>
        </w:rPr>
        <w:t>f</w:t>
      </w:r>
      <w:r w:rsidRPr="008454B5">
        <w:rPr>
          <w:rFonts w:ascii="Garamond" w:hAnsi="Garamond" w:cs="Times New Roman"/>
          <w:b/>
          <w:i/>
          <w:sz w:val="24"/>
          <w:szCs w:val="24"/>
        </w:rPr>
        <w:t>W</w:t>
      </w:r>
      <w:proofErr w:type="spellEnd"/>
      <w:r w:rsidRPr="008454B5">
        <w:rPr>
          <w:rFonts w:ascii="Garamond" w:hAnsi="Garamond" w:cs="Times New Roman"/>
          <w:b/>
          <w:i/>
          <w:sz w:val="24"/>
          <w:szCs w:val="24"/>
        </w:rPr>
        <w:t>)</w:t>
      </w:r>
      <w:r w:rsidRPr="008454B5">
        <w:rPr>
          <w:rFonts w:ascii="Garamond" w:hAnsi="Garamond" w:cs="Times New Roman"/>
          <w:b/>
          <w:sz w:val="24"/>
          <w:szCs w:val="24"/>
        </w:rPr>
        <w:t xml:space="preserve"> PËR PROGRAMIN</w:t>
      </w:r>
    </w:p>
    <w:p w14:paraId="5FAAEF81" w14:textId="77777777" w:rsidR="00855719" w:rsidRPr="008454B5" w:rsidRDefault="00855719" w:rsidP="00E9509A">
      <w:pPr>
        <w:spacing w:after="0" w:line="240" w:lineRule="auto"/>
        <w:ind w:firstLine="284"/>
        <w:jc w:val="center"/>
        <w:rPr>
          <w:rFonts w:ascii="Garamond" w:hAnsi="Garamond" w:cs="Times New Roman"/>
          <w:b/>
          <w:sz w:val="24"/>
          <w:szCs w:val="24"/>
        </w:rPr>
      </w:pPr>
      <w:r w:rsidRPr="008454B5">
        <w:rPr>
          <w:rFonts w:ascii="Garamond" w:hAnsi="Garamond" w:cs="Times New Roman"/>
          <w:b/>
          <w:sz w:val="24"/>
          <w:szCs w:val="24"/>
        </w:rPr>
        <w:t>“INFRASTRUKTURA BASHKIAKE V – FAZA II”</w:t>
      </w:r>
    </w:p>
    <w:p w14:paraId="5FAAEF82" w14:textId="77777777" w:rsidR="00855719" w:rsidRPr="008454B5" w:rsidRDefault="00855719" w:rsidP="00E9509A">
      <w:pPr>
        <w:spacing w:after="0" w:line="240" w:lineRule="auto"/>
        <w:ind w:firstLine="284"/>
        <w:jc w:val="both"/>
        <w:rPr>
          <w:rFonts w:ascii="Garamond" w:hAnsi="Garamond" w:cs="Times New Roman"/>
          <w:sz w:val="24"/>
          <w:szCs w:val="24"/>
        </w:rPr>
      </w:pPr>
    </w:p>
    <w:p w14:paraId="5FAAEF83" w14:textId="77777777" w:rsidR="00855719" w:rsidRPr="008454B5" w:rsidRDefault="00855719" w:rsidP="00E9509A">
      <w:pPr>
        <w:spacing w:after="0" w:line="240" w:lineRule="auto"/>
        <w:ind w:firstLine="284"/>
        <w:jc w:val="both"/>
        <w:rPr>
          <w:rFonts w:ascii="Garamond" w:hAnsi="Garamond" w:cs="Times New Roman"/>
          <w:sz w:val="24"/>
          <w:szCs w:val="24"/>
        </w:rPr>
      </w:pPr>
      <w:r w:rsidRPr="008454B5">
        <w:rPr>
          <w:rFonts w:ascii="Garamond" w:hAnsi="Garamond" w:cs="Times New Roman"/>
          <w:sz w:val="24"/>
          <w:szCs w:val="24"/>
        </w:rPr>
        <w:t xml:space="preserve">Në mbështetje të neneve 78, 83, pika 1, dhe 121, pika 1, shkronja “ç”, të Kushtetutës, me propozimin e Këshillit të Ministrave, </w:t>
      </w:r>
    </w:p>
    <w:p w14:paraId="5FAAEF84" w14:textId="77777777" w:rsidR="00855719" w:rsidRPr="008454B5" w:rsidRDefault="00855719" w:rsidP="00E9509A">
      <w:pPr>
        <w:spacing w:after="0" w:line="240" w:lineRule="auto"/>
        <w:ind w:firstLine="284"/>
        <w:jc w:val="both"/>
        <w:rPr>
          <w:rFonts w:ascii="Garamond" w:hAnsi="Garamond" w:cs="Times New Roman"/>
          <w:sz w:val="24"/>
          <w:szCs w:val="24"/>
        </w:rPr>
      </w:pPr>
    </w:p>
    <w:p w14:paraId="5FAAEF85" w14:textId="0DCEB9A4" w:rsidR="00855719" w:rsidRPr="008454B5" w:rsidRDefault="00855719" w:rsidP="00E9509A">
      <w:pPr>
        <w:spacing w:after="0" w:line="240" w:lineRule="auto"/>
        <w:ind w:firstLine="284"/>
        <w:jc w:val="center"/>
        <w:rPr>
          <w:rFonts w:ascii="Garamond" w:hAnsi="Garamond" w:cs="Times New Roman"/>
          <w:sz w:val="24"/>
          <w:szCs w:val="24"/>
        </w:rPr>
      </w:pPr>
      <w:r w:rsidRPr="008454B5">
        <w:rPr>
          <w:rFonts w:ascii="Garamond" w:hAnsi="Garamond" w:cs="Times New Roman"/>
          <w:sz w:val="24"/>
          <w:szCs w:val="24"/>
        </w:rPr>
        <w:t>KUVENDI</w:t>
      </w:r>
    </w:p>
    <w:p w14:paraId="5FAAEF87" w14:textId="77777777" w:rsidR="00855719" w:rsidRPr="008454B5" w:rsidRDefault="00855719" w:rsidP="00E9509A">
      <w:pPr>
        <w:spacing w:after="0" w:line="240" w:lineRule="auto"/>
        <w:ind w:firstLine="284"/>
        <w:jc w:val="center"/>
        <w:rPr>
          <w:rFonts w:ascii="Garamond" w:hAnsi="Garamond" w:cs="Times New Roman"/>
          <w:sz w:val="24"/>
          <w:szCs w:val="24"/>
        </w:rPr>
      </w:pPr>
      <w:r w:rsidRPr="008454B5">
        <w:rPr>
          <w:rFonts w:ascii="Garamond" w:hAnsi="Garamond" w:cs="Times New Roman"/>
          <w:sz w:val="24"/>
          <w:szCs w:val="24"/>
        </w:rPr>
        <w:t>I REPUBLIKËS SË SHQIPËRISË</w:t>
      </w:r>
    </w:p>
    <w:p w14:paraId="5FAAEF88" w14:textId="77777777" w:rsidR="00855719" w:rsidRPr="008454B5" w:rsidRDefault="00855719" w:rsidP="00E9509A">
      <w:pPr>
        <w:spacing w:after="0" w:line="240" w:lineRule="auto"/>
        <w:ind w:firstLine="284"/>
        <w:jc w:val="center"/>
        <w:rPr>
          <w:rFonts w:ascii="Garamond" w:hAnsi="Garamond" w:cs="Times New Roman"/>
          <w:sz w:val="24"/>
          <w:szCs w:val="24"/>
        </w:rPr>
      </w:pPr>
    </w:p>
    <w:p w14:paraId="5FAAEF89" w14:textId="41B8E87D" w:rsidR="00855719" w:rsidRPr="008454B5" w:rsidRDefault="00855719" w:rsidP="00E9509A">
      <w:pPr>
        <w:spacing w:after="0" w:line="240" w:lineRule="auto"/>
        <w:ind w:firstLine="284"/>
        <w:jc w:val="center"/>
        <w:rPr>
          <w:rFonts w:ascii="Garamond" w:hAnsi="Garamond" w:cs="Times New Roman"/>
          <w:sz w:val="24"/>
          <w:szCs w:val="24"/>
        </w:rPr>
      </w:pPr>
      <w:r w:rsidRPr="008454B5">
        <w:rPr>
          <w:rFonts w:ascii="Garamond" w:hAnsi="Garamond" w:cs="Times New Roman"/>
          <w:sz w:val="24"/>
          <w:szCs w:val="24"/>
        </w:rPr>
        <w:t>VENDOSI:</w:t>
      </w:r>
    </w:p>
    <w:p w14:paraId="5FAAEF8A" w14:textId="77777777" w:rsidR="00855719" w:rsidRPr="008454B5" w:rsidRDefault="00855719" w:rsidP="00E9509A">
      <w:pPr>
        <w:spacing w:after="0" w:line="240" w:lineRule="auto"/>
        <w:ind w:firstLine="284"/>
        <w:jc w:val="center"/>
        <w:rPr>
          <w:rFonts w:ascii="Garamond" w:hAnsi="Garamond" w:cs="Times New Roman"/>
          <w:sz w:val="24"/>
          <w:szCs w:val="24"/>
        </w:rPr>
      </w:pPr>
    </w:p>
    <w:p w14:paraId="5FAAEF8B" w14:textId="77777777" w:rsidR="00855719" w:rsidRPr="008454B5" w:rsidRDefault="00855719" w:rsidP="00E9509A">
      <w:pPr>
        <w:spacing w:after="0" w:line="240" w:lineRule="auto"/>
        <w:ind w:firstLine="284"/>
        <w:jc w:val="center"/>
        <w:rPr>
          <w:rFonts w:ascii="Garamond" w:hAnsi="Garamond" w:cs="Times New Roman"/>
          <w:sz w:val="24"/>
          <w:szCs w:val="24"/>
        </w:rPr>
      </w:pPr>
      <w:r w:rsidRPr="008454B5">
        <w:rPr>
          <w:rFonts w:ascii="Garamond" w:hAnsi="Garamond" w:cs="Times New Roman"/>
          <w:sz w:val="24"/>
          <w:szCs w:val="24"/>
        </w:rPr>
        <w:t>Neni 1</w:t>
      </w:r>
    </w:p>
    <w:p w14:paraId="5FAAEF8C" w14:textId="77777777" w:rsidR="00855719" w:rsidRPr="008454B5" w:rsidRDefault="00855719" w:rsidP="00E9509A">
      <w:pPr>
        <w:spacing w:after="0" w:line="240" w:lineRule="auto"/>
        <w:ind w:firstLine="284"/>
        <w:jc w:val="both"/>
        <w:rPr>
          <w:rFonts w:ascii="Garamond" w:hAnsi="Garamond" w:cs="Times New Roman"/>
          <w:sz w:val="24"/>
          <w:szCs w:val="24"/>
        </w:rPr>
      </w:pPr>
    </w:p>
    <w:p w14:paraId="5FAAEF8D" w14:textId="77777777" w:rsidR="00855719" w:rsidRPr="008454B5" w:rsidRDefault="00855719" w:rsidP="00E9509A">
      <w:pPr>
        <w:spacing w:after="0" w:line="240" w:lineRule="auto"/>
        <w:ind w:firstLine="284"/>
        <w:jc w:val="both"/>
        <w:rPr>
          <w:rFonts w:ascii="Garamond" w:hAnsi="Garamond" w:cs="Times New Roman"/>
          <w:sz w:val="24"/>
          <w:szCs w:val="24"/>
        </w:rPr>
      </w:pPr>
      <w:r w:rsidRPr="008454B5">
        <w:rPr>
          <w:rFonts w:ascii="Garamond" w:hAnsi="Garamond" w:cs="Times New Roman"/>
          <w:sz w:val="24"/>
          <w:szCs w:val="24"/>
        </w:rPr>
        <w:t xml:space="preserve">Ratifikohet marrëveshja e huas ndërmjet Republikës së Shqipërisë, përfaqësuar nga Ministria e Financave (huamarrësi), dhe </w:t>
      </w:r>
      <w:proofErr w:type="spellStart"/>
      <w:r w:rsidRPr="008454B5">
        <w:rPr>
          <w:rFonts w:ascii="Garamond" w:hAnsi="Garamond" w:cs="Times New Roman"/>
          <w:sz w:val="24"/>
          <w:szCs w:val="24"/>
        </w:rPr>
        <w:t>KfW</w:t>
      </w:r>
      <w:proofErr w:type="spellEnd"/>
      <w:r w:rsidRPr="008454B5">
        <w:rPr>
          <w:rFonts w:ascii="Garamond" w:hAnsi="Garamond" w:cs="Times New Roman"/>
          <w:sz w:val="24"/>
          <w:szCs w:val="24"/>
        </w:rPr>
        <w:t xml:space="preserve"> Frankfurt </w:t>
      </w:r>
      <w:proofErr w:type="spellStart"/>
      <w:r w:rsidRPr="008454B5">
        <w:rPr>
          <w:rFonts w:ascii="Garamond" w:hAnsi="Garamond" w:cs="Times New Roman"/>
          <w:sz w:val="24"/>
          <w:szCs w:val="24"/>
        </w:rPr>
        <w:t>am</w:t>
      </w:r>
      <w:proofErr w:type="spellEnd"/>
      <w:r w:rsidRPr="008454B5">
        <w:rPr>
          <w:rFonts w:ascii="Garamond" w:hAnsi="Garamond" w:cs="Times New Roman"/>
          <w:sz w:val="24"/>
          <w:szCs w:val="24"/>
        </w:rPr>
        <w:t xml:space="preserve"> </w:t>
      </w:r>
      <w:proofErr w:type="spellStart"/>
      <w:r w:rsidRPr="008454B5">
        <w:rPr>
          <w:rFonts w:ascii="Garamond" w:hAnsi="Garamond" w:cs="Times New Roman"/>
          <w:sz w:val="24"/>
          <w:szCs w:val="24"/>
        </w:rPr>
        <w:t>Main</w:t>
      </w:r>
      <w:proofErr w:type="spellEnd"/>
      <w:r w:rsidRPr="008454B5">
        <w:rPr>
          <w:rFonts w:ascii="Garamond" w:hAnsi="Garamond" w:cs="Times New Roman"/>
          <w:sz w:val="24"/>
          <w:szCs w:val="24"/>
        </w:rPr>
        <w:t xml:space="preserve"> (</w:t>
      </w:r>
      <w:proofErr w:type="spellStart"/>
      <w:r w:rsidRPr="008454B5">
        <w:rPr>
          <w:rFonts w:ascii="Garamond" w:hAnsi="Garamond" w:cs="Times New Roman"/>
          <w:sz w:val="24"/>
          <w:szCs w:val="24"/>
        </w:rPr>
        <w:t>KfW</w:t>
      </w:r>
      <w:proofErr w:type="spellEnd"/>
      <w:r w:rsidRPr="008454B5">
        <w:rPr>
          <w:rFonts w:ascii="Garamond" w:hAnsi="Garamond" w:cs="Times New Roman"/>
          <w:sz w:val="24"/>
          <w:szCs w:val="24"/>
        </w:rPr>
        <w:t>) për programin “Infrastruktura bashkiake V – faza II”, sipas tekstit që i bashkëlidhet këtij ligji dhe është pjesë përbërëse e tij.</w:t>
      </w:r>
    </w:p>
    <w:p w14:paraId="5FAAEF8E" w14:textId="77777777" w:rsidR="00855719" w:rsidRPr="008454B5" w:rsidRDefault="00855719" w:rsidP="00E9509A">
      <w:pPr>
        <w:spacing w:after="0" w:line="240" w:lineRule="auto"/>
        <w:ind w:firstLine="284"/>
        <w:jc w:val="both"/>
        <w:rPr>
          <w:rFonts w:ascii="Garamond" w:hAnsi="Garamond" w:cs="Times New Roman"/>
          <w:sz w:val="24"/>
          <w:szCs w:val="24"/>
        </w:rPr>
      </w:pPr>
      <w:r w:rsidRPr="008454B5">
        <w:rPr>
          <w:rFonts w:ascii="Garamond" w:hAnsi="Garamond" w:cs="Times New Roman"/>
          <w:sz w:val="24"/>
          <w:szCs w:val="24"/>
        </w:rPr>
        <w:t xml:space="preserve"> </w:t>
      </w:r>
    </w:p>
    <w:p w14:paraId="5FAAEF8F" w14:textId="77777777" w:rsidR="00855719" w:rsidRPr="008454B5" w:rsidRDefault="00855719" w:rsidP="00E9509A">
      <w:pPr>
        <w:spacing w:after="0" w:line="240" w:lineRule="auto"/>
        <w:ind w:firstLine="284"/>
        <w:jc w:val="center"/>
        <w:rPr>
          <w:rFonts w:ascii="Garamond" w:hAnsi="Garamond" w:cs="Times New Roman"/>
          <w:sz w:val="24"/>
          <w:szCs w:val="24"/>
        </w:rPr>
      </w:pPr>
      <w:r w:rsidRPr="008454B5">
        <w:rPr>
          <w:rFonts w:ascii="Garamond" w:hAnsi="Garamond" w:cs="Times New Roman"/>
          <w:sz w:val="24"/>
          <w:szCs w:val="24"/>
        </w:rPr>
        <w:t>Neni 2</w:t>
      </w:r>
    </w:p>
    <w:p w14:paraId="5FAAEF90" w14:textId="77777777" w:rsidR="00855719" w:rsidRPr="008454B5" w:rsidRDefault="00855719" w:rsidP="00E9509A">
      <w:pPr>
        <w:spacing w:after="0" w:line="240" w:lineRule="auto"/>
        <w:ind w:firstLine="284"/>
        <w:jc w:val="both"/>
        <w:rPr>
          <w:rFonts w:ascii="Garamond" w:hAnsi="Garamond" w:cs="Times New Roman"/>
          <w:sz w:val="24"/>
          <w:szCs w:val="24"/>
        </w:rPr>
      </w:pPr>
    </w:p>
    <w:p w14:paraId="5FAAEF91" w14:textId="77777777" w:rsidR="008772EC" w:rsidRPr="008454B5" w:rsidRDefault="00855719" w:rsidP="00E9509A">
      <w:pPr>
        <w:pStyle w:val="TEKSTIIII"/>
      </w:pPr>
      <w:r w:rsidRPr="008454B5">
        <w:t xml:space="preserve">Ky ligj hyn në fuqi 15 ditë pas botimit në Fletoren Zyrtare. </w:t>
      </w:r>
    </w:p>
    <w:p w14:paraId="5FAAEF98" w14:textId="77777777" w:rsidR="00DD7DEF" w:rsidRPr="008454B5" w:rsidRDefault="00DD7DEF" w:rsidP="00E9509A">
      <w:pPr>
        <w:spacing w:after="0" w:line="240" w:lineRule="auto"/>
        <w:ind w:firstLine="284"/>
        <w:jc w:val="both"/>
        <w:rPr>
          <w:rFonts w:ascii="Garamond" w:hAnsi="Garamond" w:cs="Times New Roman"/>
          <w:bCs/>
          <w:sz w:val="24"/>
          <w:szCs w:val="24"/>
        </w:rPr>
      </w:pPr>
    </w:p>
    <w:p w14:paraId="5FAAEF99" w14:textId="2264D16F" w:rsidR="00976A3C" w:rsidRPr="008454B5" w:rsidRDefault="00976A3C" w:rsidP="00E9509A">
      <w:pPr>
        <w:spacing w:after="0" w:line="240" w:lineRule="auto"/>
        <w:ind w:firstLine="284"/>
        <w:jc w:val="both"/>
        <w:rPr>
          <w:rFonts w:ascii="Garamond" w:hAnsi="Garamond" w:cs="Times New Roman"/>
          <w:bCs/>
          <w:sz w:val="24"/>
          <w:szCs w:val="24"/>
        </w:rPr>
      </w:pPr>
      <w:r w:rsidRPr="008454B5">
        <w:rPr>
          <w:rFonts w:ascii="Garamond" w:hAnsi="Garamond" w:cs="Times New Roman"/>
          <w:bCs/>
          <w:sz w:val="24"/>
          <w:szCs w:val="24"/>
        </w:rPr>
        <w:t>Miratuar në datën</w:t>
      </w:r>
      <w:r w:rsidR="00FC6BDD" w:rsidRPr="008454B5">
        <w:rPr>
          <w:rFonts w:ascii="Garamond" w:hAnsi="Garamond" w:cs="Times New Roman"/>
          <w:bCs/>
          <w:sz w:val="24"/>
          <w:szCs w:val="24"/>
        </w:rPr>
        <w:t xml:space="preserve"> </w:t>
      </w:r>
      <w:r w:rsidR="00855719" w:rsidRPr="008454B5">
        <w:rPr>
          <w:rFonts w:ascii="Garamond" w:hAnsi="Garamond" w:cs="Times New Roman"/>
          <w:bCs/>
          <w:sz w:val="24"/>
          <w:szCs w:val="24"/>
        </w:rPr>
        <w:t>5.3</w:t>
      </w:r>
      <w:r w:rsidR="00E611BD" w:rsidRPr="008454B5">
        <w:rPr>
          <w:rFonts w:ascii="Garamond" w:hAnsi="Garamond" w:cs="Times New Roman"/>
          <w:bCs/>
          <w:sz w:val="24"/>
          <w:szCs w:val="24"/>
        </w:rPr>
        <w:t>.</w:t>
      </w:r>
      <w:r w:rsidR="007748A2" w:rsidRPr="008454B5">
        <w:rPr>
          <w:rFonts w:ascii="Garamond" w:hAnsi="Garamond" w:cs="Times New Roman"/>
          <w:bCs/>
          <w:sz w:val="24"/>
          <w:szCs w:val="24"/>
        </w:rPr>
        <w:t>202</w:t>
      </w:r>
      <w:r w:rsidR="00624857" w:rsidRPr="008454B5">
        <w:rPr>
          <w:rFonts w:ascii="Garamond" w:hAnsi="Garamond" w:cs="Times New Roman"/>
          <w:bCs/>
          <w:sz w:val="24"/>
          <w:szCs w:val="24"/>
        </w:rPr>
        <w:t>6</w:t>
      </w:r>
      <w:r w:rsidR="00B30DD8" w:rsidRPr="008454B5">
        <w:rPr>
          <w:rFonts w:ascii="Garamond" w:hAnsi="Garamond" w:cs="Times New Roman"/>
          <w:bCs/>
          <w:sz w:val="24"/>
          <w:szCs w:val="24"/>
        </w:rPr>
        <w:t>.</w:t>
      </w:r>
    </w:p>
    <w:p w14:paraId="5FAAEF9A" w14:textId="77777777" w:rsidR="00200D3D" w:rsidRPr="008454B5" w:rsidRDefault="00200D3D" w:rsidP="00E9509A">
      <w:pPr>
        <w:spacing w:after="0" w:line="240" w:lineRule="auto"/>
        <w:ind w:firstLine="284"/>
        <w:jc w:val="both"/>
        <w:rPr>
          <w:rFonts w:ascii="Garamond" w:eastAsia="Times New Roman" w:hAnsi="Garamond" w:cs="Times New Roman"/>
          <w:sz w:val="24"/>
          <w:szCs w:val="24"/>
        </w:rPr>
      </w:pPr>
    </w:p>
    <w:p w14:paraId="5FAAEF9B" w14:textId="17722C31" w:rsidR="008A48E5" w:rsidRPr="008454B5" w:rsidRDefault="00B30DD8" w:rsidP="00E9509A">
      <w:pPr>
        <w:spacing w:after="0" w:line="240" w:lineRule="auto"/>
        <w:ind w:firstLine="284"/>
        <w:jc w:val="both"/>
        <w:rPr>
          <w:rFonts w:ascii="Garamond" w:eastAsia="Times New Roman" w:hAnsi="Garamond" w:cs="Times New Roman"/>
          <w:b/>
          <w:sz w:val="24"/>
          <w:szCs w:val="24"/>
        </w:rPr>
      </w:pPr>
      <w:r w:rsidRPr="008454B5">
        <w:rPr>
          <w:rFonts w:ascii="Garamond" w:eastAsia="Times New Roman" w:hAnsi="Garamond" w:cs="Times New Roman"/>
          <w:b/>
          <w:sz w:val="24"/>
          <w:szCs w:val="24"/>
        </w:rPr>
        <w:t>Shpallur me dekretin nr. 193,</w:t>
      </w:r>
      <w:r w:rsidR="006C202B" w:rsidRPr="008454B5">
        <w:rPr>
          <w:rFonts w:ascii="Garamond" w:eastAsia="Times New Roman" w:hAnsi="Garamond" w:cs="Times New Roman"/>
          <w:b/>
          <w:sz w:val="24"/>
          <w:szCs w:val="24"/>
        </w:rPr>
        <w:t xml:space="preserve"> datë</w:t>
      </w:r>
      <w:r w:rsidRPr="008454B5">
        <w:rPr>
          <w:rFonts w:ascii="Garamond" w:eastAsia="Times New Roman" w:hAnsi="Garamond" w:cs="Times New Roman"/>
          <w:b/>
          <w:sz w:val="24"/>
          <w:szCs w:val="24"/>
        </w:rPr>
        <w:t xml:space="preserve"> 7.4.2026,</w:t>
      </w:r>
      <w:r w:rsidR="006C202B" w:rsidRPr="008454B5">
        <w:rPr>
          <w:rFonts w:ascii="Garamond" w:eastAsia="Times New Roman" w:hAnsi="Garamond" w:cs="Times New Roman"/>
          <w:b/>
          <w:sz w:val="24"/>
          <w:szCs w:val="24"/>
        </w:rPr>
        <w:t xml:space="preserve"> të Presidentit të Republikës së Shqipërisë, Bajram </w:t>
      </w:r>
      <w:proofErr w:type="spellStart"/>
      <w:r w:rsidR="006C202B" w:rsidRPr="008454B5">
        <w:rPr>
          <w:rFonts w:ascii="Garamond" w:eastAsia="Times New Roman" w:hAnsi="Garamond" w:cs="Times New Roman"/>
          <w:b/>
          <w:sz w:val="24"/>
          <w:szCs w:val="24"/>
        </w:rPr>
        <w:t>Begaj</w:t>
      </w:r>
      <w:proofErr w:type="spellEnd"/>
    </w:p>
    <w:p w14:paraId="5B60F469" w14:textId="318D3D6E" w:rsidR="002237E2" w:rsidRPr="008454B5" w:rsidRDefault="002237E2" w:rsidP="00E9509A">
      <w:pPr>
        <w:spacing w:after="0" w:line="240" w:lineRule="auto"/>
        <w:ind w:firstLine="284"/>
        <w:jc w:val="center"/>
        <w:rPr>
          <w:rFonts w:ascii="Garamond" w:eastAsia="Times New Roman" w:hAnsi="Garamond" w:cs="Times New Roman"/>
          <w:b/>
          <w:sz w:val="24"/>
          <w:szCs w:val="24"/>
        </w:rPr>
      </w:pPr>
    </w:p>
    <w:p w14:paraId="245E71FF" w14:textId="64DF00DA" w:rsidR="002237E2"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MARRËVESHJE HUAJE</w:t>
      </w:r>
    </w:p>
    <w:p w14:paraId="52FB1AEF" w14:textId="77777777" w:rsidR="00B30DD8"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E DATËS 21.11.2025,</w:t>
      </w:r>
    </w:p>
    <w:p w14:paraId="60C2AF2F" w14:textId="7D79CF18" w:rsidR="002237E2"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 xml:space="preserve"> NDËRMJET </w:t>
      </w:r>
      <w:proofErr w:type="spellStart"/>
      <w:r w:rsidRPr="008454B5">
        <w:rPr>
          <w:rFonts w:ascii="Garamond" w:eastAsia="Times New Roman" w:hAnsi="Garamond" w:cs="Times New Roman"/>
          <w:sz w:val="24"/>
          <w:szCs w:val="24"/>
        </w:rPr>
        <w:t>KfW</w:t>
      </w:r>
      <w:proofErr w:type="spellEnd"/>
      <w:r w:rsidRPr="008454B5">
        <w:rPr>
          <w:rFonts w:ascii="Garamond" w:eastAsia="Times New Roman" w:hAnsi="Garamond" w:cs="Times New Roman"/>
          <w:sz w:val="24"/>
          <w:szCs w:val="24"/>
        </w:rPr>
        <w:t xml:space="preserve"> FRANKFURT AM MAIN (</w:t>
      </w:r>
      <w:proofErr w:type="spellStart"/>
      <w:r w:rsidRPr="008454B5">
        <w:rPr>
          <w:rFonts w:ascii="Garamond" w:eastAsia="Times New Roman" w:hAnsi="Garamond" w:cs="Times New Roman"/>
          <w:sz w:val="24"/>
          <w:szCs w:val="24"/>
        </w:rPr>
        <w:t>KfW</w:t>
      </w:r>
      <w:proofErr w:type="spellEnd"/>
      <w:r w:rsidRPr="008454B5">
        <w:rPr>
          <w:rFonts w:ascii="Garamond" w:eastAsia="Times New Roman" w:hAnsi="Garamond" w:cs="Times New Roman"/>
          <w:sz w:val="24"/>
          <w:szCs w:val="24"/>
        </w:rPr>
        <w:t>) DHE REPUBLIKËS SË SHQIPËRISË,</w:t>
      </w:r>
    </w:p>
    <w:p w14:paraId="253F0AD7" w14:textId="6324CC41" w:rsidR="002237E2"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TË PËRFAQËSUAR NGA MINISTRIA E FINANCAVE (HUAMARRËSI), PËR SHUMËN 47,000,000.00 EURO</w:t>
      </w:r>
    </w:p>
    <w:p w14:paraId="4A6F6B17" w14:textId="2566E97B" w:rsidR="00B30DD8"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PROGRAMI I INFRASTRUKTURËS BASHKIAKE V – FAZA II</w:t>
      </w:r>
    </w:p>
    <w:p w14:paraId="7028CB57" w14:textId="4E7DC806" w:rsidR="002237E2"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BMZ-NR. 2020 67 882</w:t>
      </w:r>
    </w:p>
    <w:p w14:paraId="127A8446" w14:textId="0A1120A0" w:rsidR="002237E2" w:rsidRPr="008454B5" w:rsidRDefault="00B30DD8" w:rsidP="00E9509A">
      <w:pPr>
        <w:spacing w:after="0" w:line="240" w:lineRule="auto"/>
        <w:ind w:firstLine="284"/>
        <w:jc w:val="center"/>
        <w:rPr>
          <w:rFonts w:ascii="Garamond" w:eastAsia="Times New Roman" w:hAnsi="Garamond" w:cs="Times New Roman"/>
          <w:sz w:val="24"/>
          <w:szCs w:val="24"/>
        </w:rPr>
      </w:pPr>
      <w:r w:rsidRPr="008454B5">
        <w:rPr>
          <w:rFonts w:ascii="Garamond" w:eastAsia="Times New Roman" w:hAnsi="Garamond" w:cs="Times New Roman"/>
          <w:sz w:val="24"/>
          <w:szCs w:val="24"/>
        </w:rPr>
        <w:t>HUAJA ME ID-në 32311</w:t>
      </w:r>
    </w:p>
    <w:p w14:paraId="718204D1" w14:textId="77777777" w:rsidR="00126D6A" w:rsidRPr="008454B5" w:rsidRDefault="00126D6A" w:rsidP="00E9509A">
      <w:pPr>
        <w:pStyle w:val="TEKSTIIII"/>
      </w:pPr>
    </w:p>
    <w:p w14:paraId="271DEC76" w14:textId="022C1DDB" w:rsidR="00126D6A" w:rsidRPr="008454B5" w:rsidRDefault="00126D6A" w:rsidP="00B30DD8">
      <w:pPr>
        <w:pStyle w:val="TEKSTIIII"/>
        <w:jc w:val="center"/>
      </w:pPr>
      <w:r w:rsidRPr="008454B5">
        <w:t>TABELA E LËNDËS</w:t>
      </w:r>
    </w:p>
    <w:p w14:paraId="420533FF" w14:textId="23FFB0DA" w:rsidR="00126D6A" w:rsidRPr="008454B5" w:rsidRDefault="00126D6A" w:rsidP="00E9509A">
      <w:pPr>
        <w:pStyle w:val="TEKSTIIII"/>
      </w:pPr>
      <w:r w:rsidRPr="008454B5">
        <w:t>PËRMBAJTJA</w:t>
      </w:r>
    </w:p>
    <w:p w14:paraId="5CA8A244" w14:textId="23306D65" w:rsidR="00126D6A" w:rsidRPr="008454B5" w:rsidRDefault="00126D6A" w:rsidP="00E9509A">
      <w:pPr>
        <w:pStyle w:val="TEKSTIIII"/>
      </w:pPr>
      <w:r w:rsidRPr="008454B5">
        <w:t>PREAMBULË</w:t>
      </w:r>
    </w:p>
    <w:p w14:paraId="4C65E25E" w14:textId="1F8AA181" w:rsidR="00126D6A" w:rsidRPr="008454B5" w:rsidRDefault="00126D6A" w:rsidP="00E9509A">
      <w:pPr>
        <w:pStyle w:val="TEKSTIIII"/>
      </w:pPr>
      <w:r w:rsidRPr="008454B5">
        <w:t>1.</w:t>
      </w:r>
      <w:r w:rsidR="006C03BD" w:rsidRPr="008454B5">
        <w:t xml:space="preserve"> </w:t>
      </w:r>
      <w:r w:rsidRPr="008454B5">
        <w:t>Huaja</w:t>
      </w:r>
    </w:p>
    <w:p w14:paraId="7BAA1DEA" w14:textId="4D56E298" w:rsidR="00126D6A" w:rsidRPr="008454B5" w:rsidRDefault="00126D6A" w:rsidP="00E9509A">
      <w:pPr>
        <w:pStyle w:val="TEKSTIIII"/>
      </w:pPr>
      <w:r w:rsidRPr="008454B5">
        <w:t>2.</w:t>
      </w:r>
      <w:r w:rsidR="006C03BD" w:rsidRPr="008454B5">
        <w:t xml:space="preserve"> </w:t>
      </w:r>
      <w:proofErr w:type="spellStart"/>
      <w:r w:rsidRPr="008454B5">
        <w:t>Disbursimi</w:t>
      </w:r>
      <w:proofErr w:type="spellEnd"/>
      <w:r w:rsidR="006C03BD" w:rsidRPr="008454B5">
        <w:t xml:space="preserve"> </w:t>
      </w:r>
    </w:p>
    <w:p w14:paraId="484A9E2E" w14:textId="3E22F2AC" w:rsidR="00126D6A" w:rsidRPr="008454B5" w:rsidRDefault="00126D6A" w:rsidP="00E9509A">
      <w:pPr>
        <w:pStyle w:val="TEKSTIIII"/>
      </w:pPr>
      <w:r w:rsidRPr="008454B5">
        <w:t>3.</w:t>
      </w:r>
      <w:r w:rsidR="006C03BD" w:rsidRPr="008454B5">
        <w:t xml:space="preserve"> </w:t>
      </w:r>
      <w:r w:rsidRPr="008454B5">
        <w:t>Tarifat</w:t>
      </w:r>
    </w:p>
    <w:p w14:paraId="71A3346F" w14:textId="56ED2FFB" w:rsidR="00126D6A" w:rsidRPr="008454B5" w:rsidRDefault="00126D6A" w:rsidP="00E9509A">
      <w:pPr>
        <w:pStyle w:val="TEKSTIIII"/>
      </w:pPr>
      <w:r w:rsidRPr="008454B5">
        <w:t>4.</w:t>
      </w:r>
      <w:r w:rsidR="006C03BD" w:rsidRPr="008454B5">
        <w:t xml:space="preserve"> </w:t>
      </w:r>
      <w:r w:rsidRPr="008454B5">
        <w:t>Interesi</w:t>
      </w:r>
    </w:p>
    <w:p w14:paraId="1D1F6B7B" w14:textId="67785429" w:rsidR="00126D6A" w:rsidRPr="008454B5" w:rsidRDefault="00126D6A" w:rsidP="00E9509A">
      <w:pPr>
        <w:pStyle w:val="TEKSTIIII"/>
      </w:pPr>
      <w:r w:rsidRPr="008454B5">
        <w:t>5.</w:t>
      </w:r>
      <w:r w:rsidR="006C03BD" w:rsidRPr="008454B5">
        <w:t xml:space="preserve"> </w:t>
      </w:r>
      <w:r w:rsidRPr="008454B5">
        <w:t>Shlyerja dhe parapagimi</w:t>
      </w:r>
    </w:p>
    <w:p w14:paraId="596B098D" w14:textId="03C266A5" w:rsidR="00126D6A" w:rsidRPr="008454B5" w:rsidRDefault="00126D6A" w:rsidP="00E9509A">
      <w:pPr>
        <w:pStyle w:val="TEKSTIIII"/>
      </w:pPr>
      <w:r w:rsidRPr="008454B5">
        <w:t>6.</w:t>
      </w:r>
      <w:r w:rsidR="006C03BD" w:rsidRPr="008454B5">
        <w:t xml:space="preserve"> </w:t>
      </w:r>
      <w:r w:rsidRPr="008454B5">
        <w:t>Llogaritjet dhe pagesat në përgjithësi</w:t>
      </w:r>
    </w:p>
    <w:p w14:paraId="7A5A4514" w14:textId="167DA472" w:rsidR="00126D6A" w:rsidRPr="008454B5" w:rsidRDefault="00126D6A" w:rsidP="00E9509A">
      <w:pPr>
        <w:pStyle w:val="TEKSTIIII"/>
      </w:pPr>
      <w:r w:rsidRPr="008454B5">
        <w:t>7.</w:t>
      </w:r>
      <w:r w:rsidR="006C03BD" w:rsidRPr="008454B5">
        <w:t xml:space="preserve"> </w:t>
      </w:r>
      <w:r w:rsidRPr="008454B5">
        <w:t>Garancia nga Republika Federale e Gjermanisë</w:t>
      </w:r>
    </w:p>
    <w:p w14:paraId="74190ED1" w14:textId="29531284" w:rsidR="00126D6A" w:rsidRPr="008454B5" w:rsidRDefault="00126D6A" w:rsidP="00E9509A">
      <w:pPr>
        <w:pStyle w:val="TEKSTIIII"/>
      </w:pPr>
      <w:r w:rsidRPr="008454B5">
        <w:t>8.</w:t>
      </w:r>
      <w:r w:rsidR="006C03BD" w:rsidRPr="008454B5">
        <w:t xml:space="preserve"> </w:t>
      </w:r>
      <w:r w:rsidRPr="008454B5">
        <w:t>Veprimet e kundërligjshme</w:t>
      </w:r>
    </w:p>
    <w:p w14:paraId="005A6031" w14:textId="55E191EB" w:rsidR="00126D6A" w:rsidRPr="008454B5" w:rsidRDefault="00126D6A" w:rsidP="00E9509A">
      <w:pPr>
        <w:pStyle w:val="TEKSTIIII"/>
      </w:pPr>
      <w:r w:rsidRPr="008454B5">
        <w:t>9.</w:t>
      </w:r>
      <w:r w:rsidR="006C03BD" w:rsidRPr="008454B5">
        <w:t xml:space="preserve"> </w:t>
      </w:r>
      <w:r w:rsidRPr="008454B5">
        <w:t>Kostot dhe detyrimet publike</w:t>
      </w:r>
      <w:r w:rsidR="006C03BD" w:rsidRPr="008454B5">
        <w:t xml:space="preserve"> </w:t>
      </w:r>
    </w:p>
    <w:p w14:paraId="2628D972" w14:textId="467ED9A1" w:rsidR="00126D6A" w:rsidRPr="008454B5" w:rsidRDefault="00126D6A" w:rsidP="00E9509A">
      <w:pPr>
        <w:pStyle w:val="TEKSTIIII"/>
      </w:pPr>
      <w:r w:rsidRPr="008454B5">
        <w:t>10.</w:t>
      </w:r>
      <w:r w:rsidR="006C03BD" w:rsidRPr="008454B5">
        <w:t xml:space="preserve"> </w:t>
      </w:r>
      <w:r w:rsidRPr="008454B5">
        <w:t>Detyrime të veçanta</w:t>
      </w:r>
    </w:p>
    <w:p w14:paraId="082AB340" w14:textId="3015EEBC" w:rsidR="00126D6A" w:rsidRPr="008454B5" w:rsidRDefault="00126D6A" w:rsidP="00E9509A">
      <w:pPr>
        <w:pStyle w:val="TEKSTIIII"/>
      </w:pPr>
      <w:r w:rsidRPr="008454B5">
        <w:t>11.</w:t>
      </w:r>
      <w:r w:rsidR="006C03BD" w:rsidRPr="008454B5">
        <w:t xml:space="preserve"> </w:t>
      </w:r>
      <w:r w:rsidRPr="008454B5">
        <w:t>Ndërp</w:t>
      </w:r>
      <w:r w:rsidR="00B30DD8" w:rsidRPr="008454B5">
        <w:t>rerja e Marrëveshjes së Huas</w:t>
      </w:r>
    </w:p>
    <w:p w14:paraId="692B4F07" w14:textId="2FCC4FE9" w:rsidR="00126D6A" w:rsidRPr="008454B5" w:rsidRDefault="00126D6A" w:rsidP="00E9509A">
      <w:pPr>
        <w:pStyle w:val="TEKSTIIII"/>
      </w:pPr>
      <w:r w:rsidRPr="008454B5">
        <w:lastRenderedPageBreak/>
        <w:t>12.</w:t>
      </w:r>
      <w:r w:rsidR="006C03BD" w:rsidRPr="008454B5">
        <w:t xml:space="preserve"> </w:t>
      </w:r>
      <w:r w:rsidRPr="008454B5">
        <w:t>Përfaqësimi dhe deklaratat</w:t>
      </w:r>
    </w:p>
    <w:p w14:paraId="3D83A2E6" w14:textId="5F4938FF" w:rsidR="00126D6A" w:rsidRPr="008454B5" w:rsidRDefault="00126D6A" w:rsidP="00E9509A">
      <w:pPr>
        <w:pStyle w:val="TEKSTIIII"/>
      </w:pPr>
      <w:r w:rsidRPr="008454B5">
        <w:t>13.</w:t>
      </w:r>
      <w:r w:rsidR="006C03BD" w:rsidRPr="008454B5">
        <w:t xml:space="preserve"> </w:t>
      </w:r>
      <w:r w:rsidRPr="008454B5">
        <w:t>Publikimi dhe transferimi i informacionit të lidhur me projektin</w:t>
      </w:r>
    </w:p>
    <w:p w14:paraId="7E0D25D8" w14:textId="736497A4" w:rsidR="00126D6A" w:rsidRPr="008454B5" w:rsidRDefault="00126D6A" w:rsidP="00E9509A">
      <w:pPr>
        <w:pStyle w:val="TEKSTIIII"/>
      </w:pPr>
      <w:r w:rsidRPr="008454B5">
        <w:t>14.</w:t>
      </w:r>
      <w:r w:rsidR="006C03BD" w:rsidRPr="008454B5">
        <w:t xml:space="preserve"> </w:t>
      </w:r>
      <w:r w:rsidRPr="008454B5">
        <w:t>Dispozita të përgjithshme</w:t>
      </w:r>
      <w:r w:rsidR="006C03BD" w:rsidRPr="008454B5">
        <w:t xml:space="preserve"> </w:t>
      </w:r>
    </w:p>
    <w:p w14:paraId="5971DCEF" w14:textId="641EEEAA" w:rsidR="00126D6A" w:rsidRPr="008454B5" w:rsidRDefault="00126D6A" w:rsidP="00E9509A">
      <w:pPr>
        <w:pStyle w:val="TEKSTIIII"/>
      </w:pPr>
      <w:r w:rsidRPr="008454B5">
        <w:t>Shtojca 1</w:t>
      </w:r>
      <w:r w:rsidR="00B30DD8" w:rsidRPr="008454B5">
        <w:t>.</w:t>
      </w:r>
      <w:r w:rsidRPr="008454B5">
        <w:t xml:space="preserve"> </w:t>
      </w:r>
      <w:proofErr w:type="spellStart"/>
      <w:r w:rsidRPr="008454B5">
        <w:t>Skeduli</w:t>
      </w:r>
      <w:proofErr w:type="spellEnd"/>
      <w:r w:rsidRPr="008454B5">
        <w:t xml:space="preserve"> i </w:t>
      </w:r>
      <w:proofErr w:type="spellStart"/>
      <w:r w:rsidRPr="008454B5">
        <w:t>Disbursimit</w:t>
      </w:r>
      <w:proofErr w:type="spellEnd"/>
    </w:p>
    <w:p w14:paraId="00359445" w14:textId="602023D4" w:rsidR="00126D6A" w:rsidRPr="008454B5" w:rsidRDefault="00126D6A" w:rsidP="00E9509A">
      <w:pPr>
        <w:pStyle w:val="TEKSTIIII"/>
      </w:pPr>
      <w:r w:rsidRPr="008454B5">
        <w:t>Shtojca 2</w:t>
      </w:r>
      <w:r w:rsidR="00B30DD8" w:rsidRPr="008454B5">
        <w:t>.</w:t>
      </w:r>
      <w:r w:rsidRPr="008454B5">
        <w:t xml:space="preserve"> Forma e Opinionit Ligjor të Këshilltarit Ligjor të Huamarrësit</w:t>
      </w:r>
    </w:p>
    <w:p w14:paraId="2285CD92" w14:textId="090F8AF5" w:rsidR="00126D6A" w:rsidRPr="008454B5" w:rsidRDefault="00126D6A" w:rsidP="00E9509A">
      <w:pPr>
        <w:pStyle w:val="TEKSTIIII"/>
      </w:pPr>
      <w:r w:rsidRPr="008454B5">
        <w:t>Shtojca 3</w:t>
      </w:r>
      <w:r w:rsidR="00B30DD8" w:rsidRPr="008454B5">
        <w:t>.</w:t>
      </w:r>
      <w:r w:rsidRPr="008454B5">
        <w:t xml:space="preserve"> Angazhimet e Pajtueshmërisë </w:t>
      </w:r>
      <w:r w:rsidR="00B30DD8" w:rsidRPr="008454B5">
        <w:t>s</w:t>
      </w:r>
      <w:r w:rsidRPr="008454B5">
        <w:t>ë Huamarrësit</w:t>
      </w:r>
    </w:p>
    <w:p w14:paraId="5FAAEF9C" w14:textId="301F5FC4" w:rsidR="00213234" w:rsidRPr="008454B5" w:rsidRDefault="00213234" w:rsidP="00E9509A">
      <w:pPr>
        <w:spacing w:after="0" w:line="240" w:lineRule="auto"/>
        <w:ind w:firstLine="284"/>
        <w:jc w:val="both"/>
        <w:rPr>
          <w:rFonts w:ascii="Garamond" w:hAnsi="Garamond" w:cs="Times New Roman"/>
          <w:b/>
          <w:bCs/>
          <w:sz w:val="24"/>
          <w:szCs w:val="24"/>
        </w:rPr>
      </w:pPr>
    </w:p>
    <w:p w14:paraId="4299EB20" w14:textId="77777777" w:rsidR="006C03BD" w:rsidRPr="008454B5" w:rsidRDefault="006C03BD" w:rsidP="00E9509A">
      <w:pPr>
        <w:autoSpaceDE w:val="0"/>
        <w:autoSpaceDN w:val="0"/>
        <w:adjustRightInd w:val="0"/>
        <w:spacing w:after="0" w:line="240" w:lineRule="auto"/>
        <w:ind w:firstLine="284"/>
        <w:jc w:val="center"/>
        <w:rPr>
          <w:rFonts w:ascii="Garamond" w:hAnsi="Garamond" w:cs="Arial"/>
          <w:bCs/>
          <w:color w:val="000000"/>
          <w:sz w:val="24"/>
          <w:szCs w:val="24"/>
        </w:rPr>
      </w:pPr>
      <w:r w:rsidRPr="008454B5">
        <w:rPr>
          <w:rFonts w:ascii="Garamond" w:hAnsi="Garamond" w:cs="Arial"/>
          <w:bCs/>
          <w:color w:val="000000"/>
          <w:sz w:val="24"/>
          <w:szCs w:val="24"/>
        </w:rPr>
        <w:t>PREAMBULË</w:t>
      </w:r>
    </w:p>
    <w:p w14:paraId="25DDFB79" w14:textId="77777777" w:rsidR="006C03BD" w:rsidRPr="008454B5" w:rsidRDefault="006C03BD" w:rsidP="00E9509A">
      <w:pPr>
        <w:autoSpaceDE w:val="0"/>
        <w:autoSpaceDN w:val="0"/>
        <w:adjustRightInd w:val="0"/>
        <w:spacing w:after="0" w:line="240" w:lineRule="auto"/>
        <w:ind w:firstLine="284"/>
        <w:jc w:val="center"/>
        <w:rPr>
          <w:rFonts w:ascii="Garamond" w:hAnsi="Garamond" w:cs="Arial"/>
          <w:b/>
          <w:bCs/>
          <w:color w:val="000000"/>
          <w:sz w:val="24"/>
          <w:szCs w:val="24"/>
          <w:u w:val="single"/>
        </w:rPr>
      </w:pPr>
    </w:p>
    <w:p w14:paraId="50052A6C" w14:textId="10AEFED0"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sz w:val="24"/>
          <w:szCs w:val="24"/>
        </w:rPr>
      </w:pPr>
      <w:r w:rsidRPr="008454B5">
        <w:rPr>
          <w:rFonts w:ascii="Garamond" w:hAnsi="Garamond" w:cs="Arial"/>
          <w:color w:val="000000"/>
          <w:sz w:val="24"/>
          <w:szCs w:val="24"/>
        </w:rPr>
        <w:t xml:space="preserve">Baza për këtë Marrëveshje Huaje ndërmjet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dhe Huamarrësit (“</w:t>
      </w:r>
      <w:r w:rsidRPr="008454B5">
        <w:rPr>
          <w:rFonts w:ascii="Garamond" w:hAnsi="Garamond" w:cs="Arial"/>
          <w:b/>
          <w:bCs/>
          <w:sz w:val="24"/>
          <w:szCs w:val="24"/>
        </w:rPr>
        <w:t>Marrë</w:t>
      </w:r>
      <w:r w:rsidR="00B30DD8" w:rsidRPr="008454B5">
        <w:rPr>
          <w:rFonts w:ascii="Garamond" w:hAnsi="Garamond" w:cs="Arial"/>
          <w:b/>
          <w:bCs/>
          <w:sz w:val="24"/>
          <w:szCs w:val="24"/>
        </w:rPr>
        <w:t>veshja” ose “Marrëveshja e Huas</w:t>
      </w:r>
      <w:r w:rsidRPr="008454B5">
        <w:rPr>
          <w:rFonts w:ascii="Garamond" w:hAnsi="Garamond" w:cs="Arial"/>
          <w:sz w:val="24"/>
          <w:szCs w:val="24"/>
        </w:rPr>
        <w:t>”) është marrëveshja e datës 4 tetor 2023</w:t>
      </w:r>
      <w:r w:rsidR="00B30DD8" w:rsidRPr="008454B5">
        <w:rPr>
          <w:rFonts w:ascii="Garamond" w:hAnsi="Garamond" w:cs="Arial"/>
          <w:sz w:val="24"/>
          <w:szCs w:val="24"/>
        </w:rPr>
        <w:t>,</w:t>
      </w:r>
      <w:r w:rsidRPr="008454B5">
        <w:rPr>
          <w:rFonts w:ascii="Garamond" w:hAnsi="Garamond" w:cs="Arial"/>
          <w:sz w:val="24"/>
          <w:szCs w:val="24"/>
        </w:rPr>
        <w:t xml:space="preserve"> ndërmjet Qeverisë së Republikës Federale të Gjermanisë dhe Këshillit të Ministrave të Republikës së Shqipërisë mbi Bashkëpunimin Financiar (FC). </w:t>
      </w:r>
    </w:p>
    <w:p w14:paraId="3D4FB198" w14:textId="2749DE4A" w:rsidR="006C03BD" w:rsidRPr="008454B5" w:rsidRDefault="00B30DD8"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sz w:val="24"/>
          <w:szCs w:val="24"/>
        </w:rPr>
        <w:t>KfW</w:t>
      </w:r>
      <w:proofErr w:type="spellEnd"/>
      <w:r w:rsidRPr="008454B5">
        <w:rPr>
          <w:rFonts w:ascii="Garamond" w:hAnsi="Garamond" w:cs="Arial"/>
          <w:sz w:val="24"/>
          <w:szCs w:val="24"/>
        </w:rPr>
        <w:t xml:space="preserve">-ja do të </w:t>
      </w:r>
      <w:proofErr w:type="spellStart"/>
      <w:r w:rsidRPr="008454B5">
        <w:rPr>
          <w:rFonts w:ascii="Garamond" w:hAnsi="Garamond" w:cs="Arial"/>
          <w:sz w:val="24"/>
          <w:szCs w:val="24"/>
        </w:rPr>
        <w:t>rifinancojë</w:t>
      </w:r>
      <w:proofErr w:type="spellEnd"/>
      <w:r w:rsidRPr="008454B5">
        <w:rPr>
          <w:rFonts w:ascii="Garamond" w:hAnsi="Garamond" w:cs="Arial"/>
          <w:sz w:val="24"/>
          <w:szCs w:val="24"/>
        </w:rPr>
        <w:t xml:space="preserve"> Huan</w:t>
      </w:r>
      <w:r w:rsidR="006C03BD" w:rsidRPr="008454B5">
        <w:rPr>
          <w:rFonts w:ascii="Garamond" w:hAnsi="Garamond" w:cs="Arial"/>
          <w:sz w:val="24"/>
          <w:szCs w:val="24"/>
        </w:rPr>
        <w:t xml:space="preserve"> e dhënë</w:t>
      </w:r>
      <w:r w:rsidR="006C03BD" w:rsidRPr="008454B5">
        <w:rPr>
          <w:rFonts w:ascii="Garamond" w:hAnsi="Garamond" w:cs="Arial"/>
          <w:color w:val="000000"/>
          <w:sz w:val="24"/>
          <w:szCs w:val="24"/>
        </w:rPr>
        <w:t xml:space="preserve"> në përputhje me kushtet e kësaj Marrëveshjeje Huaje me subvencione interesi nga fondet e buxhetit me interes të ulët, të siguruara nga Republika Federale e Gjermanisë për projekte që plotësojnë kriteret e </w:t>
      </w:r>
      <w:proofErr w:type="spellStart"/>
      <w:r w:rsidR="006C03BD" w:rsidRPr="008454B5">
        <w:rPr>
          <w:rFonts w:ascii="Garamond" w:hAnsi="Garamond" w:cs="Arial"/>
          <w:color w:val="000000"/>
          <w:sz w:val="24"/>
          <w:szCs w:val="24"/>
        </w:rPr>
        <w:t>pranueshmërisë</w:t>
      </w:r>
      <w:proofErr w:type="spellEnd"/>
      <w:r w:rsidR="006C03BD" w:rsidRPr="008454B5">
        <w:rPr>
          <w:rFonts w:ascii="Garamond" w:hAnsi="Garamond" w:cs="Arial"/>
          <w:color w:val="000000"/>
          <w:sz w:val="24"/>
          <w:szCs w:val="24"/>
        </w:rPr>
        <w:t xml:space="preserve"> për politika zhvil</w:t>
      </w:r>
      <w:r w:rsidRPr="008454B5">
        <w:rPr>
          <w:rFonts w:ascii="Garamond" w:hAnsi="Garamond" w:cs="Arial"/>
          <w:color w:val="000000"/>
          <w:sz w:val="24"/>
          <w:szCs w:val="24"/>
        </w:rPr>
        <w:t>limi. Termat dhe kushtet e Huas</w:t>
      </w:r>
      <w:r w:rsidR="006C03BD" w:rsidRPr="008454B5">
        <w:rPr>
          <w:rFonts w:ascii="Garamond" w:hAnsi="Garamond" w:cs="Arial"/>
          <w:color w:val="000000"/>
          <w:sz w:val="24"/>
          <w:szCs w:val="24"/>
        </w:rPr>
        <w:t xml:space="preserve"> janë në përputhje me kërkesat e OECD-së të zbatueshme në datën e nën</w:t>
      </w:r>
      <w:r w:rsidRPr="008454B5">
        <w:rPr>
          <w:rFonts w:ascii="Garamond" w:hAnsi="Garamond" w:cs="Arial"/>
          <w:color w:val="000000"/>
          <w:sz w:val="24"/>
          <w:szCs w:val="24"/>
        </w:rPr>
        <w:t>shkrimit të Marrëveshjes së Huas</w:t>
      </w:r>
      <w:r w:rsidR="006C03BD" w:rsidRPr="008454B5">
        <w:rPr>
          <w:rFonts w:ascii="Garamond" w:hAnsi="Garamond" w:cs="Arial"/>
          <w:color w:val="000000"/>
          <w:sz w:val="24"/>
          <w:szCs w:val="24"/>
        </w:rPr>
        <w:t xml:space="preserve"> për njohjen e Asistencës Zyrtare të Zhvillimit (ODA).</w:t>
      </w:r>
    </w:p>
    <w:p w14:paraId="47201E66" w14:textId="14EE13C1"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Për plotësimin e fondeve të parashikuara si më poshtë, Republika Federale e Gjermanisë ka vendosur në dispozicion fonde shtesë. Prandaj,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dhe Huamarrësi synojnë të lidhin një marrëveshje </w:t>
      </w:r>
      <w:proofErr w:type="spellStart"/>
      <w:r w:rsidRPr="008454B5">
        <w:rPr>
          <w:rFonts w:ascii="Garamond" w:hAnsi="Garamond" w:cs="Arial"/>
          <w:color w:val="000000"/>
          <w:sz w:val="24"/>
          <w:szCs w:val="24"/>
        </w:rPr>
        <w:t>granti</w:t>
      </w:r>
      <w:proofErr w:type="spellEnd"/>
      <w:r w:rsidRPr="008454B5">
        <w:rPr>
          <w:rFonts w:ascii="Garamond" w:hAnsi="Garamond" w:cs="Arial"/>
          <w:color w:val="000000"/>
          <w:sz w:val="24"/>
          <w:szCs w:val="24"/>
        </w:rPr>
        <w:t xml:space="preserve"> të </w:t>
      </w:r>
      <w:r w:rsidR="00B30DD8" w:rsidRPr="008454B5">
        <w:rPr>
          <w:rFonts w:ascii="Garamond" w:hAnsi="Garamond" w:cs="Arial"/>
          <w:color w:val="000000"/>
          <w:sz w:val="24"/>
          <w:szCs w:val="24"/>
        </w:rPr>
        <w:t>veçantë (</w:t>
      </w:r>
      <w:r w:rsidR="00B30DD8" w:rsidRPr="008454B5">
        <w:rPr>
          <w:rFonts w:ascii="Garamond" w:hAnsi="Garamond" w:cs="Arial"/>
          <w:b/>
          <w:bCs/>
          <w:color w:val="000000"/>
          <w:sz w:val="24"/>
          <w:szCs w:val="24"/>
        </w:rPr>
        <w:t xml:space="preserve">Marrëveshja e </w:t>
      </w:r>
      <w:proofErr w:type="spellStart"/>
      <w:r w:rsidR="00B30DD8" w:rsidRPr="008454B5">
        <w:rPr>
          <w:rFonts w:ascii="Garamond" w:hAnsi="Garamond" w:cs="Arial"/>
          <w:b/>
          <w:bCs/>
          <w:color w:val="000000"/>
          <w:sz w:val="24"/>
          <w:szCs w:val="24"/>
        </w:rPr>
        <w:t>Grantit</w:t>
      </w:r>
      <w:proofErr w:type="spellEnd"/>
      <w:r w:rsidRPr="008454B5">
        <w:rPr>
          <w:rFonts w:ascii="Garamond" w:hAnsi="Garamond" w:cs="Arial"/>
          <w:color w:val="000000"/>
          <w:sz w:val="24"/>
          <w:szCs w:val="24"/>
        </w:rPr>
        <w:t xml:space="preserve">) në shumën deri në 3,000,000 </w:t>
      </w:r>
      <w:r w:rsidR="00B30DD8" w:rsidRPr="008454B5">
        <w:rPr>
          <w:rFonts w:ascii="Garamond" w:hAnsi="Garamond" w:cs="Arial"/>
          <w:color w:val="000000"/>
          <w:sz w:val="24"/>
          <w:szCs w:val="24"/>
        </w:rPr>
        <w:t>e</w:t>
      </w:r>
      <w:r w:rsidRPr="008454B5">
        <w:rPr>
          <w:rFonts w:ascii="Garamond" w:hAnsi="Garamond" w:cs="Arial"/>
          <w:color w:val="000000"/>
          <w:sz w:val="24"/>
          <w:szCs w:val="24"/>
        </w:rPr>
        <w:t>uro, për financimin e masave shoqëruese të lidhura me projektin “Programi i Infrastrukturës Bashkiake V</w:t>
      </w:r>
      <w:r w:rsidR="00B30DD8" w:rsidRPr="008454B5">
        <w:rPr>
          <w:rFonts w:ascii="Garamond" w:hAnsi="Garamond" w:cs="Arial"/>
          <w:color w:val="000000"/>
          <w:sz w:val="24"/>
          <w:szCs w:val="24"/>
        </w:rPr>
        <w:t xml:space="preserve"> – f</w:t>
      </w:r>
      <w:r w:rsidRPr="008454B5">
        <w:rPr>
          <w:rFonts w:ascii="Garamond" w:hAnsi="Garamond" w:cs="Arial"/>
          <w:color w:val="000000"/>
          <w:sz w:val="24"/>
          <w:szCs w:val="24"/>
        </w:rPr>
        <w:t xml:space="preserve">aza II”. </w:t>
      </w:r>
    </w:p>
    <w:p w14:paraId="13AE3566" w14:textId="77777777"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Mbi këtë bazë dhe sipas kushtit që Republika Federale e Gjermanisë jep një garanci për Hua,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do të japë një Hua në përputhje me termat dhe kushtet e kësaj Marrëveshjeje Huaje.</w:t>
      </w:r>
    </w:p>
    <w:p w14:paraId="1D434387" w14:textId="0E9DA87F"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1. Huaja</w:t>
      </w:r>
    </w:p>
    <w:p w14:paraId="0F80BF7B" w14:textId="10756E06" w:rsidR="006C03BD" w:rsidRPr="008454B5" w:rsidRDefault="006C03BD" w:rsidP="00B30DD8">
      <w:pPr>
        <w:tabs>
          <w:tab w:val="left" w:pos="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1.1 </w:t>
      </w:r>
      <w:r w:rsidRPr="008454B5">
        <w:rPr>
          <w:rFonts w:ascii="Garamond" w:hAnsi="Garamond" w:cs="Arial"/>
          <w:i/>
          <w:iCs/>
          <w:color w:val="000000"/>
          <w:sz w:val="24"/>
          <w:szCs w:val="24"/>
        </w:rPr>
        <w:t>Shuma</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do t’i japë Huamarrësit një Hua që nuk tejkalon një</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total prej</w:t>
      </w:r>
      <w:r w:rsidR="00B30DD8" w:rsidRPr="008454B5">
        <w:rPr>
          <w:rFonts w:ascii="Garamond" w:hAnsi="Garamond" w:cs="Arial"/>
          <w:color w:val="000000"/>
          <w:sz w:val="24"/>
          <w:szCs w:val="24"/>
        </w:rPr>
        <w:t xml:space="preserve"> </w:t>
      </w:r>
      <w:r w:rsidRPr="008454B5">
        <w:rPr>
          <w:rFonts w:ascii="Garamond" w:hAnsi="Garamond" w:cs="Arial"/>
          <w:b/>
          <w:bCs/>
          <w:color w:val="000000"/>
          <w:sz w:val="24"/>
          <w:szCs w:val="24"/>
        </w:rPr>
        <w:t xml:space="preserve">47,000,000.00 </w:t>
      </w:r>
      <w:r w:rsidR="00B30DD8" w:rsidRPr="008454B5">
        <w:rPr>
          <w:rFonts w:ascii="Garamond" w:hAnsi="Garamond" w:cs="Arial"/>
          <w:b/>
          <w:bCs/>
          <w:color w:val="000000"/>
          <w:sz w:val="24"/>
          <w:szCs w:val="24"/>
        </w:rPr>
        <w:t>e</w:t>
      </w:r>
      <w:r w:rsidRPr="008454B5">
        <w:rPr>
          <w:rFonts w:ascii="Garamond" w:hAnsi="Garamond" w:cs="Arial"/>
          <w:b/>
          <w:bCs/>
          <w:color w:val="000000"/>
          <w:sz w:val="24"/>
          <w:szCs w:val="24"/>
        </w:rPr>
        <w:t xml:space="preserve">uro </w:t>
      </w:r>
      <w:r w:rsidR="00B30DD8" w:rsidRPr="008454B5">
        <w:rPr>
          <w:rFonts w:ascii="Garamond" w:hAnsi="Garamond" w:cs="Arial"/>
          <w:color w:val="000000"/>
          <w:sz w:val="24"/>
          <w:szCs w:val="24"/>
        </w:rPr>
        <w:t>(</w:t>
      </w:r>
      <w:r w:rsidRPr="008454B5">
        <w:rPr>
          <w:rFonts w:ascii="Garamond" w:hAnsi="Garamond" w:cs="Arial"/>
          <w:b/>
          <w:bCs/>
          <w:color w:val="000000"/>
          <w:sz w:val="24"/>
          <w:szCs w:val="24"/>
        </w:rPr>
        <w:t>Huaja</w:t>
      </w:r>
      <w:r w:rsidRPr="008454B5">
        <w:rPr>
          <w:rFonts w:ascii="Garamond" w:hAnsi="Garamond" w:cs="Arial"/>
          <w:color w:val="000000"/>
          <w:sz w:val="24"/>
          <w:szCs w:val="24"/>
        </w:rPr>
        <w:t>)</w:t>
      </w:r>
      <w:r w:rsidR="00B30DD8"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(me fjalë: dyzet e shtatë milionë </w:t>
      </w:r>
      <w:r w:rsidR="00B30DD8" w:rsidRPr="008454B5">
        <w:rPr>
          <w:rFonts w:ascii="Garamond" w:hAnsi="Garamond" w:cs="Arial"/>
          <w:color w:val="000000"/>
          <w:sz w:val="24"/>
          <w:szCs w:val="24"/>
        </w:rPr>
        <w:t>e</w:t>
      </w:r>
      <w:r w:rsidRPr="008454B5">
        <w:rPr>
          <w:rFonts w:ascii="Garamond" w:hAnsi="Garamond" w:cs="Arial"/>
          <w:color w:val="000000"/>
          <w:sz w:val="24"/>
          <w:szCs w:val="24"/>
        </w:rPr>
        <w:t>uro)</w:t>
      </w:r>
      <w:r w:rsidR="00B30DD8" w:rsidRPr="008454B5">
        <w:rPr>
          <w:rFonts w:ascii="Garamond" w:hAnsi="Garamond" w:cs="Arial"/>
          <w:color w:val="000000"/>
          <w:sz w:val="24"/>
          <w:szCs w:val="24"/>
        </w:rPr>
        <w:t>.</w:t>
      </w:r>
    </w:p>
    <w:p w14:paraId="593E903F" w14:textId="0B1BD3D5"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1.2 </w:t>
      </w:r>
      <w:r w:rsidRPr="008454B5">
        <w:rPr>
          <w:rFonts w:ascii="Garamond" w:hAnsi="Garamond" w:cs="Arial"/>
          <w:i/>
          <w:iCs/>
          <w:color w:val="000000"/>
          <w:sz w:val="24"/>
          <w:szCs w:val="24"/>
        </w:rPr>
        <w:t>Qëllimi</w:t>
      </w:r>
      <w:r w:rsidR="00B30DD8" w:rsidRPr="008454B5">
        <w:rPr>
          <w:rFonts w:ascii="Garamond" w:hAnsi="Garamond" w:cs="Arial"/>
          <w:color w:val="000000"/>
          <w:sz w:val="24"/>
          <w:szCs w:val="24"/>
        </w:rPr>
        <w:t>. Huamarrësi do të përdorë Huan</w:t>
      </w:r>
      <w:r w:rsidRPr="008454B5">
        <w:rPr>
          <w:rFonts w:ascii="Garamond" w:hAnsi="Garamond" w:cs="Arial"/>
          <w:color w:val="000000"/>
          <w:sz w:val="24"/>
          <w:szCs w:val="24"/>
        </w:rPr>
        <w:t xml:space="preserve"> ekskluzivisht për financimin e investimeve për rehabilitimin dhe zgjerimin e sistemeve të furnizimit me ujë dhe eliminimin e ujërave të ndotura (përfshirë trajtimin e ujërave të ndotura), duke përfshirë shërbimet e </w:t>
      </w:r>
      <w:proofErr w:type="spellStart"/>
      <w:r w:rsidRPr="008454B5">
        <w:rPr>
          <w:rFonts w:ascii="Garamond" w:hAnsi="Garamond" w:cs="Arial"/>
          <w:color w:val="000000"/>
          <w:sz w:val="24"/>
          <w:szCs w:val="24"/>
        </w:rPr>
        <w:t>konsulencës</w:t>
      </w:r>
      <w:proofErr w:type="spellEnd"/>
      <w:r w:rsidRPr="008454B5">
        <w:rPr>
          <w:rFonts w:ascii="Garamond" w:hAnsi="Garamond" w:cs="Arial"/>
          <w:color w:val="000000"/>
          <w:sz w:val="24"/>
          <w:szCs w:val="24"/>
        </w:rPr>
        <w:t xml:space="preserve"> përkatëse</w:t>
      </w:r>
      <w:r w:rsidR="00B30DD8" w:rsidRPr="008454B5">
        <w:rPr>
          <w:rFonts w:ascii="Garamond" w:hAnsi="Garamond" w:cs="Arial"/>
          <w:color w:val="000000"/>
          <w:sz w:val="24"/>
          <w:szCs w:val="24"/>
        </w:rPr>
        <w:t>,</w:t>
      </w:r>
      <w:r w:rsidRPr="008454B5">
        <w:rPr>
          <w:rFonts w:ascii="Garamond" w:hAnsi="Garamond" w:cs="Arial"/>
          <w:color w:val="000000"/>
          <w:sz w:val="24"/>
          <w:szCs w:val="24"/>
        </w:rPr>
        <w:t xml:space="preserve"> në lidhje me kuadrin “Programi i Infrastrukturës Bashkiake V” (i njohur edhe si “Programi i </w:t>
      </w:r>
      <w:proofErr w:type="spellStart"/>
      <w:r w:rsidRPr="008454B5">
        <w:rPr>
          <w:rFonts w:ascii="Garamond" w:hAnsi="Garamond" w:cs="Arial"/>
          <w:color w:val="000000"/>
          <w:sz w:val="24"/>
          <w:szCs w:val="24"/>
        </w:rPr>
        <w:t>Performancës</w:t>
      </w:r>
      <w:proofErr w:type="spellEnd"/>
      <w:r w:rsidRPr="008454B5">
        <w:rPr>
          <w:rFonts w:ascii="Garamond" w:hAnsi="Garamond" w:cs="Arial"/>
          <w:color w:val="000000"/>
          <w:sz w:val="24"/>
          <w:szCs w:val="24"/>
        </w:rPr>
        <w:t xml:space="preserve"> dhe Investimeve në Sektori</w:t>
      </w:r>
      <w:r w:rsidR="00B30DD8" w:rsidRPr="008454B5">
        <w:rPr>
          <w:rFonts w:ascii="Garamond" w:hAnsi="Garamond" w:cs="Arial"/>
          <w:color w:val="000000"/>
          <w:sz w:val="24"/>
          <w:szCs w:val="24"/>
        </w:rPr>
        <w:t>n e Ujit PPIU”) (</w:t>
      </w:r>
      <w:r w:rsidR="00B30DD8" w:rsidRPr="008454B5">
        <w:rPr>
          <w:rFonts w:ascii="Garamond" w:hAnsi="Garamond" w:cs="Arial"/>
          <w:b/>
          <w:bCs/>
          <w:color w:val="000000"/>
          <w:sz w:val="24"/>
          <w:szCs w:val="24"/>
        </w:rPr>
        <w:t>Projekti</w:t>
      </w:r>
      <w:r w:rsidRPr="008454B5">
        <w:rPr>
          <w:rFonts w:ascii="Garamond" w:hAnsi="Garamond" w:cs="Arial"/>
          <w:color w:val="000000"/>
          <w:sz w:val="24"/>
          <w:szCs w:val="24"/>
        </w:rPr>
        <w:t xml:space="preserve">). </w:t>
      </w:r>
    </w:p>
    <w:p w14:paraId="5030B46D" w14:textId="59EB4B67" w:rsidR="006C03BD" w:rsidRPr="008454B5" w:rsidRDefault="006C03BD" w:rsidP="00E9509A">
      <w:pPr>
        <w:tabs>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Huamarrësi, në këtë drejtim i përfaqësuar nga Ministria e Infrastrukturës dhe Energjisë dhe duke vepruar vetë nëpërmjet Agjencisë Kombëtare të Furnizimit me Ujë dhe Kanalizimeve (AKUK) si Njësia e Koordinimit të Projektit (“</w:t>
      </w:r>
      <w:r w:rsidRPr="008454B5">
        <w:rPr>
          <w:rFonts w:ascii="Garamond" w:hAnsi="Garamond" w:cs="Arial"/>
          <w:b/>
          <w:bCs/>
          <w:color w:val="000000"/>
          <w:sz w:val="24"/>
          <w:szCs w:val="24"/>
        </w:rPr>
        <w:t>Njësia e Koordinimit të Projektit</w:t>
      </w:r>
      <w:r w:rsidRPr="008454B5">
        <w:rPr>
          <w:rFonts w:ascii="Garamond" w:hAnsi="Garamond" w:cs="Arial"/>
          <w:color w:val="000000"/>
          <w:sz w:val="24"/>
          <w:szCs w:val="24"/>
        </w:rPr>
        <w:t xml:space="preserve">” </w:t>
      </w:r>
      <w:r w:rsidRPr="008454B5">
        <w:rPr>
          <w:rFonts w:ascii="Garamond" w:hAnsi="Garamond" w:cs="Arial"/>
          <w:b/>
          <w:bCs/>
          <w:color w:val="000000"/>
          <w:sz w:val="24"/>
          <w:szCs w:val="24"/>
        </w:rPr>
        <w:t>ose</w:t>
      </w:r>
      <w:r w:rsidRPr="008454B5">
        <w:rPr>
          <w:rFonts w:ascii="Garamond" w:hAnsi="Garamond" w:cs="Arial"/>
          <w:color w:val="000000"/>
          <w:sz w:val="24"/>
          <w:szCs w:val="24"/>
        </w:rPr>
        <w:t xml:space="preserve"> “</w:t>
      </w:r>
      <w:r w:rsidRPr="008454B5">
        <w:rPr>
          <w:rFonts w:ascii="Garamond" w:hAnsi="Garamond" w:cs="Arial"/>
          <w:b/>
          <w:bCs/>
          <w:color w:val="000000"/>
          <w:sz w:val="24"/>
          <w:szCs w:val="24"/>
        </w:rPr>
        <w:t>NJKP</w:t>
      </w:r>
      <w:r w:rsidRPr="008454B5">
        <w:rPr>
          <w:rFonts w:ascii="Garamond" w:hAnsi="Garamond" w:cs="Arial"/>
          <w:color w:val="000000"/>
          <w:sz w:val="24"/>
          <w:szCs w:val="24"/>
        </w:rPr>
        <w:t xml:space="preserve">”), dhe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do të përcaktojnë detajet e Projektit dhe furnizimet dhe shërbimet që do të financohen nga Huaja me a</w:t>
      </w:r>
      <w:r w:rsidR="00B30DD8" w:rsidRPr="008454B5">
        <w:rPr>
          <w:rFonts w:ascii="Garamond" w:hAnsi="Garamond" w:cs="Arial"/>
          <w:color w:val="000000"/>
          <w:sz w:val="24"/>
          <w:szCs w:val="24"/>
        </w:rPr>
        <w:t>në të marrëveshjes së veçantë (</w:t>
      </w:r>
      <w:r w:rsidRPr="008454B5">
        <w:rPr>
          <w:rFonts w:ascii="Garamond" w:hAnsi="Garamond" w:cs="Arial"/>
          <w:b/>
          <w:bCs/>
          <w:color w:val="000000"/>
          <w:sz w:val="24"/>
          <w:szCs w:val="24"/>
        </w:rPr>
        <w:t>Marrëveshja e Veçantë</w:t>
      </w:r>
      <w:r w:rsidRPr="008454B5">
        <w:rPr>
          <w:rFonts w:ascii="Garamond" w:hAnsi="Garamond" w:cs="Arial"/>
          <w:color w:val="000000"/>
          <w:sz w:val="24"/>
          <w:szCs w:val="24"/>
        </w:rPr>
        <w:t xml:space="preserve">) dhe që do të nënshkruhen si të lexuar dhe të </w:t>
      </w:r>
      <w:proofErr w:type="spellStart"/>
      <w:r w:rsidRPr="008454B5">
        <w:rPr>
          <w:rFonts w:ascii="Garamond" w:hAnsi="Garamond" w:cs="Arial"/>
          <w:color w:val="000000"/>
          <w:sz w:val="24"/>
          <w:szCs w:val="24"/>
        </w:rPr>
        <w:t>dakordësuar</w:t>
      </w:r>
      <w:proofErr w:type="spellEnd"/>
      <w:r w:rsidRPr="008454B5">
        <w:rPr>
          <w:rFonts w:ascii="Garamond" w:hAnsi="Garamond" w:cs="Arial"/>
          <w:color w:val="000000"/>
          <w:sz w:val="24"/>
          <w:szCs w:val="24"/>
        </w:rPr>
        <w:t xml:space="preserve"> nga Huamarrësi, i përfaqë</w:t>
      </w:r>
      <w:r w:rsidR="00B30DD8" w:rsidRPr="008454B5">
        <w:rPr>
          <w:rFonts w:ascii="Garamond" w:hAnsi="Garamond" w:cs="Arial"/>
          <w:color w:val="000000"/>
          <w:sz w:val="24"/>
          <w:szCs w:val="24"/>
        </w:rPr>
        <w:t>suar nga Ministria e Financave.</w:t>
      </w:r>
    </w:p>
    <w:p w14:paraId="778696E1" w14:textId="67CA98B5"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1.3 </w:t>
      </w:r>
      <w:r w:rsidRPr="008454B5">
        <w:rPr>
          <w:rFonts w:ascii="Garamond" w:hAnsi="Garamond" w:cs="Arial"/>
          <w:i/>
          <w:iCs/>
          <w:color w:val="000000"/>
          <w:sz w:val="24"/>
          <w:szCs w:val="24"/>
        </w:rPr>
        <w:t>Taksat, tarifat, detyrimet doganore</w:t>
      </w:r>
      <w:r w:rsidRPr="008454B5">
        <w:rPr>
          <w:rFonts w:ascii="Garamond" w:hAnsi="Garamond" w:cs="Arial"/>
          <w:color w:val="000000"/>
          <w:sz w:val="24"/>
          <w:szCs w:val="24"/>
        </w:rPr>
        <w:t>. Taksat dhe tarifat e tjera publike që duhet të paguhen nga Huamarrësi, përfshirë NJKP-në, si dhe detyrimet doganore, nuk do të financohen nga Huaja.</w:t>
      </w:r>
    </w:p>
    <w:p w14:paraId="0A8F06C9" w14:textId="71103C9A"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 xml:space="preserve">2. </w:t>
      </w:r>
      <w:proofErr w:type="spellStart"/>
      <w:r w:rsidRPr="008454B5">
        <w:rPr>
          <w:rFonts w:ascii="Garamond" w:hAnsi="Garamond" w:cs="Arial"/>
          <w:b/>
          <w:bCs/>
          <w:color w:val="000000"/>
          <w:sz w:val="24"/>
          <w:szCs w:val="24"/>
        </w:rPr>
        <w:t>Disbursimi</w:t>
      </w:r>
      <w:proofErr w:type="spellEnd"/>
    </w:p>
    <w:p w14:paraId="2C04061E" w14:textId="725D4B7B"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2.1 </w:t>
      </w:r>
      <w:r w:rsidRPr="008454B5">
        <w:rPr>
          <w:rFonts w:ascii="Garamond" w:hAnsi="Garamond" w:cs="Arial"/>
          <w:i/>
          <w:iCs/>
          <w:color w:val="000000"/>
          <w:sz w:val="24"/>
          <w:szCs w:val="24"/>
        </w:rPr>
        <w:t xml:space="preserve">Kërkesa për </w:t>
      </w:r>
      <w:proofErr w:type="spellStart"/>
      <w:r w:rsidRPr="008454B5">
        <w:rPr>
          <w:rFonts w:ascii="Garamond" w:hAnsi="Garamond" w:cs="Arial"/>
          <w:i/>
          <w:iCs/>
          <w:color w:val="000000"/>
          <w:sz w:val="24"/>
          <w:szCs w:val="24"/>
        </w:rPr>
        <w:t>disbursim</w:t>
      </w:r>
      <w:proofErr w:type="spellEnd"/>
      <w:r w:rsidRPr="008454B5">
        <w:rPr>
          <w:rFonts w:ascii="Garamond" w:hAnsi="Garamond" w:cs="Arial"/>
          <w:color w:val="000000"/>
          <w:sz w:val="24"/>
          <w:szCs w:val="24"/>
        </w:rPr>
        <w:t xml:space="preserve">. Sapo të gjitha kushtet, para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në zbatim të </w:t>
      </w:r>
      <w:r w:rsidR="00B30DD8" w:rsidRPr="008454B5">
        <w:rPr>
          <w:rFonts w:ascii="Garamond" w:hAnsi="Garamond" w:cs="Arial"/>
          <w:color w:val="000000"/>
          <w:sz w:val="24"/>
          <w:szCs w:val="24"/>
        </w:rPr>
        <w:t>n</w:t>
      </w:r>
      <w:r w:rsidRPr="008454B5">
        <w:rPr>
          <w:rFonts w:ascii="Garamond" w:hAnsi="Garamond" w:cs="Arial"/>
          <w:color w:val="000000"/>
          <w:sz w:val="24"/>
          <w:szCs w:val="24"/>
        </w:rPr>
        <w:t xml:space="preserve">enit 2.3 </w:t>
      </w:r>
      <w:r w:rsidRPr="008454B5">
        <w:rPr>
          <w:rFonts w:ascii="Garamond" w:hAnsi="Garamond" w:cs="Arial"/>
          <w:i/>
          <w:iCs/>
          <w:color w:val="000000"/>
          <w:sz w:val="24"/>
          <w:szCs w:val="24"/>
        </w:rPr>
        <w:t xml:space="preserve">(Kushtet para </w:t>
      </w:r>
      <w:proofErr w:type="spellStart"/>
      <w:r w:rsidRPr="008454B5">
        <w:rPr>
          <w:rFonts w:ascii="Garamond" w:hAnsi="Garamond" w:cs="Arial"/>
          <w:i/>
          <w:iCs/>
          <w:color w:val="000000"/>
          <w:sz w:val="24"/>
          <w:szCs w:val="24"/>
        </w:rPr>
        <w:t>disbursimit</w:t>
      </w:r>
      <w:proofErr w:type="spellEnd"/>
      <w:r w:rsidRPr="008454B5">
        <w:rPr>
          <w:rFonts w:ascii="Garamond" w:hAnsi="Garamond" w:cs="Arial"/>
          <w:i/>
          <w:iCs/>
          <w:color w:val="000000"/>
          <w:sz w:val="24"/>
          <w:szCs w:val="24"/>
        </w:rPr>
        <w:t xml:space="preserve">) </w:t>
      </w:r>
      <w:r w:rsidRPr="008454B5">
        <w:rPr>
          <w:rFonts w:ascii="Garamond" w:hAnsi="Garamond" w:cs="Arial"/>
          <w:color w:val="000000"/>
          <w:sz w:val="24"/>
          <w:szCs w:val="24"/>
        </w:rPr>
        <w:t>të kësaj Marrëveshjeje, të përmbushe</w:t>
      </w:r>
      <w:r w:rsidR="00B30DD8" w:rsidRPr="008454B5">
        <w:rPr>
          <w:rFonts w:ascii="Garamond" w:hAnsi="Garamond" w:cs="Arial"/>
          <w:color w:val="000000"/>
          <w:sz w:val="24"/>
          <w:szCs w:val="24"/>
        </w:rPr>
        <w:t xml:space="preserve">n, </w:t>
      </w:r>
      <w:proofErr w:type="spellStart"/>
      <w:r w:rsidR="00B30DD8" w:rsidRPr="008454B5">
        <w:rPr>
          <w:rFonts w:ascii="Garamond" w:hAnsi="Garamond" w:cs="Arial"/>
          <w:color w:val="000000"/>
          <w:sz w:val="24"/>
          <w:szCs w:val="24"/>
        </w:rPr>
        <w:t>KfW</w:t>
      </w:r>
      <w:proofErr w:type="spellEnd"/>
      <w:r w:rsidR="00B30DD8" w:rsidRPr="008454B5">
        <w:rPr>
          <w:rFonts w:ascii="Garamond" w:hAnsi="Garamond" w:cs="Arial"/>
          <w:color w:val="000000"/>
          <w:sz w:val="24"/>
          <w:szCs w:val="24"/>
        </w:rPr>
        <w:t xml:space="preserve">-ja do të </w:t>
      </w:r>
      <w:proofErr w:type="spellStart"/>
      <w:r w:rsidR="00B30DD8" w:rsidRPr="008454B5">
        <w:rPr>
          <w:rFonts w:ascii="Garamond" w:hAnsi="Garamond" w:cs="Arial"/>
          <w:color w:val="000000"/>
          <w:sz w:val="24"/>
          <w:szCs w:val="24"/>
        </w:rPr>
        <w:t>disbursojë</w:t>
      </w:r>
      <w:proofErr w:type="spellEnd"/>
      <w:r w:rsidR="00B30DD8" w:rsidRPr="008454B5">
        <w:rPr>
          <w:rFonts w:ascii="Garamond" w:hAnsi="Garamond" w:cs="Arial"/>
          <w:color w:val="000000"/>
          <w:sz w:val="24"/>
          <w:szCs w:val="24"/>
        </w:rPr>
        <w:t xml:space="preserve"> Huan,</w:t>
      </w:r>
      <w:r w:rsidRPr="008454B5">
        <w:rPr>
          <w:rFonts w:ascii="Garamond" w:hAnsi="Garamond" w:cs="Arial"/>
          <w:color w:val="000000"/>
          <w:sz w:val="24"/>
          <w:szCs w:val="24"/>
        </w:rPr>
        <w:t xml:space="preserve"> në përputhje me ecurinë e Projektit dhe me kërkesën e Huamarrësit nëpërmjet NJKP-së, kërkesë e cila është e parevokueshme. </w:t>
      </w:r>
      <w:proofErr w:type="spellStart"/>
      <w:r w:rsidRPr="008454B5">
        <w:rPr>
          <w:rFonts w:ascii="Garamond" w:hAnsi="Garamond" w:cs="Arial"/>
          <w:color w:val="000000"/>
          <w:sz w:val="24"/>
          <w:szCs w:val="24"/>
        </w:rPr>
        <w:t>Disbursimet</w:t>
      </w:r>
      <w:proofErr w:type="spellEnd"/>
      <w:r w:rsidRPr="008454B5">
        <w:rPr>
          <w:rFonts w:ascii="Garamond" w:hAnsi="Garamond" w:cs="Arial"/>
          <w:color w:val="000000"/>
          <w:sz w:val="24"/>
          <w:szCs w:val="24"/>
        </w:rPr>
        <w:t xml:space="preserve"> do të kryhen në përputhje me </w:t>
      </w:r>
      <w:proofErr w:type="spellStart"/>
      <w:r w:rsidRPr="008454B5">
        <w:rPr>
          <w:rFonts w:ascii="Garamond" w:hAnsi="Garamond" w:cs="Arial"/>
          <w:color w:val="000000"/>
          <w:sz w:val="24"/>
          <w:szCs w:val="24"/>
        </w:rPr>
        <w:t>Skedulin</w:t>
      </w:r>
      <w:proofErr w:type="spellEnd"/>
      <w:r w:rsidRPr="008454B5">
        <w:rPr>
          <w:rFonts w:ascii="Garamond" w:hAnsi="Garamond" w:cs="Arial"/>
          <w:color w:val="000000"/>
          <w:sz w:val="24"/>
          <w:szCs w:val="24"/>
        </w:rPr>
        <w:t xml:space="preserve"> e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që përfshihet në </w:t>
      </w:r>
      <w:r w:rsidR="00B30DD8" w:rsidRPr="008454B5">
        <w:rPr>
          <w:rFonts w:ascii="Garamond" w:hAnsi="Garamond" w:cs="Arial"/>
          <w:color w:val="000000"/>
          <w:sz w:val="24"/>
          <w:szCs w:val="24"/>
        </w:rPr>
        <w:t>s</w:t>
      </w:r>
      <w:r w:rsidRPr="008454B5">
        <w:rPr>
          <w:rFonts w:ascii="Garamond" w:hAnsi="Garamond" w:cs="Arial"/>
          <w:color w:val="000000"/>
          <w:sz w:val="24"/>
          <w:szCs w:val="24"/>
        </w:rPr>
        <w:t xml:space="preserve">htojcën 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w:t>
      </w:r>
      <w:proofErr w:type="spellStart"/>
      <w:r w:rsidRPr="008454B5">
        <w:rPr>
          <w:rFonts w:ascii="Garamond" w:hAnsi="Garamond" w:cs="Arial"/>
          <w:i/>
          <w:iCs/>
          <w:color w:val="000000"/>
          <w:sz w:val="24"/>
          <w:szCs w:val="24"/>
        </w:rPr>
        <w:t>Disbursimit</w:t>
      </w:r>
      <w:proofErr w:type="spellEnd"/>
      <w:r w:rsidRPr="008454B5">
        <w:rPr>
          <w:rFonts w:ascii="Garamond" w:hAnsi="Garamond" w:cs="Arial"/>
          <w:i/>
          <w:iCs/>
          <w:color w:val="000000"/>
          <w:sz w:val="24"/>
          <w:szCs w:val="24"/>
        </w:rPr>
        <w:t>)</w:t>
      </w:r>
      <w:r w:rsidRPr="008454B5">
        <w:rPr>
          <w:rFonts w:ascii="Garamond" w:hAnsi="Garamond" w:cs="Arial"/>
          <w:color w:val="000000"/>
          <w:sz w:val="24"/>
          <w:szCs w:val="24"/>
        </w:rPr>
        <w:t xml:space="preserve"> të kësaj Marrëveshjeje Huaje.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të kryejë </w:t>
      </w:r>
      <w:proofErr w:type="spellStart"/>
      <w:r w:rsidRPr="008454B5">
        <w:rPr>
          <w:rFonts w:ascii="Garamond" w:hAnsi="Garamond" w:cs="Arial"/>
          <w:color w:val="000000"/>
          <w:sz w:val="24"/>
          <w:szCs w:val="24"/>
        </w:rPr>
        <w:t>disbursime</w:t>
      </w:r>
      <w:proofErr w:type="spellEnd"/>
      <w:r w:rsidRPr="008454B5">
        <w:rPr>
          <w:rFonts w:ascii="Garamond" w:hAnsi="Garamond" w:cs="Arial"/>
          <w:color w:val="000000"/>
          <w:sz w:val="24"/>
          <w:szCs w:val="24"/>
        </w:rPr>
        <w:t xml:space="preserve"> vetëm deri në shumat maksimale të përcaktuara për çdo periudhë </w:t>
      </w:r>
      <w:proofErr w:type="spellStart"/>
      <w:r w:rsidRPr="008454B5">
        <w:rPr>
          <w:rFonts w:ascii="Garamond" w:hAnsi="Garamond" w:cs="Arial"/>
          <w:color w:val="000000"/>
          <w:sz w:val="24"/>
          <w:szCs w:val="24"/>
        </w:rPr>
        <w:t>disbursimi</w:t>
      </w:r>
      <w:proofErr w:type="spellEnd"/>
      <w:r w:rsidRPr="008454B5">
        <w:rPr>
          <w:rFonts w:ascii="Garamond" w:hAnsi="Garamond" w:cs="Arial"/>
          <w:color w:val="000000"/>
          <w:sz w:val="24"/>
          <w:szCs w:val="24"/>
        </w:rPr>
        <w:t xml:space="preserve"> të specifikuar në </w:t>
      </w:r>
      <w:r w:rsidR="00B30DD8" w:rsidRPr="008454B5">
        <w:rPr>
          <w:rFonts w:ascii="Garamond" w:hAnsi="Garamond" w:cs="Arial"/>
          <w:color w:val="000000"/>
          <w:sz w:val="24"/>
          <w:szCs w:val="24"/>
        </w:rPr>
        <w:t>s</w:t>
      </w:r>
      <w:r w:rsidRPr="008454B5">
        <w:rPr>
          <w:rFonts w:ascii="Garamond" w:hAnsi="Garamond" w:cs="Arial"/>
          <w:color w:val="000000"/>
          <w:sz w:val="24"/>
          <w:szCs w:val="24"/>
        </w:rPr>
        <w:t xml:space="preserve">htojcën 1. Në masën që Huamarrësi kërkon </w:t>
      </w:r>
      <w:proofErr w:type="spellStart"/>
      <w:r w:rsidRPr="008454B5">
        <w:rPr>
          <w:rFonts w:ascii="Garamond" w:hAnsi="Garamond" w:cs="Arial"/>
          <w:color w:val="000000"/>
          <w:sz w:val="24"/>
          <w:szCs w:val="24"/>
        </w:rPr>
        <w:t>disbursim</w:t>
      </w:r>
      <w:proofErr w:type="spellEnd"/>
      <w:r w:rsidRPr="008454B5">
        <w:rPr>
          <w:rFonts w:ascii="Garamond" w:hAnsi="Garamond" w:cs="Arial"/>
          <w:color w:val="000000"/>
          <w:sz w:val="24"/>
          <w:szCs w:val="24"/>
        </w:rPr>
        <w:t xml:space="preserve"> me shuma më të </w:t>
      </w:r>
      <w:proofErr w:type="spellStart"/>
      <w:r w:rsidRPr="008454B5">
        <w:rPr>
          <w:rFonts w:ascii="Garamond" w:hAnsi="Garamond" w:cs="Arial"/>
          <w:color w:val="000000"/>
          <w:sz w:val="24"/>
          <w:szCs w:val="24"/>
        </w:rPr>
        <w:t>ulta</w:t>
      </w:r>
      <w:proofErr w:type="spellEnd"/>
      <w:r w:rsidRPr="008454B5">
        <w:rPr>
          <w:rFonts w:ascii="Garamond" w:hAnsi="Garamond" w:cs="Arial"/>
          <w:color w:val="000000"/>
          <w:sz w:val="24"/>
          <w:szCs w:val="24"/>
        </w:rPr>
        <w:t xml:space="preserve"> brenda ndonjë periudhe të tillë, shumat e </w:t>
      </w:r>
      <w:proofErr w:type="spellStart"/>
      <w:r w:rsidRPr="008454B5">
        <w:rPr>
          <w:rFonts w:ascii="Garamond" w:hAnsi="Garamond" w:cs="Arial"/>
          <w:color w:val="000000"/>
          <w:sz w:val="24"/>
          <w:szCs w:val="24"/>
        </w:rPr>
        <w:t>padisbursuara</w:t>
      </w:r>
      <w:proofErr w:type="spellEnd"/>
      <w:r w:rsidRPr="008454B5">
        <w:rPr>
          <w:rFonts w:ascii="Garamond" w:hAnsi="Garamond" w:cs="Arial"/>
          <w:color w:val="000000"/>
          <w:sz w:val="24"/>
          <w:szCs w:val="24"/>
        </w:rPr>
        <w:t xml:space="preserve"> mund të kërkohen në secilën prej periudhave vijuese. Me përjashtim të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të fundit,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nuk është e detyruar të kryejë </w:t>
      </w:r>
      <w:proofErr w:type="spellStart"/>
      <w:r w:rsidRPr="008454B5">
        <w:rPr>
          <w:rFonts w:ascii="Garamond" w:hAnsi="Garamond" w:cs="Arial"/>
          <w:color w:val="000000"/>
          <w:sz w:val="24"/>
          <w:szCs w:val="24"/>
        </w:rPr>
        <w:t>disbursime</w:t>
      </w:r>
      <w:proofErr w:type="spellEnd"/>
      <w:r w:rsidRPr="008454B5">
        <w:rPr>
          <w:rFonts w:ascii="Garamond" w:hAnsi="Garamond" w:cs="Arial"/>
          <w:color w:val="000000"/>
          <w:sz w:val="24"/>
          <w:szCs w:val="24"/>
        </w:rPr>
        <w:t xml:space="preserve"> prej më pak se 200,000.00 </w:t>
      </w:r>
      <w:r w:rsidR="00B30DD8" w:rsidRPr="008454B5">
        <w:rPr>
          <w:rFonts w:ascii="Garamond" w:hAnsi="Garamond" w:cs="Arial"/>
          <w:color w:val="000000"/>
          <w:sz w:val="24"/>
          <w:szCs w:val="24"/>
        </w:rPr>
        <w:t>euro</w:t>
      </w:r>
      <w:r w:rsidRPr="008454B5">
        <w:rPr>
          <w:rFonts w:ascii="Garamond" w:hAnsi="Garamond" w:cs="Arial"/>
          <w:color w:val="000000"/>
          <w:sz w:val="24"/>
          <w:szCs w:val="24"/>
        </w:rPr>
        <w:t>.</w:t>
      </w:r>
    </w:p>
    <w:p w14:paraId="316B7B9D" w14:textId="6B1AFDDE"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2.2 </w:t>
      </w:r>
      <w:r w:rsidRPr="008454B5">
        <w:rPr>
          <w:rFonts w:ascii="Garamond" w:hAnsi="Garamond" w:cs="Arial"/>
          <w:i/>
          <w:iCs/>
          <w:color w:val="000000"/>
          <w:sz w:val="24"/>
          <w:szCs w:val="24"/>
        </w:rPr>
        <w:t xml:space="preserve">Afati për kërkimin e </w:t>
      </w:r>
      <w:proofErr w:type="spellStart"/>
      <w:r w:rsidRPr="008454B5">
        <w:rPr>
          <w:rFonts w:ascii="Garamond" w:hAnsi="Garamond" w:cs="Arial"/>
          <w:i/>
          <w:iCs/>
          <w:color w:val="000000"/>
          <w:sz w:val="24"/>
          <w:szCs w:val="24"/>
        </w:rPr>
        <w:t>disbursimeve</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ka të drejtë të refuzojë që të kryejë </w:t>
      </w:r>
      <w:proofErr w:type="spellStart"/>
      <w:r w:rsidRPr="008454B5">
        <w:rPr>
          <w:rFonts w:ascii="Garamond" w:hAnsi="Garamond" w:cs="Arial"/>
          <w:color w:val="000000"/>
          <w:sz w:val="24"/>
          <w:szCs w:val="24"/>
        </w:rPr>
        <w:t>disbu</w:t>
      </w:r>
      <w:r w:rsidR="00B30DD8" w:rsidRPr="008454B5">
        <w:rPr>
          <w:rFonts w:ascii="Garamond" w:hAnsi="Garamond" w:cs="Arial"/>
          <w:color w:val="000000"/>
          <w:sz w:val="24"/>
          <w:szCs w:val="24"/>
        </w:rPr>
        <w:t>rsime</w:t>
      </w:r>
      <w:proofErr w:type="spellEnd"/>
      <w:r w:rsidR="00B30DD8" w:rsidRPr="008454B5">
        <w:rPr>
          <w:rFonts w:ascii="Garamond" w:hAnsi="Garamond" w:cs="Arial"/>
          <w:color w:val="000000"/>
          <w:sz w:val="24"/>
          <w:szCs w:val="24"/>
        </w:rPr>
        <w:t xml:space="preserve"> pas datës 31 dhjetor 2032</w:t>
      </w:r>
      <w:r w:rsidRPr="008454B5">
        <w:rPr>
          <w:rFonts w:ascii="Garamond" w:hAnsi="Garamond" w:cs="Arial"/>
          <w:color w:val="000000"/>
          <w:sz w:val="24"/>
          <w:szCs w:val="24"/>
        </w:rPr>
        <w:t xml:space="preserve"> ose në një datë tjetër që mund të </w:t>
      </w:r>
      <w:proofErr w:type="spellStart"/>
      <w:r w:rsidRPr="008454B5">
        <w:rPr>
          <w:rFonts w:ascii="Garamond" w:hAnsi="Garamond" w:cs="Arial"/>
          <w:color w:val="000000"/>
          <w:sz w:val="24"/>
          <w:szCs w:val="24"/>
        </w:rPr>
        <w:t>dakordësohet</w:t>
      </w:r>
      <w:proofErr w:type="spellEnd"/>
      <w:r w:rsidRPr="008454B5">
        <w:rPr>
          <w:rFonts w:ascii="Garamond" w:hAnsi="Garamond" w:cs="Arial"/>
          <w:color w:val="000000"/>
          <w:sz w:val="24"/>
          <w:szCs w:val="24"/>
        </w:rPr>
        <w:t xml:space="preserve"> ndërmjet dy palëve. </w:t>
      </w:r>
    </w:p>
    <w:p w14:paraId="0371F58A" w14:textId="3C40FF81"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lastRenderedPageBreak/>
        <w:t xml:space="preserve">2.3 </w:t>
      </w:r>
      <w:r w:rsidRPr="008454B5">
        <w:rPr>
          <w:rFonts w:ascii="Garamond" w:hAnsi="Garamond" w:cs="Arial"/>
          <w:i/>
          <w:iCs/>
          <w:color w:val="000000"/>
          <w:sz w:val="24"/>
          <w:szCs w:val="24"/>
        </w:rPr>
        <w:t xml:space="preserve">Kushtet para </w:t>
      </w:r>
      <w:proofErr w:type="spellStart"/>
      <w:r w:rsidRPr="008454B5">
        <w:rPr>
          <w:rFonts w:ascii="Garamond" w:hAnsi="Garamond" w:cs="Arial"/>
          <w:i/>
          <w:iCs/>
          <w:color w:val="000000"/>
          <w:sz w:val="24"/>
          <w:szCs w:val="24"/>
        </w:rPr>
        <w:t>disbursimit</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është e detyruar të kryejë </w:t>
      </w:r>
      <w:proofErr w:type="spellStart"/>
      <w:r w:rsidRPr="008454B5">
        <w:rPr>
          <w:rFonts w:ascii="Garamond" w:hAnsi="Garamond" w:cs="Arial"/>
          <w:color w:val="000000"/>
          <w:sz w:val="24"/>
          <w:szCs w:val="24"/>
        </w:rPr>
        <w:t>disbursime</w:t>
      </w:r>
      <w:proofErr w:type="spellEnd"/>
      <w:r w:rsidRPr="008454B5">
        <w:rPr>
          <w:rFonts w:ascii="Garamond" w:hAnsi="Garamond" w:cs="Arial"/>
          <w:color w:val="000000"/>
          <w:sz w:val="24"/>
          <w:szCs w:val="24"/>
        </w:rPr>
        <w:t xml:space="preserve"> sipas kësaj Marrëveshjeje Huaje vetëm nëse janë plotësuar kushtet pararendëse të mëposhtme në një mënyrë të pranueshme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-në në formë dhe përmbajtje:</w:t>
      </w:r>
    </w:p>
    <w:p w14:paraId="45E57381" w14:textId="1777484C" w:rsidR="006C03BD" w:rsidRPr="008454B5" w:rsidRDefault="006C03BD" w:rsidP="00E9509A">
      <w:pPr>
        <w:tabs>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a) Huamarrësi do të ketë provuar, siç e kërkon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me anë të paraqitjes së një opinioni ligjor, përmbajtja e të cilit është kryesisht në përputhje me modelin në </w:t>
      </w:r>
      <w:r w:rsidR="00B30DD8" w:rsidRPr="008454B5">
        <w:rPr>
          <w:rFonts w:ascii="Garamond" w:hAnsi="Garamond" w:cs="Arial"/>
          <w:color w:val="000000"/>
          <w:sz w:val="24"/>
          <w:szCs w:val="24"/>
        </w:rPr>
        <w:t>s</w:t>
      </w:r>
      <w:r w:rsidRPr="008454B5">
        <w:rPr>
          <w:rFonts w:ascii="Garamond" w:hAnsi="Garamond" w:cs="Arial"/>
          <w:color w:val="000000"/>
          <w:sz w:val="24"/>
          <w:szCs w:val="24"/>
        </w:rPr>
        <w:t xml:space="preserve">htojcën 2 </w:t>
      </w:r>
      <w:r w:rsidRPr="008454B5">
        <w:rPr>
          <w:rFonts w:ascii="Garamond" w:hAnsi="Garamond" w:cs="Arial"/>
          <w:i/>
          <w:iCs/>
          <w:color w:val="000000"/>
          <w:sz w:val="24"/>
          <w:szCs w:val="24"/>
        </w:rPr>
        <w:t>(Formulari i Opinionit Ligjor të Këshilltarit Ligjor të Huamarrësit)</w:t>
      </w:r>
      <w:r w:rsidRPr="008454B5">
        <w:rPr>
          <w:rFonts w:ascii="Garamond" w:hAnsi="Garamond" w:cs="Arial"/>
          <w:color w:val="000000"/>
          <w:sz w:val="24"/>
          <w:szCs w:val="24"/>
        </w:rPr>
        <w:t xml:space="preserve"> të kësaj Marrëveshjeje dhe me anë të paraqitjes së kopjeve të vërtetuara (secila me një përkthim zyrtar në gjuhën e kësaj Marrëveshjeje Huaje) të </w:t>
      </w:r>
      <w:proofErr w:type="spellStart"/>
      <w:r w:rsidRPr="008454B5">
        <w:rPr>
          <w:rFonts w:ascii="Garamond" w:hAnsi="Garamond" w:cs="Arial"/>
          <w:color w:val="000000"/>
          <w:sz w:val="24"/>
          <w:szCs w:val="24"/>
        </w:rPr>
        <w:t>të</w:t>
      </w:r>
      <w:proofErr w:type="spellEnd"/>
      <w:r w:rsidRPr="008454B5">
        <w:rPr>
          <w:rFonts w:ascii="Garamond" w:hAnsi="Garamond" w:cs="Arial"/>
          <w:color w:val="000000"/>
          <w:sz w:val="24"/>
          <w:szCs w:val="24"/>
        </w:rPr>
        <w:t xml:space="preserve"> gjithë dokumenteve të cilave i referohet ky opinio</w:t>
      </w:r>
      <w:r w:rsidR="00B30DD8" w:rsidRPr="008454B5">
        <w:rPr>
          <w:rFonts w:ascii="Garamond" w:hAnsi="Garamond" w:cs="Arial"/>
          <w:color w:val="000000"/>
          <w:sz w:val="24"/>
          <w:szCs w:val="24"/>
        </w:rPr>
        <w:t>n ligjor, se Marrëveshja e Huas</w:t>
      </w:r>
      <w:r w:rsidRPr="008454B5">
        <w:rPr>
          <w:rFonts w:ascii="Garamond" w:hAnsi="Garamond" w:cs="Arial"/>
          <w:color w:val="000000"/>
          <w:sz w:val="24"/>
          <w:szCs w:val="24"/>
        </w:rPr>
        <w:t xml:space="preserve"> është ligjërisht në fuqi dhe e zbatueshme dhe</w:t>
      </w:r>
      <w:r w:rsidR="00B30DD8" w:rsidRPr="008454B5">
        <w:rPr>
          <w:rFonts w:ascii="Garamond" w:hAnsi="Garamond" w:cs="Arial"/>
          <w:color w:val="000000"/>
          <w:sz w:val="24"/>
          <w:szCs w:val="24"/>
        </w:rPr>
        <w:t>,</w:t>
      </w:r>
      <w:r w:rsidRPr="008454B5">
        <w:rPr>
          <w:rFonts w:ascii="Garamond" w:hAnsi="Garamond" w:cs="Arial"/>
          <w:color w:val="000000"/>
          <w:sz w:val="24"/>
          <w:szCs w:val="24"/>
        </w:rPr>
        <w:t xml:space="preserve"> në mënyrë të veçantë</w:t>
      </w:r>
      <w:r w:rsidR="00B30DD8" w:rsidRPr="008454B5">
        <w:rPr>
          <w:rFonts w:ascii="Garamond" w:hAnsi="Garamond" w:cs="Arial"/>
          <w:color w:val="000000"/>
          <w:sz w:val="24"/>
          <w:szCs w:val="24"/>
        </w:rPr>
        <w:t>,</w:t>
      </w:r>
      <w:r w:rsidRPr="008454B5">
        <w:rPr>
          <w:rFonts w:ascii="Garamond" w:hAnsi="Garamond" w:cs="Arial"/>
          <w:color w:val="000000"/>
          <w:sz w:val="24"/>
          <w:szCs w:val="24"/>
        </w:rPr>
        <w:t xml:space="preserve"> se</w:t>
      </w:r>
      <w:r w:rsidR="00B30DD8" w:rsidRPr="008454B5">
        <w:rPr>
          <w:rFonts w:ascii="Garamond" w:hAnsi="Garamond" w:cs="Arial"/>
          <w:color w:val="000000"/>
          <w:sz w:val="24"/>
          <w:szCs w:val="24"/>
        </w:rPr>
        <w:t>:</w:t>
      </w:r>
    </w:p>
    <w:p w14:paraId="0E8CFF2F" w14:textId="46921499" w:rsidR="006C03BD" w:rsidRPr="008454B5" w:rsidRDefault="00B30DD8" w:rsidP="00E9509A">
      <w:pPr>
        <w:tabs>
          <w:tab w:val="left" w:pos="1840"/>
          <w:tab w:val="left" w:pos="198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i.</w:t>
      </w:r>
      <w:r w:rsidR="006C03BD" w:rsidRPr="008454B5">
        <w:rPr>
          <w:rFonts w:ascii="Garamond" w:hAnsi="Garamond" w:cs="Arial"/>
          <w:color w:val="000000"/>
          <w:sz w:val="24"/>
          <w:szCs w:val="24"/>
        </w:rPr>
        <w:t xml:space="preserve"> Huamarrësi ka përmbushur të gjitha kërkesat sipas të drejtës kushtetuese dhe dispozitave të tjera ligjore të zbatueshme për marrjen përsipër në mënyrë të vlefshme të </w:t>
      </w:r>
      <w:proofErr w:type="spellStart"/>
      <w:r w:rsidR="006C03BD" w:rsidRPr="008454B5">
        <w:rPr>
          <w:rFonts w:ascii="Garamond" w:hAnsi="Garamond" w:cs="Arial"/>
          <w:color w:val="000000"/>
          <w:sz w:val="24"/>
          <w:szCs w:val="24"/>
        </w:rPr>
        <w:t>të</w:t>
      </w:r>
      <w:proofErr w:type="spellEnd"/>
      <w:r w:rsidR="006C03BD" w:rsidRPr="008454B5">
        <w:rPr>
          <w:rFonts w:ascii="Garamond" w:hAnsi="Garamond" w:cs="Arial"/>
          <w:color w:val="000000"/>
          <w:sz w:val="24"/>
          <w:szCs w:val="24"/>
        </w:rPr>
        <w:t xml:space="preserve"> gjitha detyrimeve të tij sipas kësaj Marrëveshjeje Huaje</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dhe </w:t>
      </w:r>
    </w:p>
    <w:p w14:paraId="52266BAA" w14:textId="69070D5B" w:rsidR="006C03BD" w:rsidRPr="008454B5" w:rsidRDefault="00B30DD8" w:rsidP="00E9509A">
      <w:pPr>
        <w:tabs>
          <w:tab w:val="left" w:pos="1840"/>
          <w:tab w:val="left" w:pos="1980"/>
          <w:tab w:val="left" w:pos="83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përjashtohet nga të gjitha taksat mbi të ardhurat nga të ardhurat e interesit dhe të gjitha tarifat, komisionet dhe kostot e ngjashme në Republikën e Sh</w:t>
      </w:r>
      <w:r w:rsidRPr="008454B5">
        <w:rPr>
          <w:rFonts w:ascii="Garamond" w:hAnsi="Garamond" w:cs="Arial"/>
          <w:color w:val="000000"/>
          <w:sz w:val="24"/>
          <w:szCs w:val="24"/>
        </w:rPr>
        <w:t>qipërisë, gjatë dhënies së Huas</w:t>
      </w:r>
      <w:r w:rsidR="006C03BD" w:rsidRPr="008454B5">
        <w:rPr>
          <w:rFonts w:ascii="Garamond" w:hAnsi="Garamond" w:cs="Arial"/>
          <w:color w:val="000000"/>
          <w:sz w:val="24"/>
          <w:szCs w:val="24"/>
        </w:rPr>
        <w:t>;</w:t>
      </w:r>
    </w:p>
    <w:p w14:paraId="26FD3E70" w14:textId="3749D961"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b)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zotëron një dokument origjinal të kësaj Marrëveshjeje Huaje dhe Marrëveshjes së Veçantë, secila e nënshkruar me fuqi ligjërisht detyruese</w:t>
      </w:r>
      <w:r w:rsidR="00B30DD8" w:rsidRPr="008454B5">
        <w:rPr>
          <w:rFonts w:ascii="Garamond" w:hAnsi="Garamond" w:cs="Arial"/>
          <w:color w:val="000000"/>
          <w:sz w:val="24"/>
          <w:szCs w:val="24"/>
        </w:rPr>
        <w:t>; dhe</w:t>
      </w:r>
    </w:p>
    <w:p w14:paraId="5C5114D2" w14:textId="7CA89913" w:rsidR="006C03BD" w:rsidRPr="008454B5" w:rsidRDefault="006C03BD" w:rsidP="00E9509A">
      <w:pPr>
        <w:tabs>
          <w:tab w:val="left" w:pos="126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c) Nënshkrimet model të përmendura në </w:t>
      </w:r>
      <w:r w:rsidR="00B30DD8" w:rsidRPr="008454B5">
        <w:rPr>
          <w:rFonts w:ascii="Garamond" w:hAnsi="Garamond" w:cs="Arial"/>
          <w:color w:val="000000"/>
          <w:sz w:val="24"/>
          <w:szCs w:val="24"/>
        </w:rPr>
        <w:t>n</w:t>
      </w:r>
      <w:r w:rsidRPr="008454B5">
        <w:rPr>
          <w:rFonts w:ascii="Garamond" w:hAnsi="Garamond" w:cs="Arial"/>
          <w:color w:val="000000"/>
          <w:sz w:val="24"/>
          <w:szCs w:val="24"/>
        </w:rPr>
        <w:t xml:space="preserve">enin 12.1 </w:t>
      </w:r>
      <w:r w:rsidRPr="008454B5">
        <w:rPr>
          <w:rFonts w:ascii="Garamond" w:hAnsi="Garamond" w:cs="Arial"/>
          <w:i/>
          <w:iCs/>
          <w:color w:val="000000"/>
          <w:sz w:val="24"/>
          <w:szCs w:val="24"/>
        </w:rPr>
        <w:t xml:space="preserve">(Përfaqësimi i Huamarrësit) </w:t>
      </w:r>
      <w:r w:rsidRPr="008454B5">
        <w:rPr>
          <w:rFonts w:ascii="Garamond" w:hAnsi="Garamond" w:cs="Arial"/>
          <w:color w:val="000000"/>
          <w:sz w:val="24"/>
          <w:szCs w:val="24"/>
        </w:rPr>
        <w:t xml:space="preserve">të kësaj Marrëveshjeje, janë marrë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w:t>
      </w:r>
    </w:p>
    <w:p w14:paraId="2D9896BB" w14:textId="70864FDB"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d) Garancia nga Republika Federale e Gjermanisë, e përmendur në </w:t>
      </w:r>
      <w:r w:rsidR="00B30DD8" w:rsidRPr="008454B5">
        <w:rPr>
          <w:rFonts w:ascii="Garamond" w:hAnsi="Garamond" w:cs="Arial"/>
          <w:color w:val="000000"/>
          <w:sz w:val="24"/>
          <w:szCs w:val="24"/>
        </w:rPr>
        <w:t>n</w:t>
      </w:r>
      <w:r w:rsidRPr="008454B5">
        <w:rPr>
          <w:rFonts w:ascii="Garamond" w:hAnsi="Garamond" w:cs="Arial"/>
          <w:color w:val="000000"/>
          <w:sz w:val="24"/>
          <w:szCs w:val="24"/>
        </w:rPr>
        <w:t xml:space="preserve">enin 8 </w:t>
      </w:r>
      <w:r w:rsidRPr="008454B5">
        <w:rPr>
          <w:rFonts w:ascii="Garamond" w:hAnsi="Garamond" w:cs="Arial"/>
          <w:i/>
          <w:iCs/>
          <w:color w:val="000000"/>
          <w:sz w:val="24"/>
          <w:szCs w:val="24"/>
        </w:rPr>
        <w:t xml:space="preserve">(Garancia nga Republika Federale e Gjermanisë), </w:t>
      </w:r>
      <w:r w:rsidRPr="008454B5">
        <w:rPr>
          <w:rFonts w:ascii="Garamond" w:hAnsi="Garamond" w:cs="Arial"/>
          <w:color w:val="000000"/>
          <w:sz w:val="24"/>
          <w:szCs w:val="24"/>
        </w:rPr>
        <w:t>është në fuqi dhe efekt pa ndonjë kufizim;</w:t>
      </w:r>
    </w:p>
    <w:p w14:paraId="51DB40A0" w14:textId="277A6C12"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e) Huamarrësi ka paguar Tarifën e Menaxhimit të përcaktuar në</w:t>
      </w:r>
      <w:r w:rsidR="00600D66" w:rsidRPr="008454B5">
        <w:rPr>
          <w:rFonts w:ascii="Garamond" w:hAnsi="Garamond" w:cs="Arial"/>
          <w:color w:val="000000"/>
          <w:sz w:val="24"/>
          <w:szCs w:val="24"/>
        </w:rPr>
        <w:t xml:space="preserve">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3.2 </w:t>
      </w:r>
      <w:r w:rsidRPr="008454B5">
        <w:rPr>
          <w:rFonts w:ascii="Garamond" w:hAnsi="Garamond" w:cs="Arial"/>
          <w:i/>
          <w:iCs/>
          <w:color w:val="000000"/>
          <w:sz w:val="24"/>
          <w:szCs w:val="24"/>
        </w:rPr>
        <w:t>(Tarifa e Menaxhimit)</w:t>
      </w:r>
      <w:r w:rsidRPr="008454B5">
        <w:rPr>
          <w:rFonts w:ascii="Garamond" w:hAnsi="Garamond" w:cs="Arial"/>
          <w:color w:val="000000"/>
          <w:sz w:val="24"/>
          <w:szCs w:val="24"/>
        </w:rPr>
        <w:t> të kësaj Marrëveshjeje;</w:t>
      </w:r>
    </w:p>
    <w:p w14:paraId="634B18E8" w14:textId="4D733072"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f) Nuk ka ndodhur asnjë arsye për përfundim, asnjë incident, i cili do të bëhej shkak për përfundim me njoftim ose skadim</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ose konstatim ose përmbushje të një kushti (arsye e mundshme për përfundim); dhe </w:t>
      </w:r>
    </w:p>
    <w:p w14:paraId="530773DE" w14:textId="7A904A93"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g) asnjë rrethanë e jashtëzakonshme nuk ka lindur që përjashton ose rrezikon seriozisht zbatimin, funksionimin</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ose qëllimin e Projektit ose kryerjen e detyrimeve të pagesës, të marra përsipër nga Huamarrësi s</w:t>
      </w:r>
      <w:r w:rsidR="00D73435" w:rsidRPr="008454B5">
        <w:rPr>
          <w:rFonts w:ascii="Garamond" w:hAnsi="Garamond" w:cs="Arial"/>
          <w:color w:val="000000"/>
          <w:sz w:val="24"/>
          <w:szCs w:val="24"/>
        </w:rPr>
        <w:t>ipas kësaj Marrëveshjeje Huaje.</w:t>
      </w:r>
    </w:p>
    <w:p w14:paraId="5FF4E197" w14:textId="005146F5" w:rsidR="006C03BD" w:rsidRPr="008454B5" w:rsidRDefault="006C03BD" w:rsidP="00E9509A">
      <w:pPr>
        <w:tabs>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ka të drejtë, përpara çdo </w:t>
      </w:r>
      <w:proofErr w:type="spellStart"/>
      <w:r w:rsidRPr="008454B5">
        <w:rPr>
          <w:rFonts w:ascii="Garamond" w:hAnsi="Garamond" w:cs="Arial"/>
          <w:color w:val="000000"/>
          <w:sz w:val="24"/>
          <w:szCs w:val="24"/>
        </w:rPr>
        <w:t>disbursimi</w:t>
      </w:r>
      <w:proofErr w:type="spellEnd"/>
      <w:r w:rsidRPr="008454B5">
        <w:rPr>
          <w:rFonts w:ascii="Garamond" w:hAnsi="Garamond" w:cs="Arial"/>
          <w:color w:val="000000"/>
          <w:sz w:val="24"/>
          <w:szCs w:val="24"/>
        </w:rPr>
        <w:t xml:space="preserve"> nga Huaja, të kërkojë dokumente dhe prova të mëtejshme që i çmon të nevojshme, sipas </w:t>
      </w:r>
      <w:proofErr w:type="spellStart"/>
      <w:r w:rsidRPr="008454B5">
        <w:rPr>
          <w:rFonts w:ascii="Garamond" w:hAnsi="Garamond" w:cs="Arial"/>
          <w:color w:val="000000"/>
          <w:sz w:val="24"/>
          <w:szCs w:val="24"/>
        </w:rPr>
        <w:t>diskrecionit</w:t>
      </w:r>
      <w:proofErr w:type="spellEnd"/>
      <w:r w:rsidRPr="008454B5">
        <w:rPr>
          <w:rFonts w:ascii="Garamond" w:hAnsi="Garamond" w:cs="Arial"/>
          <w:color w:val="000000"/>
          <w:sz w:val="24"/>
          <w:szCs w:val="24"/>
        </w:rPr>
        <w:t xml:space="preserve"> të saj, për të konstatuar kushtet para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t</w:t>
      </w:r>
      <w:r w:rsidR="00D73435" w:rsidRPr="008454B5">
        <w:rPr>
          <w:rFonts w:ascii="Garamond" w:hAnsi="Garamond" w:cs="Arial"/>
          <w:color w:val="000000"/>
          <w:sz w:val="24"/>
          <w:szCs w:val="24"/>
        </w:rPr>
        <w:t>ë specifikuara në këtë seksion.</w:t>
      </w:r>
    </w:p>
    <w:p w14:paraId="507F44CE" w14:textId="06A57ABA"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2.4 </w:t>
      </w:r>
      <w:r w:rsidRPr="008454B5">
        <w:rPr>
          <w:rFonts w:ascii="Garamond" w:hAnsi="Garamond" w:cs="Arial"/>
          <w:i/>
          <w:iCs/>
          <w:color w:val="000000"/>
          <w:sz w:val="24"/>
          <w:szCs w:val="24"/>
        </w:rPr>
        <w:t xml:space="preserve">Detajet e procedurës së </w:t>
      </w:r>
      <w:proofErr w:type="spellStart"/>
      <w:r w:rsidRPr="008454B5">
        <w:rPr>
          <w:rFonts w:ascii="Garamond" w:hAnsi="Garamond" w:cs="Arial"/>
          <w:i/>
          <w:iCs/>
          <w:color w:val="000000"/>
          <w:sz w:val="24"/>
          <w:szCs w:val="24"/>
        </w:rPr>
        <w:t>disbursimit</w:t>
      </w:r>
      <w:proofErr w:type="spellEnd"/>
      <w:r w:rsidRPr="008454B5">
        <w:rPr>
          <w:rFonts w:ascii="Garamond" w:hAnsi="Garamond" w:cs="Arial"/>
          <w:color w:val="000000"/>
          <w:sz w:val="24"/>
          <w:szCs w:val="24"/>
        </w:rPr>
        <w:t xml:space="preserve">. Huamarrësi, i përfaqësuar në këtë drejtim nga Njësia e Koordinimit të Projektit, dhe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të përcaktojnë detajet e procedurës së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me Marrëveshje të Veçantë, dhe </w:t>
      </w:r>
      <w:proofErr w:type="spellStart"/>
      <w:r w:rsidRPr="008454B5">
        <w:rPr>
          <w:rFonts w:ascii="Garamond" w:hAnsi="Garamond" w:cs="Arial"/>
          <w:color w:val="000000"/>
          <w:sz w:val="24"/>
          <w:szCs w:val="24"/>
        </w:rPr>
        <w:t>specifikisht</w:t>
      </w:r>
      <w:proofErr w:type="spellEnd"/>
      <w:r w:rsidRPr="008454B5">
        <w:rPr>
          <w:rFonts w:ascii="Garamond" w:hAnsi="Garamond" w:cs="Arial"/>
          <w:color w:val="000000"/>
          <w:sz w:val="24"/>
          <w:szCs w:val="24"/>
        </w:rPr>
        <w:t>, provat që duhet të jepen nga Huamarrësi, të cilat dokumentoj</w:t>
      </w:r>
      <w:r w:rsidR="00D73435" w:rsidRPr="008454B5">
        <w:rPr>
          <w:rFonts w:ascii="Garamond" w:hAnsi="Garamond" w:cs="Arial"/>
          <w:color w:val="000000"/>
          <w:sz w:val="24"/>
          <w:szCs w:val="24"/>
        </w:rPr>
        <w:t>në se shumat e kërkuara të Huas</w:t>
      </w:r>
      <w:r w:rsidRPr="008454B5">
        <w:rPr>
          <w:rFonts w:ascii="Garamond" w:hAnsi="Garamond" w:cs="Arial"/>
          <w:color w:val="000000"/>
          <w:sz w:val="24"/>
          <w:szCs w:val="24"/>
        </w:rPr>
        <w:t xml:space="preserve"> po përdoren për qëllimin e </w:t>
      </w:r>
      <w:proofErr w:type="spellStart"/>
      <w:r w:rsidRPr="008454B5">
        <w:rPr>
          <w:rFonts w:ascii="Garamond" w:hAnsi="Garamond" w:cs="Arial"/>
          <w:color w:val="000000"/>
          <w:sz w:val="24"/>
          <w:szCs w:val="24"/>
        </w:rPr>
        <w:t>dakordësuar</w:t>
      </w:r>
      <w:proofErr w:type="spellEnd"/>
      <w:r w:rsidRPr="008454B5">
        <w:rPr>
          <w:rFonts w:ascii="Garamond" w:hAnsi="Garamond" w:cs="Arial"/>
          <w:color w:val="000000"/>
          <w:sz w:val="24"/>
          <w:szCs w:val="24"/>
        </w:rPr>
        <w:t>.</w:t>
      </w:r>
    </w:p>
    <w:p w14:paraId="3D7F82B4" w14:textId="31D474E3"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2.5 </w:t>
      </w:r>
      <w:r w:rsidRPr="008454B5">
        <w:rPr>
          <w:rFonts w:ascii="Garamond" w:hAnsi="Garamond" w:cs="Arial"/>
          <w:i/>
          <w:iCs/>
          <w:color w:val="000000"/>
          <w:sz w:val="24"/>
          <w:szCs w:val="24"/>
        </w:rPr>
        <w:t xml:space="preserve">E drejta për të anuluar </w:t>
      </w:r>
      <w:proofErr w:type="spellStart"/>
      <w:r w:rsidRPr="008454B5">
        <w:rPr>
          <w:rFonts w:ascii="Garamond" w:hAnsi="Garamond" w:cs="Arial"/>
          <w:i/>
          <w:iCs/>
          <w:color w:val="000000"/>
          <w:sz w:val="24"/>
          <w:szCs w:val="24"/>
        </w:rPr>
        <w:t>disbursimet</w:t>
      </w:r>
      <w:proofErr w:type="spellEnd"/>
      <w:r w:rsidRPr="008454B5">
        <w:rPr>
          <w:rFonts w:ascii="Garamond" w:hAnsi="Garamond" w:cs="Arial"/>
          <w:color w:val="000000"/>
          <w:sz w:val="24"/>
          <w:szCs w:val="24"/>
        </w:rPr>
        <w:t xml:space="preserve">. Në bazë të përmbushjes së detyrimeve të tij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10 </w:t>
      </w:r>
      <w:r w:rsidRPr="008454B5">
        <w:rPr>
          <w:rFonts w:ascii="Garamond" w:hAnsi="Garamond" w:cs="Arial"/>
          <w:i/>
          <w:iCs/>
          <w:color w:val="000000"/>
          <w:sz w:val="24"/>
          <w:szCs w:val="24"/>
        </w:rPr>
        <w:t xml:space="preserve">(Detyrimet e Veçanta) </w:t>
      </w:r>
      <w:r w:rsidRPr="008454B5">
        <w:rPr>
          <w:rFonts w:ascii="Garamond" w:hAnsi="Garamond" w:cs="Arial"/>
          <w:color w:val="000000"/>
          <w:sz w:val="24"/>
          <w:szCs w:val="24"/>
        </w:rPr>
        <w:t xml:space="preserve">të kësaj Marrëveshjeje, Huamarrësi mund të heqë dorë nga </w:t>
      </w:r>
      <w:proofErr w:type="spellStart"/>
      <w:r w:rsidRPr="008454B5">
        <w:rPr>
          <w:rFonts w:ascii="Garamond" w:hAnsi="Garamond" w:cs="Arial"/>
          <w:color w:val="000000"/>
          <w:sz w:val="24"/>
          <w:szCs w:val="24"/>
        </w:rPr>
        <w:t>disbursimi</w:t>
      </w:r>
      <w:proofErr w:type="spellEnd"/>
      <w:r w:rsidRPr="008454B5">
        <w:rPr>
          <w:rFonts w:ascii="Garamond" w:hAnsi="Garamond" w:cs="Arial"/>
          <w:color w:val="000000"/>
          <w:sz w:val="24"/>
          <w:szCs w:val="24"/>
        </w:rPr>
        <w:t xml:space="preserve"> i s</w:t>
      </w:r>
      <w:r w:rsidR="00D73435" w:rsidRPr="008454B5">
        <w:rPr>
          <w:rFonts w:ascii="Garamond" w:hAnsi="Garamond" w:cs="Arial"/>
          <w:color w:val="000000"/>
          <w:sz w:val="24"/>
          <w:szCs w:val="24"/>
        </w:rPr>
        <w:t xml:space="preserve">humave të </w:t>
      </w:r>
      <w:proofErr w:type="spellStart"/>
      <w:r w:rsidR="00D73435" w:rsidRPr="008454B5">
        <w:rPr>
          <w:rFonts w:ascii="Garamond" w:hAnsi="Garamond" w:cs="Arial"/>
          <w:color w:val="000000"/>
          <w:sz w:val="24"/>
          <w:szCs w:val="24"/>
        </w:rPr>
        <w:t>padisbursuara</w:t>
      </w:r>
      <w:proofErr w:type="spellEnd"/>
      <w:r w:rsidR="00D73435" w:rsidRPr="008454B5">
        <w:rPr>
          <w:rFonts w:ascii="Garamond" w:hAnsi="Garamond" w:cs="Arial"/>
          <w:color w:val="000000"/>
          <w:sz w:val="24"/>
          <w:szCs w:val="24"/>
        </w:rPr>
        <w:t xml:space="preserve"> të Huas</w:t>
      </w:r>
      <w:r w:rsidRPr="008454B5">
        <w:rPr>
          <w:rFonts w:ascii="Garamond" w:hAnsi="Garamond" w:cs="Arial"/>
          <w:color w:val="000000"/>
          <w:sz w:val="24"/>
          <w:szCs w:val="24"/>
        </w:rPr>
        <w:t xml:space="preserve"> me pëlqimin paraprak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kundrejt pagesës së një </w:t>
      </w:r>
      <w:r w:rsidR="00D73435" w:rsidRPr="008454B5">
        <w:rPr>
          <w:rFonts w:ascii="Garamond" w:hAnsi="Garamond" w:cs="Arial"/>
          <w:b/>
          <w:bCs/>
          <w:color w:val="000000"/>
          <w:sz w:val="24"/>
          <w:szCs w:val="24"/>
        </w:rPr>
        <w:t xml:space="preserve">Tarife </w:t>
      </w:r>
      <w:r w:rsidR="00D73435" w:rsidRPr="00832EAC">
        <w:rPr>
          <w:rFonts w:ascii="Garamond" w:hAnsi="Garamond" w:cs="Arial"/>
          <w:b/>
          <w:bCs/>
          <w:color w:val="000000"/>
          <w:sz w:val="24"/>
          <w:szCs w:val="24"/>
        </w:rPr>
        <w:t>Moss</w:t>
      </w:r>
      <w:r w:rsidRPr="00832EAC">
        <w:rPr>
          <w:rFonts w:ascii="Garamond" w:hAnsi="Garamond" w:cs="Arial"/>
          <w:b/>
          <w:bCs/>
          <w:color w:val="000000"/>
          <w:sz w:val="24"/>
          <w:szCs w:val="24"/>
        </w:rPr>
        <w:t>hfrytëzimi</w:t>
      </w:r>
      <w:r w:rsidR="00D73435" w:rsidRPr="008454B5">
        <w:rPr>
          <w:rFonts w:ascii="Garamond" w:hAnsi="Garamond" w:cs="Arial"/>
          <w:b/>
          <w:bCs/>
          <w:color w:val="000000"/>
          <w:sz w:val="24"/>
          <w:szCs w:val="24"/>
        </w:rPr>
        <w:t>,</w:t>
      </w:r>
      <w:r w:rsidR="00600D66" w:rsidRPr="008454B5">
        <w:rPr>
          <w:rFonts w:ascii="Garamond" w:hAnsi="Garamond" w:cs="Arial"/>
          <w:b/>
          <w:bCs/>
          <w:color w:val="000000"/>
          <w:sz w:val="24"/>
          <w:szCs w:val="24"/>
        </w:rPr>
        <w:t xml:space="preserve"> </w:t>
      </w:r>
      <w:r w:rsidRPr="008454B5">
        <w:rPr>
          <w:rFonts w:ascii="Garamond" w:hAnsi="Garamond" w:cs="Arial"/>
          <w:color w:val="000000"/>
          <w:sz w:val="24"/>
          <w:szCs w:val="24"/>
        </w:rPr>
        <w:t xml:space="preserve">sipas dhe siç përcaktohet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2.6 </w:t>
      </w:r>
      <w:r w:rsidR="00D73435" w:rsidRPr="008454B5">
        <w:rPr>
          <w:rFonts w:ascii="Garamond" w:hAnsi="Garamond" w:cs="Arial"/>
          <w:i/>
          <w:iCs/>
          <w:color w:val="000000"/>
          <w:sz w:val="24"/>
          <w:szCs w:val="24"/>
        </w:rPr>
        <w:t>(Tarifa e Moss</w:t>
      </w:r>
      <w:r w:rsidRPr="008454B5">
        <w:rPr>
          <w:rFonts w:ascii="Garamond" w:hAnsi="Garamond" w:cs="Arial"/>
          <w:i/>
          <w:iCs/>
          <w:color w:val="000000"/>
          <w:sz w:val="24"/>
          <w:szCs w:val="24"/>
        </w:rPr>
        <w:t>hfrytëzimit)</w:t>
      </w:r>
      <w:r w:rsidRPr="008454B5">
        <w:rPr>
          <w:rFonts w:ascii="Garamond" w:hAnsi="Garamond" w:cs="Arial"/>
          <w:color w:val="000000"/>
          <w:sz w:val="24"/>
          <w:szCs w:val="24"/>
        </w:rPr>
        <w:t xml:space="preserve"> të kësaj Marrëveshjeje.</w:t>
      </w:r>
    </w:p>
    <w:p w14:paraId="4D0D358F" w14:textId="7510614F"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2.6 </w:t>
      </w:r>
      <w:r w:rsidR="00D73435" w:rsidRPr="008454B5">
        <w:rPr>
          <w:rFonts w:ascii="Garamond" w:hAnsi="Garamond" w:cs="Arial"/>
          <w:i/>
          <w:iCs/>
          <w:color w:val="000000"/>
          <w:sz w:val="24"/>
          <w:szCs w:val="24"/>
        </w:rPr>
        <w:t>Tarifa e Moss</w:t>
      </w:r>
      <w:r w:rsidRPr="008454B5">
        <w:rPr>
          <w:rFonts w:ascii="Garamond" w:hAnsi="Garamond" w:cs="Arial"/>
          <w:i/>
          <w:iCs/>
          <w:color w:val="000000"/>
          <w:sz w:val="24"/>
          <w:szCs w:val="24"/>
        </w:rPr>
        <w:t>hfrytëzimit</w:t>
      </w:r>
      <w:r w:rsidRPr="008454B5">
        <w:rPr>
          <w:rFonts w:ascii="Garamond" w:hAnsi="Garamond" w:cs="Arial"/>
          <w:color w:val="000000"/>
          <w:sz w:val="24"/>
          <w:szCs w:val="24"/>
        </w:rPr>
        <w:t xml:space="preserve">. Nëse Huamarrësi anulon </w:t>
      </w:r>
      <w:proofErr w:type="spellStart"/>
      <w:r w:rsidRPr="008454B5">
        <w:rPr>
          <w:rFonts w:ascii="Garamond" w:hAnsi="Garamond" w:cs="Arial"/>
          <w:color w:val="000000"/>
          <w:sz w:val="24"/>
          <w:szCs w:val="24"/>
        </w:rPr>
        <w:t>disbursimin</w:t>
      </w:r>
      <w:proofErr w:type="spellEnd"/>
      <w:r w:rsidRPr="008454B5">
        <w:rPr>
          <w:rFonts w:ascii="Garamond" w:hAnsi="Garamond" w:cs="Arial"/>
          <w:color w:val="000000"/>
          <w:sz w:val="24"/>
          <w:szCs w:val="24"/>
        </w:rPr>
        <w:t xml:space="preserve"> e një shume Huaje për të cilën është caktuar një përqindje interesi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2.5 </w:t>
      </w:r>
      <w:r w:rsidRPr="008454B5">
        <w:rPr>
          <w:rFonts w:ascii="Garamond" w:hAnsi="Garamond" w:cs="Arial"/>
          <w:i/>
          <w:iCs/>
          <w:color w:val="000000"/>
          <w:sz w:val="24"/>
          <w:szCs w:val="24"/>
        </w:rPr>
        <w:t xml:space="preserve">(E drejta për anulimin e </w:t>
      </w:r>
      <w:proofErr w:type="spellStart"/>
      <w:r w:rsidRPr="008454B5">
        <w:rPr>
          <w:rFonts w:ascii="Garamond" w:hAnsi="Garamond" w:cs="Arial"/>
          <w:i/>
          <w:iCs/>
          <w:color w:val="000000"/>
          <w:sz w:val="24"/>
          <w:szCs w:val="24"/>
        </w:rPr>
        <w:t>disbursimeve</w:t>
      </w:r>
      <w:proofErr w:type="spellEnd"/>
      <w:r w:rsidRPr="008454B5">
        <w:rPr>
          <w:rFonts w:ascii="Garamond" w:hAnsi="Garamond" w:cs="Arial"/>
          <w:i/>
          <w:iCs/>
          <w:color w:val="000000"/>
          <w:sz w:val="24"/>
          <w:szCs w:val="24"/>
        </w:rPr>
        <w:t>)</w:t>
      </w:r>
      <w:r w:rsidRPr="008454B5">
        <w:rPr>
          <w:rFonts w:ascii="Garamond" w:hAnsi="Garamond" w:cs="Arial"/>
          <w:color w:val="000000"/>
          <w:sz w:val="24"/>
          <w:szCs w:val="24"/>
        </w:rPr>
        <w:t xml:space="preserve"> të kësaj Marrëveshjeje, ose nëse kjo shumë Huaje nuk </w:t>
      </w:r>
      <w:proofErr w:type="spellStart"/>
      <w:r w:rsidRPr="008454B5">
        <w:rPr>
          <w:rFonts w:ascii="Garamond" w:hAnsi="Garamond" w:cs="Arial"/>
          <w:color w:val="000000"/>
          <w:sz w:val="24"/>
          <w:szCs w:val="24"/>
        </w:rPr>
        <w:t>disbursohet</w:t>
      </w:r>
      <w:proofErr w:type="spellEnd"/>
      <w:r w:rsidRPr="008454B5">
        <w:rPr>
          <w:rFonts w:ascii="Garamond" w:hAnsi="Garamond" w:cs="Arial"/>
          <w:color w:val="000000"/>
          <w:sz w:val="24"/>
          <w:szCs w:val="24"/>
        </w:rPr>
        <w:t xml:space="preserve"> ose nuk </w:t>
      </w:r>
      <w:proofErr w:type="spellStart"/>
      <w:r w:rsidRPr="008454B5">
        <w:rPr>
          <w:rFonts w:ascii="Garamond" w:hAnsi="Garamond" w:cs="Arial"/>
          <w:color w:val="000000"/>
          <w:sz w:val="24"/>
          <w:szCs w:val="24"/>
        </w:rPr>
        <w:t>disbursohet</w:t>
      </w:r>
      <w:proofErr w:type="spellEnd"/>
      <w:r w:rsidRPr="008454B5">
        <w:rPr>
          <w:rFonts w:ascii="Garamond" w:hAnsi="Garamond" w:cs="Arial"/>
          <w:color w:val="000000"/>
          <w:sz w:val="24"/>
          <w:szCs w:val="24"/>
        </w:rPr>
        <w:t xml:space="preserve"> deri në afatin e caktuar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2.2 </w:t>
      </w:r>
      <w:r w:rsidRPr="008454B5">
        <w:rPr>
          <w:rFonts w:ascii="Garamond" w:hAnsi="Garamond" w:cs="Arial"/>
          <w:i/>
          <w:iCs/>
          <w:color w:val="000000"/>
          <w:sz w:val="24"/>
          <w:szCs w:val="24"/>
        </w:rPr>
        <w:t xml:space="preserve">(Afati për kërkimin e </w:t>
      </w:r>
      <w:proofErr w:type="spellStart"/>
      <w:r w:rsidRPr="008454B5">
        <w:rPr>
          <w:rFonts w:ascii="Garamond" w:hAnsi="Garamond" w:cs="Arial"/>
          <w:i/>
          <w:iCs/>
          <w:color w:val="000000"/>
          <w:sz w:val="24"/>
          <w:szCs w:val="24"/>
        </w:rPr>
        <w:t>disbursimit</w:t>
      </w:r>
      <w:proofErr w:type="spellEnd"/>
      <w:r w:rsidRPr="008454B5">
        <w:rPr>
          <w:rFonts w:ascii="Garamond" w:hAnsi="Garamond" w:cs="Arial"/>
          <w:i/>
          <w:iCs/>
          <w:color w:val="000000"/>
          <w:sz w:val="24"/>
          <w:szCs w:val="24"/>
        </w:rPr>
        <w:t>)</w:t>
      </w:r>
      <w:r w:rsidRPr="008454B5">
        <w:rPr>
          <w:rFonts w:ascii="Garamond" w:hAnsi="Garamond" w:cs="Arial"/>
          <w:color w:val="000000"/>
          <w:sz w:val="24"/>
          <w:szCs w:val="24"/>
        </w:rPr>
        <w:t xml:space="preserve"> të kësaj Marrëveshjeje, Huamarrësi do t’i paguajë menjëherë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me kërkesën e saj, shumën që është e nevojshme për të</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kompensuar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-në për humbjet, shpenzimet ose kostot e shkaktua</w:t>
      </w:r>
      <w:r w:rsidR="00D73435" w:rsidRPr="008454B5">
        <w:rPr>
          <w:rFonts w:ascii="Garamond" w:hAnsi="Garamond" w:cs="Arial"/>
          <w:color w:val="000000"/>
          <w:sz w:val="24"/>
          <w:szCs w:val="24"/>
        </w:rPr>
        <w:t xml:space="preserve">ra nga </w:t>
      </w:r>
      <w:proofErr w:type="spellStart"/>
      <w:r w:rsidR="00D73435" w:rsidRPr="008454B5">
        <w:rPr>
          <w:rFonts w:ascii="Garamond" w:hAnsi="Garamond" w:cs="Arial"/>
          <w:color w:val="000000"/>
          <w:sz w:val="24"/>
          <w:szCs w:val="24"/>
        </w:rPr>
        <w:t>KfW</w:t>
      </w:r>
      <w:proofErr w:type="spellEnd"/>
      <w:r w:rsidR="00D73435" w:rsidRPr="008454B5">
        <w:rPr>
          <w:rFonts w:ascii="Garamond" w:hAnsi="Garamond" w:cs="Arial"/>
          <w:color w:val="000000"/>
          <w:sz w:val="24"/>
          <w:szCs w:val="24"/>
        </w:rPr>
        <w:t xml:space="preserve">-ja si rezultat i </w:t>
      </w:r>
      <w:proofErr w:type="spellStart"/>
      <w:r w:rsidR="00D73435" w:rsidRPr="008454B5">
        <w:rPr>
          <w:rFonts w:ascii="Garamond" w:hAnsi="Garamond" w:cs="Arial"/>
          <w:color w:val="000000"/>
          <w:sz w:val="24"/>
          <w:szCs w:val="24"/>
        </w:rPr>
        <w:t>mosdisbursimit</w:t>
      </w:r>
      <w:proofErr w:type="spellEnd"/>
      <w:r w:rsidR="00D73435" w:rsidRPr="008454B5">
        <w:rPr>
          <w:rFonts w:ascii="Garamond" w:hAnsi="Garamond" w:cs="Arial"/>
          <w:color w:val="000000"/>
          <w:sz w:val="24"/>
          <w:szCs w:val="24"/>
        </w:rPr>
        <w:t xml:space="preserve"> të shumës së Huas</w:t>
      </w:r>
      <w:r w:rsidRPr="008454B5">
        <w:rPr>
          <w:rFonts w:ascii="Garamond" w:hAnsi="Garamond" w:cs="Arial"/>
          <w:color w:val="000000"/>
          <w:sz w:val="24"/>
          <w:szCs w:val="24"/>
        </w:rPr>
        <w:t xml:space="preserve"> (</w:t>
      </w:r>
      <w:r w:rsidR="00D73435" w:rsidRPr="008454B5">
        <w:rPr>
          <w:rFonts w:ascii="Garamond" w:hAnsi="Garamond" w:cs="Arial"/>
          <w:b/>
          <w:bCs/>
          <w:color w:val="000000"/>
          <w:sz w:val="24"/>
          <w:szCs w:val="24"/>
        </w:rPr>
        <w:t>Tarifa e Mosshfrytëzimit</w:t>
      </w:r>
      <w:r w:rsidR="00D73435" w:rsidRPr="008454B5">
        <w:rPr>
          <w:rFonts w:ascii="Garamond" w:hAnsi="Garamond" w:cs="Arial"/>
          <w:color w:val="000000"/>
          <w:sz w:val="24"/>
          <w:szCs w:val="24"/>
        </w:rPr>
        <w:t xml:space="preserve">), përveç kur ky </w:t>
      </w:r>
      <w:proofErr w:type="spellStart"/>
      <w:r w:rsidR="00D73435" w:rsidRPr="008454B5">
        <w:rPr>
          <w:rFonts w:ascii="Garamond" w:hAnsi="Garamond" w:cs="Arial"/>
          <w:color w:val="000000"/>
          <w:sz w:val="24"/>
          <w:szCs w:val="24"/>
        </w:rPr>
        <w:t>mos</w:t>
      </w:r>
      <w:r w:rsidRPr="008454B5">
        <w:rPr>
          <w:rFonts w:ascii="Garamond" w:hAnsi="Garamond" w:cs="Arial"/>
          <w:color w:val="000000"/>
          <w:sz w:val="24"/>
          <w:szCs w:val="24"/>
        </w:rPr>
        <w:t>disbursim</w:t>
      </w:r>
      <w:proofErr w:type="spellEnd"/>
      <w:r w:rsidRPr="008454B5">
        <w:rPr>
          <w:rFonts w:ascii="Garamond" w:hAnsi="Garamond" w:cs="Arial"/>
          <w:color w:val="000000"/>
          <w:sz w:val="24"/>
          <w:szCs w:val="24"/>
        </w:rPr>
        <w:t xml:space="preserve"> përbën shkelje të kësaj Marrëveshjeje Huaje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do të llo</w:t>
      </w:r>
      <w:r w:rsidR="00D73435" w:rsidRPr="008454B5">
        <w:rPr>
          <w:rFonts w:ascii="Garamond" w:hAnsi="Garamond" w:cs="Arial"/>
          <w:color w:val="000000"/>
          <w:sz w:val="24"/>
          <w:szCs w:val="24"/>
        </w:rPr>
        <w:t>garisë shumën e Tarifës së Moss</w:t>
      </w:r>
      <w:r w:rsidRPr="008454B5">
        <w:rPr>
          <w:rFonts w:ascii="Garamond" w:hAnsi="Garamond" w:cs="Arial"/>
          <w:color w:val="000000"/>
          <w:sz w:val="24"/>
          <w:szCs w:val="24"/>
        </w:rPr>
        <w:t>hfrytëzimit dhe do t’ia komuni</w:t>
      </w:r>
      <w:r w:rsidR="00D73435" w:rsidRPr="008454B5">
        <w:rPr>
          <w:rFonts w:ascii="Garamond" w:hAnsi="Garamond" w:cs="Arial"/>
          <w:color w:val="000000"/>
          <w:sz w:val="24"/>
          <w:szCs w:val="24"/>
        </w:rPr>
        <w:t>kojë Huamarrësit. Tarifa e Moss</w:t>
      </w:r>
      <w:r w:rsidRPr="008454B5">
        <w:rPr>
          <w:rFonts w:ascii="Garamond" w:hAnsi="Garamond" w:cs="Arial"/>
          <w:color w:val="000000"/>
          <w:sz w:val="24"/>
          <w:szCs w:val="24"/>
        </w:rPr>
        <w:t>hfrytëzimit do të përcaktohet sikur asnjë subvencion interesi të mos ishte dhënë nga Republika Federale e Gjermanisë për Projektin.</w:t>
      </w:r>
    </w:p>
    <w:p w14:paraId="5AECF96B" w14:textId="553FC56F"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3. Tarifat</w:t>
      </w:r>
    </w:p>
    <w:p w14:paraId="502973A8" w14:textId="0E29E2FB"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3.1 </w:t>
      </w:r>
      <w:r w:rsidRPr="008454B5">
        <w:rPr>
          <w:rFonts w:ascii="Garamond" w:hAnsi="Garamond" w:cs="Arial"/>
          <w:i/>
          <w:iCs/>
          <w:color w:val="000000"/>
          <w:sz w:val="24"/>
          <w:szCs w:val="24"/>
        </w:rPr>
        <w:t>Tarifa e Angazhimit</w:t>
      </w:r>
      <w:r w:rsidRPr="008454B5">
        <w:rPr>
          <w:rFonts w:ascii="Garamond" w:hAnsi="Garamond" w:cs="Arial"/>
          <w:color w:val="000000"/>
          <w:sz w:val="24"/>
          <w:szCs w:val="24"/>
        </w:rPr>
        <w:t>. Huamarrësi do të paguajë një tarifë angazhimi të pakthyeshme prej 0.25% në vit (</w:t>
      </w:r>
      <w:r w:rsidR="00D73435" w:rsidRPr="008454B5">
        <w:rPr>
          <w:rFonts w:ascii="Garamond" w:hAnsi="Garamond" w:cs="Arial"/>
          <w:b/>
          <w:bCs/>
          <w:color w:val="000000"/>
          <w:sz w:val="24"/>
          <w:szCs w:val="24"/>
        </w:rPr>
        <w:t>Tarifa e Angazhimit</w:t>
      </w:r>
      <w:r w:rsidRPr="008454B5">
        <w:rPr>
          <w:rFonts w:ascii="Garamond" w:hAnsi="Garamond" w:cs="Arial"/>
          <w:color w:val="000000"/>
          <w:sz w:val="24"/>
          <w:szCs w:val="24"/>
        </w:rPr>
        <w:t>) për</w:t>
      </w:r>
      <w:r w:rsidR="00D73435" w:rsidRPr="008454B5">
        <w:rPr>
          <w:rFonts w:ascii="Garamond" w:hAnsi="Garamond" w:cs="Arial"/>
          <w:color w:val="000000"/>
          <w:sz w:val="24"/>
          <w:szCs w:val="24"/>
        </w:rPr>
        <w:t xml:space="preserve"> shumat e </w:t>
      </w:r>
      <w:proofErr w:type="spellStart"/>
      <w:r w:rsidR="00D73435" w:rsidRPr="008454B5">
        <w:rPr>
          <w:rFonts w:ascii="Garamond" w:hAnsi="Garamond" w:cs="Arial"/>
          <w:color w:val="000000"/>
          <w:sz w:val="24"/>
          <w:szCs w:val="24"/>
        </w:rPr>
        <w:t>padisbursuara</w:t>
      </w:r>
      <w:proofErr w:type="spellEnd"/>
      <w:r w:rsidR="00D73435" w:rsidRPr="008454B5">
        <w:rPr>
          <w:rFonts w:ascii="Garamond" w:hAnsi="Garamond" w:cs="Arial"/>
          <w:color w:val="000000"/>
          <w:sz w:val="24"/>
          <w:szCs w:val="24"/>
        </w:rPr>
        <w:t xml:space="preserve"> të Huas</w:t>
      </w:r>
      <w:r w:rsidRPr="008454B5">
        <w:rPr>
          <w:rFonts w:ascii="Garamond" w:hAnsi="Garamond" w:cs="Arial"/>
          <w:color w:val="000000"/>
          <w:sz w:val="24"/>
          <w:szCs w:val="24"/>
        </w:rPr>
        <w:t>.</w:t>
      </w:r>
    </w:p>
    <w:p w14:paraId="6146E28C" w14:textId="472193BE"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Tarifa e Angazhimit duhet të paguhet për pagesën e prapambetur çdo gjashtë muaj, më 15 maj dhe 15 nëntor të çdo viti, për herë të parë më 15 maj 2027, por jo më herët se në datën përkatëse pas ditës </w:t>
      </w:r>
      <w:r w:rsidRPr="008454B5">
        <w:rPr>
          <w:rFonts w:ascii="Garamond" w:hAnsi="Garamond" w:cs="Arial"/>
          <w:color w:val="000000"/>
          <w:sz w:val="24"/>
          <w:szCs w:val="24"/>
        </w:rPr>
        <w:lastRenderedPageBreak/>
        <w:t>kur kjo Marrëveshje Huaje hyn në fuqi dhe efekt</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15.11 </w:t>
      </w:r>
      <w:r w:rsidRPr="008454B5">
        <w:rPr>
          <w:rFonts w:ascii="Garamond" w:hAnsi="Garamond" w:cs="Arial"/>
          <w:i/>
          <w:iCs/>
          <w:color w:val="000000"/>
          <w:sz w:val="24"/>
          <w:szCs w:val="24"/>
        </w:rPr>
        <w:t>(Hyrja në fuqi dhe efekt)</w:t>
      </w:r>
      <w:r w:rsidRPr="008454B5">
        <w:rPr>
          <w:rFonts w:ascii="Garamond" w:hAnsi="Garamond" w:cs="Arial"/>
          <w:color w:val="000000"/>
          <w:sz w:val="24"/>
          <w:szCs w:val="24"/>
        </w:rPr>
        <w:t xml:space="preserve"> të kësaj Marrëveshjeje. </w:t>
      </w:r>
    </w:p>
    <w:p w14:paraId="776E11FD" w14:textId="7FF45ECE"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Tarifa e Angazhimit do të ngarkohet nëse është e zbatueshme, me efekt prapaveprues, për periudhën që fillon dymbëdhjetë muaj pas nënshkrimit të kësaj Marrëveshjeje Huaje dhe që zgjat deri në datën</w:t>
      </w:r>
      <w:r w:rsidR="00D73435" w:rsidRPr="008454B5">
        <w:rPr>
          <w:rFonts w:ascii="Garamond" w:hAnsi="Garamond" w:cs="Arial"/>
          <w:color w:val="000000"/>
          <w:sz w:val="24"/>
          <w:szCs w:val="24"/>
        </w:rPr>
        <w:t xml:space="preserve"> e </w:t>
      </w:r>
      <w:proofErr w:type="spellStart"/>
      <w:r w:rsidR="00D73435" w:rsidRPr="008454B5">
        <w:rPr>
          <w:rFonts w:ascii="Garamond" w:hAnsi="Garamond" w:cs="Arial"/>
          <w:color w:val="000000"/>
          <w:sz w:val="24"/>
          <w:szCs w:val="24"/>
        </w:rPr>
        <w:t>disbursimit</w:t>
      </w:r>
      <w:proofErr w:type="spellEnd"/>
      <w:r w:rsidR="00D73435" w:rsidRPr="008454B5">
        <w:rPr>
          <w:rFonts w:ascii="Garamond" w:hAnsi="Garamond" w:cs="Arial"/>
          <w:color w:val="000000"/>
          <w:sz w:val="24"/>
          <w:szCs w:val="24"/>
        </w:rPr>
        <w:t xml:space="preserve"> të plotë të Huas</w:t>
      </w:r>
      <w:r w:rsidRPr="008454B5">
        <w:rPr>
          <w:rFonts w:ascii="Garamond" w:hAnsi="Garamond" w:cs="Arial"/>
          <w:color w:val="000000"/>
          <w:sz w:val="24"/>
          <w:szCs w:val="24"/>
        </w:rPr>
        <w:t xml:space="preserve"> ose, nëse është e zbatueshme, deri në datën e përfundimit</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definitiv të </w:t>
      </w:r>
      <w:proofErr w:type="spellStart"/>
      <w:r w:rsidRPr="008454B5">
        <w:rPr>
          <w:rFonts w:ascii="Garamond" w:hAnsi="Garamond" w:cs="Arial"/>
          <w:color w:val="000000"/>
          <w:sz w:val="24"/>
          <w:szCs w:val="24"/>
        </w:rPr>
        <w:t>disbursimeve</w:t>
      </w:r>
      <w:proofErr w:type="spellEnd"/>
      <w:r w:rsidRPr="008454B5">
        <w:rPr>
          <w:rFonts w:ascii="Garamond" w:hAnsi="Garamond" w:cs="Arial"/>
          <w:color w:val="000000"/>
          <w:sz w:val="24"/>
          <w:szCs w:val="24"/>
        </w:rPr>
        <w:t xml:space="preserve"> nga Huaja.</w:t>
      </w:r>
    </w:p>
    <w:p w14:paraId="3E78F0FF" w14:textId="6E732373"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3.2 </w:t>
      </w:r>
      <w:r w:rsidRPr="008454B5">
        <w:rPr>
          <w:rFonts w:ascii="Garamond" w:hAnsi="Garamond" w:cs="Arial"/>
          <w:i/>
          <w:iCs/>
          <w:color w:val="000000"/>
          <w:sz w:val="24"/>
          <w:szCs w:val="24"/>
        </w:rPr>
        <w:t>Tarifa e Menaxhimit</w:t>
      </w:r>
      <w:r w:rsidRPr="008454B5">
        <w:rPr>
          <w:rFonts w:ascii="Garamond" w:hAnsi="Garamond" w:cs="Arial"/>
          <w:color w:val="000000"/>
          <w:sz w:val="24"/>
          <w:szCs w:val="24"/>
        </w:rPr>
        <w:t xml:space="preserve">. Huamarrësi do t’i paguajë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një tarifë menaxhimi të pakthyeshme në një shumë të vet</w:t>
      </w:r>
      <w:r w:rsidR="00D73435" w:rsidRPr="008454B5">
        <w:rPr>
          <w:rFonts w:ascii="Garamond" w:hAnsi="Garamond" w:cs="Arial"/>
          <w:color w:val="000000"/>
          <w:sz w:val="24"/>
          <w:szCs w:val="24"/>
        </w:rPr>
        <w:t>me prej 1,0 % të shumës së Huas</w:t>
      </w:r>
      <w:r w:rsidRPr="008454B5">
        <w:rPr>
          <w:rFonts w:ascii="Garamond" w:hAnsi="Garamond" w:cs="Arial"/>
          <w:color w:val="000000"/>
          <w:sz w:val="24"/>
          <w:szCs w:val="24"/>
        </w:rPr>
        <w:t xml:space="preserve"> të përcaktuar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1.1 </w:t>
      </w:r>
      <w:r w:rsidRPr="008454B5">
        <w:rPr>
          <w:rFonts w:ascii="Garamond" w:hAnsi="Garamond" w:cs="Arial"/>
          <w:i/>
          <w:iCs/>
          <w:color w:val="000000"/>
          <w:sz w:val="24"/>
          <w:szCs w:val="24"/>
        </w:rPr>
        <w:t>(Shuma)</w:t>
      </w:r>
      <w:r w:rsidRPr="008454B5">
        <w:rPr>
          <w:rFonts w:ascii="Garamond" w:hAnsi="Garamond" w:cs="Arial"/>
          <w:color w:val="000000"/>
          <w:sz w:val="24"/>
          <w:szCs w:val="24"/>
        </w:rPr>
        <w:t xml:space="preserve"> të kësaj Marrëveshjeje (</w:t>
      </w:r>
      <w:r w:rsidRPr="008454B5">
        <w:rPr>
          <w:rFonts w:ascii="Garamond" w:hAnsi="Garamond" w:cs="Arial"/>
          <w:b/>
          <w:bCs/>
          <w:color w:val="000000"/>
          <w:sz w:val="24"/>
          <w:szCs w:val="24"/>
        </w:rPr>
        <w:t>Tarifa e Menaxhimit</w:t>
      </w:r>
      <w:r w:rsidRPr="008454B5">
        <w:rPr>
          <w:rFonts w:ascii="Garamond" w:hAnsi="Garamond" w:cs="Arial"/>
          <w:color w:val="000000"/>
          <w:sz w:val="24"/>
          <w:szCs w:val="24"/>
        </w:rPr>
        <w:t>).</w:t>
      </w:r>
    </w:p>
    <w:p w14:paraId="40C22C78" w14:textId="075DB861" w:rsidR="006C03BD" w:rsidRPr="008454B5" w:rsidRDefault="006C03BD" w:rsidP="00E9509A">
      <w:pPr>
        <w:tabs>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 Tarifa e Menaxhimit paguhet në datën më të hers</w:t>
      </w:r>
      <w:r w:rsidR="00D73435" w:rsidRPr="008454B5">
        <w:rPr>
          <w:rFonts w:ascii="Garamond" w:hAnsi="Garamond" w:cs="Arial"/>
          <w:color w:val="000000"/>
          <w:sz w:val="24"/>
          <w:szCs w:val="24"/>
        </w:rPr>
        <w:t>hme të dy datave të mëposhtme: i.</w:t>
      </w:r>
      <w:r w:rsidRPr="008454B5">
        <w:rPr>
          <w:rFonts w:ascii="Garamond" w:hAnsi="Garamond" w:cs="Arial"/>
          <w:color w:val="000000"/>
          <w:sz w:val="24"/>
          <w:szCs w:val="24"/>
        </w:rPr>
        <w:t xml:space="preserve"> përpara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të parë</w:t>
      </w:r>
      <w:r w:rsidR="00D73435" w:rsidRPr="008454B5">
        <w:rPr>
          <w:rFonts w:ascii="Garamond" w:hAnsi="Garamond" w:cs="Arial"/>
          <w:color w:val="000000"/>
          <w:sz w:val="24"/>
          <w:szCs w:val="24"/>
        </w:rPr>
        <w:t xml:space="preserve">; ose </w:t>
      </w:r>
      <w:proofErr w:type="spellStart"/>
      <w:r w:rsidR="00D73435" w:rsidRPr="008454B5">
        <w:rPr>
          <w:rFonts w:ascii="Garamond" w:hAnsi="Garamond" w:cs="Arial"/>
          <w:color w:val="000000"/>
          <w:sz w:val="24"/>
          <w:szCs w:val="24"/>
        </w:rPr>
        <w:t>ii</w:t>
      </w:r>
      <w:proofErr w:type="spellEnd"/>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pas kalimit të tre muajve nga nënshkrimi i kësaj Marrëveshjeje Huaje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ose pas kalimit të një muaji nga hyrja në fuqi dhe efekt e kësaj Marrëveshjeje Huaje (cilado datë e mëvonshme e përcaktuar sipas pikës </w:t>
      </w:r>
      <w:r w:rsidR="00D73435" w:rsidRPr="008454B5">
        <w:rPr>
          <w:rFonts w:ascii="Garamond" w:hAnsi="Garamond" w:cs="Arial"/>
          <w:color w:val="000000"/>
          <w:sz w:val="24"/>
          <w:szCs w:val="24"/>
        </w:rPr>
        <w:t>“</w:t>
      </w:r>
      <w:proofErr w:type="spellStart"/>
      <w:r w:rsidRPr="008454B5">
        <w:rPr>
          <w:rFonts w:ascii="Garamond" w:hAnsi="Garamond" w:cs="Arial"/>
          <w:color w:val="000000"/>
          <w:sz w:val="24"/>
          <w:szCs w:val="24"/>
        </w:rPr>
        <w:t>ii</w:t>
      </w:r>
      <w:proofErr w:type="spellEnd"/>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Tarifa e Menaxhimit duhet të paguhet sapo kjo Marrëveshje Huaje të jetë nënshkruar, pavarësisht nëse Huaja është </w:t>
      </w:r>
      <w:proofErr w:type="spellStart"/>
      <w:r w:rsidRPr="008454B5">
        <w:rPr>
          <w:rFonts w:ascii="Garamond" w:hAnsi="Garamond" w:cs="Arial"/>
          <w:color w:val="000000"/>
          <w:sz w:val="24"/>
          <w:szCs w:val="24"/>
        </w:rPr>
        <w:t>disbursuar</w:t>
      </w:r>
      <w:proofErr w:type="spellEnd"/>
      <w:r w:rsidRPr="008454B5">
        <w:rPr>
          <w:rFonts w:ascii="Garamond" w:hAnsi="Garamond" w:cs="Arial"/>
          <w:color w:val="000000"/>
          <w:sz w:val="24"/>
          <w:szCs w:val="24"/>
        </w:rPr>
        <w:t xml:space="preserve"> plotësisht apo vetëm pjesërisht ose nëse nuk është </w:t>
      </w:r>
      <w:proofErr w:type="spellStart"/>
      <w:r w:rsidRPr="008454B5">
        <w:rPr>
          <w:rFonts w:ascii="Garamond" w:hAnsi="Garamond" w:cs="Arial"/>
          <w:color w:val="000000"/>
          <w:sz w:val="24"/>
          <w:szCs w:val="24"/>
        </w:rPr>
        <w:t>disbursuar</w:t>
      </w:r>
      <w:proofErr w:type="spellEnd"/>
      <w:r w:rsidRPr="008454B5">
        <w:rPr>
          <w:rFonts w:ascii="Garamond" w:hAnsi="Garamond" w:cs="Arial"/>
          <w:color w:val="000000"/>
          <w:sz w:val="24"/>
          <w:szCs w:val="24"/>
        </w:rPr>
        <w:t>.</w:t>
      </w:r>
    </w:p>
    <w:p w14:paraId="1188CDDC" w14:textId="46505928" w:rsidR="006C03BD" w:rsidRPr="008454B5" w:rsidRDefault="006C03BD"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4. Interesi</w:t>
      </w:r>
    </w:p>
    <w:p w14:paraId="79612884" w14:textId="01A3A835"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i/>
          <w:iCs/>
          <w:color w:val="000000"/>
          <w:sz w:val="24"/>
          <w:szCs w:val="24"/>
        </w:rPr>
        <w:t>4.1</w:t>
      </w:r>
      <w:r w:rsidR="00600D66" w:rsidRPr="008454B5">
        <w:rPr>
          <w:rFonts w:ascii="Garamond" w:hAnsi="Garamond" w:cs="Arial"/>
          <w:i/>
          <w:iCs/>
          <w:color w:val="000000"/>
          <w:sz w:val="24"/>
          <w:szCs w:val="24"/>
        </w:rPr>
        <w:t xml:space="preserve"> </w:t>
      </w:r>
      <w:r w:rsidRPr="008454B5">
        <w:rPr>
          <w:rFonts w:ascii="Garamond" w:hAnsi="Garamond" w:cs="Arial"/>
          <w:i/>
          <w:iCs/>
          <w:color w:val="000000"/>
          <w:sz w:val="24"/>
          <w:szCs w:val="24"/>
        </w:rPr>
        <w:t xml:space="preserve">Norma Fikse e Interesit e caktuar pas </w:t>
      </w:r>
      <w:proofErr w:type="spellStart"/>
      <w:r w:rsidRPr="008454B5">
        <w:rPr>
          <w:rFonts w:ascii="Garamond" w:hAnsi="Garamond" w:cs="Arial"/>
          <w:i/>
          <w:iCs/>
          <w:color w:val="000000"/>
          <w:sz w:val="24"/>
          <w:szCs w:val="24"/>
        </w:rPr>
        <w:t>disb</w:t>
      </w:r>
      <w:r w:rsidR="00D73435" w:rsidRPr="008454B5">
        <w:rPr>
          <w:rFonts w:ascii="Garamond" w:hAnsi="Garamond" w:cs="Arial"/>
          <w:i/>
          <w:iCs/>
          <w:color w:val="000000"/>
          <w:sz w:val="24"/>
          <w:szCs w:val="24"/>
        </w:rPr>
        <w:t>ursimit</w:t>
      </w:r>
      <w:proofErr w:type="spellEnd"/>
      <w:r w:rsidR="00D73435" w:rsidRPr="008454B5">
        <w:rPr>
          <w:rFonts w:ascii="Garamond" w:hAnsi="Garamond" w:cs="Arial"/>
          <w:i/>
          <w:iCs/>
          <w:color w:val="000000"/>
          <w:sz w:val="24"/>
          <w:szCs w:val="24"/>
        </w:rPr>
        <w:t xml:space="preserve"> dhe nënshkrimit të Huas</w:t>
      </w:r>
      <w:r w:rsidRPr="008454B5">
        <w:rPr>
          <w:rFonts w:ascii="Garamond" w:hAnsi="Garamond" w:cs="Arial"/>
          <w:i/>
          <w:iCs/>
          <w:color w:val="000000"/>
          <w:sz w:val="24"/>
          <w:szCs w:val="24"/>
        </w:rPr>
        <w:t xml:space="preserve">. </w:t>
      </w:r>
      <w:r w:rsidRPr="008454B5">
        <w:rPr>
          <w:rFonts w:ascii="Garamond" w:hAnsi="Garamond" w:cs="Arial"/>
          <w:color w:val="000000"/>
          <w:sz w:val="24"/>
          <w:szCs w:val="24"/>
        </w:rPr>
        <w:t>Huamarrësi</w:t>
      </w:r>
      <w:r w:rsidR="00D73435" w:rsidRPr="008454B5">
        <w:rPr>
          <w:rFonts w:ascii="Garamond" w:hAnsi="Garamond" w:cs="Arial"/>
          <w:color w:val="000000"/>
          <w:sz w:val="24"/>
          <w:szCs w:val="24"/>
        </w:rPr>
        <w:t xml:space="preserve"> do të paguajë interes mbi Huan</w:t>
      </w:r>
      <w:r w:rsidRPr="008454B5">
        <w:rPr>
          <w:rFonts w:ascii="Garamond" w:hAnsi="Garamond" w:cs="Arial"/>
          <w:color w:val="000000"/>
          <w:sz w:val="24"/>
          <w:szCs w:val="24"/>
        </w:rPr>
        <w:t xml:space="preserve"> në një normë 3.9 % në vit </w:t>
      </w:r>
      <w:r w:rsidR="00D73435" w:rsidRPr="008454B5">
        <w:rPr>
          <w:rFonts w:ascii="Garamond" w:hAnsi="Garamond" w:cs="Arial"/>
          <w:b/>
          <w:bCs/>
          <w:color w:val="000000"/>
          <w:sz w:val="24"/>
          <w:szCs w:val="24"/>
        </w:rPr>
        <w:t>(Norma Fikse e Interesit</w:t>
      </w:r>
      <w:r w:rsidRPr="008454B5">
        <w:rPr>
          <w:rFonts w:ascii="Garamond" w:hAnsi="Garamond" w:cs="Arial"/>
          <w:b/>
          <w:bCs/>
          <w:color w:val="000000"/>
          <w:sz w:val="24"/>
          <w:szCs w:val="24"/>
        </w:rPr>
        <w:t xml:space="preserve">) </w:t>
      </w:r>
      <w:r w:rsidRPr="008454B5">
        <w:rPr>
          <w:rFonts w:ascii="Garamond" w:hAnsi="Garamond" w:cs="Arial"/>
          <w:color w:val="000000"/>
          <w:sz w:val="24"/>
          <w:szCs w:val="24"/>
        </w:rPr>
        <w:t xml:space="preserve">derisa kësti i fundit i shlyerjes të jetë marrë në përputhje me </w:t>
      </w:r>
      <w:proofErr w:type="spellStart"/>
      <w:r w:rsidRPr="008454B5">
        <w:rPr>
          <w:rFonts w:ascii="Garamond" w:hAnsi="Garamond" w:cs="Arial"/>
          <w:color w:val="000000"/>
          <w:sz w:val="24"/>
          <w:szCs w:val="24"/>
        </w:rPr>
        <w:t>skedulin</w:t>
      </w:r>
      <w:proofErr w:type="spellEnd"/>
      <w:r w:rsidRPr="008454B5">
        <w:rPr>
          <w:rFonts w:ascii="Garamond" w:hAnsi="Garamond" w:cs="Arial"/>
          <w:color w:val="000000"/>
          <w:sz w:val="24"/>
          <w:szCs w:val="24"/>
        </w:rPr>
        <w:t xml:space="preserve"> e shlyerjes</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të përcaktuar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 </w:t>
      </w:r>
      <w:r w:rsidR="00D73435" w:rsidRPr="008454B5">
        <w:rPr>
          <w:rFonts w:ascii="Garamond" w:hAnsi="Garamond" w:cs="Arial"/>
          <w:color w:val="000000"/>
          <w:sz w:val="24"/>
          <w:szCs w:val="24"/>
        </w:rPr>
        <w:t>të kësaj Marrëveshjeje.</w:t>
      </w:r>
    </w:p>
    <w:p w14:paraId="1F5C49B7" w14:textId="73E991BD" w:rsidR="006C03BD" w:rsidRPr="008454B5" w:rsidRDefault="006C03BD" w:rsidP="00E9509A">
      <w:pPr>
        <w:tabs>
          <w:tab w:val="left" w:pos="36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4.2</w:t>
      </w:r>
      <w:r w:rsidR="00600D66" w:rsidRPr="008454B5">
        <w:rPr>
          <w:rFonts w:ascii="Garamond" w:hAnsi="Garamond" w:cs="Arial"/>
          <w:i/>
          <w:iCs/>
          <w:color w:val="000000"/>
          <w:sz w:val="24"/>
          <w:szCs w:val="24"/>
        </w:rPr>
        <w:t xml:space="preserve"> </w:t>
      </w:r>
      <w:r w:rsidRPr="008454B5">
        <w:rPr>
          <w:rFonts w:ascii="Garamond" w:hAnsi="Garamond" w:cs="Arial"/>
          <w:i/>
          <w:iCs/>
          <w:color w:val="000000"/>
          <w:sz w:val="24"/>
          <w:szCs w:val="24"/>
        </w:rPr>
        <w:t>Llogaritja e Interesit.</w:t>
      </w:r>
      <w:r w:rsidRPr="008454B5">
        <w:rPr>
          <w:rFonts w:ascii="Garamond" w:hAnsi="Garamond" w:cs="Arial"/>
          <w:color w:val="000000"/>
          <w:sz w:val="24"/>
          <w:szCs w:val="24"/>
        </w:rPr>
        <w:t xml:space="preserve"> Interesi për një shumë Huaje të </w:t>
      </w:r>
      <w:proofErr w:type="spellStart"/>
      <w:r w:rsidRPr="008454B5">
        <w:rPr>
          <w:rFonts w:ascii="Garamond" w:hAnsi="Garamond" w:cs="Arial"/>
          <w:color w:val="000000"/>
          <w:sz w:val="24"/>
          <w:szCs w:val="24"/>
        </w:rPr>
        <w:t>disbursuar</w:t>
      </w:r>
      <w:proofErr w:type="spellEnd"/>
      <w:r w:rsidRPr="008454B5">
        <w:rPr>
          <w:rFonts w:ascii="Garamond" w:hAnsi="Garamond" w:cs="Arial"/>
          <w:color w:val="000000"/>
          <w:sz w:val="24"/>
          <w:szCs w:val="24"/>
        </w:rPr>
        <w:t xml:space="preserve"> do të ngarkohet që nga data (ekskluzivisht) kur shuma përkatëse e Huas </w:t>
      </w:r>
      <w:proofErr w:type="spellStart"/>
      <w:r w:rsidR="00D73435" w:rsidRPr="008454B5">
        <w:rPr>
          <w:rFonts w:ascii="Garamond" w:hAnsi="Garamond" w:cs="Arial"/>
          <w:color w:val="000000"/>
          <w:sz w:val="24"/>
          <w:szCs w:val="24"/>
        </w:rPr>
        <w:t>disbursohet</w:t>
      </w:r>
      <w:proofErr w:type="spellEnd"/>
      <w:r w:rsidR="00D73435" w:rsidRPr="008454B5">
        <w:rPr>
          <w:rFonts w:ascii="Garamond" w:hAnsi="Garamond" w:cs="Arial"/>
          <w:color w:val="000000"/>
          <w:sz w:val="24"/>
          <w:szCs w:val="24"/>
        </w:rPr>
        <w:t xml:space="preserve"> nga llogaria e Huas</w:t>
      </w:r>
      <w:r w:rsidRPr="008454B5">
        <w:rPr>
          <w:rFonts w:ascii="Garamond" w:hAnsi="Garamond" w:cs="Arial"/>
          <w:color w:val="000000"/>
          <w:sz w:val="24"/>
          <w:szCs w:val="24"/>
        </w:rPr>
        <w:t xml:space="preserve"> e mbajtur me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-në për Huamarrësin deri në datën (përfshirë) në të cilën shlyerjet përkatëse kreditohen në llogarinë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siç specifikohet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6.3 </w:t>
      </w:r>
      <w:r w:rsidRPr="008454B5">
        <w:rPr>
          <w:rFonts w:ascii="Garamond" w:hAnsi="Garamond" w:cs="Arial"/>
          <w:i/>
          <w:iCs/>
          <w:color w:val="000000"/>
          <w:sz w:val="24"/>
          <w:szCs w:val="24"/>
        </w:rPr>
        <w:t>(Numri i llogarisë, koha e kreditimit)</w:t>
      </w:r>
      <w:r w:rsidRPr="008454B5">
        <w:rPr>
          <w:rFonts w:ascii="Garamond" w:hAnsi="Garamond" w:cs="Arial"/>
          <w:color w:val="000000"/>
          <w:sz w:val="24"/>
          <w:szCs w:val="24"/>
        </w:rPr>
        <w:t xml:space="preserve"> të kësaj Marrëveshjeje. Interesi do të llogaritet në përputhje me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6.1 </w:t>
      </w:r>
      <w:r w:rsidRPr="008454B5">
        <w:rPr>
          <w:rFonts w:ascii="Garamond" w:hAnsi="Garamond" w:cs="Arial"/>
          <w:i/>
          <w:iCs/>
          <w:color w:val="000000"/>
          <w:sz w:val="24"/>
          <w:szCs w:val="24"/>
        </w:rPr>
        <w:t>(Llogaritja)</w:t>
      </w:r>
      <w:r w:rsidRPr="008454B5">
        <w:rPr>
          <w:rFonts w:ascii="Garamond" w:hAnsi="Garamond" w:cs="Arial"/>
          <w:color w:val="000000"/>
          <w:sz w:val="24"/>
          <w:szCs w:val="24"/>
        </w:rPr>
        <w:t> të kësaj Marrëveshjeje.</w:t>
      </w:r>
    </w:p>
    <w:p w14:paraId="3284AB67" w14:textId="38E4400A"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4.3</w:t>
      </w:r>
      <w:r w:rsidR="00600D66" w:rsidRPr="008454B5">
        <w:rPr>
          <w:rFonts w:ascii="Garamond" w:hAnsi="Garamond" w:cs="Arial"/>
          <w:color w:val="000000"/>
          <w:sz w:val="24"/>
          <w:szCs w:val="24"/>
        </w:rPr>
        <w:t xml:space="preserve"> </w:t>
      </w:r>
      <w:r w:rsidRPr="008454B5">
        <w:rPr>
          <w:rFonts w:ascii="Garamond" w:hAnsi="Garamond" w:cs="Arial"/>
          <w:i/>
          <w:iCs/>
          <w:color w:val="000000"/>
          <w:sz w:val="24"/>
          <w:szCs w:val="24"/>
        </w:rPr>
        <w:t>Datat e Pagesës</w:t>
      </w:r>
      <w:r w:rsidRPr="008454B5">
        <w:rPr>
          <w:rFonts w:ascii="Garamond" w:hAnsi="Garamond" w:cs="Arial"/>
          <w:color w:val="000000"/>
          <w:sz w:val="24"/>
          <w:szCs w:val="24"/>
        </w:rPr>
        <w:t xml:space="preserve">. Interesi do të jetë i kërkueshëm në shuma të prapambetura për pagesë në datat e specifikuara më poshtë (secila një </w:t>
      </w:r>
      <w:r w:rsidRPr="008454B5">
        <w:rPr>
          <w:rFonts w:ascii="Garamond" w:hAnsi="Garamond" w:cs="Arial"/>
          <w:b/>
          <w:bCs/>
          <w:color w:val="000000"/>
          <w:sz w:val="24"/>
          <w:szCs w:val="24"/>
        </w:rPr>
        <w:t>“Datë Pagese”</w:t>
      </w:r>
      <w:r w:rsidRPr="008454B5">
        <w:rPr>
          <w:rFonts w:ascii="Garamond" w:hAnsi="Garamond" w:cs="Arial"/>
          <w:color w:val="000000"/>
          <w:sz w:val="24"/>
          <w:szCs w:val="24"/>
        </w:rPr>
        <w:t>):</w:t>
      </w:r>
    </w:p>
    <w:p w14:paraId="26B0518E" w14:textId="7C6F463E" w:rsidR="006C03BD" w:rsidRPr="008454B5" w:rsidRDefault="006C03BD" w:rsidP="00E9509A">
      <w:pPr>
        <w:tabs>
          <w:tab w:val="left" w:pos="126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a) përpara datës së pagesës të këstit të parë të shlyerjes, më 15 maj dhe 15 nëntor</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të çdo viti, por jo më herët sesa në Datën e Pagesës pas datës në të cilën kjo Marrëveshje Huaje hyn në fuqi dhe efekt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15.11 </w:t>
      </w:r>
      <w:r w:rsidRPr="008454B5">
        <w:rPr>
          <w:rFonts w:ascii="Garamond" w:hAnsi="Garamond" w:cs="Arial"/>
          <w:i/>
          <w:iCs/>
          <w:color w:val="000000"/>
          <w:sz w:val="24"/>
          <w:szCs w:val="24"/>
        </w:rPr>
        <w:t>(Hyrja në Fuqi dhe Efekt)</w:t>
      </w:r>
      <w:r w:rsidRPr="008454B5">
        <w:rPr>
          <w:rFonts w:ascii="Garamond" w:hAnsi="Garamond" w:cs="Arial"/>
          <w:color w:val="000000"/>
          <w:sz w:val="24"/>
          <w:szCs w:val="24"/>
        </w:rPr>
        <w:t xml:space="preserve"> të kësaj Marrëveshjeje;</w:t>
      </w:r>
    </w:p>
    <w:p w14:paraId="553584D5" w14:textId="52EB0487" w:rsidR="006C03BD" w:rsidRPr="008454B5" w:rsidRDefault="006C03BD" w:rsidP="00E9509A">
      <w:pPr>
        <w:tabs>
          <w:tab w:val="left" w:pos="126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 në datën e pagesës së këstit të parë të shlyerjes sipas</w:t>
      </w:r>
      <w:r w:rsidR="00600D66" w:rsidRPr="008454B5">
        <w:rPr>
          <w:rFonts w:ascii="Garamond" w:hAnsi="Garamond" w:cs="Arial"/>
          <w:color w:val="000000"/>
          <w:sz w:val="24"/>
          <w:szCs w:val="24"/>
        </w:rPr>
        <w:t xml:space="preserve">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Pr="008454B5">
        <w:rPr>
          <w:rFonts w:ascii="Garamond" w:hAnsi="Garamond" w:cs="Arial"/>
          <w:color w:val="000000"/>
          <w:sz w:val="24"/>
          <w:szCs w:val="24"/>
        </w:rPr>
        <w:t xml:space="preserve"> të kësaj Marrëveshjeje së bashku me një këst të tillë;</w:t>
      </w:r>
    </w:p>
    <w:p w14:paraId="0135CDD4" w14:textId="0B7CBF00" w:rsidR="006C03BD" w:rsidRPr="008454B5" w:rsidRDefault="006C03BD" w:rsidP="00E9509A">
      <w:pPr>
        <w:tabs>
          <w:tab w:val="left" w:pos="126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c) më pas në datën e pagesës së kësteve të shlyerjes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Pr="008454B5">
        <w:rPr>
          <w:rFonts w:ascii="Garamond" w:hAnsi="Garamond" w:cs="Arial"/>
          <w:color w:val="000000"/>
          <w:sz w:val="24"/>
          <w:szCs w:val="24"/>
        </w:rPr>
        <w:t xml:space="preserve"> të kësaj Marrëveshjeje.</w:t>
      </w:r>
    </w:p>
    <w:p w14:paraId="312D11C7" w14:textId="04B8040B" w:rsidR="006C03BD" w:rsidRPr="008454B5" w:rsidRDefault="006C03BD"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5. Shlyerja dhe parapagimi</w:t>
      </w:r>
    </w:p>
    <w:p w14:paraId="290FCCF5" w14:textId="3B459589" w:rsidR="006C03BD" w:rsidRPr="008454B5" w:rsidRDefault="006C03BD" w:rsidP="00E9509A">
      <w:pPr>
        <w:tabs>
          <w:tab w:val="left" w:pos="42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5.1 </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00D73435" w:rsidRPr="008454B5">
        <w:rPr>
          <w:rFonts w:ascii="Garamond" w:hAnsi="Garamond" w:cs="Arial"/>
          <w:color w:val="000000"/>
          <w:sz w:val="24"/>
          <w:szCs w:val="24"/>
        </w:rPr>
        <w:t xml:space="preserve"> Huamarrësi do të shlyejë Huan</w:t>
      </w:r>
      <w:r w:rsidRPr="008454B5">
        <w:rPr>
          <w:rFonts w:ascii="Garamond" w:hAnsi="Garamond" w:cs="Arial"/>
          <w:color w:val="000000"/>
          <w:sz w:val="24"/>
          <w:szCs w:val="24"/>
        </w:rPr>
        <w:t xml:space="preserve"> si më poshtë:</w:t>
      </w:r>
    </w:p>
    <w:p w14:paraId="70541E27" w14:textId="77777777" w:rsidR="00923399" w:rsidRPr="008454B5" w:rsidRDefault="006C03BD" w:rsidP="00E9509A">
      <w:pPr>
        <w:tabs>
          <w:tab w:val="left" w:pos="562"/>
          <w:tab w:val="left" w:pos="4106"/>
          <w:tab w:val="left" w:pos="8777"/>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
        <w:gridCol w:w="1567"/>
        <w:gridCol w:w="1613"/>
      </w:tblGrid>
      <w:tr w:rsidR="00923399" w:rsidRPr="008454B5" w14:paraId="25872A18"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6615A4D1" w14:textId="77777777" w:rsidR="00923399" w:rsidRPr="008454B5" w:rsidRDefault="00923399" w:rsidP="00D73435">
            <w:pPr>
              <w:spacing w:after="0" w:line="240" w:lineRule="auto"/>
              <w:ind w:firstLine="284"/>
              <w:rPr>
                <w:rFonts w:ascii="Garamond" w:hAnsi="Garamond"/>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760E06E" w14:textId="77777777" w:rsidR="00923399" w:rsidRPr="008454B5" w:rsidRDefault="00923399" w:rsidP="00D73435">
            <w:pPr>
              <w:spacing w:after="0" w:line="240" w:lineRule="auto"/>
              <w:ind w:firstLine="284"/>
              <w:jc w:val="center"/>
              <w:rPr>
                <w:rFonts w:ascii="Garamond" w:hAnsi="Garamond"/>
                <w:b/>
                <w:bCs/>
                <w:sz w:val="20"/>
                <w:szCs w:val="20"/>
              </w:rPr>
            </w:pPr>
            <w:r w:rsidRPr="008454B5">
              <w:rPr>
                <w:rFonts w:ascii="Garamond" w:hAnsi="Garamond" w:cs="Arial"/>
                <w:b/>
                <w:color w:val="000000"/>
                <w:sz w:val="20"/>
                <w:szCs w:val="20"/>
                <w:lang w:eastAsia="de-DE"/>
              </w:rPr>
              <w:t>Data e pagesës</w:t>
            </w:r>
          </w:p>
        </w:tc>
        <w:tc>
          <w:tcPr>
            <w:tcW w:w="0" w:type="auto"/>
            <w:tcBorders>
              <w:top w:val="single" w:sz="4" w:space="0" w:color="auto"/>
              <w:left w:val="single" w:sz="4" w:space="0" w:color="auto"/>
              <w:bottom w:val="single" w:sz="4" w:space="0" w:color="auto"/>
              <w:right w:val="single" w:sz="4" w:space="0" w:color="auto"/>
            </w:tcBorders>
            <w:vAlign w:val="center"/>
            <w:hideMark/>
          </w:tcPr>
          <w:p w14:paraId="0A8EDB7E" w14:textId="104ED46D" w:rsidR="00923399" w:rsidRPr="008454B5" w:rsidRDefault="00923399" w:rsidP="000D0CD6">
            <w:pPr>
              <w:spacing w:after="0" w:line="240" w:lineRule="auto"/>
              <w:ind w:firstLine="284"/>
              <w:jc w:val="center"/>
              <w:rPr>
                <w:rFonts w:ascii="Garamond" w:hAnsi="Garamond"/>
                <w:b/>
                <w:bCs/>
                <w:sz w:val="20"/>
                <w:szCs w:val="20"/>
              </w:rPr>
            </w:pPr>
            <w:r w:rsidRPr="008454B5">
              <w:rPr>
                <w:rFonts w:ascii="Garamond" w:hAnsi="Garamond" w:cs="Arial"/>
                <w:b/>
                <w:color w:val="000000"/>
                <w:sz w:val="20"/>
                <w:szCs w:val="20"/>
                <w:lang w:eastAsia="de-DE"/>
              </w:rPr>
              <w:t xml:space="preserve">Kësti i </w:t>
            </w:r>
            <w:r w:rsidR="000D0CD6">
              <w:rPr>
                <w:rFonts w:ascii="Garamond" w:hAnsi="Garamond" w:cs="Arial"/>
                <w:b/>
                <w:color w:val="000000"/>
                <w:sz w:val="20"/>
                <w:szCs w:val="20"/>
                <w:lang w:eastAsia="de-DE"/>
              </w:rPr>
              <w:t>s</w:t>
            </w:r>
            <w:r w:rsidRPr="008454B5">
              <w:rPr>
                <w:rFonts w:ascii="Garamond" w:hAnsi="Garamond" w:cs="Arial"/>
                <w:b/>
                <w:color w:val="000000"/>
                <w:sz w:val="20"/>
                <w:szCs w:val="20"/>
                <w:lang w:eastAsia="de-DE"/>
              </w:rPr>
              <w:t>hlyerjes</w:t>
            </w:r>
          </w:p>
        </w:tc>
      </w:tr>
      <w:tr w:rsidR="00923399" w:rsidRPr="008454B5" w14:paraId="504045E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D66B2D5"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w:t>
            </w:r>
          </w:p>
        </w:tc>
        <w:tc>
          <w:tcPr>
            <w:tcW w:w="0" w:type="auto"/>
            <w:tcBorders>
              <w:top w:val="single" w:sz="4" w:space="0" w:color="auto"/>
              <w:left w:val="single" w:sz="4" w:space="0" w:color="auto"/>
              <w:bottom w:val="single" w:sz="4" w:space="0" w:color="auto"/>
              <w:right w:val="single" w:sz="4" w:space="0" w:color="auto"/>
            </w:tcBorders>
            <w:hideMark/>
          </w:tcPr>
          <w:p w14:paraId="77E78698" w14:textId="18234DA5"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5.2031</w:t>
            </w:r>
          </w:p>
        </w:tc>
        <w:tc>
          <w:tcPr>
            <w:tcW w:w="0" w:type="auto"/>
            <w:tcBorders>
              <w:top w:val="single" w:sz="4" w:space="0" w:color="auto"/>
              <w:left w:val="single" w:sz="4" w:space="0" w:color="auto"/>
              <w:bottom w:val="single" w:sz="4" w:space="0" w:color="auto"/>
              <w:right w:val="single" w:sz="4" w:space="0" w:color="auto"/>
            </w:tcBorders>
            <w:hideMark/>
          </w:tcPr>
          <w:p w14:paraId="082360AB"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626E43A4"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CC5A6B3"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2</w:t>
            </w:r>
          </w:p>
        </w:tc>
        <w:tc>
          <w:tcPr>
            <w:tcW w:w="0" w:type="auto"/>
            <w:tcBorders>
              <w:top w:val="single" w:sz="4" w:space="0" w:color="auto"/>
              <w:left w:val="single" w:sz="4" w:space="0" w:color="auto"/>
              <w:bottom w:val="single" w:sz="4" w:space="0" w:color="auto"/>
              <w:right w:val="single" w:sz="4" w:space="0" w:color="auto"/>
            </w:tcBorders>
            <w:hideMark/>
          </w:tcPr>
          <w:p w14:paraId="5598F253"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15.11.2031</w:t>
            </w:r>
          </w:p>
        </w:tc>
        <w:tc>
          <w:tcPr>
            <w:tcW w:w="0" w:type="auto"/>
            <w:tcBorders>
              <w:top w:val="single" w:sz="4" w:space="0" w:color="auto"/>
              <w:left w:val="single" w:sz="4" w:space="0" w:color="auto"/>
              <w:bottom w:val="single" w:sz="4" w:space="0" w:color="auto"/>
              <w:right w:val="single" w:sz="4" w:space="0" w:color="auto"/>
            </w:tcBorders>
            <w:vAlign w:val="bottom"/>
            <w:hideMark/>
          </w:tcPr>
          <w:p w14:paraId="67953710"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41B0565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B25DAD2"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3</w:t>
            </w:r>
          </w:p>
        </w:tc>
        <w:tc>
          <w:tcPr>
            <w:tcW w:w="0" w:type="auto"/>
            <w:tcBorders>
              <w:top w:val="single" w:sz="4" w:space="0" w:color="auto"/>
              <w:left w:val="single" w:sz="4" w:space="0" w:color="auto"/>
              <w:bottom w:val="single" w:sz="4" w:space="0" w:color="auto"/>
              <w:right w:val="single" w:sz="4" w:space="0" w:color="auto"/>
            </w:tcBorders>
            <w:hideMark/>
          </w:tcPr>
          <w:p w14:paraId="364887E0" w14:textId="480F78CA"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5.2032</w:t>
            </w:r>
          </w:p>
        </w:tc>
        <w:tc>
          <w:tcPr>
            <w:tcW w:w="0" w:type="auto"/>
            <w:tcBorders>
              <w:top w:val="single" w:sz="4" w:space="0" w:color="auto"/>
              <w:left w:val="single" w:sz="4" w:space="0" w:color="auto"/>
              <w:bottom w:val="single" w:sz="4" w:space="0" w:color="auto"/>
              <w:right w:val="single" w:sz="4" w:space="0" w:color="auto"/>
            </w:tcBorders>
            <w:hideMark/>
          </w:tcPr>
          <w:p w14:paraId="17917132"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5F75473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4EC4263"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4</w:t>
            </w:r>
          </w:p>
        </w:tc>
        <w:tc>
          <w:tcPr>
            <w:tcW w:w="0" w:type="auto"/>
            <w:tcBorders>
              <w:top w:val="single" w:sz="4" w:space="0" w:color="auto"/>
              <w:left w:val="single" w:sz="4" w:space="0" w:color="auto"/>
              <w:bottom w:val="single" w:sz="4" w:space="0" w:color="auto"/>
              <w:right w:val="single" w:sz="4" w:space="0" w:color="auto"/>
            </w:tcBorders>
            <w:hideMark/>
          </w:tcPr>
          <w:p w14:paraId="16BB8518"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15.11.2032</w:t>
            </w:r>
          </w:p>
        </w:tc>
        <w:tc>
          <w:tcPr>
            <w:tcW w:w="0" w:type="auto"/>
            <w:tcBorders>
              <w:top w:val="single" w:sz="4" w:space="0" w:color="auto"/>
              <w:left w:val="single" w:sz="4" w:space="0" w:color="auto"/>
              <w:bottom w:val="single" w:sz="4" w:space="0" w:color="auto"/>
              <w:right w:val="single" w:sz="4" w:space="0" w:color="auto"/>
            </w:tcBorders>
            <w:hideMark/>
          </w:tcPr>
          <w:p w14:paraId="32ED94E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286C31AE"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138F945"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5</w:t>
            </w:r>
          </w:p>
        </w:tc>
        <w:tc>
          <w:tcPr>
            <w:tcW w:w="0" w:type="auto"/>
            <w:tcBorders>
              <w:top w:val="single" w:sz="4" w:space="0" w:color="auto"/>
              <w:left w:val="single" w:sz="4" w:space="0" w:color="auto"/>
              <w:bottom w:val="single" w:sz="4" w:space="0" w:color="auto"/>
              <w:right w:val="single" w:sz="4" w:space="0" w:color="auto"/>
            </w:tcBorders>
            <w:hideMark/>
          </w:tcPr>
          <w:p w14:paraId="71BF9711" w14:textId="6EB19510"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15.5.2033</w:t>
            </w:r>
          </w:p>
        </w:tc>
        <w:tc>
          <w:tcPr>
            <w:tcW w:w="0" w:type="auto"/>
            <w:tcBorders>
              <w:top w:val="single" w:sz="4" w:space="0" w:color="auto"/>
              <w:left w:val="single" w:sz="4" w:space="0" w:color="auto"/>
              <w:bottom w:val="single" w:sz="4" w:space="0" w:color="auto"/>
              <w:right w:val="single" w:sz="4" w:space="0" w:color="auto"/>
            </w:tcBorders>
            <w:hideMark/>
          </w:tcPr>
          <w:p w14:paraId="5E13608F"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5DD21D5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9BAB0FB"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6</w:t>
            </w:r>
          </w:p>
        </w:tc>
        <w:tc>
          <w:tcPr>
            <w:tcW w:w="0" w:type="auto"/>
            <w:tcBorders>
              <w:top w:val="single" w:sz="4" w:space="0" w:color="auto"/>
              <w:left w:val="single" w:sz="4" w:space="0" w:color="auto"/>
              <w:bottom w:val="single" w:sz="4" w:space="0" w:color="auto"/>
              <w:right w:val="single" w:sz="4" w:space="0" w:color="auto"/>
            </w:tcBorders>
            <w:hideMark/>
          </w:tcPr>
          <w:p w14:paraId="6A24860A"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15.11.2033</w:t>
            </w:r>
          </w:p>
        </w:tc>
        <w:tc>
          <w:tcPr>
            <w:tcW w:w="0" w:type="auto"/>
            <w:tcBorders>
              <w:top w:val="single" w:sz="4" w:space="0" w:color="auto"/>
              <w:left w:val="single" w:sz="4" w:space="0" w:color="auto"/>
              <w:bottom w:val="single" w:sz="4" w:space="0" w:color="auto"/>
              <w:right w:val="single" w:sz="4" w:space="0" w:color="auto"/>
            </w:tcBorders>
            <w:hideMark/>
          </w:tcPr>
          <w:p w14:paraId="16372D50"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76C2B7C6"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0BBA2A9"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7</w:t>
            </w:r>
          </w:p>
        </w:tc>
        <w:tc>
          <w:tcPr>
            <w:tcW w:w="0" w:type="auto"/>
            <w:tcBorders>
              <w:top w:val="single" w:sz="4" w:space="0" w:color="auto"/>
              <w:left w:val="single" w:sz="4" w:space="0" w:color="auto"/>
              <w:bottom w:val="single" w:sz="4" w:space="0" w:color="auto"/>
              <w:right w:val="single" w:sz="4" w:space="0" w:color="auto"/>
            </w:tcBorders>
            <w:hideMark/>
          </w:tcPr>
          <w:p w14:paraId="195C1F5D" w14:textId="7B3C54CB"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5.2034</w:t>
            </w:r>
          </w:p>
        </w:tc>
        <w:tc>
          <w:tcPr>
            <w:tcW w:w="0" w:type="auto"/>
            <w:tcBorders>
              <w:top w:val="single" w:sz="4" w:space="0" w:color="auto"/>
              <w:left w:val="single" w:sz="4" w:space="0" w:color="auto"/>
              <w:bottom w:val="single" w:sz="4" w:space="0" w:color="auto"/>
              <w:right w:val="single" w:sz="4" w:space="0" w:color="auto"/>
            </w:tcBorders>
            <w:hideMark/>
          </w:tcPr>
          <w:p w14:paraId="7E2BF0D3"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3F88E8EF"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7112124"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8</w:t>
            </w:r>
          </w:p>
        </w:tc>
        <w:tc>
          <w:tcPr>
            <w:tcW w:w="0" w:type="auto"/>
            <w:tcBorders>
              <w:top w:val="single" w:sz="4" w:space="0" w:color="auto"/>
              <w:left w:val="single" w:sz="4" w:space="0" w:color="auto"/>
              <w:bottom w:val="single" w:sz="4" w:space="0" w:color="auto"/>
              <w:right w:val="single" w:sz="4" w:space="0" w:color="auto"/>
            </w:tcBorders>
            <w:hideMark/>
          </w:tcPr>
          <w:p w14:paraId="57311F7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15.11.2034</w:t>
            </w:r>
          </w:p>
        </w:tc>
        <w:tc>
          <w:tcPr>
            <w:tcW w:w="0" w:type="auto"/>
            <w:tcBorders>
              <w:top w:val="single" w:sz="4" w:space="0" w:color="auto"/>
              <w:left w:val="single" w:sz="4" w:space="0" w:color="auto"/>
              <w:bottom w:val="single" w:sz="4" w:space="0" w:color="auto"/>
              <w:right w:val="single" w:sz="4" w:space="0" w:color="auto"/>
            </w:tcBorders>
            <w:hideMark/>
          </w:tcPr>
          <w:p w14:paraId="1290293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629AAE8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25CF225"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9</w:t>
            </w:r>
          </w:p>
        </w:tc>
        <w:tc>
          <w:tcPr>
            <w:tcW w:w="0" w:type="auto"/>
            <w:tcBorders>
              <w:top w:val="single" w:sz="4" w:space="0" w:color="auto"/>
              <w:left w:val="single" w:sz="4" w:space="0" w:color="auto"/>
              <w:bottom w:val="single" w:sz="4" w:space="0" w:color="auto"/>
              <w:right w:val="single" w:sz="4" w:space="0" w:color="auto"/>
            </w:tcBorders>
            <w:hideMark/>
          </w:tcPr>
          <w:p w14:paraId="42C21656" w14:textId="2D6A585C"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5.2035</w:t>
            </w:r>
          </w:p>
        </w:tc>
        <w:tc>
          <w:tcPr>
            <w:tcW w:w="0" w:type="auto"/>
            <w:tcBorders>
              <w:top w:val="single" w:sz="4" w:space="0" w:color="auto"/>
              <w:left w:val="single" w:sz="4" w:space="0" w:color="auto"/>
              <w:bottom w:val="single" w:sz="4" w:space="0" w:color="auto"/>
              <w:right w:val="single" w:sz="4" w:space="0" w:color="auto"/>
            </w:tcBorders>
            <w:hideMark/>
          </w:tcPr>
          <w:p w14:paraId="2ADFB11F"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2EE7172C"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3256633"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10</w:t>
            </w:r>
          </w:p>
        </w:tc>
        <w:tc>
          <w:tcPr>
            <w:tcW w:w="0" w:type="auto"/>
            <w:tcBorders>
              <w:top w:val="single" w:sz="4" w:space="0" w:color="auto"/>
              <w:left w:val="single" w:sz="4" w:space="0" w:color="auto"/>
              <w:bottom w:val="single" w:sz="4" w:space="0" w:color="auto"/>
              <w:right w:val="single" w:sz="4" w:space="0" w:color="auto"/>
            </w:tcBorders>
            <w:hideMark/>
          </w:tcPr>
          <w:p w14:paraId="2CCE9C7A"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15.11.2035</w:t>
            </w:r>
          </w:p>
        </w:tc>
        <w:tc>
          <w:tcPr>
            <w:tcW w:w="0" w:type="auto"/>
            <w:tcBorders>
              <w:top w:val="single" w:sz="4" w:space="0" w:color="auto"/>
              <w:left w:val="single" w:sz="4" w:space="0" w:color="auto"/>
              <w:bottom w:val="single" w:sz="4" w:space="0" w:color="auto"/>
              <w:right w:val="single" w:sz="4" w:space="0" w:color="auto"/>
            </w:tcBorders>
            <w:hideMark/>
          </w:tcPr>
          <w:p w14:paraId="0D55C805"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11543E74"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270C507"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11</w:t>
            </w:r>
          </w:p>
        </w:tc>
        <w:tc>
          <w:tcPr>
            <w:tcW w:w="0" w:type="auto"/>
            <w:tcBorders>
              <w:top w:val="single" w:sz="4" w:space="0" w:color="auto"/>
              <w:left w:val="single" w:sz="4" w:space="0" w:color="auto"/>
              <w:bottom w:val="single" w:sz="4" w:space="0" w:color="auto"/>
              <w:right w:val="single" w:sz="4" w:space="0" w:color="auto"/>
            </w:tcBorders>
            <w:hideMark/>
          </w:tcPr>
          <w:p w14:paraId="6B4399C6" w14:textId="6509A3FE"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5.2036</w:t>
            </w:r>
          </w:p>
        </w:tc>
        <w:tc>
          <w:tcPr>
            <w:tcW w:w="0" w:type="auto"/>
            <w:tcBorders>
              <w:top w:val="single" w:sz="4" w:space="0" w:color="auto"/>
              <w:left w:val="single" w:sz="4" w:space="0" w:color="auto"/>
              <w:bottom w:val="single" w:sz="4" w:space="0" w:color="auto"/>
              <w:right w:val="single" w:sz="4" w:space="0" w:color="auto"/>
            </w:tcBorders>
            <w:hideMark/>
          </w:tcPr>
          <w:p w14:paraId="1B6F211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59F534E4"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7ECA13C"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12</w:t>
            </w:r>
          </w:p>
        </w:tc>
        <w:tc>
          <w:tcPr>
            <w:tcW w:w="0" w:type="auto"/>
            <w:tcBorders>
              <w:top w:val="single" w:sz="4" w:space="0" w:color="auto"/>
              <w:left w:val="single" w:sz="4" w:space="0" w:color="auto"/>
              <w:bottom w:val="single" w:sz="4" w:space="0" w:color="auto"/>
              <w:right w:val="single" w:sz="4" w:space="0" w:color="auto"/>
            </w:tcBorders>
            <w:hideMark/>
          </w:tcPr>
          <w:p w14:paraId="7BF2645E"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15.11.2036</w:t>
            </w:r>
          </w:p>
        </w:tc>
        <w:tc>
          <w:tcPr>
            <w:tcW w:w="0" w:type="auto"/>
            <w:tcBorders>
              <w:top w:val="single" w:sz="4" w:space="0" w:color="auto"/>
              <w:left w:val="single" w:sz="4" w:space="0" w:color="auto"/>
              <w:bottom w:val="single" w:sz="4" w:space="0" w:color="auto"/>
              <w:right w:val="single" w:sz="4" w:space="0" w:color="auto"/>
            </w:tcBorders>
            <w:hideMark/>
          </w:tcPr>
          <w:p w14:paraId="1D0167BB"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7EF65C99"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EFB055E"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13</w:t>
            </w:r>
          </w:p>
        </w:tc>
        <w:tc>
          <w:tcPr>
            <w:tcW w:w="0" w:type="auto"/>
            <w:tcBorders>
              <w:top w:val="single" w:sz="4" w:space="0" w:color="auto"/>
              <w:left w:val="single" w:sz="4" w:space="0" w:color="auto"/>
              <w:bottom w:val="single" w:sz="4" w:space="0" w:color="auto"/>
              <w:right w:val="single" w:sz="4" w:space="0" w:color="auto"/>
            </w:tcBorders>
            <w:hideMark/>
          </w:tcPr>
          <w:p w14:paraId="6F09A842" w14:textId="1B21DE32"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5.2037</w:t>
            </w:r>
          </w:p>
        </w:tc>
        <w:tc>
          <w:tcPr>
            <w:tcW w:w="0" w:type="auto"/>
            <w:tcBorders>
              <w:top w:val="single" w:sz="4" w:space="0" w:color="auto"/>
              <w:left w:val="single" w:sz="4" w:space="0" w:color="auto"/>
              <w:bottom w:val="single" w:sz="4" w:space="0" w:color="auto"/>
              <w:right w:val="single" w:sz="4" w:space="0" w:color="auto"/>
            </w:tcBorders>
            <w:hideMark/>
          </w:tcPr>
          <w:p w14:paraId="6088E642"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03D291EB"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C4B45A1"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14</w:t>
            </w:r>
          </w:p>
        </w:tc>
        <w:tc>
          <w:tcPr>
            <w:tcW w:w="0" w:type="auto"/>
            <w:tcBorders>
              <w:top w:val="single" w:sz="4" w:space="0" w:color="auto"/>
              <w:left w:val="single" w:sz="4" w:space="0" w:color="auto"/>
              <w:bottom w:val="single" w:sz="4" w:space="0" w:color="auto"/>
              <w:right w:val="single" w:sz="4" w:space="0" w:color="auto"/>
            </w:tcBorders>
            <w:hideMark/>
          </w:tcPr>
          <w:p w14:paraId="7EBB08A0"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15.11.2037</w:t>
            </w:r>
          </w:p>
        </w:tc>
        <w:tc>
          <w:tcPr>
            <w:tcW w:w="0" w:type="auto"/>
            <w:tcBorders>
              <w:top w:val="single" w:sz="4" w:space="0" w:color="auto"/>
              <w:left w:val="single" w:sz="4" w:space="0" w:color="auto"/>
              <w:bottom w:val="single" w:sz="4" w:space="0" w:color="auto"/>
              <w:right w:val="single" w:sz="4" w:space="0" w:color="auto"/>
            </w:tcBorders>
            <w:hideMark/>
          </w:tcPr>
          <w:p w14:paraId="6846EBD7"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16460CA1"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0348CAF"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15</w:t>
            </w:r>
          </w:p>
        </w:tc>
        <w:tc>
          <w:tcPr>
            <w:tcW w:w="0" w:type="auto"/>
            <w:tcBorders>
              <w:top w:val="single" w:sz="4" w:space="0" w:color="auto"/>
              <w:left w:val="single" w:sz="4" w:space="0" w:color="auto"/>
              <w:bottom w:val="single" w:sz="4" w:space="0" w:color="auto"/>
              <w:right w:val="single" w:sz="4" w:space="0" w:color="auto"/>
            </w:tcBorders>
            <w:hideMark/>
          </w:tcPr>
          <w:p w14:paraId="3B05E4C6" w14:textId="1635F206"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5.2038</w:t>
            </w:r>
          </w:p>
        </w:tc>
        <w:tc>
          <w:tcPr>
            <w:tcW w:w="0" w:type="auto"/>
            <w:tcBorders>
              <w:top w:val="single" w:sz="4" w:space="0" w:color="auto"/>
              <w:left w:val="single" w:sz="4" w:space="0" w:color="auto"/>
              <w:bottom w:val="single" w:sz="4" w:space="0" w:color="auto"/>
              <w:right w:val="single" w:sz="4" w:space="0" w:color="auto"/>
            </w:tcBorders>
            <w:hideMark/>
          </w:tcPr>
          <w:p w14:paraId="6C26598B"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59C943DE"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85F3BF5"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16</w:t>
            </w:r>
          </w:p>
        </w:tc>
        <w:tc>
          <w:tcPr>
            <w:tcW w:w="0" w:type="auto"/>
            <w:tcBorders>
              <w:top w:val="single" w:sz="4" w:space="0" w:color="auto"/>
              <w:left w:val="single" w:sz="4" w:space="0" w:color="auto"/>
              <w:bottom w:val="single" w:sz="4" w:space="0" w:color="auto"/>
              <w:right w:val="single" w:sz="4" w:space="0" w:color="auto"/>
            </w:tcBorders>
            <w:hideMark/>
          </w:tcPr>
          <w:p w14:paraId="188BD3B7"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15.11.2038</w:t>
            </w:r>
          </w:p>
        </w:tc>
        <w:tc>
          <w:tcPr>
            <w:tcW w:w="0" w:type="auto"/>
            <w:tcBorders>
              <w:top w:val="single" w:sz="4" w:space="0" w:color="auto"/>
              <w:left w:val="single" w:sz="4" w:space="0" w:color="auto"/>
              <w:bottom w:val="single" w:sz="4" w:space="0" w:color="auto"/>
              <w:right w:val="single" w:sz="4" w:space="0" w:color="auto"/>
            </w:tcBorders>
            <w:hideMark/>
          </w:tcPr>
          <w:p w14:paraId="4745BF50"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2DD8695E"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93D7364"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17</w:t>
            </w:r>
          </w:p>
        </w:tc>
        <w:tc>
          <w:tcPr>
            <w:tcW w:w="0" w:type="auto"/>
            <w:tcBorders>
              <w:top w:val="single" w:sz="4" w:space="0" w:color="auto"/>
              <w:left w:val="single" w:sz="4" w:space="0" w:color="auto"/>
              <w:bottom w:val="single" w:sz="4" w:space="0" w:color="auto"/>
              <w:right w:val="single" w:sz="4" w:space="0" w:color="auto"/>
            </w:tcBorders>
            <w:hideMark/>
          </w:tcPr>
          <w:p w14:paraId="658091B3" w14:textId="43F912E1"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5.2039</w:t>
            </w:r>
          </w:p>
        </w:tc>
        <w:tc>
          <w:tcPr>
            <w:tcW w:w="0" w:type="auto"/>
            <w:tcBorders>
              <w:top w:val="single" w:sz="4" w:space="0" w:color="auto"/>
              <w:left w:val="single" w:sz="4" w:space="0" w:color="auto"/>
              <w:bottom w:val="single" w:sz="4" w:space="0" w:color="auto"/>
              <w:right w:val="single" w:sz="4" w:space="0" w:color="auto"/>
            </w:tcBorders>
            <w:hideMark/>
          </w:tcPr>
          <w:p w14:paraId="10628015"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710579CF"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24EF66A"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18</w:t>
            </w:r>
          </w:p>
        </w:tc>
        <w:tc>
          <w:tcPr>
            <w:tcW w:w="0" w:type="auto"/>
            <w:tcBorders>
              <w:top w:val="single" w:sz="4" w:space="0" w:color="auto"/>
              <w:left w:val="single" w:sz="4" w:space="0" w:color="auto"/>
              <w:bottom w:val="single" w:sz="4" w:space="0" w:color="auto"/>
              <w:right w:val="single" w:sz="4" w:space="0" w:color="auto"/>
            </w:tcBorders>
            <w:hideMark/>
          </w:tcPr>
          <w:p w14:paraId="0A50345A"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15.11.2039</w:t>
            </w:r>
          </w:p>
        </w:tc>
        <w:tc>
          <w:tcPr>
            <w:tcW w:w="0" w:type="auto"/>
            <w:tcBorders>
              <w:top w:val="single" w:sz="4" w:space="0" w:color="auto"/>
              <w:left w:val="single" w:sz="4" w:space="0" w:color="auto"/>
              <w:bottom w:val="single" w:sz="4" w:space="0" w:color="auto"/>
              <w:right w:val="single" w:sz="4" w:space="0" w:color="auto"/>
            </w:tcBorders>
            <w:hideMark/>
          </w:tcPr>
          <w:p w14:paraId="41F50D2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22B4AA4C"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A1EFDB2"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lastRenderedPageBreak/>
              <w:t>19</w:t>
            </w:r>
          </w:p>
        </w:tc>
        <w:tc>
          <w:tcPr>
            <w:tcW w:w="0" w:type="auto"/>
            <w:tcBorders>
              <w:top w:val="single" w:sz="4" w:space="0" w:color="auto"/>
              <w:left w:val="single" w:sz="4" w:space="0" w:color="auto"/>
              <w:bottom w:val="single" w:sz="4" w:space="0" w:color="auto"/>
              <w:right w:val="single" w:sz="4" w:space="0" w:color="auto"/>
            </w:tcBorders>
            <w:hideMark/>
          </w:tcPr>
          <w:p w14:paraId="11F78D7A" w14:textId="4D421EEF"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5.2040</w:t>
            </w:r>
          </w:p>
        </w:tc>
        <w:tc>
          <w:tcPr>
            <w:tcW w:w="0" w:type="auto"/>
            <w:tcBorders>
              <w:top w:val="single" w:sz="4" w:space="0" w:color="auto"/>
              <w:left w:val="single" w:sz="4" w:space="0" w:color="auto"/>
              <w:bottom w:val="single" w:sz="4" w:space="0" w:color="auto"/>
              <w:right w:val="single" w:sz="4" w:space="0" w:color="auto"/>
            </w:tcBorders>
            <w:hideMark/>
          </w:tcPr>
          <w:p w14:paraId="60FB45E1"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2,238,000.00</w:t>
            </w:r>
          </w:p>
        </w:tc>
      </w:tr>
      <w:tr w:rsidR="00923399" w:rsidRPr="008454B5" w14:paraId="4A6D3C89"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7F5EC1F"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20</w:t>
            </w:r>
          </w:p>
        </w:tc>
        <w:tc>
          <w:tcPr>
            <w:tcW w:w="0" w:type="auto"/>
            <w:tcBorders>
              <w:top w:val="single" w:sz="4" w:space="0" w:color="auto"/>
              <w:left w:val="single" w:sz="4" w:space="0" w:color="auto"/>
              <w:bottom w:val="single" w:sz="4" w:space="0" w:color="auto"/>
              <w:right w:val="single" w:sz="4" w:space="0" w:color="auto"/>
            </w:tcBorders>
            <w:hideMark/>
          </w:tcPr>
          <w:p w14:paraId="007011D2"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15.11.2040</w:t>
            </w:r>
          </w:p>
        </w:tc>
        <w:tc>
          <w:tcPr>
            <w:tcW w:w="0" w:type="auto"/>
            <w:tcBorders>
              <w:top w:val="single" w:sz="4" w:space="0" w:color="auto"/>
              <w:left w:val="single" w:sz="4" w:space="0" w:color="auto"/>
              <w:bottom w:val="single" w:sz="4" w:space="0" w:color="auto"/>
              <w:right w:val="single" w:sz="4" w:space="0" w:color="auto"/>
            </w:tcBorders>
            <w:hideMark/>
          </w:tcPr>
          <w:p w14:paraId="66684D60"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2,239,000.00</w:t>
            </w:r>
          </w:p>
        </w:tc>
      </w:tr>
      <w:tr w:rsidR="00923399" w:rsidRPr="008454B5" w14:paraId="624247B3" w14:textId="77777777" w:rsidTr="00D7343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BB81ED9" w14:textId="77777777" w:rsidR="00923399" w:rsidRPr="008454B5" w:rsidRDefault="00923399" w:rsidP="00D73435">
            <w:pPr>
              <w:spacing w:after="0" w:line="240" w:lineRule="auto"/>
              <w:ind w:firstLine="284"/>
              <w:rPr>
                <w:rFonts w:ascii="Garamond" w:hAnsi="Garamond"/>
                <w:sz w:val="20"/>
                <w:szCs w:val="20"/>
              </w:rPr>
            </w:pPr>
            <w:r w:rsidRPr="008454B5">
              <w:rPr>
                <w:rFonts w:ascii="Garamond" w:hAnsi="Garamond"/>
                <w:sz w:val="20"/>
                <w:szCs w:val="20"/>
              </w:rPr>
              <w:t>21</w:t>
            </w:r>
          </w:p>
        </w:tc>
        <w:tc>
          <w:tcPr>
            <w:tcW w:w="0" w:type="auto"/>
            <w:tcBorders>
              <w:top w:val="single" w:sz="4" w:space="0" w:color="auto"/>
              <w:left w:val="single" w:sz="4" w:space="0" w:color="auto"/>
              <w:bottom w:val="single" w:sz="4" w:space="0" w:color="auto"/>
              <w:right w:val="single" w:sz="4" w:space="0" w:color="auto"/>
            </w:tcBorders>
            <w:hideMark/>
          </w:tcPr>
          <w:p w14:paraId="418444D2" w14:textId="1597B5FB" w:rsidR="00923399" w:rsidRPr="008454B5" w:rsidRDefault="00D73435" w:rsidP="00E9509A">
            <w:pPr>
              <w:spacing w:after="0" w:line="240" w:lineRule="auto"/>
              <w:ind w:firstLine="284"/>
              <w:jc w:val="center"/>
              <w:rPr>
                <w:rFonts w:ascii="Garamond" w:hAnsi="Garamond"/>
                <w:sz w:val="20"/>
                <w:szCs w:val="20"/>
              </w:rPr>
            </w:pPr>
            <w:r w:rsidRPr="008454B5">
              <w:rPr>
                <w:rFonts w:ascii="Garamond" w:hAnsi="Garamond"/>
                <w:sz w:val="20"/>
                <w:szCs w:val="20"/>
              </w:rPr>
              <w:t>15.</w:t>
            </w:r>
            <w:r w:rsidR="00923399" w:rsidRPr="008454B5">
              <w:rPr>
                <w:rFonts w:ascii="Garamond" w:hAnsi="Garamond"/>
                <w:sz w:val="20"/>
                <w:szCs w:val="20"/>
              </w:rPr>
              <w:t>5.2041</w:t>
            </w:r>
          </w:p>
        </w:tc>
        <w:tc>
          <w:tcPr>
            <w:tcW w:w="0" w:type="auto"/>
            <w:tcBorders>
              <w:top w:val="single" w:sz="4" w:space="0" w:color="auto"/>
              <w:left w:val="single" w:sz="4" w:space="0" w:color="auto"/>
              <w:bottom w:val="single" w:sz="4" w:space="0" w:color="auto"/>
              <w:right w:val="single" w:sz="4" w:space="0" w:color="auto"/>
            </w:tcBorders>
            <w:hideMark/>
          </w:tcPr>
          <w:p w14:paraId="0A510BE7" w14:textId="77777777" w:rsidR="00923399" w:rsidRPr="008454B5" w:rsidRDefault="00923399" w:rsidP="00E9509A">
            <w:pPr>
              <w:spacing w:after="0" w:line="240" w:lineRule="auto"/>
              <w:ind w:firstLine="284"/>
              <w:jc w:val="center"/>
              <w:rPr>
                <w:rFonts w:ascii="Garamond" w:hAnsi="Garamond"/>
                <w:sz w:val="20"/>
                <w:szCs w:val="20"/>
              </w:rPr>
            </w:pPr>
            <w:r w:rsidRPr="008454B5">
              <w:rPr>
                <w:rFonts w:ascii="Garamond" w:hAnsi="Garamond"/>
                <w:sz w:val="20"/>
                <w:szCs w:val="20"/>
              </w:rPr>
              <w:t>2,239,000.00</w:t>
            </w:r>
          </w:p>
        </w:tc>
      </w:tr>
    </w:tbl>
    <w:p w14:paraId="4EC753DF" w14:textId="135CF5F3" w:rsidR="006C03BD" w:rsidRPr="008454B5" w:rsidRDefault="006C03BD" w:rsidP="00E9509A">
      <w:pPr>
        <w:tabs>
          <w:tab w:val="left" w:pos="562"/>
          <w:tab w:val="left" w:pos="4106"/>
          <w:tab w:val="left" w:pos="8777"/>
        </w:tabs>
        <w:autoSpaceDE w:val="0"/>
        <w:autoSpaceDN w:val="0"/>
        <w:adjustRightInd w:val="0"/>
        <w:spacing w:after="0" w:line="240" w:lineRule="auto"/>
        <w:ind w:firstLine="284"/>
        <w:jc w:val="both"/>
        <w:rPr>
          <w:rFonts w:ascii="Garamond" w:hAnsi="Garamond" w:cs="Arial"/>
          <w:color w:val="000000"/>
          <w:sz w:val="24"/>
          <w:szCs w:val="24"/>
        </w:rPr>
      </w:pPr>
    </w:p>
    <w:p w14:paraId="20B0E032" w14:textId="7C5B9F3B" w:rsidR="00923399" w:rsidRPr="008454B5" w:rsidRDefault="006C03BD" w:rsidP="00D73435">
      <w:pPr>
        <w:tabs>
          <w:tab w:val="left" w:pos="808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Ky </w:t>
      </w:r>
      <w:proofErr w:type="spellStart"/>
      <w:r w:rsidRPr="008454B5">
        <w:rPr>
          <w:rFonts w:ascii="Garamond" w:hAnsi="Garamond" w:cs="Arial"/>
          <w:color w:val="000000"/>
          <w:sz w:val="24"/>
          <w:szCs w:val="24"/>
        </w:rPr>
        <w:t>Skedul</w:t>
      </w:r>
      <w:proofErr w:type="spellEnd"/>
      <w:r w:rsidRPr="008454B5">
        <w:rPr>
          <w:rFonts w:ascii="Garamond" w:hAnsi="Garamond" w:cs="Arial"/>
          <w:color w:val="000000"/>
          <w:sz w:val="24"/>
          <w:szCs w:val="24"/>
        </w:rPr>
        <w:t xml:space="preserve"> Shlyerjeje mund të rregullohet herë pas here</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në përputhje me </w:t>
      </w:r>
      <w:r w:rsidR="00D73435" w:rsidRPr="008454B5">
        <w:rPr>
          <w:rFonts w:ascii="Garamond" w:hAnsi="Garamond" w:cs="Arial"/>
          <w:color w:val="000000"/>
          <w:sz w:val="24"/>
          <w:szCs w:val="24"/>
        </w:rPr>
        <w:t>n</w:t>
      </w:r>
      <w:r w:rsidRPr="008454B5">
        <w:rPr>
          <w:rFonts w:ascii="Garamond" w:hAnsi="Garamond" w:cs="Arial"/>
          <w:color w:val="000000"/>
          <w:sz w:val="24"/>
          <w:szCs w:val="24"/>
        </w:rPr>
        <w:t>enin 5.5 (</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Rishikuar i Pagesës</w:t>
      </w:r>
      <w:r w:rsidR="00D73435" w:rsidRPr="008454B5">
        <w:rPr>
          <w:rFonts w:ascii="Garamond" w:hAnsi="Garamond" w:cs="Arial"/>
          <w:color w:val="000000"/>
          <w:sz w:val="24"/>
          <w:szCs w:val="24"/>
        </w:rPr>
        <w:t>).</w:t>
      </w:r>
    </w:p>
    <w:p w14:paraId="48B5FD8C" w14:textId="7B680C72" w:rsidR="006C03BD" w:rsidRPr="008454B5" w:rsidRDefault="006C03BD" w:rsidP="00E9509A">
      <w:pPr>
        <w:tabs>
          <w:tab w:val="left" w:pos="260"/>
          <w:tab w:val="left" w:pos="1020"/>
          <w:tab w:val="left" w:pos="808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5.2</w:t>
      </w:r>
      <w:r w:rsidR="00600D66" w:rsidRPr="008454B5">
        <w:rPr>
          <w:rFonts w:ascii="Garamond" w:hAnsi="Garamond" w:cs="Arial"/>
          <w:color w:val="000000"/>
          <w:sz w:val="24"/>
          <w:szCs w:val="24"/>
        </w:rPr>
        <w:t xml:space="preserve"> </w:t>
      </w:r>
      <w:r w:rsidRPr="008454B5">
        <w:rPr>
          <w:rFonts w:ascii="Garamond" w:hAnsi="Garamond" w:cs="Arial"/>
          <w:i/>
          <w:iCs/>
          <w:color w:val="000000"/>
          <w:sz w:val="24"/>
          <w:szCs w:val="24"/>
        </w:rPr>
        <w:t>Shumat e</w:t>
      </w:r>
      <w:r w:rsidR="00D73435" w:rsidRPr="008454B5">
        <w:rPr>
          <w:rFonts w:ascii="Garamond" w:hAnsi="Garamond" w:cs="Arial"/>
          <w:i/>
          <w:iCs/>
          <w:color w:val="000000"/>
          <w:sz w:val="24"/>
          <w:szCs w:val="24"/>
        </w:rPr>
        <w:t xml:space="preserve"> </w:t>
      </w:r>
      <w:proofErr w:type="spellStart"/>
      <w:r w:rsidR="00D73435" w:rsidRPr="008454B5">
        <w:rPr>
          <w:rFonts w:ascii="Garamond" w:hAnsi="Garamond" w:cs="Arial"/>
          <w:i/>
          <w:iCs/>
          <w:color w:val="000000"/>
          <w:sz w:val="24"/>
          <w:szCs w:val="24"/>
        </w:rPr>
        <w:t>padisbursuara</w:t>
      </w:r>
      <w:proofErr w:type="spellEnd"/>
      <w:r w:rsidR="00D73435" w:rsidRPr="008454B5">
        <w:rPr>
          <w:rFonts w:ascii="Garamond" w:hAnsi="Garamond" w:cs="Arial"/>
          <w:i/>
          <w:iCs/>
          <w:color w:val="000000"/>
          <w:sz w:val="24"/>
          <w:szCs w:val="24"/>
        </w:rPr>
        <w:t xml:space="preserve"> të Huas</w:t>
      </w:r>
      <w:r w:rsidRPr="008454B5">
        <w:rPr>
          <w:rFonts w:ascii="Garamond" w:hAnsi="Garamond" w:cs="Arial"/>
          <w:color w:val="000000"/>
          <w:sz w:val="24"/>
          <w:szCs w:val="24"/>
        </w:rPr>
        <w:t>.</w:t>
      </w:r>
      <w:r w:rsidR="00D73435" w:rsidRPr="008454B5">
        <w:rPr>
          <w:rFonts w:ascii="Garamond" w:hAnsi="Garamond" w:cs="Arial"/>
          <w:color w:val="000000"/>
          <w:sz w:val="24"/>
          <w:szCs w:val="24"/>
        </w:rPr>
        <w:t xml:space="preserve"> Shumat e </w:t>
      </w:r>
      <w:proofErr w:type="spellStart"/>
      <w:r w:rsidR="00D73435" w:rsidRPr="008454B5">
        <w:rPr>
          <w:rFonts w:ascii="Garamond" w:hAnsi="Garamond" w:cs="Arial"/>
          <w:color w:val="000000"/>
          <w:sz w:val="24"/>
          <w:szCs w:val="24"/>
        </w:rPr>
        <w:t>padisbursuara</w:t>
      </w:r>
      <w:proofErr w:type="spellEnd"/>
      <w:r w:rsidR="00D73435" w:rsidRPr="008454B5">
        <w:rPr>
          <w:rFonts w:ascii="Garamond" w:hAnsi="Garamond" w:cs="Arial"/>
          <w:color w:val="000000"/>
          <w:sz w:val="24"/>
          <w:szCs w:val="24"/>
        </w:rPr>
        <w:t xml:space="preserve"> të Huas</w:t>
      </w:r>
      <w:r w:rsidRPr="008454B5">
        <w:rPr>
          <w:rFonts w:ascii="Garamond" w:hAnsi="Garamond" w:cs="Arial"/>
          <w:color w:val="000000"/>
          <w:sz w:val="24"/>
          <w:szCs w:val="24"/>
        </w:rPr>
        <w:t xml:space="preserve"> do të kompensohen kundrejt këstit përkatës të shlyerjes së fundit që duhet të paguhet sipas </w:t>
      </w:r>
      <w:proofErr w:type="spellStart"/>
      <w:r w:rsidRPr="008454B5">
        <w:rPr>
          <w:rFonts w:ascii="Garamond" w:hAnsi="Garamond" w:cs="Arial"/>
          <w:color w:val="000000"/>
          <w:sz w:val="24"/>
          <w:szCs w:val="24"/>
        </w:rPr>
        <w:t>skedulit</w:t>
      </w:r>
      <w:proofErr w:type="spellEnd"/>
      <w:r w:rsidRPr="008454B5">
        <w:rPr>
          <w:rFonts w:ascii="Garamond" w:hAnsi="Garamond" w:cs="Arial"/>
          <w:color w:val="000000"/>
          <w:sz w:val="24"/>
          <w:szCs w:val="24"/>
        </w:rPr>
        <w:t xml:space="preserve"> të shlyerjes të përcaktuar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Pr="008454B5">
        <w:rPr>
          <w:rFonts w:ascii="Garamond" w:hAnsi="Garamond" w:cs="Arial"/>
          <w:color w:val="000000"/>
          <w:sz w:val="24"/>
          <w:szCs w:val="24"/>
        </w:rPr>
        <w:t xml:space="preserve"> të kësaj Marrëveshjeje, me përjashtim të rasteve kur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me </w:t>
      </w:r>
      <w:proofErr w:type="spellStart"/>
      <w:r w:rsidRPr="008454B5">
        <w:rPr>
          <w:rFonts w:ascii="Garamond" w:hAnsi="Garamond" w:cs="Arial"/>
          <w:color w:val="000000"/>
          <w:sz w:val="24"/>
          <w:szCs w:val="24"/>
        </w:rPr>
        <w:t>diskrecionin</w:t>
      </w:r>
      <w:proofErr w:type="spellEnd"/>
      <w:r w:rsidRPr="008454B5">
        <w:rPr>
          <w:rFonts w:ascii="Garamond" w:hAnsi="Garamond" w:cs="Arial"/>
          <w:color w:val="000000"/>
          <w:sz w:val="24"/>
          <w:szCs w:val="24"/>
        </w:rPr>
        <w:t xml:space="preserve"> e vet, zgjedh një alternativë tjetër kompensimi në raste individuale.</w:t>
      </w:r>
    </w:p>
    <w:p w14:paraId="08CCCC77" w14:textId="37F333E4" w:rsidR="006C03BD" w:rsidRPr="008454B5" w:rsidRDefault="006C03BD" w:rsidP="00E9509A">
      <w:pPr>
        <w:tabs>
          <w:tab w:val="left" w:pos="360"/>
          <w:tab w:val="left" w:pos="1020"/>
          <w:tab w:val="left" w:pos="808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5.3</w:t>
      </w:r>
      <w:r w:rsidR="00600D66" w:rsidRPr="008454B5">
        <w:rPr>
          <w:rFonts w:ascii="Garamond" w:hAnsi="Garamond" w:cs="Arial"/>
          <w:color w:val="000000"/>
          <w:sz w:val="24"/>
          <w:szCs w:val="24"/>
        </w:rPr>
        <w:t xml:space="preserve"> </w:t>
      </w:r>
      <w:r w:rsidRPr="008454B5">
        <w:rPr>
          <w:rFonts w:ascii="Garamond" w:hAnsi="Garamond" w:cs="Arial"/>
          <w:i/>
          <w:iCs/>
          <w:color w:val="000000"/>
          <w:sz w:val="24"/>
          <w:szCs w:val="24"/>
        </w:rPr>
        <w:t xml:space="preserve">Shlyerjet në rastin e </w:t>
      </w:r>
      <w:proofErr w:type="spellStart"/>
      <w:r w:rsidRPr="008454B5">
        <w:rPr>
          <w:rFonts w:ascii="Garamond" w:hAnsi="Garamond" w:cs="Arial"/>
          <w:i/>
          <w:iCs/>
          <w:color w:val="000000"/>
          <w:sz w:val="24"/>
          <w:szCs w:val="24"/>
        </w:rPr>
        <w:t>disbursimit</w:t>
      </w:r>
      <w:proofErr w:type="spellEnd"/>
      <w:r w:rsidRPr="008454B5">
        <w:rPr>
          <w:rFonts w:ascii="Garamond" w:hAnsi="Garamond" w:cs="Arial"/>
          <w:i/>
          <w:iCs/>
          <w:color w:val="000000"/>
          <w:sz w:val="24"/>
          <w:szCs w:val="24"/>
        </w:rPr>
        <w:t xml:space="preserve"> jo të plotë</w:t>
      </w:r>
      <w:r w:rsidRPr="008454B5">
        <w:rPr>
          <w:rFonts w:ascii="Garamond" w:hAnsi="Garamond" w:cs="Arial"/>
          <w:color w:val="000000"/>
          <w:sz w:val="24"/>
          <w:szCs w:val="24"/>
        </w:rPr>
        <w:t xml:space="preserve">. Nëse një këst shlyerjeje duhet të paguhet përpara se Huaja të </w:t>
      </w:r>
      <w:proofErr w:type="spellStart"/>
      <w:r w:rsidRPr="008454B5">
        <w:rPr>
          <w:rFonts w:ascii="Garamond" w:hAnsi="Garamond" w:cs="Arial"/>
          <w:color w:val="000000"/>
          <w:sz w:val="24"/>
          <w:szCs w:val="24"/>
        </w:rPr>
        <w:t>disbursohet</w:t>
      </w:r>
      <w:proofErr w:type="spellEnd"/>
      <w:r w:rsidRPr="008454B5">
        <w:rPr>
          <w:rFonts w:ascii="Garamond" w:hAnsi="Garamond" w:cs="Arial"/>
          <w:color w:val="000000"/>
          <w:sz w:val="24"/>
          <w:szCs w:val="24"/>
        </w:rPr>
        <w:t xml:space="preserve"> plotësisht, kjo nuk do të cenojë </w:t>
      </w:r>
      <w:proofErr w:type="spellStart"/>
      <w:r w:rsidRPr="008454B5">
        <w:rPr>
          <w:rFonts w:ascii="Garamond" w:hAnsi="Garamond" w:cs="Arial"/>
          <w:color w:val="000000"/>
          <w:sz w:val="24"/>
          <w:szCs w:val="24"/>
        </w:rPr>
        <w:t>skedulin</w:t>
      </w:r>
      <w:proofErr w:type="spellEnd"/>
      <w:r w:rsidRPr="008454B5">
        <w:rPr>
          <w:rFonts w:ascii="Garamond" w:hAnsi="Garamond" w:cs="Arial"/>
          <w:color w:val="000000"/>
          <w:sz w:val="24"/>
          <w:szCs w:val="24"/>
        </w:rPr>
        <w:t xml:space="preserve"> e shlyerjes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 </w:t>
      </w:r>
      <w:r w:rsidRPr="008454B5">
        <w:rPr>
          <w:rFonts w:ascii="Garamond" w:hAnsi="Garamond" w:cs="Arial"/>
          <w:color w:val="000000"/>
          <w:sz w:val="24"/>
          <w:szCs w:val="24"/>
        </w:rPr>
        <w:t xml:space="preserve">të kësaj Marrëveshjeje për sa kohë që kësti i shlyerjes për t’u paguar sipas </w:t>
      </w:r>
      <w:proofErr w:type="spellStart"/>
      <w:r w:rsidRPr="008454B5">
        <w:rPr>
          <w:rFonts w:ascii="Garamond" w:hAnsi="Garamond" w:cs="Arial"/>
          <w:color w:val="000000"/>
          <w:sz w:val="24"/>
          <w:szCs w:val="24"/>
        </w:rPr>
        <w:t>skedulit</w:t>
      </w:r>
      <w:proofErr w:type="spellEnd"/>
      <w:r w:rsidRPr="008454B5">
        <w:rPr>
          <w:rFonts w:ascii="Garamond" w:hAnsi="Garamond" w:cs="Arial"/>
          <w:color w:val="000000"/>
          <w:sz w:val="24"/>
          <w:szCs w:val="24"/>
        </w:rPr>
        <w:t xml:space="preserve"> të shlyerjes ës</w:t>
      </w:r>
      <w:r w:rsidR="00D73435" w:rsidRPr="008454B5">
        <w:rPr>
          <w:rFonts w:ascii="Garamond" w:hAnsi="Garamond" w:cs="Arial"/>
          <w:color w:val="000000"/>
          <w:sz w:val="24"/>
          <w:szCs w:val="24"/>
        </w:rPr>
        <w:t>htë më i ulët sesa shuma e Huas</w:t>
      </w:r>
      <w:r w:rsidRPr="008454B5">
        <w:rPr>
          <w:rFonts w:ascii="Garamond" w:hAnsi="Garamond" w:cs="Arial"/>
          <w:color w:val="000000"/>
          <w:sz w:val="24"/>
          <w:szCs w:val="24"/>
        </w:rPr>
        <w:t xml:space="preserve"> e </w:t>
      </w:r>
      <w:proofErr w:type="spellStart"/>
      <w:r w:rsidRPr="008454B5">
        <w:rPr>
          <w:rFonts w:ascii="Garamond" w:hAnsi="Garamond" w:cs="Arial"/>
          <w:color w:val="000000"/>
          <w:sz w:val="24"/>
          <w:szCs w:val="24"/>
        </w:rPr>
        <w:t>disbursuar</w:t>
      </w:r>
      <w:proofErr w:type="spellEnd"/>
      <w:r w:rsidRPr="008454B5">
        <w:rPr>
          <w:rFonts w:ascii="Garamond" w:hAnsi="Garamond" w:cs="Arial"/>
          <w:color w:val="000000"/>
          <w:sz w:val="24"/>
          <w:szCs w:val="24"/>
        </w:rPr>
        <w:t xml:space="preserve"> dhe që nuk është shlyer ende (</w:t>
      </w:r>
      <w:r w:rsidR="00D73435" w:rsidRPr="008454B5">
        <w:rPr>
          <w:rFonts w:ascii="Garamond" w:hAnsi="Garamond" w:cs="Arial"/>
          <w:b/>
          <w:bCs/>
          <w:color w:val="000000"/>
          <w:sz w:val="24"/>
          <w:szCs w:val="24"/>
        </w:rPr>
        <w:t>Shuma e Huas për t’u Paguar</w:t>
      </w:r>
      <w:r w:rsidRPr="008454B5">
        <w:rPr>
          <w:rFonts w:ascii="Garamond" w:hAnsi="Garamond" w:cs="Arial"/>
          <w:color w:val="000000"/>
          <w:sz w:val="24"/>
          <w:szCs w:val="24"/>
        </w:rPr>
        <w:t>). Nëse kësti i shlyerjes që duhet të paguhet</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në përputhje me </w:t>
      </w:r>
      <w:r w:rsidR="00D73435" w:rsidRPr="008454B5">
        <w:rPr>
          <w:rFonts w:ascii="Garamond" w:hAnsi="Garamond" w:cs="Arial"/>
          <w:color w:val="000000"/>
          <w:sz w:val="24"/>
          <w:szCs w:val="24"/>
        </w:rPr>
        <w:t>n</w:t>
      </w:r>
      <w:r w:rsidRPr="008454B5">
        <w:rPr>
          <w:rFonts w:ascii="Garamond" w:hAnsi="Garamond" w:cs="Arial"/>
          <w:color w:val="000000"/>
          <w:sz w:val="24"/>
          <w:szCs w:val="24"/>
        </w:rPr>
        <w:t>enin 5.1 (</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Pr="008454B5">
        <w:rPr>
          <w:rFonts w:ascii="Garamond" w:hAnsi="Garamond" w:cs="Arial"/>
          <w:color w:val="000000"/>
          <w:sz w:val="24"/>
          <w:szCs w:val="24"/>
        </w:rPr>
        <w:t xml:space="preserve"> të kësaj Marrëveshjeje</w:t>
      </w:r>
      <w:r w:rsidR="00D73435" w:rsidRPr="008454B5">
        <w:rPr>
          <w:rFonts w:ascii="Garamond" w:hAnsi="Garamond" w:cs="Arial"/>
          <w:color w:val="000000"/>
          <w:sz w:val="24"/>
          <w:szCs w:val="24"/>
        </w:rPr>
        <w:t>, tejkalon Shumën e Huas</w:t>
      </w:r>
      <w:r w:rsidRPr="008454B5">
        <w:rPr>
          <w:rFonts w:ascii="Garamond" w:hAnsi="Garamond" w:cs="Arial"/>
          <w:color w:val="000000"/>
          <w:sz w:val="24"/>
          <w:szCs w:val="24"/>
        </w:rPr>
        <w:t xml:space="preserve"> për t’u paguar, ky këst shlyerjeje do të redukto</w:t>
      </w:r>
      <w:r w:rsidR="00D73435" w:rsidRPr="008454B5">
        <w:rPr>
          <w:rFonts w:ascii="Garamond" w:hAnsi="Garamond" w:cs="Arial"/>
          <w:color w:val="000000"/>
          <w:sz w:val="24"/>
          <w:szCs w:val="24"/>
        </w:rPr>
        <w:t>het në nivelin e Shumës së Huas</w:t>
      </w:r>
      <w:r w:rsidRPr="008454B5">
        <w:rPr>
          <w:rFonts w:ascii="Garamond" w:hAnsi="Garamond" w:cs="Arial"/>
          <w:color w:val="000000"/>
          <w:sz w:val="24"/>
          <w:szCs w:val="24"/>
        </w:rPr>
        <w:t xml:space="preserve"> për t’u </w:t>
      </w:r>
      <w:r w:rsidR="00D73435" w:rsidRPr="008454B5">
        <w:rPr>
          <w:rFonts w:ascii="Garamond" w:hAnsi="Garamond" w:cs="Arial"/>
          <w:color w:val="000000"/>
          <w:sz w:val="24"/>
          <w:szCs w:val="24"/>
        </w:rPr>
        <w:t>p</w:t>
      </w:r>
      <w:r w:rsidRPr="008454B5">
        <w:rPr>
          <w:rFonts w:ascii="Garamond" w:hAnsi="Garamond" w:cs="Arial"/>
          <w:color w:val="000000"/>
          <w:sz w:val="24"/>
          <w:szCs w:val="24"/>
        </w:rPr>
        <w:t xml:space="preserve">aguar dhe diferenca do të </w:t>
      </w:r>
      <w:proofErr w:type="spellStart"/>
      <w:r w:rsidRPr="008454B5">
        <w:rPr>
          <w:rFonts w:ascii="Garamond" w:hAnsi="Garamond" w:cs="Arial"/>
          <w:color w:val="000000"/>
          <w:sz w:val="24"/>
          <w:szCs w:val="24"/>
        </w:rPr>
        <w:t>alokohet</w:t>
      </w:r>
      <w:proofErr w:type="spellEnd"/>
      <w:r w:rsidRPr="008454B5">
        <w:rPr>
          <w:rFonts w:ascii="Garamond" w:hAnsi="Garamond" w:cs="Arial"/>
          <w:color w:val="000000"/>
          <w:sz w:val="24"/>
          <w:szCs w:val="24"/>
        </w:rPr>
        <w:t xml:space="preserve"> në mënyrë të barabartë në këstet e shlyerjes që duhen paguar. </w:t>
      </w:r>
      <w:r w:rsidR="00D73435" w:rsidRPr="008454B5">
        <w:rPr>
          <w:rFonts w:ascii="Garamond" w:hAnsi="Garamond" w:cs="Arial"/>
          <w:color w:val="000000"/>
          <w:sz w:val="24"/>
          <w:szCs w:val="24"/>
        </w:rPr>
        <w:t>Në llogaritjen e Shumës së Huas</w:t>
      </w:r>
      <w:r w:rsidRPr="008454B5">
        <w:rPr>
          <w:rFonts w:ascii="Garamond" w:hAnsi="Garamond" w:cs="Arial"/>
          <w:color w:val="000000"/>
          <w:sz w:val="24"/>
          <w:szCs w:val="24"/>
        </w:rPr>
        <w:t xml:space="preserve"> për t’u paguar,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rezervon të drejtën për të konsideruar</w:t>
      </w:r>
      <w:r w:rsidR="00600D66"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disbursime</w:t>
      </w:r>
      <w:proofErr w:type="spellEnd"/>
      <w:r w:rsidRPr="008454B5">
        <w:rPr>
          <w:rFonts w:ascii="Garamond" w:hAnsi="Garamond" w:cs="Arial"/>
          <w:color w:val="000000"/>
          <w:sz w:val="24"/>
          <w:szCs w:val="24"/>
        </w:rPr>
        <w:t xml:space="preserve"> nga Huaja, të cilat kryhen brenda një periudhe prej 45 ose më pak ditësh para një Date Pagese </w:t>
      </w:r>
      <w:r w:rsidR="00D73435" w:rsidRPr="008454B5">
        <w:rPr>
          <w:rFonts w:ascii="Garamond" w:hAnsi="Garamond" w:cs="Arial"/>
          <w:color w:val="000000"/>
          <w:sz w:val="24"/>
          <w:szCs w:val="24"/>
        </w:rPr>
        <w:t>për të përcaktuar Shumën e Huas</w:t>
      </w:r>
      <w:r w:rsidRPr="008454B5">
        <w:rPr>
          <w:rFonts w:ascii="Garamond" w:hAnsi="Garamond" w:cs="Arial"/>
          <w:color w:val="000000"/>
          <w:sz w:val="24"/>
          <w:szCs w:val="24"/>
        </w:rPr>
        <w:t xml:space="preserve"> për t’u </w:t>
      </w:r>
      <w:r w:rsidR="00D73435" w:rsidRPr="008454B5">
        <w:rPr>
          <w:rFonts w:ascii="Garamond" w:hAnsi="Garamond" w:cs="Arial"/>
          <w:color w:val="000000"/>
          <w:sz w:val="24"/>
          <w:szCs w:val="24"/>
        </w:rPr>
        <w:t>p</w:t>
      </w:r>
      <w:r w:rsidRPr="008454B5">
        <w:rPr>
          <w:rFonts w:ascii="Garamond" w:hAnsi="Garamond" w:cs="Arial"/>
          <w:color w:val="000000"/>
          <w:sz w:val="24"/>
          <w:szCs w:val="24"/>
        </w:rPr>
        <w:t>aguar vetëm për Datën Vijuese të Pagesës.</w:t>
      </w:r>
    </w:p>
    <w:p w14:paraId="33CC9439" w14:textId="5ECFAA92"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5.4 </w:t>
      </w:r>
      <w:r w:rsidRPr="008454B5">
        <w:rPr>
          <w:rFonts w:ascii="Garamond" w:hAnsi="Garamond" w:cs="Arial"/>
          <w:i/>
          <w:iCs/>
          <w:color w:val="000000"/>
          <w:sz w:val="24"/>
          <w:szCs w:val="24"/>
        </w:rPr>
        <w:t>Parapagimi</w:t>
      </w:r>
      <w:r w:rsidRPr="008454B5">
        <w:rPr>
          <w:rFonts w:ascii="Garamond" w:hAnsi="Garamond" w:cs="Arial"/>
          <w:color w:val="000000"/>
          <w:sz w:val="24"/>
          <w:szCs w:val="24"/>
        </w:rPr>
        <w:t>. Sa më poshtë do të zbatohen për parapagimet:</w:t>
      </w:r>
    </w:p>
    <w:p w14:paraId="4A5F21E1" w14:textId="7AC96F2E"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a)</w:t>
      </w:r>
      <w:r w:rsidRPr="008454B5">
        <w:rPr>
          <w:rFonts w:ascii="Garamond" w:hAnsi="Garamond" w:cs="Arial"/>
          <w:i/>
          <w:iCs/>
          <w:color w:val="000000"/>
          <w:sz w:val="24"/>
          <w:szCs w:val="24"/>
        </w:rPr>
        <w:t xml:space="preserve"> E drejta për parapagim</w:t>
      </w:r>
      <w:r w:rsidRPr="008454B5">
        <w:rPr>
          <w:rFonts w:ascii="Garamond" w:hAnsi="Garamond" w:cs="Arial"/>
          <w:color w:val="000000"/>
          <w:sz w:val="24"/>
          <w:szCs w:val="24"/>
        </w:rPr>
        <w:t xml:space="preserve">. Në bazë të paragrafëve të mëposhtëm 5.4 </w:t>
      </w:r>
      <w:r w:rsidR="00D73435" w:rsidRPr="008454B5">
        <w:rPr>
          <w:rFonts w:ascii="Garamond" w:hAnsi="Garamond" w:cs="Arial"/>
          <w:color w:val="000000"/>
          <w:sz w:val="24"/>
          <w:szCs w:val="24"/>
        </w:rPr>
        <w:t>“</w:t>
      </w:r>
      <w:r w:rsidRPr="008454B5">
        <w:rPr>
          <w:rFonts w:ascii="Garamond" w:hAnsi="Garamond" w:cs="Arial"/>
          <w:color w:val="000000"/>
          <w:sz w:val="24"/>
          <w:szCs w:val="24"/>
        </w:rPr>
        <w:t>b</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 xml:space="preserve">(Njoftimi) </w:t>
      </w:r>
      <w:r w:rsidRPr="008454B5">
        <w:rPr>
          <w:rFonts w:ascii="Garamond" w:hAnsi="Garamond" w:cs="Arial"/>
          <w:color w:val="000000"/>
          <w:sz w:val="24"/>
          <w:szCs w:val="24"/>
        </w:rPr>
        <w:t xml:space="preserve">deri 5.4 </w:t>
      </w:r>
      <w:r w:rsidR="00D73435" w:rsidRPr="008454B5">
        <w:rPr>
          <w:rFonts w:ascii="Garamond" w:hAnsi="Garamond" w:cs="Arial"/>
          <w:color w:val="000000"/>
          <w:sz w:val="24"/>
          <w:szCs w:val="24"/>
        </w:rPr>
        <w:t>“</w:t>
      </w:r>
      <w:r w:rsidRPr="008454B5">
        <w:rPr>
          <w:rFonts w:ascii="Garamond" w:hAnsi="Garamond" w:cs="Arial"/>
          <w:color w:val="000000"/>
          <w:sz w:val="24"/>
          <w:szCs w:val="24"/>
        </w:rPr>
        <w:t>e</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(Kompensimi)</w:t>
      </w:r>
      <w:r w:rsidRPr="008454B5">
        <w:rPr>
          <w:rFonts w:ascii="Garamond" w:hAnsi="Garamond" w:cs="Arial"/>
          <w:color w:val="000000"/>
          <w:sz w:val="24"/>
          <w:szCs w:val="24"/>
        </w:rPr>
        <w:t xml:space="preserve"> të kësaj Marrëveshjeje,</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Huamarrësi ka të </w:t>
      </w:r>
      <w:r w:rsidR="00D73435" w:rsidRPr="008454B5">
        <w:rPr>
          <w:rFonts w:ascii="Garamond" w:hAnsi="Garamond" w:cs="Arial"/>
          <w:color w:val="000000"/>
          <w:sz w:val="24"/>
          <w:szCs w:val="24"/>
        </w:rPr>
        <w:t>drejtë të shlyejë shumat e Huas</w:t>
      </w:r>
      <w:r w:rsidRPr="008454B5">
        <w:rPr>
          <w:rFonts w:ascii="Garamond" w:hAnsi="Garamond" w:cs="Arial"/>
          <w:color w:val="000000"/>
          <w:sz w:val="24"/>
          <w:szCs w:val="24"/>
        </w:rPr>
        <w:t xml:space="preserve"> përpara datës së planifikuar të pagesës, nëse ky parapagim është të paktën në shumën e një kësti shlyerjeje</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5.1 </w:t>
      </w:r>
      <w:r w:rsidRPr="008454B5">
        <w:rPr>
          <w:rFonts w:ascii="Garamond" w:hAnsi="Garamond" w:cs="Arial"/>
          <w:i/>
          <w:iCs/>
          <w:color w:val="000000"/>
          <w:sz w:val="24"/>
          <w:szCs w:val="24"/>
        </w:rPr>
        <w:t>(</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Shlyerjes)</w:t>
      </w:r>
      <w:r w:rsidR="00D73435" w:rsidRPr="008454B5">
        <w:rPr>
          <w:rFonts w:ascii="Garamond" w:hAnsi="Garamond" w:cs="Arial"/>
          <w:color w:val="000000"/>
          <w:sz w:val="24"/>
          <w:szCs w:val="24"/>
        </w:rPr>
        <w:t xml:space="preserve"> të kësaj Marrëveshjeje;</w:t>
      </w:r>
    </w:p>
    <w:p w14:paraId="3EA3800B" w14:textId="4EDA2AAC"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w:t>
      </w:r>
      <w:r w:rsidRPr="008454B5">
        <w:rPr>
          <w:rFonts w:ascii="Garamond" w:hAnsi="Garamond" w:cs="Arial"/>
          <w:i/>
          <w:iCs/>
          <w:color w:val="000000"/>
          <w:sz w:val="24"/>
          <w:szCs w:val="24"/>
        </w:rPr>
        <w:t xml:space="preserve"> Njoftimi</w:t>
      </w:r>
      <w:r w:rsidRPr="008454B5">
        <w:rPr>
          <w:rFonts w:ascii="Garamond" w:hAnsi="Garamond" w:cs="Arial"/>
          <w:color w:val="000000"/>
          <w:sz w:val="24"/>
          <w:szCs w:val="24"/>
        </w:rPr>
        <w:t xml:space="preserve">. Parapagimi i një shume Huaje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5.4 </w:t>
      </w:r>
      <w:r w:rsidR="00D73435" w:rsidRPr="008454B5">
        <w:rPr>
          <w:rFonts w:ascii="Garamond" w:hAnsi="Garamond" w:cs="Arial"/>
          <w:color w:val="000000"/>
          <w:sz w:val="24"/>
          <w:szCs w:val="24"/>
        </w:rPr>
        <w:t>“</w:t>
      </w:r>
      <w:r w:rsidRPr="008454B5">
        <w:rPr>
          <w:rFonts w:ascii="Garamond" w:hAnsi="Garamond" w:cs="Arial"/>
          <w:color w:val="000000"/>
          <w:sz w:val="24"/>
          <w:szCs w:val="24"/>
        </w:rPr>
        <w:t>a</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(E drejta për parapagim)</w:t>
      </w:r>
      <w:r w:rsidRPr="008454B5">
        <w:rPr>
          <w:rFonts w:ascii="Garamond" w:hAnsi="Garamond" w:cs="Arial"/>
          <w:color w:val="000000"/>
          <w:sz w:val="24"/>
          <w:szCs w:val="24"/>
        </w:rPr>
        <w:t xml:space="preserve"> të kësaj Marrëveshjeje i nënshtrohet njoftimit të parapagimit nga Huamarrësi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-në jo më vonë sesa në Ditën e pesëmbëdhjetë Bankare (siç përcaktohet në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enin 14.1 </w:t>
      </w:r>
      <w:r w:rsidRPr="008454B5">
        <w:rPr>
          <w:rFonts w:ascii="Garamond" w:hAnsi="Garamond" w:cs="Arial"/>
          <w:i/>
          <w:iCs/>
          <w:color w:val="000000"/>
          <w:sz w:val="24"/>
          <w:szCs w:val="24"/>
        </w:rPr>
        <w:t>(Dita Bankare)</w:t>
      </w:r>
      <w:r w:rsidRPr="008454B5">
        <w:rPr>
          <w:rFonts w:ascii="Garamond" w:hAnsi="Garamond" w:cs="Arial"/>
          <w:color w:val="000000"/>
          <w:sz w:val="24"/>
          <w:szCs w:val="24"/>
        </w:rPr>
        <w:t xml:space="preserve"> të kësaj Marrëveshjeje) para datës së synuar për parapagim. Ky njoftim është i parevokueshëm; ai duhet të specifikojë datën dhe shumën e parapagimit dhe detyron Huamarrësin që t’i paguajë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shumën</w:t>
      </w:r>
      <w:r w:rsidR="00D73435" w:rsidRPr="008454B5">
        <w:rPr>
          <w:rFonts w:ascii="Garamond" w:hAnsi="Garamond" w:cs="Arial"/>
          <w:color w:val="000000"/>
          <w:sz w:val="24"/>
          <w:szCs w:val="24"/>
        </w:rPr>
        <w:t xml:space="preserve"> e deklaruar në datën e caktuar;</w:t>
      </w:r>
    </w:p>
    <w:p w14:paraId="2173EE87" w14:textId="0802160E"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c)</w:t>
      </w:r>
      <w:r w:rsidRPr="008454B5">
        <w:rPr>
          <w:rFonts w:ascii="Garamond" w:hAnsi="Garamond" w:cs="Arial"/>
          <w:i/>
          <w:iCs/>
          <w:color w:val="000000"/>
          <w:sz w:val="24"/>
          <w:szCs w:val="24"/>
        </w:rPr>
        <w:t xml:space="preserve"> Tarifa e Parapagimit</w:t>
      </w:r>
      <w:r w:rsidRPr="008454B5">
        <w:rPr>
          <w:rFonts w:ascii="Garamond" w:hAnsi="Garamond" w:cs="Arial"/>
          <w:color w:val="000000"/>
          <w:sz w:val="24"/>
          <w:szCs w:val="24"/>
        </w:rPr>
        <w:t xml:space="preserve">. Nëse Huamarrësi parapaguan një shumë fikse interesi Huaje, Huamarrësi do t’i paguajë menjëherë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me kërkesë, një shumë të tillë që është e nevojshme për të kompensuar humbjet, shpenzimet ose kostot e shkaktuara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s</w:t>
      </w:r>
      <w:r w:rsidR="00D73435" w:rsidRPr="008454B5">
        <w:rPr>
          <w:rFonts w:ascii="Garamond" w:hAnsi="Garamond" w:cs="Arial"/>
          <w:color w:val="000000"/>
          <w:sz w:val="24"/>
          <w:szCs w:val="24"/>
        </w:rPr>
        <w:t>i rezultat i këtij parapagimi (</w:t>
      </w:r>
      <w:r w:rsidRPr="008454B5">
        <w:rPr>
          <w:rFonts w:ascii="Garamond" w:hAnsi="Garamond" w:cs="Arial"/>
          <w:b/>
          <w:bCs/>
          <w:color w:val="000000"/>
          <w:sz w:val="24"/>
          <w:szCs w:val="24"/>
        </w:rPr>
        <w:t>Tarifa e Parapagimit</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të përcaktojë shumën e Tarifës së Parapagimit dhe do t’ia komunikojë Huamarrësit. Tarifa e parapagimit do të përcaktohet sikur asnjë subvencion interesi të mos ishte dhënë nga Republika Federale e Gjermanisë për Projektin. Me kërkesë të Huamarrësit,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do t’i sigurojë Huamarrësit një tregues të shumës së Tarifës së Parapagimit para njoftimit të kërkuar të parevokueshëm të shlyerjes</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5.4 </w:t>
      </w:r>
      <w:r w:rsidR="00D73435" w:rsidRPr="008454B5">
        <w:rPr>
          <w:rFonts w:ascii="Garamond" w:hAnsi="Garamond" w:cs="Arial"/>
          <w:color w:val="000000"/>
          <w:sz w:val="24"/>
          <w:szCs w:val="24"/>
        </w:rPr>
        <w:t>“</w:t>
      </w:r>
      <w:r w:rsidRPr="008454B5">
        <w:rPr>
          <w:rFonts w:ascii="Garamond" w:hAnsi="Garamond" w:cs="Arial"/>
          <w:color w:val="000000"/>
          <w:sz w:val="24"/>
          <w:szCs w:val="24"/>
        </w:rPr>
        <w:t>b</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(Njoftimi</w:t>
      </w:r>
      <w:r w:rsidR="00D73435" w:rsidRPr="008454B5">
        <w:rPr>
          <w:rFonts w:ascii="Garamond" w:hAnsi="Garamond" w:cs="Arial"/>
          <w:color w:val="000000"/>
          <w:sz w:val="24"/>
          <w:szCs w:val="24"/>
        </w:rPr>
        <w:t>) të kësaj Marrëveshjeje;</w:t>
      </w:r>
    </w:p>
    <w:p w14:paraId="77928449" w14:textId="19FF5D61" w:rsidR="006C03BD" w:rsidRPr="008454B5" w:rsidRDefault="006C03BD" w:rsidP="00E9509A">
      <w:pPr>
        <w:tabs>
          <w:tab w:val="left" w:pos="126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d) </w:t>
      </w:r>
      <w:r w:rsidRPr="008454B5">
        <w:rPr>
          <w:rFonts w:ascii="Garamond" w:hAnsi="Garamond" w:cs="Arial"/>
          <w:i/>
          <w:iCs/>
          <w:color w:val="000000"/>
          <w:sz w:val="24"/>
          <w:szCs w:val="24"/>
        </w:rPr>
        <w:t>Shumat për t’u paguar</w:t>
      </w:r>
      <w:r w:rsidRPr="008454B5">
        <w:rPr>
          <w:rFonts w:ascii="Garamond" w:hAnsi="Garamond" w:cs="Arial"/>
          <w:color w:val="000000"/>
          <w:sz w:val="24"/>
          <w:szCs w:val="24"/>
        </w:rPr>
        <w:t xml:space="preserve">. Së bashku me parapagimin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5.4 </w:t>
      </w:r>
      <w:r w:rsidR="00D73435" w:rsidRPr="008454B5">
        <w:rPr>
          <w:rFonts w:ascii="Garamond" w:hAnsi="Garamond" w:cs="Arial"/>
          <w:color w:val="000000"/>
          <w:sz w:val="24"/>
          <w:szCs w:val="24"/>
        </w:rPr>
        <w:t>“</w:t>
      </w:r>
      <w:r w:rsidRPr="008454B5">
        <w:rPr>
          <w:rFonts w:ascii="Garamond" w:hAnsi="Garamond" w:cs="Arial"/>
          <w:color w:val="000000"/>
          <w:sz w:val="24"/>
          <w:szCs w:val="24"/>
        </w:rPr>
        <w:t>a</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(E drejta e parapagimit)</w:t>
      </w:r>
      <w:r w:rsidRPr="008454B5">
        <w:rPr>
          <w:rFonts w:ascii="Garamond" w:hAnsi="Garamond" w:cs="Arial"/>
          <w:color w:val="000000"/>
          <w:sz w:val="24"/>
          <w:szCs w:val="24"/>
        </w:rPr>
        <w:t xml:space="preserve"> të kësaj Marrëveshjeje, Huamarrësi do të paguajë shumat e mëposhtme:</w:t>
      </w:r>
    </w:p>
    <w:p w14:paraId="4AE9DD27" w14:textId="7402BF16" w:rsidR="006C03BD" w:rsidRPr="008454B5" w:rsidRDefault="00D73435" w:rsidP="00E9509A">
      <w:pPr>
        <w:tabs>
          <w:tab w:val="left" w:pos="198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i.</w:t>
      </w:r>
      <w:r w:rsidR="006C03BD" w:rsidRPr="008454B5">
        <w:rPr>
          <w:rFonts w:ascii="Garamond" w:hAnsi="Garamond" w:cs="Arial"/>
          <w:color w:val="000000"/>
          <w:sz w:val="24"/>
          <w:szCs w:val="24"/>
        </w:rPr>
        <w:t xml:space="preserve"> çdo Tarifë Parapagimi për t’u paguar si rezultat i parapagimit sipas </w:t>
      </w:r>
      <w:r w:rsidRPr="008454B5">
        <w:rPr>
          <w:rFonts w:ascii="Garamond" w:hAnsi="Garamond" w:cs="Arial"/>
          <w:color w:val="000000"/>
          <w:sz w:val="24"/>
          <w:szCs w:val="24"/>
        </w:rPr>
        <w:t>n</w:t>
      </w:r>
      <w:r w:rsidR="006C03BD" w:rsidRPr="008454B5">
        <w:rPr>
          <w:rFonts w:ascii="Garamond" w:hAnsi="Garamond" w:cs="Arial"/>
          <w:color w:val="000000"/>
          <w:sz w:val="24"/>
          <w:szCs w:val="24"/>
        </w:rPr>
        <w:t xml:space="preserve">enit 5.4 </w:t>
      </w:r>
      <w:r w:rsidRPr="008454B5">
        <w:rPr>
          <w:rFonts w:ascii="Garamond" w:hAnsi="Garamond" w:cs="Arial"/>
          <w:color w:val="000000"/>
          <w:sz w:val="24"/>
          <w:szCs w:val="24"/>
        </w:rPr>
        <w:t>“</w:t>
      </w:r>
      <w:r w:rsidR="006C03BD" w:rsidRPr="008454B5">
        <w:rPr>
          <w:rFonts w:ascii="Garamond" w:hAnsi="Garamond" w:cs="Arial"/>
          <w:color w:val="000000"/>
          <w:sz w:val="24"/>
          <w:szCs w:val="24"/>
        </w:rPr>
        <w:t>c</w:t>
      </w:r>
      <w:r w:rsidRPr="008454B5">
        <w:rPr>
          <w:rFonts w:ascii="Garamond" w:hAnsi="Garamond" w:cs="Arial"/>
          <w:color w:val="000000"/>
          <w:sz w:val="24"/>
          <w:szCs w:val="24"/>
        </w:rPr>
        <w:t>”</w:t>
      </w:r>
      <w:r w:rsidR="006C03BD" w:rsidRPr="008454B5">
        <w:rPr>
          <w:rFonts w:ascii="Garamond" w:hAnsi="Garamond" w:cs="Arial"/>
          <w:i/>
          <w:iCs/>
          <w:color w:val="000000"/>
          <w:sz w:val="24"/>
          <w:szCs w:val="24"/>
        </w:rPr>
        <w:t xml:space="preserve"> (Tarifa e Parapagimit)</w:t>
      </w:r>
      <w:r w:rsidR="006C03BD" w:rsidRPr="008454B5">
        <w:rPr>
          <w:rFonts w:ascii="Garamond" w:hAnsi="Garamond" w:cs="Arial"/>
          <w:color w:val="000000"/>
          <w:sz w:val="24"/>
          <w:szCs w:val="24"/>
        </w:rPr>
        <w:t xml:space="preserve"> të kësaj Marrëveshjeje; dhe</w:t>
      </w:r>
    </w:p>
    <w:p w14:paraId="08D60C18" w14:textId="7CED6CDD" w:rsidR="006C03BD" w:rsidRPr="008454B5" w:rsidRDefault="00D73435" w:rsidP="00E9509A">
      <w:pPr>
        <w:tabs>
          <w:tab w:val="left" w:pos="1980"/>
          <w:tab w:val="left" w:pos="83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të gjithë interesin e shtuar </w:t>
      </w:r>
      <w:r w:rsidRPr="008454B5">
        <w:rPr>
          <w:rFonts w:ascii="Garamond" w:hAnsi="Garamond" w:cs="Arial"/>
          <w:color w:val="000000"/>
          <w:sz w:val="24"/>
          <w:szCs w:val="24"/>
        </w:rPr>
        <w:t>mbi shumën e parapaguar të Huas</w:t>
      </w:r>
      <w:r w:rsidR="006C03BD" w:rsidRPr="008454B5">
        <w:rPr>
          <w:rFonts w:ascii="Garamond" w:hAnsi="Garamond" w:cs="Arial"/>
          <w:color w:val="000000"/>
          <w:sz w:val="24"/>
          <w:szCs w:val="24"/>
        </w:rPr>
        <w:t xml:space="preserve"> dhe pagesat e tjera ende të pakryera sipas kësaj Marrëveshjeje Huaje që janë sht</w:t>
      </w:r>
      <w:r w:rsidRPr="008454B5">
        <w:rPr>
          <w:rFonts w:ascii="Garamond" w:hAnsi="Garamond" w:cs="Arial"/>
          <w:color w:val="000000"/>
          <w:sz w:val="24"/>
          <w:szCs w:val="24"/>
        </w:rPr>
        <w:t>uar deri në datën e parapagimit;</w:t>
      </w:r>
    </w:p>
    <w:p w14:paraId="169AAFEA" w14:textId="718AABFB" w:rsidR="006C03BD" w:rsidRPr="008454B5" w:rsidRDefault="006C03BD" w:rsidP="00E9509A">
      <w:pPr>
        <w:tabs>
          <w:tab w:val="left" w:pos="12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e) </w:t>
      </w:r>
      <w:r w:rsidRPr="008454B5">
        <w:rPr>
          <w:rFonts w:ascii="Garamond" w:hAnsi="Garamond" w:cs="Arial"/>
          <w:i/>
          <w:iCs/>
          <w:color w:val="000000"/>
          <w:sz w:val="24"/>
          <w:szCs w:val="24"/>
        </w:rPr>
        <w:t>Kompensimi</w:t>
      </w:r>
      <w:r w:rsidRPr="008454B5">
        <w:rPr>
          <w:rFonts w:ascii="Garamond" w:hAnsi="Garamond" w:cs="Arial"/>
          <w:color w:val="000000"/>
          <w:sz w:val="24"/>
          <w:szCs w:val="24"/>
        </w:rPr>
        <w:t>. Neni 5.2 (</w:t>
      </w:r>
      <w:r w:rsidR="00D73435" w:rsidRPr="008454B5">
        <w:rPr>
          <w:rFonts w:ascii="Garamond" w:hAnsi="Garamond" w:cs="Arial"/>
          <w:i/>
          <w:iCs/>
          <w:color w:val="000000"/>
          <w:sz w:val="24"/>
          <w:szCs w:val="24"/>
        </w:rPr>
        <w:t xml:space="preserve">Shumat e </w:t>
      </w:r>
      <w:proofErr w:type="spellStart"/>
      <w:r w:rsidR="00D73435" w:rsidRPr="008454B5">
        <w:rPr>
          <w:rFonts w:ascii="Garamond" w:hAnsi="Garamond" w:cs="Arial"/>
          <w:i/>
          <w:iCs/>
          <w:color w:val="000000"/>
          <w:sz w:val="24"/>
          <w:szCs w:val="24"/>
        </w:rPr>
        <w:t>padisbursuara</w:t>
      </w:r>
      <w:proofErr w:type="spellEnd"/>
      <w:r w:rsidR="00D73435" w:rsidRPr="008454B5">
        <w:rPr>
          <w:rFonts w:ascii="Garamond" w:hAnsi="Garamond" w:cs="Arial"/>
          <w:i/>
          <w:iCs/>
          <w:color w:val="000000"/>
          <w:sz w:val="24"/>
          <w:szCs w:val="24"/>
        </w:rPr>
        <w:t xml:space="preserve"> të Huas</w:t>
      </w:r>
      <w:r w:rsidRPr="008454B5">
        <w:rPr>
          <w:rFonts w:ascii="Garamond" w:hAnsi="Garamond" w:cs="Arial"/>
          <w:color w:val="000000"/>
          <w:sz w:val="24"/>
          <w:szCs w:val="24"/>
        </w:rPr>
        <w:t xml:space="preserve">) të kësaj Marrëveshjeje do të zbatohet </w:t>
      </w:r>
      <w:proofErr w:type="spellStart"/>
      <w:r w:rsidRPr="008454B5">
        <w:rPr>
          <w:rFonts w:ascii="Garamond" w:hAnsi="Garamond" w:cs="Arial"/>
          <w:i/>
          <w:iCs/>
          <w:color w:val="000000"/>
          <w:sz w:val="24"/>
          <w:szCs w:val="24"/>
        </w:rPr>
        <w:t>mutatis</w:t>
      </w:r>
      <w:proofErr w:type="spellEnd"/>
      <w:r w:rsidRPr="008454B5">
        <w:rPr>
          <w:rFonts w:ascii="Garamond" w:hAnsi="Garamond" w:cs="Arial"/>
          <w:i/>
          <w:iCs/>
          <w:color w:val="000000"/>
          <w:sz w:val="24"/>
          <w:szCs w:val="24"/>
        </w:rPr>
        <w:t xml:space="preserve"> </w:t>
      </w:r>
      <w:proofErr w:type="spellStart"/>
      <w:r w:rsidRPr="008454B5">
        <w:rPr>
          <w:rFonts w:ascii="Garamond" w:hAnsi="Garamond" w:cs="Arial"/>
          <w:i/>
          <w:iCs/>
          <w:color w:val="000000"/>
          <w:sz w:val="24"/>
          <w:szCs w:val="24"/>
        </w:rPr>
        <w:t>mutandis</w:t>
      </w:r>
      <w:proofErr w:type="spellEnd"/>
      <w:r w:rsidRPr="008454B5">
        <w:rPr>
          <w:rFonts w:ascii="Garamond" w:hAnsi="Garamond" w:cs="Arial"/>
          <w:color w:val="000000"/>
          <w:sz w:val="24"/>
          <w:szCs w:val="24"/>
        </w:rPr>
        <w:t xml:space="preserve"> për kompensimin e parapagimeve.</w:t>
      </w:r>
    </w:p>
    <w:p w14:paraId="475B6A84" w14:textId="526BD73D"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5.5 </w:t>
      </w:r>
      <w:proofErr w:type="spellStart"/>
      <w:r w:rsidRPr="008454B5">
        <w:rPr>
          <w:rFonts w:ascii="Garamond" w:hAnsi="Garamond" w:cs="Arial"/>
          <w:i/>
          <w:iCs/>
          <w:color w:val="000000"/>
          <w:sz w:val="24"/>
          <w:szCs w:val="24"/>
        </w:rPr>
        <w:t>Skeduli</w:t>
      </w:r>
      <w:proofErr w:type="spellEnd"/>
      <w:r w:rsidRPr="008454B5">
        <w:rPr>
          <w:rFonts w:ascii="Garamond" w:hAnsi="Garamond" w:cs="Arial"/>
          <w:i/>
          <w:iCs/>
          <w:color w:val="000000"/>
          <w:sz w:val="24"/>
          <w:szCs w:val="24"/>
        </w:rPr>
        <w:t xml:space="preserve"> i rishikuar i shlyerjes. </w:t>
      </w:r>
      <w:r w:rsidRPr="008454B5">
        <w:rPr>
          <w:rFonts w:ascii="Garamond" w:hAnsi="Garamond" w:cs="Arial"/>
          <w:color w:val="000000"/>
          <w:sz w:val="24"/>
          <w:szCs w:val="24"/>
        </w:rPr>
        <w:t xml:space="preserve">Në rast se zbatohet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 5.3 </w:t>
      </w:r>
      <w:r w:rsidRPr="008454B5">
        <w:rPr>
          <w:rFonts w:ascii="Garamond" w:hAnsi="Garamond" w:cs="Arial"/>
          <w:i/>
          <w:iCs/>
          <w:color w:val="000000"/>
          <w:sz w:val="24"/>
          <w:szCs w:val="24"/>
        </w:rPr>
        <w:t xml:space="preserve">(Shlyerjet në rast </w:t>
      </w:r>
      <w:proofErr w:type="spellStart"/>
      <w:r w:rsidRPr="008454B5">
        <w:rPr>
          <w:rFonts w:ascii="Garamond" w:hAnsi="Garamond" w:cs="Arial"/>
          <w:i/>
          <w:iCs/>
          <w:color w:val="000000"/>
          <w:sz w:val="24"/>
          <w:szCs w:val="24"/>
        </w:rPr>
        <w:t>disbursimi</w:t>
      </w:r>
      <w:proofErr w:type="spellEnd"/>
      <w:r w:rsidRPr="008454B5">
        <w:rPr>
          <w:rFonts w:ascii="Garamond" w:hAnsi="Garamond" w:cs="Arial"/>
          <w:i/>
          <w:iCs/>
          <w:color w:val="000000"/>
          <w:sz w:val="24"/>
          <w:szCs w:val="24"/>
        </w:rPr>
        <w:t xml:space="preserve"> jo të plotë) </w:t>
      </w:r>
      <w:r w:rsidRPr="008454B5">
        <w:rPr>
          <w:rFonts w:ascii="Garamond" w:hAnsi="Garamond" w:cs="Arial"/>
          <w:color w:val="000000"/>
          <w:sz w:val="24"/>
          <w:szCs w:val="24"/>
        </w:rPr>
        <w:t xml:space="preserve">ose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 5.4 </w:t>
      </w:r>
      <w:r w:rsidRPr="008454B5">
        <w:rPr>
          <w:rFonts w:ascii="Garamond" w:hAnsi="Garamond" w:cs="Arial"/>
          <w:i/>
          <w:iCs/>
          <w:color w:val="000000"/>
          <w:sz w:val="24"/>
          <w:szCs w:val="24"/>
        </w:rPr>
        <w:t>(Parapagimi)</w:t>
      </w:r>
      <w:r w:rsidRPr="008454B5">
        <w:rPr>
          <w:rFonts w:ascii="Garamond" w:hAnsi="Garamond" w:cs="Arial"/>
          <w:color w:val="000000"/>
          <w:sz w:val="24"/>
          <w:szCs w:val="24"/>
        </w:rPr>
        <w:t xml:space="preserve"> të kësaj Marrëveshjeje,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t’i dërgojë Huamarrësit një </w:t>
      </w:r>
      <w:proofErr w:type="spellStart"/>
      <w:r w:rsidRPr="008454B5">
        <w:rPr>
          <w:rFonts w:ascii="Garamond" w:hAnsi="Garamond" w:cs="Arial"/>
          <w:color w:val="000000"/>
          <w:sz w:val="24"/>
          <w:szCs w:val="24"/>
        </w:rPr>
        <w:t>skedul</w:t>
      </w:r>
      <w:proofErr w:type="spellEnd"/>
      <w:r w:rsidRPr="008454B5">
        <w:rPr>
          <w:rFonts w:ascii="Garamond" w:hAnsi="Garamond" w:cs="Arial"/>
          <w:color w:val="000000"/>
          <w:sz w:val="24"/>
          <w:szCs w:val="24"/>
        </w:rPr>
        <w:t xml:space="preserve"> të rishikuar shlyerjeje, i cili do të bëhet pjesë integrale e kësaj Marrëveshjeje Huaje dhe do të zëvendësojë </w:t>
      </w:r>
      <w:proofErr w:type="spellStart"/>
      <w:r w:rsidRPr="008454B5">
        <w:rPr>
          <w:rFonts w:ascii="Garamond" w:hAnsi="Garamond" w:cs="Arial"/>
          <w:color w:val="000000"/>
          <w:sz w:val="24"/>
          <w:szCs w:val="24"/>
        </w:rPr>
        <w:t>skedulin</w:t>
      </w:r>
      <w:proofErr w:type="spellEnd"/>
      <w:r w:rsidRPr="008454B5">
        <w:rPr>
          <w:rFonts w:ascii="Garamond" w:hAnsi="Garamond" w:cs="Arial"/>
          <w:color w:val="000000"/>
          <w:sz w:val="24"/>
          <w:szCs w:val="24"/>
        </w:rPr>
        <w:t xml:space="preserve"> e shlyerjes</w:t>
      </w:r>
      <w:r w:rsidR="00D73435" w:rsidRPr="008454B5">
        <w:rPr>
          <w:rFonts w:ascii="Garamond" w:hAnsi="Garamond" w:cs="Arial"/>
          <w:color w:val="000000"/>
          <w:sz w:val="24"/>
          <w:szCs w:val="24"/>
        </w:rPr>
        <w:t>,</w:t>
      </w:r>
      <w:r w:rsidRPr="008454B5">
        <w:rPr>
          <w:rFonts w:ascii="Garamond" w:hAnsi="Garamond" w:cs="Arial"/>
          <w:color w:val="000000"/>
          <w:sz w:val="24"/>
          <w:szCs w:val="24"/>
        </w:rPr>
        <w:t xml:space="preserve"> të vlefshëm në kohën e një zëvendësimi të tillë pas </w:t>
      </w:r>
      <w:proofErr w:type="spellStart"/>
      <w:r w:rsidRPr="008454B5">
        <w:rPr>
          <w:rFonts w:ascii="Garamond" w:hAnsi="Garamond" w:cs="Arial"/>
          <w:color w:val="000000"/>
          <w:sz w:val="24"/>
          <w:szCs w:val="24"/>
        </w:rPr>
        <w:t>d</w:t>
      </w:r>
      <w:r w:rsidR="00D73435" w:rsidRPr="008454B5">
        <w:rPr>
          <w:rFonts w:ascii="Garamond" w:hAnsi="Garamond" w:cs="Arial"/>
          <w:color w:val="000000"/>
          <w:sz w:val="24"/>
          <w:szCs w:val="24"/>
        </w:rPr>
        <w:t>isbursimit</w:t>
      </w:r>
      <w:proofErr w:type="spellEnd"/>
      <w:r w:rsidR="00D73435" w:rsidRPr="008454B5">
        <w:rPr>
          <w:rFonts w:ascii="Garamond" w:hAnsi="Garamond" w:cs="Arial"/>
          <w:color w:val="000000"/>
          <w:sz w:val="24"/>
          <w:szCs w:val="24"/>
        </w:rPr>
        <w:t xml:space="preserve"> të fundit sipas Huas</w:t>
      </w:r>
      <w:r w:rsidRPr="008454B5">
        <w:rPr>
          <w:rFonts w:ascii="Garamond" w:hAnsi="Garamond" w:cs="Arial"/>
          <w:color w:val="000000"/>
          <w:sz w:val="24"/>
          <w:szCs w:val="24"/>
        </w:rPr>
        <w:t xml:space="preserve">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w:t>
      </w:r>
    </w:p>
    <w:p w14:paraId="191220DF" w14:textId="3F23EC60" w:rsidR="006C03BD" w:rsidRPr="008454B5" w:rsidRDefault="006C03BD"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 xml:space="preserve">6. Llogaritjet dhe pagesat në përgjithësi </w:t>
      </w:r>
    </w:p>
    <w:p w14:paraId="6783D976" w14:textId="28F20537"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lastRenderedPageBreak/>
        <w:t xml:space="preserve">6.1 </w:t>
      </w:r>
      <w:r w:rsidRPr="008454B5">
        <w:rPr>
          <w:rFonts w:ascii="Garamond" w:hAnsi="Garamond" w:cs="Arial"/>
          <w:i/>
          <w:iCs/>
          <w:color w:val="000000"/>
          <w:sz w:val="24"/>
          <w:szCs w:val="24"/>
        </w:rPr>
        <w:t>Llogaritja</w:t>
      </w:r>
      <w:r w:rsidRPr="008454B5">
        <w:rPr>
          <w:rFonts w:ascii="Garamond" w:hAnsi="Garamond" w:cs="Arial"/>
          <w:color w:val="000000"/>
          <w:sz w:val="24"/>
          <w:szCs w:val="24"/>
        </w:rPr>
        <w:t xml:space="preserve">. Interesi, Tarifa e Angazhimit, interesi i kamatëvonesës sipas </w:t>
      </w:r>
      <w:r w:rsidR="00D73435" w:rsidRPr="008454B5">
        <w:rPr>
          <w:rFonts w:ascii="Garamond" w:hAnsi="Garamond" w:cs="Arial"/>
          <w:color w:val="000000"/>
          <w:sz w:val="24"/>
          <w:szCs w:val="24"/>
        </w:rPr>
        <w:t>n</w:t>
      </w:r>
      <w:r w:rsidRPr="008454B5">
        <w:rPr>
          <w:rFonts w:ascii="Garamond" w:hAnsi="Garamond" w:cs="Arial"/>
          <w:color w:val="000000"/>
          <w:sz w:val="24"/>
          <w:szCs w:val="24"/>
        </w:rPr>
        <w:t>enit 6.5 (</w:t>
      </w:r>
      <w:r w:rsidRPr="008454B5">
        <w:rPr>
          <w:rFonts w:ascii="Garamond" w:hAnsi="Garamond" w:cs="Arial"/>
          <w:i/>
          <w:iCs/>
          <w:color w:val="000000"/>
          <w:sz w:val="24"/>
          <w:szCs w:val="24"/>
        </w:rPr>
        <w:t>Interesi i Kamatëvonesës</w:t>
      </w:r>
      <w:r w:rsidRPr="008454B5">
        <w:rPr>
          <w:rFonts w:ascii="Garamond" w:hAnsi="Garamond" w:cs="Arial"/>
          <w:color w:val="000000"/>
          <w:sz w:val="24"/>
          <w:szCs w:val="24"/>
        </w:rPr>
        <w:t xml:space="preserve">) të kësaj Marrëveshjeje, pagesat e kompensimit me shumë të vetme/fikse për shumat e vonuara të pagesës sipas </w:t>
      </w:r>
      <w:r w:rsidR="00D73435" w:rsidRPr="008454B5">
        <w:rPr>
          <w:rFonts w:ascii="Garamond" w:hAnsi="Garamond" w:cs="Arial"/>
          <w:color w:val="000000"/>
          <w:sz w:val="24"/>
          <w:szCs w:val="24"/>
        </w:rPr>
        <w:t>n</w:t>
      </w:r>
      <w:r w:rsidRPr="008454B5">
        <w:rPr>
          <w:rFonts w:ascii="Garamond" w:hAnsi="Garamond" w:cs="Arial"/>
          <w:color w:val="000000"/>
          <w:sz w:val="24"/>
          <w:szCs w:val="24"/>
        </w:rPr>
        <w:t xml:space="preserve">enit 6.6 </w:t>
      </w:r>
      <w:r w:rsidRPr="008454B5">
        <w:rPr>
          <w:rFonts w:ascii="Garamond" w:hAnsi="Garamond" w:cs="Arial"/>
          <w:i/>
          <w:iCs/>
          <w:color w:val="000000"/>
          <w:sz w:val="24"/>
          <w:szCs w:val="24"/>
        </w:rPr>
        <w:t>(Kompensimi me shumë të vetme/fikse)</w:t>
      </w:r>
      <w:r w:rsidRPr="008454B5">
        <w:rPr>
          <w:rFonts w:ascii="Garamond" w:hAnsi="Garamond" w:cs="Arial"/>
          <w:color w:val="000000"/>
          <w:sz w:val="24"/>
          <w:szCs w:val="24"/>
        </w:rPr>
        <w:t xml:space="preserve"> të kës</w:t>
      </w:r>
      <w:r w:rsidR="00D73435" w:rsidRPr="008454B5">
        <w:rPr>
          <w:rFonts w:ascii="Garamond" w:hAnsi="Garamond" w:cs="Arial"/>
          <w:color w:val="000000"/>
          <w:sz w:val="24"/>
          <w:szCs w:val="24"/>
        </w:rPr>
        <w:t>aj Marrëveshjeje, Tarifa e Moss</w:t>
      </w:r>
      <w:r w:rsidRPr="008454B5">
        <w:rPr>
          <w:rFonts w:ascii="Garamond" w:hAnsi="Garamond" w:cs="Arial"/>
          <w:color w:val="000000"/>
          <w:sz w:val="24"/>
          <w:szCs w:val="24"/>
        </w:rPr>
        <w:t>hfrytëzimit dhe Tarifa e Parapagimit do të llogariten mbi bazën e një viti 360 ditor me muaj prej tridhjetë ditësh.</w:t>
      </w:r>
    </w:p>
    <w:p w14:paraId="483A6486" w14:textId="227A7C94"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6.2 </w:t>
      </w:r>
      <w:r w:rsidRPr="008454B5">
        <w:rPr>
          <w:rFonts w:ascii="Garamond" w:hAnsi="Garamond" w:cs="Arial"/>
          <w:i/>
          <w:iCs/>
          <w:color w:val="000000"/>
          <w:sz w:val="24"/>
          <w:szCs w:val="24"/>
        </w:rPr>
        <w:t>Data e pagesës</w:t>
      </w:r>
      <w:r w:rsidRPr="008454B5">
        <w:rPr>
          <w:rFonts w:ascii="Garamond" w:hAnsi="Garamond" w:cs="Arial"/>
          <w:color w:val="000000"/>
          <w:sz w:val="24"/>
          <w:szCs w:val="24"/>
        </w:rPr>
        <w:t>. Nëse një pagesë që do të kryhet në lidhje me këtë Marrëveshje Huaje bie në një datë që nuk është Ditë Pune në Bankë, Huamarrësi duhet ta kryejë një pagesë të tillë në Ditën vijuese të Punës në Bankë. Nëse Dita vijuese e Punës në Bankë bie brenda muajit vijues kalendarik, kjo pagesë duhet të kryhet në Ditën e Fundit të Punës në Bankë të muajit aktual kalendarik.</w:t>
      </w:r>
    </w:p>
    <w:p w14:paraId="032F4EA9" w14:textId="7F10C751"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6.3 </w:t>
      </w:r>
      <w:r w:rsidRPr="008454B5">
        <w:rPr>
          <w:rFonts w:ascii="Garamond" w:hAnsi="Garamond" w:cs="Arial"/>
          <w:i/>
          <w:iCs/>
          <w:color w:val="000000"/>
          <w:sz w:val="24"/>
          <w:szCs w:val="24"/>
        </w:rPr>
        <w:t>Numri i llogarisë, koha e kreditimit.</w:t>
      </w:r>
      <w:r w:rsidRPr="008454B5">
        <w:rPr>
          <w:rFonts w:ascii="Garamond" w:hAnsi="Garamond" w:cs="Arial"/>
          <w:color w:val="000000"/>
          <w:sz w:val="24"/>
          <w:szCs w:val="24"/>
        </w:rPr>
        <w:t xml:space="preserve"> Huamarrësi do të çlirohet nga detyrimet e tij për pagesë në lidhje me këtë Marrëveshje Huaje, nëse dhe deri në masën që shumat përkatëse i janë kredituar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në </w:t>
      </w:r>
      <w:proofErr w:type="spellStart"/>
      <w:r w:rsidRPr="008454B5">
        <w:rPr>
          <w:rFonts w:ascii="Garamond" w:hAnsi="Garamond" w:cs="Arial"/>
          <w:color w:val="000000"/>
          <w:sz w:val="24"/>
          <w:szCs w:val="24"/>
        </w:rPr>
        <w:t>disponim</w:t>
      </w:r>
      <w:proofErr w:type="spellEnd"/>
      <w:r w:rsidRPr="008454B5">
        <w:rPr>
          <w:rFonts w:ascii="Garamond" w:hAnsi="Garamond" w:cs="Arial"/>
          <w:color w:val="000000"/>
          <w:sz w:val="24"/>
          <w:szCs w:val="24"/>
        </w:rPr>
        <w:t xml:space="preserve"> të lirë të saj, pa asnjë zbritje në </w:t>
      </w:r>
      <w:r w:rsidR="00AD4C8E" w:rsidRPr="008454B5">
        <w:rPr>
          <w:rFonts w:ascii="Garamond" w:hAnsi="Garamond" w:cs="Arial"/>
          <w:color w:val="000000"/>
          <w:sz w:val="24"/>
          <w:szCs w:val="24"/>
        </w:rPr>
        <w:t>e</w:t>
      </w:r>
      <w:r w:rsidRPr="008454B5">
        <w:rPr>
          <w:rFonts w:ascii="Garamond" w:hAnsi="Garamond" w:cs="Arial"/>
          <w:color w:val="000000"/>
          <w:sz w:val="24"/>
          <w:szCs w:val="24"/>
        </w:rPr>
        <w:t xml:space="preserve">uro dhe jo më vonë se në orën 10.00 paradite në Frankfurt </w:t>
      </w:r>
      <w:proofErr w:type="spellStart"/>
      <w:r w:rsidRPr="008454B5">
        <w:rPr>
          <w:rFonts w:ascii="Garamond" w:hAnsi="Garamond" w:cs="Arial"/>
          <w:color w:val="000000"/>
          <w:sz w:val="24"/>
          <w:szCs w:val="24"/>
        </w:rPr>
        <w:t>am</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Main</w:t>
      </w:r>
      <w:proofErr w:type="spellEnd"/>
      <w:r w:rsidRPr="008454B5">
        <w:rPr>
          <w:rFonts w:ascii="Garamond" w:hAnsi="Garamond" w:cs="Arial"/>
          <w:color w:val="000000"/>
          <w:sz w:val="24"/>
          <w:szCs w:val="24"/>
        </w:rPr>
        <w:t xml:space="preserve">, Republika Federale e Gjermanisë, në llogarinë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në Frankfurt </w:t>
      </w:r>
      <w:proofErr w:type="spellStart"/>
      <w:r w:rsidRPr="008454B5">
        <w:rPr>
          <w:rFonts w:ascii="Garamond" w:hAnsi="Garamond" w:cs="Arial"/>
          <w:color w:val="000000"/>
          <w:sz w:val="24"/>
          <w:szCs w:val="24"/>
        </w:rPr>
        <w:t>am</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Main</w:t>
      </w:r>
      <w:proofErr w:type="spellEnd"/>
      <w:r w:rsidRPr="008454B5">
        <w:rPr>
          <w:rFonts w:ascii="Garamond" w:hAnsi="Garamond" w:cs="Arial"/>
          <w:color w:val="000000"/>
          <w:sz w:val="24"/>
          <w:szCs w:val="24"/>
        </w:rPr>
        <w:t xml:space="preserve">, Republika Federale e Gjermanisë, numri IBAN DE09 5002 0400 3102 5608 01, duke caktuar datën e </w:t>
      </w:r>
      <w:r w:rsidR="00AD4C8E" w:rsidRPr="008454B5">
        <w:rPr>
          <w:rFonts w:ascii="Garamond" w:hAnsi="Garamond" w:cs="Arial"/>
          <w:color w:val="000000"/>
          <w:sz w:val="24"/>
          <w:szCs w:val="24"/>
        </w:rPr>
        <w:t>pagesës si referencë shtesë (</w:t>
      </w:r>
      <w:proofErr w:type="spellStart"/>
      <w:r w:rsidR="00AD4C8E" w:rsidRPr="008454B5">
        <w:rPr>
          <w:rFonts w:ascii="Garamond" w:hAnsi="Garamond" w:cs="Arial"/>
          <w:color w:val="000000"/>
          <w:sz w:val="24"/>
          <w:szCs w:val="24"/>
        </w:rPr>
        <w:t>Ref</w:t>
      </w:r>
      <w:proofErr w:type="spellEnd"/>
      <w:r w:rsidR="00AD4C8E" w:rsidRPr="008454B5">
        <w:rPr>
          <w:rFonts w:ascii="Garamond" w:hAnsi="Garamond" w:cs="Arial"/>
          <w:color w:val="000000"/>
          <w:sz w:val="24"/>
          <w:szCs w:val="24"/>
        </w:rPr>
        <w:t>. VVVVMMDD</w:t>
      </w:r>
      <w:r w:rsidRPr="008454B5">
        <w:rPr>
          <w:rFonts w:ascii="Garamond" w:hAnsi="Garamond" w:cs="Arial"/>
          <w:color w:val="000000"/>
          <w:sz w:val="24"/>
          <w:szCs w:val="24"/>
        </w:rPr>
        <w:t>).</w:t>
      </w:r>
    </w:p>
    <w:p w14:paraId="48E9650A" w14:textId="56B2EE70"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6.4 </w:t>
      </w:r>
      <w:proofErr w:type="spellStart"/>
      <w:r w:rsidRPr="008454B5">
        <w:rPr>
          <w:rFonts w:ascii="Garamond" w:hAnsi="Garamond" w:cs="Arial"/>
          <w:i/>
          <w:iCs/>
          <w:color w:val="000000"/>
          <w:sz w:val="24"/>
          <w:szCs w:val="24"/>
        </w:rPr>
        <w:t>Kundërpretendimet</w:t>
      </w:r>
      <w:proofErr w:type="spellEnd"/>
      <w:r w:rsidRPr="008454B5">
        <w:rPr>
          <w:rFonts w:ascii="Garamond" w:hAnsi="Garamond" w:cs="Arial"/>
          <w:i/>
          <w:iCs/>
          <w:color w:val="000000"/>
          <w:sz w:val="24"/>
          <w:szCs w:val="24"/>
        </w:rPr>
        <w:t>/kundërpaditë e Huamarrësit</w:t>
      </w:r>
      <w:r w:rsidRPr="008454B5">
        <w:rPr>
          <w:rFonts w:ascii="Garamond" w:hAnsi="Garamond" w:cs="Arial"/>
          <w:color w:val="000000"/>
          <w:sz w:val="24"/>
          <w:szCs w:val="24"/>
        </w:rPr>
        <w:t>. Huamarrësi nuk ka të drejtë të kërkojë asnjë të drejtë për mbajtje ose kompensim</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ose të drejta të ngjashme kundrejt detyrimeve të pagesës sipas kësaj Marrëveshjeje Huaje, përveç kur këto të drejta njihen me vendim deklarues</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ose nuk kundërshtohen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w:t>
      </w:r>
    </w:p>
    <w:p w14:paraId="3CD5FA97" w14:textId="1C683F15"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6.5 </w:t>
      </w:r>
      <w:r w:rsidRPr="008454B5">
        <w:rPr>
          <w:rFonts w:ascii="Garamond" w:hAnsi="Garamond" w:cs="Arial"/>
          <w:i/>
          <w:iCs/>
          <w:color w:val="000000"/>
          <w:sz w:val="24"/>
          <w:szCs w:val="24"/>
        </w:rPr>
        <w:t>Interesi i kamatëvonesës</w:t>
      </w:r>
      <w:r w:rsidRPr="008454B5">
        <w:rPr>
          <w:rFonts w:ascii="Garamond" w:hAnsi="Garamond" w:cs="Arial"/>
          <w:color w:val="000000"/>
          <w:sz w:val="24"/>
          <w:szCs w:val="24"/>
        </w:rPr>
        <w:t xml:space="preserve">. Nëse ndonjë këst shlyerjeje ose parapagimi sipas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enit 5.4 </w:t>
      </w:r>
      <w:r w:rsidRPr="008454B5">
        <w:rPr>
          <w:rFonts w:ascii="Garamond" w:hAnsi="Garamond" w:cs="Arial"/>
          <w:i/>
          <w:iCs/>
          <w:color w:val="000000"/>
          <w:sz w:val="24"/>
          <w:szCs w:val="24"/>
        </w:rPr>
        <w:t>(Parapagimi)</w:t>
      </w:r>
      <w:r w:rsidRPr="008454B5">
        <w:rPr>
          <w:rFonts w:ascii="Garamond" w:hAnsi="Garamond" w:cs="Arial"/>
          <w:color w:val="000000"/>
          <w:sz w:val="24"/>
          <w:szCs w:val="24"/>
        </w:rPr>
        <w:t xml:space="preserve"> të kësaj Marrëveshjeje nuk është në dispozicion të</w:t>
      </w:r>
      <w:r w:rsidR="00600D66"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kur duhet kryer pagesa,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pa njoftim paraprak, mund të ngarkojë interesin e kamatëvonesës në normën 200 pikë bazë mbi përqindjen e interesit në vit, siç përcaktohet në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enin 5 </w:t>
      </w:r>
      <w:r w:rsidRPr="008454B5">
        <w:rPr>
          <w:rFonts w:ascii="Garamond" w:hAnsi="Garamond" w:cs="Arial"/>
          <w:i/>
          <w:iCs/>
          <w:color w:val="000000"/>
          <w:sz w:val="24"/>
          <w:szCs w:val="24"/>
        </w:rPr>
        <w:t>(Interesi)</w:t>
      </w:r>
      <w:r w:rsidRPr="008454B5">
        <w:rPr>
          <w:rFonts w:ascii="Garamond" w:hAnsi="Garamond" w:cs="Arial"/>
          <w:color w:val="000000"/>
          <w:sz w:val="24"/>
          <w:szCs w:val="24"/>
        </w:rPr>
        <w:t xml:space="preserve"> të kësaj Marrëveshjeje për periudhën që fillon në datën e pagesës dhe që përfundon në datën kur këto pagesa kreditohen në llogarinë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të specifikuar në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enin 6.3 </w:t>
      </w:r>
      <w:r w:rsidRPr="008454B5">
        <w:rPr>
          <w:rFonts w:ascii="Garamond" w:hAnsi="Garamond" w:cs="Arial"/>
          <w:i/>
          <w:iCs/>
          <w:color w:val="000000"/>
          <w:sz w:val="24"/>
          <w:szCs w:val="24"/>
        </w:rPr>
        <w:t xml:space="preserve">(Numri i llogarisë, koha e kreditimit) </w:t>
      </w:r>
      <w:r w:rsidRPr="008454B5">
        <w:rPr>
          <w:rFonts w:ascii="Garamond" w:hAnsi="Garamond" w:cs="Arial"/>
          <w:color w:val="000000"/>
          <w:sz w:val="24"/>
          <w:szCs w:val="24"/>
        </w:rPr>
        <w:t xml:space="preserve">të kësaj Marrëveshjeje. Ky interes kamatëvonese duhet të paguhet menjëherë me kërkesën e parë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w:t>
      </w:r>
    </w:p>
    <w:p w14:paraId="77FB480C" w14:textId="1395593F"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6.6 </w:t>
      </w:r>
      <w:r w:rsidRPr="008454B5">
        <w:rPr>
          <w:rFonts w:ascii="Garamond" w:hAnsi="Garamond" w:cs="Arial"/>
          <w:i/>
          <w:iCs/>
          <w:color w:val="000000"/>
          <w:sz w:val="24"/>
          <w:szCs w:val="24"/>
        </w:rPr>
        <w:t>Kompensimi me pagesë të vetme</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pa njoftim paraprak, mund të kërkojë kompensim me pagesë të vetme për shumat e vonuara të pagesës (me përjashtim të kësteve të shlyerjes dhe parapagimeve të përmendura në </w:t>
      </w:r>
      <w:r w:rsidR="00AD4C8E" w:rsidRPr="008454B5">
        <w:rPr>
          <w:rFonts w:ascii="Garamond" w:hAnsi="Garamond" w:cs="Arial"/>
          <w:color w:val="000000"/>
          <w:sz w:val="24"/>
          <w:szCs w:val="24"/>
        </w:rPr>
        <w:t>n</w:t>
      </w:r>
      <w:r w:rsidRPr="008454B5">
        <w:rPr>
          <w:rFonts w:ascii="Garamond" w:hAnsi="Garamond" w:cs="Arial"/>
          <w:color w:val="000000"/>
          <w:sz w:val="24"/>
          <w:szCs w:val="24"/>
        </w:rPr>
        <w:t>enin 6.5</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w:t>
      </w:r>
      <w:r w:rsidRPr="008454B5">
        <w:rPr>
          <w:rFonts w:ascii="Garamond" w:hAnsi="Garamond" w:cs="Arial"/>
          <w:i/>
          <w:iCs/>
          <w:color w:val="000000"/>
          <w:sz w:val="24"/>
          <w:szCs w:val="24"/>
        </w:rPr>
        <w:t>Interesi i Kamatëvonesës</w:t>
      </w:r>
      <w:r w:rsidRPr="008454B5">
        <w:rPr>
          <w:rFonts w:ascii="Garamond" w:hAnsi="Garamond" w:cs="Arial"/>
          <w:color w:val="000000"/>
          <w:sz w:val="24"/>
          <w:szCs w:val="24"/>
        </w:rPr>
        <w:t xml:space="preserve">) të kësaj Marrëveshjeje) nga data e kërkueshme deri në datën e pagesës në vlerën 200 pikë bazë </w:t>
      </w:r>
      <w:r w:rsidRPr="008454B5">
        <w:rPr>
          <w:rFonts w:ascii="Garamond" w:hAnsi="Garamond" w:cs="Arial"/>
          <w:i/>
          <w:iCs/>
          <w:color w:val="000000"/>
          <w:sz w:val="24"/>
          <w:szCs w:val="24"/>
        </w:rPr>
        <w:t>në vit</w:t>
      </w:r>
      <w:r w:rsidRPr="008454B5">
        <w:rPr>
          <w:rFonts w:ascii="Garamond" w:hAnsi="Garamond" w:cs="Arial"/>
          <w:color w:val="000000"/>
          <w:sz w:val="24"/>
          <w:szCs w:val="24"/>
        </w:rPr>
        <w:t xml:space="preserve"> mbi Përqindjen Fikse të Interesit sipas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enit 4 </w:t>
      </w:r>
      <w:r w:rsidRPr="008454B5">
        <w:rPr>
          <w:rFonts w:ascii="Garamond" w:hAnsi="Garamond" w:cs="Arial"/>
          <w:i/>
          <w:iCs/>
          <w:color w:val="000000"/>
          <w:sz w:val="24"/>
          <w:szCs w:val="24"/>
        </w:rPr>
        <w:t>(Interesi)</w:t>
      </w:r>
      <w:r w:rsidRPr="008454B5">
        <w:rPr>
          <w:rFonts w:ascii="Garamond" w:hAnsi="Garamond" w:cs="Arial"/>
          <w:color w:val="000000"/>
          <w:sz w:val="24"/>
          <w:szCs w:val="24"/>
        </w:rPr>
        <w:t xml:space="preserve"> të kësaj Marrëveshjeje. Kompensimi me shumë të vetme/fikse duhet të paguhet menjëherë me kërkesën e parë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Huamarrësi është i lirë të provojë se nuk ka ndodhur asnjë dëm ose se dëmet kanë qenë më të vogla sesa kompensimi me shumë të vetme/fikse.</w:t>
      </w:r>
    </w:p>
    <w:p w14:paraId="7E07E25A" w14:textId="386AD6D4"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6.7 </w:t>
      </w:r>
      <w:r w:rsidRPr="008454B5">
        <w:rPr>
          <w:rFonts w:ascii="Garamond" w:hAnsi="Garamond" w:cs="Arial"/>
          <w:i/>
          <w:iCs/>
          <w:color w:val="000000"/>
          <w:sz w:val="24"/>
          <w:szCs w:val="24"/>
        </w:rPr>
        <w:t>Kompensimi</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ka të drejtë të kompensojë pagesa të marra kundrejt pagesave që duhet të kryhen sipas kësaj Marrëveshjeje Huaje ose sipas marrëveshjeve të tjera</w:t>
      </w:r>
      <w:r w:rsidR="00AD4C8E" w:rsidRPr="008454B5">
        <w:rPr>
          <w:rFonts w:ascii="Garamond" w:hAnsi="Garamond" w:cs="Arial"/>
          <w:color w:val="000000"/>
          <w:sz w:val="24"/>
          <w:szCs w:val="24"/>
        </w:rPr>
        <w:t xml:space="preserve"> të Huas</w:t>
      </w:r>
      <w:r w:rsidRPr="008454B5">
        <w:rPr>
          <w:rFonts w:ascii="Garamond" w:hAnsi="Garamond" w:cs="Arial"/>
          <w:color w:val="000000"/>
          <w:sz w:val="24"/>
          <w:szCs w:val="24"/>
        </w:rPr>
        <w:t xml:space="preserve"> të lidhura ndërmjet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dhe Huamarrësit.</w:t>
      </w:r>
    </w:p>
    <w:p w14:paraId="443B5E95" w14:textId="329C80A9"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6.8 </w:t>
      </w:r>
      <w:r w:rsidRPr="008454B5">
        <w:rPr>
          <w:rFonts w:ascii="Garamond" w:hAnsi="Garamond" w:cs="Arial"/>
          <w:i/>
          <w:iCs/>
          <w:color w:val="000000"/>
          <w:sz w:val="24"/>
          <w:szCs w:val="24"/>
        </w:rPr>
        <w:t xml:space="preserve">Llogaritjet e kryera nga </w:t>
      </w:r>
      <w:proofErr w:type="spellStart"/>
      <w:r w:rsidRPr="008454B5">
        <w:rPr>
          <w:rFonts w:ascii="Garamond" w:hAnsi="Garamond" w:cs="Arial"/>
          <w:i/>
          <w:iCs/>
          <w:color w:val="000000"/>
          <w:sz w:val="24"/>
          <w:szCs w:val="24"/>
        </w:rPr>
        <w:t>KfW</w:t>
      </w:r>
      <w:proofErr w:type="spellEnd"/>
      <w:r w:rsidRPr="008454B5">
        <w:rPr>
          <w:rFonts w:ascii="Garamond" w:hAnsi="Garamond" w:cs="Arial"/>
          <w:i/>
          <w:iCs/>
          <w:color w:val="000000"/>
          <w:sz w:val="24"/>
          <w:szCs w:val="24"/>
        </w:rPr>
        <w:t>-ja</w:t>
      </w:r>
      <w:r w:rsidRPr="008454B5">
        <w:rPr>
          <w:rFonts w:ascii="Garamond" w:hAnsi="Garamond" w:cs="Arial"/>
          <w:color w:val="000000"/>
          <w:sz w:val="24"/>
          <w:szCs w:val="24"/>
        </w:rPr>
        <w:t xml:space="preserve">. Gabimet e dukshme të mungesave, vlerat e llogaritura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dhe llogaritjet e kryera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të shumave që duhen paguar në lidhje me këtë Marrëveshje Huaje, përbëjnë provë </w:t>
      </w:r>
      <w:r w:rsidRPr="008454B5">
        <w:rPr>
          <w:rFonts w:ascii="Garamond" w:hAnsi="Garamond" w:cs="Arial"/>
          <w:i/>
          <w:iCs/>
          <w:color w:val="000000"/>
          <w:sz w:val="24"/>
          <w:szCs w:val="24"/>
        </w:rPr>
        <w:t>prima-</w:t>
      </w:r>
      <w:proofErr w:type="spellStart"/>
      <w:r w:rsidRPr="008454B5">
        <w:rPr>
          <w:rFonts w:ascii="Garamond" w:hAnsi="Garamond" w:cs="Arial"/>
          <w:i/>
          <w:iCs/>
          <w:color w:val="000000"/>
          <w:sz w:val="24"/>
          <w:szCs w:val="24"/>
        </w:rPr>
        <w:t>facie</w:t>
      </w:r>
      <w:proofErr w:type="spellEnd"/>
      <w:r w:rsidRPr="008454B5">
        <w:rPr>
          <w:rFonts w:ascii="Garamond" w:hAnsi="Garamond" w:cs="Arial"/>
          <w:color w:val="000000"/>
          <w:sz w:val="24"/>
          <w:szCs w:val="24"/>
        </w:rPr>
        <w:t xml:space="preserve"> (</w:t>
      </w:r>
      <w:proofErr w:type="spellStart"/>
      <w:r w:rsidRPr="008454B5">
        <w:rPr>
          <w:rFonts w:ascii="Garamond" w:hAnsi="Garamond" w:cs="Arial"/>
          <w:i/>
          <w:iCs/>
          <w:color w:val="000000"/>
          <w:sz w:val="24"/>
          <w:szCs w:val="24"/>
        </w:rPr>
        <w:t>Anscheinsbeweis</w:t>
      </w:r>
      <w:proofErr w:type="spellEnd"/>
      <w:r w:rsidRPr="008454B5">
        <w:rPr>
          <w:rFonts w:ascii="Garamond" w:hAnsi="Garamond" w:cs="Arial"/>
          <w:color w:val="000000"/>
          <w:sz w:val="24"/>
          <w:szCs w:val="24"/>
        </w:rPr>
        <w:t>).</w:t>
      </w:r>
    </w:p>
    <w:p w14:paraId="35D2E37C" w14:textId="44FFDBC2"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7.</w:t>
      </w:r>
      <w:r w:rsidR="00600D66" w:rsidRPr="008454B5">
        <w:rPr>
          <w:rFonts w:ascii="Garamond" w:hAnsi="Garamond" w:cs="Arial"/>
          <w:b/>
          <w:bCs/>
          <w:color w:val="000000"/>
          <w:sz w:val="24"/>
          <w:szCs w:val="24"/>
        </w:rPr>
        <w:t xml:space="preserve"> </w:t>
      </w:r>
      <w:r w:rsidRPr="008454B5">
        <w:rPr>
          <w:rFonts w:ascii="Garamond" w:hAnsi="Garamond" w:cs="Arial"/>
          <w:b/>
          <w:bCs/>
          <w:color w:val="000000"/>
          <w:sz w:val="24"/>
          <w:szCs w:val="24"/>
        </w:rPr>
        <w:t>Garancia nga Republika Federale e Gjermanisë</w:t>
      </w:r>
    </w:p>
    <w:p w14:paraId="766DEC40" w14:textId="344DB7F2" w:rsidR="006C03BD" w:rsidRPr="008454B5" w:rsidRDefault="006C03BD" w:rsidP="00E9509A">
      <w:pPr>
        <w:tabs>
          <w:tab w:val="left" w:pos="83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të ketë pretendime pagese sipas kësaj Marrëveshjeje Huaje të garantuara nga Republika Federale e Gjermanisë përpara </w:t>
      </w:r>
      <w:proofErr w:type="spellStart"/>
      <w:r w:rsidRPr="008454B5">
        <w:rPr>
          <w:rFonts w:ascii="Garamond" w:hAnsi="Garamond" w:cs="Arial"/>
          <w:color w:val="000000"/>
          <w:sz w:val="24"/>
          <w:szCs w:val="24"/>
        </w:rPr>
        <w:t>disbursimit</w:t>
      </w:r>
      <w:proofErr w:type="spellEnd"/>
      <w:r w:rsidRPr="008454B5">
        <w:rPr>
          <w:rFonts w:ascii="Garamond" w:hAnsi="Garamond" w:cs="Arial"/>
          <w:color w:val="000000"/>
          <w:sz w:val="24"/>
          <w:szCs w:val="24"/>
        </w:rPr>
        <w:t xml:space="preserve"> të parë.</w:t>
      </w:r>
    </w:p>
    <w:p w14:paraId="0594CBE4" w14:textId="52E5E197" w:rsidR="006C03BD" w:rsidRPr="008454B5" w:rsidRDefault="006C03BD" w:rsidP="00E9509A">
      <w:pPr>
        <w:tabs>
          <w:tab w:val="left" w:pos="360"/>
          <w:tab w:val="left" w:pos="1520"/>
          <w:tab w:val="left" w:pos="8360"/>
        </w:tabs>
        <w:autoSpaceDE w:val="0"/>
        <w:autoSpaceDN w:val="0"/>
        <w:adjustRightInd w:val="0"/>
        <w:spacing w:after="0" w:line="240" w:lineRule="auto"/>
        <w:ind w:firstLine="284"/>
        <w:jc w:val="both"/>
        <w:outlineLvl w:val="1"/>
        <w:rPr>
          <w:rFonts w:ascii="Garamond" w:hAnsi="Garamond" w:cs="Arial"/>
          <w:b/>
          <w:bCs/>
          <w:sz w:val="24"/>
          <w:szCs w:val="24"/>
        </w:rPr>
      </w:pPr>
      <w:r w:rsidRPr="008454B5">
        <w:rPr>
          <w:rFonts w:ascii="Garamond" w:hAnsi="Garamond" w:cs="Arial"/>
          <w:b/>
          <w:bCs/>
          <w:color w:val="000000"/>
          <w:sz w:val="24"/>
          <w:szCs w:val="24"/>
        </w:rPr>
        <w:t xml:space="preserve">8. Veprimet e kundërligjshme </w:t>
      </w:r>
    </w:p>
    <w:p w14:paraId="385E9237" w14:textId="6C2366DD"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Nëse, në ndonjë juridiksion të zbatueshëm, bëhet e paligjshme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-në që të përmbushë ndonjë prej detyrimeve të saj</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siç parashikohet nga kjo Marrëveshje Huaje ose për të financuar</w:t>
      </w:r>
      <w:r w:rsidR="00AD4C8E" w:rsidRPr="008454B5">
        <w:rPr>
          <w:rFonts w:ascii="Garamond" w:hAnsi="Garamond" w:cs="Arial"/>
          <w:color w:val="000000"/>
          <w:sz w:val="24"/>
          <w:szCs w:val="24"/>
        </w:rPr>
        <w:t>, ose për të mbajtur Huan</w:t>
      </w:r>
      <w:r w:rsidRPr="008454B5">
        <w:rPr>
          <w:rFonts w:ascii="Garamond" w:hAnsi="Garamond" w:cs="Arial"/>
          <w:color w:val="000000"/>
          <w:sz w:val="24"/>
          <w:szCs w:val="24"/>
        </w:rPr>
        <w:t xml:space="preserve">, me njoftimin e Huamarrësit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w:t>
      </w:r>
      <w:r w:rsidR="00AD4C8E" w:rsidRPr="008454B5">
        <w:rPr>
          <w:rFonts w:ascii="Garamond" w:hAnsi="Garamond" w:cs="Arial"/>
          <w:color w:val="000000"/>
          <w:sz w:val="24"/>
          <w:szCs w:val="24"/>
        </w:rPr>
        <w:t>:</w:t>
      </w:r>
    </w:p>
    <w:p w14:paraId="1F1C1E26" w14:textId="44B74D4E"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a) angazhimi i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do të anulohet menjëherë</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dhe </w:t>
      </w:r>
    </w:p>
    <w:p w14:paraId="14BD6D4D" w14:textId="4615C05B"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w:t>
      </w:r>
      <w:r w:rsidR="00AD4C8E" w:rsidRPr="008454B5">
        <w:rPr>
          <w:rFonts w:ascii="Garamond" w:hAnsi="Garamond" w:cs="Arial"/>
          <w:color w:val="000000"/>
          <w:sz w:val="24"/>
          <w:szCs w:val="24"/>
        </w:rPr>
        <w:t>) Huamarrësi do të shlyejë Huan</w:t>
      </w:r>
      <w:r w:rsidRPr="008454B5">
        <w:rPr>
          <w:rFonts w:ascii="Garamond" w:hAnsi="Garamond" w:cs="Arial"/>
          <w:color w:val="000000"/>
          <w:sz w:val="24"/>
          <w:szCs w:val="24"/>
        </w:rPr>
        <w:t xml:space="preserve"> plotësisht në datën e specifikuar nga </w:t>
      </w:r>
      <w:proofErr w:type="spellStart"/>
      <w:r w:rsidRPr="008454B5">
        <w:rPr>
          <w:rFonts w:ascii="Garamond" w:hAnsi="Garamond" w:cs="Arial"/>
          <w:color w:val="000000"/>
          <w:sz w:val="24"/>
          <w:szCs w:val="24"/>
        </w:rPr>
        <w:t>K</w:t>
      </w:r>
      <w:r w:rsidR="00AD4C8E" w:rsidRPr="008454B5">
        <w:rPr>
          <w:rFonts w:ascii="Garamond" w:hAnsi="Garamond" w:cs="Arial"/>
          <w:color w:val="000000"/>
          <w:sz w:val="24"/>
          <w:szCs w:val="24"/>
        </w:rPr>
        <w:t>fW</w:t>
      </w:r>
      <w:proofErr w:type="spellEnd"/>
      <w:r w:rsidR="00AD4C8E" w:rsidRPr="008454B5">
        <w:rPr>
          <w:rFonts w:ascii="Garamond" w:hAnsi="Garamond" w:cs="Arial"/>
          <w:color w:val="000000"/>
          <w:sz w:val="24"/>
          <w:szCs w:val="24"/>
        </w:rPr>
        <w:t>-ja në njoftimin e dërguar te</w:t>
      </w:r>
      <w:r w:rsidRPr="008454B5">
        <w:rPr>
          <w:rFonts w:ascii="Garamond" w:hAnsi="Garamond" w:cs="Arial"/>
          <w:color w:val="000000"/>
          <w:sz w:val="24"/>
          <w:szCs w:val="24"/>
        </w:rPr>
        <w:t xml:space="preserve"> Huamarrësi (e cila duhet të jetë jo më herët sesa dita e fundit e ndonjë periudhe të zbatueshme pas datës së duhur të</w:t>
      </w:r>
      <w:r w:rsidR="00AD4C8E" w:rsidRPr="008454B5">
        <w:rPr>
          <w:rFonts w:ascii="Garamond" w:hAnsi="Garamond" w:cs="Arial"/>
          <w:color w:val="000000"/>
          <w:sz w:val="24"/>
          <w:szCs w:val="24"/>
        </w:rPr>
        <w:t xml:space="preserve"> pagesës, e lejueshme me ligj);</w:t>
      </w:r>
    </w:p>
    <w:p w14:paraId="4216E01D" w14:textId="4AE4B00A"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c) Për shmangien e dyshimit, çdo anulim i kësaj Marrëveshjeje do t’i nënshtrohet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enit 2.6 </w:t>
      </w:r>
      <w:r w:rsidR="00AD4C8E" w:rsidRPr="008454B5">
        <w:rPr>
          <w:rFonts w:ascii="Garamond" w:hAnsi="Garamond" w:cs="Arial"/>
          <w:i/>
          <w:iCs/>
          <w:color w:val="000000"/>
          <w:sz w:val="24"/>
          <w:szCs w:val="24"/>
        </w:rPr>
        <w:t>(Tarifa e Moss</w:t>
      </w:r>
      <w:r w:rsidRPr="008454B5">
        <w:rPr>
          <w:rFonts w:ascii="Garamond" w:hAnsi="Garamond" w:cs="Arial"/>
          <w:i/>
          <w:iCs/>
          <w:color w:val="000000"/>
          <w:sz w:val="24"/>
          <w:szCs w:val="24"/>
        </w:rPr>
        <w:t>hfrytëzimit)</w:t>
      </w:r>
      <w:r w:rsidR="00AD4C8E" w:rsidRPr="008454B5">
        <w:rPr>
          <w:rFonts w:ascii="Garamond" w:hAnsi="Garamond" w:cs="Arial"/>
          <w:color w:val="000000"/>
          <w:sz w:val="24"/>
          <w:szCs w:val="24"/>
        </w:rPr>
        <w:t xml:space="preserve"> dhe çdo shlyerje e Huas</w:t>
      </w:r>
      <w:r w:rsidRPr="008454B5">
        <w:rPr>
          <w:rFonts w:ascii="Garamond" w:hAnsi="Garamond" w:cs="Arial"/>
          <w:color w:val="000000"/>
          <w:sz w:val="24"/>
          <w:szCs w:val="24"/>
        </w:rPr>
        <w:t xml:space="preserve"> sipas kësaj Marrëveshjeje përbën parapagim dhe do t’i nënshtrohet dispozitave të përcaktuara në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enin 5.4 </w:t>
      </w:r>
      <w:r w:rsidR="00AD4C8E" w:rsidRPr="008454B5">
        <w:rPr>
          <w:rFonts w:ascii="Garamond" w:hAnsi="Garamond" w:cs="Arial"/>
          <w:color w:val="000000"/>
          <w:sz w:val="24"/>
          <w:szCs w:val="24"/>
        </w:rPr>
        <w:t>“</w:t>
      </w:r>
      <w:r w:rsidRPr="008454B5">
        <w:rPr>
          <w:rFonts w:ascii="Garamond" w:hAnsi="Garamond" w:cs="Arial"/>
          <w:color w:val="000000"/>
          <w:sz w:val="24"/>
          <w:szCs w:val="24"/>
        </w:rPr>
        <w:t>c</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(Tarifa e Parapagimit)</w:t>
      </w:r>
      <w:r w:rsidRPr="008454B5">
        <w:rPr>
          <w:rFonts w:ascii="Garamond" w:hAnsi="Garamond" w:cs="Arial"/>
          <w:color w:val="000000"/>
          <w:sz w:val="24"/>
          <w:szCs w:val="24"/>
        </w:rPr>
        <w:t xml:space="preserve"> dhe </w:t>
      </w:r>
      <w:r w:rsidR="00AD4C8E" w:rsidRPr="008454B5">
        <w:rPr>
          <w:rFonts w:ascii="Garamond" w:hAnsi="Garamond" w:cs="Arial"/>
          <w:color w:val="000000"/>
          <w:sz w:val="24"/>
          <w:szCs w:val="24"/>
        </w:rPr>
        <w:t>“</w:t>
      </w:r>
      <w:r w:rsidRPr="008454B5">
        <w:rPr>
          <w:rFonts w:ascii="Garamond" w:hAnsi="Garamond" w:cs="Arial"/>
          <w:color w:val="000000"/>
          <w:sz w:val="24"/>
          <w:szCs w:val="24"/>
        </w:rPr>
        <w:t>d</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(Shumat e kërkueshme).</w:t>
      </w:r>
      <w:r w:rsidRPr="008454B5">
        <w:rPr>
          <w:rFonts w:ascii="Garamond" w:hAnsi="Garamond" w:cs="Arial"/>
          <w:color w:val="000000"/>
          <w:sz w:val="24"/>
          <w:szCs w:val="24"/>
        </w:rPr>
        <w:t xml:space="preserve"> </w:t>
      </w:r>
    </w:p>
    <w:p w14:paraId="4666AE01" w14:textId="578E402C" w:rsidR="006C03BD" w:rsidRPr="008454B5" w:rsidRDefault="006C03BD" w:rsidP="00E9509A">
      <w:pPr>
        <w:tabs>
          <w:tab w:val="left" w:pos="360"/>
          <w:tab w:val="left" w:pos="1520"/>
          <w:tab w:val="left" w:pos="836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lastRenderedPageBreak/>
        <w:t>9. Kostot dhe detyrimet publike</w:t>
      </w:r>
    </w:p>
    <w:p w14:paraId="462120B2" w14:textId="2D307073"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9.1 </w:t>
      </w:r>
      <w:r w:rsidRPr="008454B5">
        <w:rPr>
          <w:rFonts w:ascii="Garamond" w:hAnsi="Garamond" w:cs="Arial"/>
          <w:i/>
          <w:iCs/>
          <w:color w:val="000000"/>
          <w:sz w:val="24"/>
          <w:szCs w:val="24"/>
        </w:rPr>
        <w:t>Asnjë zbritje ose mbajtje në burim</w:t>
      </w:r>
      <w:r w:rsidRPr="008454B5">
        <w:rPr>
          <w:rFonts w:ascii="Garamond" w:hAnsi="Garamond" w:cs="Arial"/>
          <w:color w:val="000000"/>
          <w:sz w:val="24"/>
          <w:szCs w:val="24"/>
        </w:rPr>
        <w:t xml:space="preserve">. Huamarrësi do të kryejë të gjitha pagesat sipas kësaj Marrëveshjeje Huaje pa asnjë zbritje për taksat, detyrimet e tjera publike ose kostot e tjera. Në rast se Huamarrësi është i detyruar me ligj ose për shkaqe të tjera që të bëjë ndonjë zbritje të tillë ose të mbajë shuma mbi pagesat, pagesat e kryera nga Huamarrësi do të rriten me shuma të tilla siç është e nevojshme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-në, në mënyrë që të marrë të plotë shumat e kërkueshme sipas kësaj Marrëveshjeje Huaje pas zbritjes së taksa</w:t>
      </w:r>
      <w:r w:rsidR="00AD4C8E" w:rsidRPr="008454B5">
        <w:rPr>
          <w:rFonts w:ascii="Garamond" w:hAnsi="Garamond" w:cs="Arial"/>
          <w:color w:val="000000"/>
          <w:sz w:val="24"/>
          <w:szCs w:val="24"/>
        </w:rPr>
        <w:t>ve</w:t>
      </w:r>
      <w:r w:rsidRPr="008454B5">
        <w:rPr>
          <w:rFonts w:ascii="Garamond" w:hAnsi="Garamond" w:cs="Arial"/>
          <w:color w:val="000000"/>
          <w:sz w:val="24"/>
          <w:szCs w:val="24"/>
        </w:rPr>
        <w:t xml:space="preserve"> dhe detyrimeve.</w:t>
      </w:r>
    </w:p>
    <w:p w14:paraId="3DED52E9" w14:textId="384C0592"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9.2 </w:t>
      </w:r>
      <w:r w:rsidRPr="008454B5">
        <w:rPr>
          <w:rFonts w:ascii="Garamond" w:hAnsi="Garamond" w:cs="Arial"/>
          <w:i/>
          <w:iCs/>
          <w:color w:val="000000"/>
          <w:sz w:val="24"/>
          <w:szCs w:val="24"/>
        </w:rPr>
        <w:t>Kostot</w:t>
      </w:r>
      <w:r w:rsidRPr="008454B5">
        <w:rPr>
          <w:rFonts w:ascii="Garamond" w:hAnsi="Garamond" w:cs="Arial"/>
          <w:color w:val="000000"/>
          <w:sz w:val="24"/>
          <w:szCs w:val="24"/>
        </w:rPr>
        <w:t xml:space="preserve">. Huamarrësi do të mbulojë të gjitha kostot dhe shpenzimet që lindin në lidhje me </w:t>
      </w:r>
      <w:proofErr w:type="spellStart"/>
      <w:r w:rsidRPr="008454B5">
        <w:rPr>
          <w:rFonts w:ascii="Garamond" w:hAnsi="Garamond" w:cs="Arial"/>
          <w:color w:val="000000"/>
          <w:sz w:val="24"/>
          <w:szCs w:val="24"/>
        </w:rPr>
        <w:t>d</w:t>
      </w:r>
      <w:r w:rsidR="00AD4C8E" w:rsidRPr="008454B5">
        <w:rPr>
          <w:rFonts w:ascii="Garamond" w:hAnsi="Garamond" w:cs="Arial"/>
          <w:color w:val="000000"/>
          <w:sz w:val="24"/>
          <w:szCs w:val="24"/>
        </w:rPr>
        <w:t>isbursimin</w:t>
      </w:r>
      <w:proofErr w:type="spellEnd"/>
      <w:r w:rsidR="00AD4C8E" w:rsidRPr="008454B5">
        <w:rPr>
          <w:rFonts w:ascii="Garamond" w:hAnsi="Garamond" w:cs="Arial"/>
          <w:color w:val="000000"/>
          <w:sz w:val="24"/>
          <w:szCs w:val="24"/>
        </w:rPr>
        <w:t xml:space="preserve"> dhe shlyerjen e Huas</w:t>
      </w:r>
      <w:r w:rsidRPr="008454B5">
        <w:rPr>
          <w:rFonts w:ascii="Garamond" w:hAnsi="Garamond" w:cs="Arial"/>
          <w:color w:val="000000"/>
          <w:sz w:val="24"/>
          <w:szCs w:val="24"/>
        </w:rPr>
        <w:t>, në mënyrë të veçantë kostot e dërgesave dhe transferimeve (duke përfshirë tarifat e konvertimit), si dhe të gjitha kostot dhe shpenzimet</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në lidhje me mbajtjen ose zbatimin e kësaj Marrëveshjeje Huaje dhe të çdo dokumenti tjetër që lidhet me këtë Marrëveshje Huaje, si dhe të gjitha të drejtat që rrjedhin prej saj.</w:t>
      </w:r>
    </w:p>
    <w:p w14:paraId="15CCF895" w14:textId="667879AC" w:rsidR="006C03BD" w:rsidRPr="008454B5" w:rsidRDefault="006C03BD" w:rsidP="00E9509A">
      <w:pPr>
        <w:tabs>
          <w:tab w:val="left" w:pos="36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9.3 </w:t>
      </w:r>
      <w:r w:rsidRPr="008454B5">
        <w:rPr>
          <w:rFonts w:ascii="Garamond" w:hAnsi="Garamond" w:cs="Arial"/>
          <w:i/>
          <w:iCs/>
          <w:color w:val="000000"/>
          <w:sz w:val="24"/>
          <w:szCs w:val="24"/>
        </w:rPr>
        <w:t>Taksat dhe tarifat e tjera</w:t>
      </w:r>
      <w:r w:rsidRPr="008454B5">
        <w:rPr>
          <w:rFonts w:ascii="Garamond" w:hAnsi="Garamond" w:cs="Arial"/>
          <w:color w:val="000000"/>
          <w:sz w:val="24"/>
          <w:szCs w:val="24"/>
        </w:rPr>
        <w:t xml:space="preserve">. Huamarrësi do të mbulojë të gjitha taksat dhe detyrimet e tjera publike që shtohen jashtë Republikës Federale të Gjermanisë për sa i takon lidhjes dhe zbatimit të kësaj Marrëveshjeje Huaje. Nëse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i kërkon paradhënie këto taksa ose detyrime, Huamarrësi do t’i transferojë pa vonesë, me kërkesë, në llogarinë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të specifikuar në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enin 6.3 </w:t>
      </w:r>
      <w:r w:rsidRPr="008454B5">
        <w:rPr>
          <w:rFonts w:ascii="Garamond" w:hAnsi="Garamond" w:cs="Arial"/>
          <w:i/>
          <w:iCs/>
          <w:color w:val="000000"/>
          <w:sz w:val="24"/>
          <w:szCs w:val="24"/>
        </w:rPr>
        <w:t>(Numri i Llogarisë, koha e kreditimit)</w:t>
      </w:r>
      <w:r w:rsidRPr="008454B5">
        <w:rPr>
          <w:rFonts w:ascii="Garamond" w:hAnsi="Garamond" w:cs="Arial"/>
          <w:color w:val="000000"/>
          <w:sz w:val="24"/>
          <w:szCs w:val="24"/>
        </w:rPr>
        <w:t xml:space="preserve"> të kësaj Marrëveshjeje ose në llogari tjetër, siç specifikohet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w:t>
      </w:r>
    </w:p>
    <w:p w14:paraId="2618EA83" w14:textId="254B50E4"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10. Detyrime të veçanta</w:t>
      </w:r>
    </w:p>
    <w:p w14:paraId="24E971BE" w14:textId="2B2F6A1B" w:rsidR="006C03BD" w:rsidRPr="008454B5" w:rsidRDefault="006C03BD" w:rsidP="00E9509A">
      <w:pPr>
        <w:tabs>
          <w:tab w:val="left" w:pos="280"/>
          <w:tab w:val="left" w:pos="420"/>
          <w:tab w:val="left" w:pos="1020"/>
          <w:tab w:val="left" w:pos="83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10.1</w:t>
      </w:r>
      <w:r w:rsidR="00600D66" w:rsidRPr="008454B5">
        <w:rPr>
          <w:rFonts w:ascii="Garamond" w:hAnsi="Garamond" w:cs="Arial"/>
          <w:i/>
          <w:iCs/>
          <w:color w:val="000000"/>
          <w:sz w:val="24"/>
          <w:szCs w:val="24"/>
        </w:rPr>
        <w:t xml:space="preserve"> </w:t>
      </w:r>
      <w:r w:rsidRPr="008454B5">
        <w:rPr>
          <w:rFonts w:ascii="Garamond" w:hAnsi="Garamond" w:cs="Arial"/>
          <w:i/>
          <w:iCs/>
          <w:color w:val="000000"/>
          <w:sz w:val="24"/>
          <w:szCs w:val="24"/>
        </w:rPr>
        <w:t xml:space="preserve">Zbatimi i Projektit dhe informacioni specifik. </w:t>
      </w:r>
      <w:r w:rsidRPr="008454B5">
        <w:rPr>
          <w:rFonts w:ascii="Garamond" w:hAnsi="Garamond" w:cs="Arial"/>
          <w:color w:val="000000"/>
          <w:sz w:val="24"/>
          <w:szCs w:val="24"/>
        </w:rPr>
        <w:t>Huamarrësi, nëpërmjet Njësisë së Koordinimit të Projektit</w:t>
      </w:r>
      <w:r w:rsidR="00AD4C8E" w:rsidRPr="008454B5">
        <w:rPr>
          <w:rFonts w:ascii="Garamond" w:hAnsi="Garamond" w:cs="Arial"/>
          <w:color w:val="000000"/>
          <w:sz w:val="24"/>
          <w:szCs w:val="24"/>
        </w:rPr>
        <w:t>:</w:t>
      </w:r>
    </w:p>
    <w:p w14:paraId="3AEBB74C" w14:textId="22205623"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a) do të përgatisë, zbatojë, operojë dhe mirëmbajë Projektin</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në përputhje me praktikat e qëndrueshme financiare dhe teknike, në përputhje me standardet mjedisore dhe sociale</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dhe kryesisht në përputhje me hartimin e Projektit të rënë dakord ndërmjet Huamarrësit dhe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w:t>
      </w:r>
    </w:p>
    <w:p w14:paraId="7FE3BF1D" w14:textId="6E4AE4F0"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 do t’ua caktojë përgatitjen dhe mbikëqyrjen e ndërtimit të Projektit</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inxhinierëve konsulentë ose konsulentëve të pavarur, të kualifikuar dhe zbatimin e Projektit firmave të kualifikuara;</w:t>
      </w:r>
    </w:p>
    <w:p w14:paraId="5F27B9F0" w14:textId="2639D574"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c) do të pajtohet në çdo kohë me dispozitat e prokurimit të përcaktuara në Marrëveshjen e Veçantë, duke përfshirë planin përkatës të prokurimit;</w:t>
      </w:r>
    </w:p>
    <w:p w14:paraId="12151684" w14:textId="0FB65C18"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d) do të garantojë financim të plotë të Projektit dhe do t’i japë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me kërkesë, të dhëna që provojnë mbulimin e kostove të papaguara nga kjo Hua;</w:t>
      </w:r>
    </w:p>
    <w:p w14:paraId="4E0D6FC3" w14:textId="3AFC2330" w:rsidR="006C03BD" w:rsidRPr="008454B5" w:rsidRDefault="006C03BD" w:rsidP="00E9509A">
      <w:pPr>
        <w:tabs>
          <w:tab w:val="left" w:pos="126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e) do të mbajë libra dhe regjistra</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ose do të marrë masa për mbajtjen e librave dhe regjistrave që përcaktojnë në mënyrë të qartë të gjitha kostot e mallrave dhe shërbimeve të nevojshme për Projektin</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dhe që identifikojnë qartë mallrat dhe shërbimet e financuara nga kjo Hua;</w:t>
      </w:r>
    </w:p>
    <w:p w14:paraId="74857350" w14:textId="6B693A06" w:rsidR="006C03BD" w:rsidRPr="008454B5" w:rsidRDefault="006C03BD" w:rsidP="00E9509A">
      <w:pPr>
        <w:tabs>
          <w:tab w:val="left" w:pos="126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f) do t’i mundësojë në çdo kohë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dhe agjentëve të saj që të inspektojnë ato libra dhe regjistra dhe të gjithë dokumentacionin tjetër që lidhet me zbatimin</w:t>
      </w:r>
      <w:r w:rsidR="00AD4C8E" w:rsidRPr="008454B5">
        <w:rPr>
          <w:rFonts w:ascii="Garamond" w:hAnsi="Garamond" w:cs="Arial"/>
          <w:color w:val="000000"/>
          <w:sz w:val="24"/>
          <w:szCs w:val="24"/>
        </w:rPr>
        <w:t>,</w:t>
      </w:r>
      <w:r w:rsidRPr="008454B5">
        <w:rPr>
          <w:rFonts w:ascii="Garamond" w:hAnsi="Garamond" w:cs="Arial"/>
          <w:color w:val="000000"/>
          <w:sz w:val="24"/>
          <w:szCs w:val="24"/>
        </w:rPr>
        <w:t xml:space="preserve"> dhe funksionimin e Projektit, si dhe të vizitojë Projektin dhe të gjitha instalimet e lidhura me të; </w:t>
      </w:r>
    </w:p>
    <w:p w14:paraId="3EA5BE59" w14:textId="74C2A9B7" w:rsidR="006C03BD" w:rsidRPr="008454B5" w:rsidRDefault="006C03BD" w:rsidP="00E9509A">
      <w:pPr>
        <w:tabs>
          <w:tab w:val="left" w:pos="126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g) do t’i japë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çdo dhe të gjitha informacionet dhe të dhënat që lidhen me Projektin dhe progresin e tij të mëtejsh</w:t>
      </w:r>
      <w:r w:rsidR="00AD4C8E" w:rsidRPr="008454B5">
        <w:rPr>
          <w:rFonts w:ascii="Garamond" w:hAnsi="Garamond" w:cs="Arial"/>
          <w:color w:val="000000"/>
          <w:sz w:val="24"/>
          <w:szCs w:val="24"/>
        </w:rPr>
        <w:t xml:space="preserve">ëm, siç mund ta kërkojë </w:t>
      </w:r>
      <w:proofErr w:type="spellStart"/>
      <w:r w:rsidR="00AD4C8E" w:rsidRPr="008454B5">
        <w:rPr>
          <w:rFonts w:ascii="Garamond" w:hAnsi="Garamond" w:cs="Arial"/>
          <w:color w:val="000000"/>
          <w:sz w:val="24"/>
          <w:szCs w:val="24"/>
        </w:rPr>
        <w:t>KfW</w:t>
      </w:r>
      <w:proofErr w:type="spellEnd"/>
      <w:r w:rsidR="00AD4C8E" w:rsidRPr="008454B5">
        <w:rPr>
          <w:rFonts w:ascii="Garamond" w:hAnsi="Garamond" w:cs="Arial"/>
          <w:color w:val="000000"/>
          <w:sz w:val="24"/>
          <w:szCs w:val="24"/>
        </w:rPr>
        <w:t>-ja;</w:t>
      </w:r>
    </w:p>
    <w:p w14:paraId="77842097" w14:textId="495D1DAA" w:rsidR="006C03BD" w:rsidRPr="008454B5" w:rsidRDefault="00AD4C8E" w:rsidP="00E9509A">
      <w:pPr>
        <w:tabs>
          <w:tab w:val="left" w:pos="126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h) menjëherë, me nismën e vet:</w:t>
      </w:r>
    </w:p>
    <w:p w14:paraId="22E32CE7" w14:textId="1AF75AAC" w:rsidR="006C03BD" w:rsidRPr="008454B5" w:rsidRDefault="00AD4C8E" w:rsidP="00E9509A">
      <w:pPr>
        <w:tabs>
          <w:tab w:val="left" w:pos="192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i.</w:t>
      </w:r>
      <w:r w:rsidR="006C03BD" w:rsidRPr="008454B5">
        <w:rPr>
          <w:rFonts w:ascii="Garamond" w:hAnsi="Garamond" w:cs="Arial"/>
          <w:color w:val="000000"/>
          <w:sz w:val="24"/>
          <w:szCs w:val="24"/>
        </w:rPr>
        <w:t xml:space="preserve"> do t’i përcjellë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-së çdo pyetje të marrë nga Huamarrësi nga OECD-ja ose anëtarët e tij sipas të ashtuquajturës “Marrëveshje për Transparencën e Kredive ODA të Bashkuara” pas dhënies së kontratave për furnizimet dhe shërbimet që do të financohen nga Huaja dhe do të koordinojë përgjigjen ndaj këtyre pyetjeve me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-në</w:t>
      </w:r>
      <w:r w:rsidRPr="008454B5">
        <w:rPr>
          <w:rFonts w:ascii="Garamond" w:hAnsi="Garamond" w:cs="Arial"/>
          <w:color w:val="000000"/>
          <w:sz w:val="24"/>
          <w:szCs w:val="24"/>
        </w:rPr>
        <w:t>; dhe</w:t>
      </w:r>
    </w:p>
    <w:p w14:paraId="76842FCD" w14:textId="66FF67EE" w:rsidR="006C03BD" w:rsidRPr="008454B5" w:rsidRDefault="00AD4C8E" w:rsidP="00E9509A">
      <w:pPr>
        <w:tabs>
          <w:tab w:val="left" w:pos="192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do të njoftojë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-në në lidhje me të gjitha rrethanat që përjashtojnë ose rrezikojnë seriozisht zbatimin, funksio</w:t>
      </w:r>
      <w:r w:rsidRPr="008454B5">
        <w:rPr>
          <w:rFonts w:ascii="Garamond" w:hAnsi="Garamond" w:cs="Arial"/>
          <w:color w:val="000000"/>
          <w:sz w:val="24"/>
          <w:szCs w:val="24"/>
        </w:rPr>
        <w:t>nimin, ose qëllimin e Projektit.</w:t>
      </w:r>
    </w:p>
    <w:p w14:paraId="482AC622" w14:textId="14380169"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10.2 </w:t>
      </w:r>
      <w:r w:rsidRPr="008454B5">
        <w:rPr>
          <w:rFonts w:ascii="Garamond" w:hAnsi="Garamond" w:cs="Arial"/>
          <w:i/>
          <w:iCs/>
          <w:color w:val="000000"/>
          <w:sz w:val="24"/>
          <w:szCs w:val="24"/>
        </w:rPr>
        <w:t>Detaje të Zbatimit të Projektit</w:t>
      </w:r>
      <w:r w:rsidRPr="008454B5">
        <w:rPr>
          <w:rFonts w:ascii="Garamond" w:hAnsi="Garamond" w:cs="Arial"/>
          <w:color w:val="000000"/>
          <w:sz w:val="24"/>
          <w:szCs w:val="24"/>
        </w:rPr>
        <w:t xml:space="preserve">. Huamarrësi, i përfaqësuar në këtë drejtim nga Njësia e Koordinimit të Projektit, dhe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do të përcaktojnë detajet e lidhura me </w:t>
      </w:r>
      <w:r w:rsidR="00AD4C8E" w:rsidRPr="008454B5">
        <w:rPr>
          <w:rFonts w:ascii="Garamond" w:hAnsi="Garamond" w:cs="Arial"/>
          <w:color w:val="000000"/>
          <w:sz w:val="24"/>
          <w:szCs w:val="24"/>
        </w:rPr>
        <w:t>n</w:t>
      </w:r>
      <w:r w:rsidRPr="008454B5">
        <w:rPr>
          <w:rFonts w:ascii="Garamond" w:hAnsi="Garamond" w:cs="Arial"/>
          <w:color w:val="000000"/>
          <w:sz w:val="24"/>
          <w:szCs w:val="24"/>
        </w:rPr>
        <w:t xml:space="preserve">enin 10.1 </w:t>
      </w:r>
      <w:r w:rsidRPr="008454B5">
        <w:rPr>
          <w:rFonts w:ascii="Garamond" w:hAnsi="Garamond" w:cs="Arial"/>
          <w:i/>
          <w:iCs/>
          <w:color w:val="000000"/>
          <w:sz w:val="24"/>
          <w:szCs w:val="24"/>
        </w:rPr>
        <w:t>(Zbatimi i Projektit dhe informacion i posaçëm)</w:t>
      </w:r>
      <w:r w:rsidRPr="008454B5">
        <w:rPr>
          <w:rFonts w:ascii="Garamond" w:hAnsi="Garamond" w:cs="Arial"/>
          <w:color w:val="000000"/>
          <w:sz w:val="24"/>
          <w:szCs w:val="24"/>
        </w:rPr>
        <w:t xml:space="preserve"> të tij me anë të Marrëveshjes së Veçantë.</w:t>
      </w:r>
    </w:p>
    <w:p w14:paraId="2BFFD58D" w14:textId="4A90ABCC" w:rsidR="006C03BD" w:rsidRPr="008454B5" w:rsidRDefault="006C03BD" w:rsidP="00E9509A">
      <w:pPr>
        <w:tabs>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10.3 </w:t>
      </w:r>
      <w:r w:rsidRPr="008454B5">
        <w:rPr>
          <w:rFonts w:ascii="Garamond" w:hAnsi="Garamond" w:cs="Arial"/>
          <w:i/>
          <w:iCs/>
          <w:color w:val="000000"/>
          <w:sz w:val="24"/>
          <w:szCs w:val="24"/>
        </w:rPr>
        <w:t>Sipërmarrja e Pajtueshmërisë.</w:t>
      </w:r>
      <w:r w:rsidRPr="008454B5">
        <w:rPr>
          <w:rFonts w:ascii="Garamond" w:hAnsi="Garamond" w:cs="Arial"/>
          <w:color w:val="000000"/>
          <w:sz w:val="24"/>
          <w:szCs w:val="24"/>
        </w:rPr>
        <w:t xml:space="preserve"> Huamarrësi ndërmerr të përmbushë në çdo kohë detyrimet e përcaktuara në </w:t>
      </w:r>
      <w:r w:rsidR="00AD4C8E" w:rsidRPr="008454B5">
        <w:rPr>
          <w:rFonts w:ascii="Garamond" w:hAnsi="Garamond" w:cs="Arial"/>
          <w:color w:val="000000"/>
          <w:sz w:val="24"/>
          <w:szCs w:val="24"/>
        </w:rPr>
        <w:t>s</w:t>
      </w:r>
      <w:r w:rsidRPr="008454B5">
        <w:rPr>
          <w:rFonts w:ascii="Garamond" w:hAnsi="Garamond" w:cs="Arial"/>
          <w:color w:val="000000"/>
          <w:sz w:val="24"/>
          <w:szCs w:val="24"/>
        </w:rPr>
        <w:t xml:space="preserve">htojcën 3 </w:t>
      </w:r>
      <w:r w:rsidRPr="008454B5">
        <w:rPr>
          <w:rFonts w:ascii="Garamond" w:hAnsi="Garamond" w:cs="Arial"/>
          <w:i/>
          <w:iCs/>
          <w:color w:val="000000"/>
          <w:sz w:val="24"/>
          <w:szCs w:val="24"/>
        </w:rPr>
        <w:t>(Angazhimet e Pajtueshmërisë).</w:t>
      </w:r>
    </w:p>
    <w:p w14:paraId="10B05BD7" w14:textId="66A93B11" w:rsidR="006C03BD" w:rsidRPr="008454B5" w:rsidRDefault="006C03BD" w:rsidP="00E9509A">
      <w:pPr>
        <w:tabs>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10.4 </w:t>
      </w:r>
      <w:r w:rsidRPr="008454B5">
        <w:rPr>
          <w:rFonts w:ascii="Garamond" w:hAnsi="Garamond" w:cs="Arial"/>
          <w:i/>
          <w:iCs/>
          <w:color w:val="000000"/>
          <w:sz w:val="24"/>
          <w:szCs w:val="24"/>
        </w:rPr>
        <w:t xml:space="preserve">Klasifikimi pari </w:t>
      </w:r>
      <w:proofErr w:type="spellStart"/>
      <w:r w:rsidRPr="008454B5">
        <w:rPr>
          <w:rFonts w:ascii="Garamond" w:hAnsi="Garamond" w:cs="Arial"/>
          <w:i/>
          <w:iCs/>
          <w:color w:val="000000"/>
          <w:sz w:val="24"/>
          <w:szCs w:val="24"/>
        </w:rPr>
        <w:t>passu</w:t>
      </w:r>
      <w:proofErr w:type="spellEnd"/>
      <w:r w:rsidRPr="008454B5">
        <w:rPr>
          <w:rFonts w:ascii="Garamond" w:hAnsi="Garamond" w:cs="Arial"/>
          <w:color w:val="000000"/>
          <w:sz w:val="24"/>
          <w:szCs w:val="24"/>
        </w:rPr>
        <w:t xml:space="preserve">. Huamarrësi garanton dhe përfaqëson se detyrimet e tij sipas kësaj Marrëveshjeje Huaje klasifikohen dhe do të përdoren </w:t>
      </w:r>
      <w:proofErr w:type="spellStart"/>
      <w:r w:rsidRPr="008454B5">
        <w:rPr>
          <w:rFonts w:ascii="Garamond" w:hAnsi="Garamond" w:cs="Arial"/>
          <w:color w:val="000000"/>
          <w:sz w:val="24"/>
          <w:szCs w:val="24"/>
        </w:rPr>
        <w:t>minimalisht</w:t>
      </w:r>
      <w:proofErr w:type="spellEnd"/>
      <w:r w:rsidRPr="008454B5">
        <w:rPr>
          <w:rFonts w:ascii="Garamond" w:hAnsi="Garamond" w:cs="Arial"/>
          <w:color w:val="000000"/>
          <w:sz w:val="24"/>
          <w:szCs w:val="24"/>
        </w:rPr>
        <w:t xml:space="preserve"> </w:t>
      </w:r>
      <w:r w:rsidRPr="008454B5">
        <w:rPr>
          <w:rFonts w:ascii="Garamond" w:hAnsi="Garamond" w:cs="Arial"/>
          <w:i/>
          <w:iCs/>
          <w:color w:val="000000"/>
          <w:sz w:val="24"/>
          <w:szCs w:val="24"/>
        </w:rPr>
        <w:t xml:space="preserve">pari </w:t>
      </w:r>
      <w:proofErr w:type="spellStart"/>
      <w:r w:rsidRPr="008454B5">
        <w:rPr>
          <w:rFonts w:ascii="Garamond" w:hAnsi="Garamond" w:cs="Arial"/>
          <w:i/>
          <w:iCs/>
          <w:color w:val="000000"/>
          <w:sz w:val="24"/>
          <w:szCs w:val="24"/>
        </w:rPr>
        <w:t>passu</w:t>
      </w:r>
      <w:proofErr w:type="spellEnd"/>
      <w:r w:rsidRPr="008454B5">
        <w:rPr>
          <w:rFonts w:ascii="Garamond" w:hAnsi="Garamond" w:cs="Arial"/>
          <w:i/>
          <w:iCs/>
          <w:color w:val="000000"/>
          <w:sz w:val="24"/>
          <w:szCs w:val="24"/>
        </w:rPr>
        <w:t xml:space="preserve"> </w:t>
      </w:r>
      <w:r w:rsidRPr="008454B5">
        <w:rPr>
          <w:rFonts w:ascii="Garamond" w:hAnsi="Garamond" w:cs="Arial"/>
          <w:color w:val="000000"/>
          <w:sz w:val="24"/>
          <w:szCs w:val="24"/>
        </w:rPr>
        <w:t xml:space="preserve">me të gjitha borxhet e tjera të jashtme të pasiguruara dhe jo të varura, dhe Huamarrësi do të garantojë në masën e lejuar me ligj që ky klasifikim të garantohet edhe për të gjitha borxhet e jashtme të pasiguruara dhe jo të varura. Në këtë Marrëveshje Huaje, </w:t>
      </w:r>
      <w:r w:rsidRPr="008454B5">
        <w:rPr>
          <w:rFonts w:ascii="Garamond" w:hAnsi="Garamond" w:cs="Arial"/>
          <w:b/>
          <w:bCs/>
          <w:color w:val="000000"/>
          <w:sz w:val="24"/>
          <w:szCs w:val="24"/>
        </w:rPr>
        <w:t xml:space="preserve">“Borxh i Jashtëm” </w:t>
      </w:r>
      <w:r w:rsidRPr="008454B5">
        <w:rPr>
          <w:rFonts w:ascii="Garamond" w:hAnsi="Garamond" w:cs="Arial"/>
          <w:color w:val="000000"/>
          <w:sz w:val="24"/>
          <w:szCs w:val="24"/>
        </w:rPr>
        <w:t>nënkupton një detyrim të Huamarrësit, i cili:</w:t>
      </w:r>
    </w:p>
    <w:p w14:paraId="596167C3" w14:textId="7DCD0F97" w:rsidR="006C03BD" w:rsidRPr="008454B5" w:rsidRDefault="00AD4C8E"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lastRenderedPageBreak/>
        <w:t>i.</w:t>
      </w:r>
      <w:r w:rsidR="00600D66" w:rsidRPr="008454B5">
        <w:rPr>
          <w:rFonts w:ascii="Garamond" w:hAnsi="Garamond" w:cs="Arial"/>
          <w:color w:val="000000"/>
          <w:sz w:val="24"/>
          <w:szCs w:val="24"/>
        </w:rPr>
        <w:t xml:space="preserve"> </w:t>
      </w:r>
      <w:r w:rsidR="006C03BD" w:rsidRPr="008454B5">
        <w:rPr>
          <w:rFonts w:ascii="Garamond" w:hAnsi="Garamond" w:cs="Arial"/>
          <w:color w:val="000000"/>
          <w:sz w:val="24"/>
          <w:szCs w:val="24"/>
        </w:rPr>
        <w:t>rregullohet nga një sistem ligjor i ndryshëm nga ligji i Huamarrësit; ose</w:t>
      </w:r>
    </w:p>
    <w:p w14:paraId="1DEA271A" w14:textId="144358BD" w:rsidR="006C03BD" w:rsidRPr="008454B5" w:rsidRDefault="00AD4C8E" w:rsidP="00AD4C8E">
      <w:pPr>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i pagueshëm në një valutë të ndryshme nga valu</w:t>
      </w:r>
      <w:r w:rsidRPr="008454B5">
        <w:rPr>
          <w:rFonts w:ascii="Garamond" w:hAnsi="Garamond" w:cs="Arial"/>
          <w:color w:val="000000"/>
          <w:sz w:val="24"/>
          <w:szCs w:val="24"/>
        </w:rPr>
        <w:t>ta e vendit të Huamarrësit; ose</w:t>
      </w:r>
    </w:p>
    <w:p w14:paraId="3AEAC558" w14:textId="0177ABDA" w:rsidR="006C03BD" w:rsidRPr="008454B5" w:rsidRDefault="00AD4C8E" w:rsidP="00E9509A">
      <w:pPr>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i pagueshëm ndaj një personi të themeluar, me vendbanim, vendqëndrim ose me seli kryesore</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ose vend kryesor biznesi jashtë vendit të Huamarrësit.</w:t>
      </w:r>
    </w:p>
    <w:p w14:paraId="5BA1A3F3" w14:textId="24A55D0B" w:rsidR="006C03BD" w:rsidRPr="008454B5" w:rsidRDefault="006C03BD" w:rsidP="00E9509A">
      <w:pPr>
        <w:tabs>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10.5 </w:t>
      </w:r>
      <w:r w:rsidRPr="008454B5">
        <w:rPr>
          <w:rFonts w:ascii="Garamond" w:hAnsi="Garamond" w:cs="Arial"/>
          <w:i/>
          <w:iCs/>
          <w:color w:val="000000"/>
          <w:sz w:val="24"/>
          <w:szCs w:val="24"/>
        </w:rPr>
        <w:t>Detyrimet</w:t>
      </w:r>
      <w:r w:rsidRPr="008454B5">
        <w:rPr>
          <w:rFonts w:ascii="Garamond" w:hAnsi="Garamond" w:cs="Arial"/>
          <w:color w:val="000000"/>
          <w:sz w:val="24"/>
          <w:szCs w:val="24"/>
        </w:rPr>
        <w:t xml:space="preserve">. Huamarrësi nuk do të krijojë ose lejojë të vendoset asnjë detyrim mbi </w:t>
      </w:r>
      <w:proofErr w:type="spellStart"/>
      <w:r w:rsidRPr="008454B5">
        <w:rPr>
          <w:rFonts w:ascii="Garamond" w:hAnsi="Garamond" w:cs="Arial"/>
          <w:color w:val="000000"/>
          <w:sz w:val="24"/>
          <w:szCs w:val="24"/>
        </w:rPr>
        <w:t>asetet</w:t>
      </w:r>
      <w:proofErr w:type="spellEnd"/>
      <w:r w:rsidRPr="008454B5">
        <w:rPr>
          <w:rFonts w:ascii="Garamond" w:hAnsi="Garamond" w:cs="Arial"/>
          <w:color w:val="000000"/>
          <w:sz w:val="24"/>
          <w:szCs w:val="24"/>
        </w:rPr>
        <w:t xml:space="preserve"> e Projektit pa pëlqimin paraprak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Në këtë Marrëveshje Huaje, </w:t>
      </w:r>
      <w:r w:rsidRPr="008454B5">
        <w:rPr>
          <w:rFonts w:ascii="Garamond" w:hAnsi="Garamond" w:cs="Arial"/>
          <w:b/>
          <w:bCs/>
          <w:color w:val="000000"/>
          <w:sz w:val="24"/>
          <w:szCs w:val="24"/>
        </w:rPr>
        <w:t>“Detyrim”</w:t>
      </w:r>
      <w:r w:rsidRPr="008454B5">
        <w:rPr>
          <w:rFonts w:ascii="Garamond" w:hAnsi="Garamond" w:cs="Arial"/>
          <w:color w:val="000000"/>
          <w:sz w:val="24"/>
          <w:szCs w:val="24"/>
        </w:rPr>
        <w:t xml:space="preserve"> nënkupton çdo hipotekim, garanci, barrë, detyrim, caktim ose transferim nëpërmjet letrës me vlerë, hipotekimit ose interesit të garancisë dhe çdo marrëveshje ose masë tjetër, efekti i të cilit/të cilës është krijimi i një garancie ose të drejte për t’i dhënë prioritet pagese në lidhje me çdo detyrim të ndonjë personi.</w:t>
      </w:r>
    </w:p>
    <w:p w14:paraId="46939DB6" w14:textId="77777777" w:rsidR="006C03BD" w:rsidRPr="008454B5" w:rsidRDefault="006C03BD" w:rsidP="00E9509A">
      <w:pPr>
        <w:tabs>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Ky detyrim nuk zbatohet:</w:t>
      </w:r>
    </w:p>
    <w:p w14:paraId="28162D3B" w14:textId="08CDC643" w:rsidR="006C03BD" w:rsidRPr="008454B5" w:rsidRDefault="006C03BD" w:rsidP="00E9509A">
      <w:pPr>
        <w:tabs>
          <w:tab w:val="left" w:pos="72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a) për detyrimet ekzistuese ose tashmë të </w:t>
      </w:r>
      <w:proofErr w:type="spellStart"/>
      <w:r w:rsidRPr="008454B5">
        <w:rPr>
          <w:rFonts w:ascii="Garamond" w:hAnsi="Garamond" w:cs="Arial"/>
          <w:color w:val="000000"/>
          <w:sz w:val="24"/>
          <w:szCs w:val="24"/>
        </w:rPr>
        <w:t>dakordësuara</w:t>
      </w:r>
      <w:proofErr w:type="spellEnd"/>
      <w:r w:rsidRPr="008454B5">
        <w:rPr>
          <w:rFonts w:ascii="Garamond" w:hAnsi="Garamond" w:cs="Arial"/>
          <w:color w:val="000000"/>
          <w:sz w:val="24"/>
          <w:szCs w:val="24"/>
        </w:rPr>
        <w:t xml:space="preserve"> me nënshkrimin e kësaj Marrëveshjeje Huaje dhe të njoftuara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para nënshkrimit të Marrëveshjes së </w:t>
      </w:r>
      <w:r w:rsidR="00AD4C8E" w:rsidRPr="008454B5">
        <w:rPr>
          <w:rFonts w:ascii="Garamond" w:hAnsi="Garamond" w:cs="Arial"/>
          <w:color w:val="000000"/>
          <w:sz w:val="24"/>
          <w:szCs w:val="24"/>
        </w:rPr>
        <w:t>Huas;</w:t>
      </w:r>
    </w:p>
    <w:p w14:paraId="75D1E94D" w14:textId="2A1F9F6C" w:rsidR="006C03BD" w:rsidRPr="008454B5" w:rsidRDefault="006C03BD" w:rsidP="00E9509A">
      <w:pPr>
        <w:tabs>
          <w:tab w:val="left" w:pos="720"/>
          <w:tab w:val="left" w:pos="1400"/>
          <w:tab w:val="left" w:pos="83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b) për tarifat që lindin zakonisht gjatë kryerjes së rregullt të biznesit sipas rregullave ligjore ose rregullave të tjera të zakonshme </w:t>
      </w:r>
      <w:proofErr w:type="spellStart"/>
      <w:r w:rsidRPr="008454B5">
        <w:rPr>
          <w:rFonts w:ascii="Garamond" w:hAnsi="Garamond" w:cs="Arial"/>
          <w:color w:val="000000"/>
          <w:sz w:val="24"/>
          <w:szCs w:val="24"/>
        </w:rPr>
        <w:t>kontraktuale</w:t>
      </w:r>
      <w:proofErr w:type="spellEnd"/>
      <w:r w:rsidRPr="008454B5">
        <w:rPr>
          <w:rFonts w:ascii="Garamond" w:hAnsi="Garamond" w:cs="Arial"/>
          <w:color w:val="000000"/>
          <w:sz w:val="24"/>
          <w:szCs w:val="24"/>
        </w:rPr>
        <w:t xml:space="preserve"> për sigurimin e detyrimeve (me përjashtim</w:t>
      </w:r>
      <w:r w:rsidR="00AD4C8E" w:rsidRPr="008454B5">
        <w:rPr>
          <w:rFonts w:ascii="Garamond" w:hAnsi="Garamond" w:cs="Arial"/>
          <w:color w:val="000000"/>
          <w:sz w:val="24"/>
          <w:szCs w:val="24"/>
        </w:rPr>
        <w:t xml:space="preserve"> të pasivëve/detyrimeve të Huas</w:t>
      </w:r>
      <w:r w:rsidRPr="008454B5">
        <w:rPr>
          <w:rFonts w:ascii="Garamond" w:hAnsi="Garamond" w:cs="Arial"/>
          <w:color w:val="000000"/>
          <w:sz w:val="24"/>
          <w:szCs w:val="24"/>
        </w:rPr>
        <w:t xml:space="preserve">) ndaj furnizuesve ose ofruesve të tjerë të shërbimeve (për shembull mbajtja e të drejtave të zakonshme të titullit </w:t>
      </w:r>
      <w:r w:rsidR="00AD4C8E" w:rsidRPr="008454B5">
        <w:rPr>
          <w:rFonts w:ascii="Garamond" w:hAnsi="Garamond" w:cs="Arial"/>
          <w:color w:val="000000"/>
          <w:sz w:val="24"/>
          <w:szCs w:val="24"/>
        </w:rPr>
        <w:t>në industri dhe barrët ligjore);</w:t>
      </w:r>
      <w:r w:rsidRPr="008454B5">
        <w:rPr>
          <w:rFonts w:ascii="Garamond" w:hAnsi="Garamond" w:cs="Arial"/>
          <w:color w:val="000000"/>
          <w:sz w:val="24"/>
          <w:szCs w:val="24"/>
        </w:rPr>
        <w:t xml:space="preserve"> ose</w:t>
      </w:r>
    </w:p>
    <w:p w14:paraId="10F02A02" w14:textId="70E7594A" w:rsidR="006C03BD" w:rsidRPr="008454B5" w:rsidRDefault="006C03BD" w:rsidP="00E9509A">
      <w:pPr>
        <w:tabs>
          <w:tab w:val="left" w:pos="72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c) për tarifat që kanë ekzistuar tashmë në kohën e blerjes së një </w:t>
      </w:r>
      <w:proofErr w:type="spellStart"/>
      <w:r w:rsidRPr="008454B5">
        <w:rPr>
          <w:rFonts w:ascii="Garamond" w:hAnsi="Garamond" w:cs="Arial"/>
          <w:color w:val="000000"/>
          <w:sz w:val="24"/>
          <w:szCs w:val="24"/>
        </w:rPr>
        <w:t>aseti</w:t>
      </w:r>
      <w:proofErr w:type="spellEnd"/>
      <w:r w:rsidRPr="008454B5">
        <w:rPr>
          <w:rFonts w:ascii="Garamond" w:hAnsi="Garamond" w:cs="Arial"/>
          <w:color w:val="000000"/>
          <w:sz w:val="24"/>
          <w:szCs w:val="24"/>
        </w:rPr>
        <w:t>, me kusht që këto tarifa të hiqen brenda tre muajve pas blerjes.</w:t>
      </w:r>
    </w:p>
    <w:p w14:paraId="68884C17" w14:textId="4FB06BEC" w:rsidR="006C03BD" w:rsidRPr="008454B5" w:rsidRDefault="00600D66" w:rsidP="00E9509A">
      <w:pPr>
        <w:tabs>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 </w:t>
      </w:r>
      <w:r w:rsidR="006C03BD" w:rsidRPr="008454B5">
        <w:rPr>
          <w:rFonts w:ascii="Garamond" w:hAnsi="Garamond" w:cs="Arial"/>
          <w:color w:val="000000"/>
          <w:sz w:val="24"/>
          <w:szCs w:val="24"/>
        </w:rPr>
        <w:t>Nëse Huamarrësi, përfshirë NJKP-në, i jep ndonjë pale të tretë garanci ose të drejta të tjera që i mundësojnë kësaj pale të tretë të kërkojë përmbushje preferenciale të pretendimeve kundër cilitdo prej sendeve pasurore/</w:t>
      </w:r>
      <w:proofErr w:type="spellStart"/>
      <w:r w:rsidR="006C03BD" w:rsidRPr="008454B5">
        <w:rPr>
          <w:rFonts w:ascii="Garamond" w:hAnsi="Garamond" w:cs="Arial"/>
          <w:color w:val="000000"/>
          <w:sz w:val="24"/>
          <w:szCs w:val="24"/>
        </w:rPr>
        <w:t>aseteve</w:t>
      </w:r>
      <w:proofErr w:type="spellEnd"/>
      <w:r w:rsidR="006C03BD" w:rsidRPr="008454B5">
        <w:rPr>
          <w:rFonts w:ascii="Garamond" w:hAnsi="Garamond" w:cs="Arial"/>
          <w:color w:val="000000"/>
          <w:sz w:val="24"/>
          <w:szCs w:val="24"/>
        </w:rPr>
        <w:t xml:space="preserve">, pronave ose të ardhurave të Projektit të Huamarrësit dhe NJKP-së,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mund të kushtëzojë pëlqimin e saj ndaj Huamarrësit, përfshirë NJKP-në, duke i</w:t>
      </w:r>
      <w:r w:rsidRPr="008454B5">
        <w:rPr>
          <w:rFonts w:ascii="Garamond" w:hAnsi="Garamond" w:cs="Arial"/>
          <w:color w:val="000000"/>
          <w:sz w:val="24"/>
          <w:szCs w:val="24"/>
        </w:rPr>
        <w:t xml:space="preserve"> </w:t>
      </w:r>
      <w:r w:rsidR="006C03BD" w:rsidRPr="008454B5">
        <w:rPr>
          <w:rFonts w:ascii="Garamond" w:hAnsi="Garamond" w:cs="Arial"/>
          <w:color w:val="000000"/>
          <w:sz w:val="24"/>
          <w:szCs w:val="24"/>
        </w:rPr>
        <w:t>dhënë</w:t>
      </w:r>
      <w:r w:rsidR="002E3073" w:rsidRPr="008454B5">
        <w:rPr>
          <w:rFonts w:ascii="Garamond" w:hAnsi="Garamond" w:cs="Arial"/>
          <w:color w:val="000000"/>
          <w:sz w:val="24"/>
          <w:szCs w:val="24"/>
        </w:rPr>
        <w:t>,</w:t>
      </w:r>
      <w:r w:rsidR="006C03BD" w:rsidRPr="008454B5">
        <w:rPr>
          <w:rFonts w:ascii="Garamond" w:hAnsi="Garamond" w:cs="Arial"/>
          <w:color w:val="000000"/>
          <w:sz w:val="24"/>
          <w:szCs w:val="24"/>
        </w:rPr>
        <w:t xml:space="preserve"> gjithashtu</w:t>
      </w:r>
      <w:r w:rsidR="002E3073" w:rsidRPr="008454B5">
        <w:rPr>
          <w:rFonts w:ascii="Garamond" w:hAnsi="Garamond" w:cs="Arial"/>
          <w:color w:val="000000"/>
          <w:sz w:val="24"/>
          <w:szCs w:val="24"/>
        </w:rPr>
        <w:t>,</w:t>
      </w:r>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-së garanci (shtesë) në të njëjtën masë që siguron në mënyrë të barabartë dhe proporcionale pretendimet 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-së ndaj Huamarrësit sipas kësaj Marrëveshjeje Huaje.</w:t>
      </w:r>
    </w:p>
    <w:p w14:paraId="4FDC057E" w14:textId="49A45374"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b/>
          <w:bCs/>
          <w:color w:val="000000"/>
          <w:sz w:val="24"/>
          <w:szCs w:val="24"/>
        </w:rPr>
      </w:pPr>
      <w:r w:rsidRPr="008454B5">
        <w:rPr>
          <w:rFonts w:ascii="Garamond" w:hAnsi="Garamond" w:cs="Arial"/>
          <w:color w:val="000000"/>
          <w:sz w:val="24"/>
          <w:szCs w:val="24"/>
        </w:rPr>
        <w:t xml:space="preserve">10.6 </w:t>
      </w:r>
      <w:r w:rsidRPr="008454B5">
        <w:rPr>
          <w:rFonts w:ascii="Garamond" w:hAnsi="Garamond" w:cs="Arial"/>
          <w:i/>
          <w:iCs/>
          <w:color w:val="000000"/>
          <w:sz w:val="24"/>
          <w:szCs w:val="24"/>
        </w:rPr>
        <w:t xml:space="preserve">Shitja e </w:t>
      </w:r>
      <w:proofErr w:type="spellStart"/>
      <w:r w:rsidRPr="008454B5">
        <w:rPr>
          <w:rFonts w:ascii="Garamond" w:hAnsi="Garamond" w:cs="Arial"/>
          <w:i/>
          <w:iCs/>
          <w:color w:val="000000"/>
          <w:sz w:val="24"/>
          <w:szCs w:val="24"/>
        </w:rPr>
        <w:t>aseteve</w:t>
      </w:r>
      <w:proofErr w:type="spellEnd"/>
      <w:r w:rsidRPr="008454B5">
        <w:rPr>
          <w:rFonts w:ascii="Garamond" w:hAnsi="Garamond" w:cs="Arial"/>
          <w:i/>
          <w:iCs/>
          <w:color w:val="000000"/>
          <w:sz w:val="24"/>
          <w:szCs w:val="24"/>
        </w:rPr>
        <w:t>.</w:t>
      </w:r>
      <w:r w:rsidRPr="008454B5">
        <w:rPr>
          <w:rFonts w:ascii="Garamond" w:hAnsi="Garamond" w:cs="Arial"/>
          <w:color w:val="000000"/>
          <w:sz w:val="24"/>
          <w:szCs w:val="24"/>
        </w:rPr>
        <w:t xml:space="preserve"> Pa pëlqimin paraprak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-së dhe deri në </w:t>
      </w:r>
      <w:r w:rsidR="002E3073" w:rsidRPr="008454B5">
        <w:rPr>
          <w:rFonts w:ascii="Garamond" w:hAnsi="Garamond" w:cs="Arial"/>
          <w:color w:val="000000"/>
          <w:sz w:val="24"/>
          <w:szCs w:val="24"/>
        </w:rPr>
        <w:t>shlyerjen përfundimtare të Huas</w:t>
      </w:r>
      <w:r w:rsidRPr="008454B5">
        <w:rPr>
          <w:rFonts w:ascii="Garamond" w:hAnsi="Garamond" w:cs="Arial"/>
          <w:color w:val="000000"/>
          <w:sz w:val="24"/>
          <w:szCs w:val="24"/>
        </w:rPr>
        <w:t>, Huamarrësi nuk do të shesë ose ndryshe disponojë</w:t>
      </w:r>
      <w:r w:rsidR="00600D66"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asete</w:t>
      </w:r>
      <w:proofErr w:type="spellEnd"/>
      <w:r w:rsidRPr="008454B5">
        <w:rPr>
          <w:rFonts w:ascii="Garamond" w:hAnsi="Garamond" w:cs="Arial"/>
          <w:color w:val="000000"/>
          <w:sz w:val="24"/>
          <w:szCs w:val="24"/>
        </w:rPr>
        <w:t xml:space="preserve"> të Projektit.</w:t>
      </w:r>
    </w:p>
    <w:p w14:paraId="08C48162" w14:textId="5C3E3A43" w:rsidR="006C03BD" w:rsidRPr="008454B5" w:rsidRDefault="006C03BD"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11. Ndërprerja e Marrëvesh</w:t>
      </w:r>
      <w:r w:rsidR="002E3073" w:rsidRPr="008454B5">
        <w:rPr>
          <w:rFonts w:ascii="Garamond" w:hAnsi="Garamond" w:cs="Arial"/>
          <w:b/>
          <w:bCs/>
          <w:color w:val="000000"/>
          <w:sz w:val="24"/>
          <w:szCs w:val="24"/>
        </w:rPr>
        <w:t>jes së Huas</w:t>
      </w:r>
    </w:p>
    <w:p w14:paraId="75A453DB" w14:textId="6C36E4C0"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11.1 </w:t>
      </w:r>
      <w:r w:rsidRPr="008454B5">
        <w:rPr>
          <w:rFonts w:ascii="Garamond" w:hAnsi="Garamond" w:cs="Arial"/>
          <w:i/>
          <w:iCs/>
          <w:color w:val="000000"/>
          <w:sz w:val="24"/>
          <w:szCs w:val="24"/>
        </w:rPr>
        <w:t xml:space="preserve">Arsyet e ndërprerjes.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mund të ushtrojë të drejtat e përcaktuara në </w:t>
      </w:r>
      <w:r w:rsidR="002E3073" w:rsidRPr="008454B5">
        <w:rPr>
          <w:rFonts w:ascii="Garamond" w:hAnsi="Garamond" w:cs="Arial"/>
          <w:color w:val="000000"/>
          <w:sz w:val="24"/>
          <w:szCs w:val="24"/>
        </w:rPr>
        <w:t>n</w:t>
      </w:r>
      <w:r w:rsidRPr="008454B5">
        <w:rPr>
          <w:rFonts w:ascii="Garamond" w:hAnsi="Garamond" w:cs="Arial"/>
          <w:color w:val="000000"/>
          <w:sz w:val="24"/>
          <w:szCs w:val="24"/>
        </w:rPr>
        <w:t>enin 11.2 (</w:t>
      </w:r>
      <w:r w:rsidRPr="008454B5">
        <w:rPr>
          <w:rFonts w:ascii="Garamond" w:hAnsi="Garamond" w:cs="Arial"/>
          <w:i/>
          <w:iCs/>
          <w:color w:val="000000"/>
          <w:sz w:val="24"/>
          <w:szCs w:val="24"/>
        </w:rPr>
        <w:t>Pasojat juridike të shfaqjes së një shkaku të përfundimit</w:t>
      </w:r>
      <w:r w:rsidRPr="008454B5">
        <w:rPr>
          <w:rFonts w:ascii="Garamond" w:hAnsi="Garamond" w:cs="Arial"/>
          <w:color w:val="000000"/>
          <w:sz w:val="24"/>
          <w:szCs w:val="24"/>
        </w:rPr>
        <w:t>) të kësaj Marrëveshjeje, nëse krijohet një rrethanë që përbën arsye të rëndësishme (</w:t>
      </w:r>
      <w:proofErr w:type="spellStart"/>
      <w:r w:rsidRPr="008454B5">
        <w:rPr>
          <w:rFonts w:ascii="Garamond" w:hAnsi="Garamond" w:cs="Arial"/>
          <w:i/>
          <w:iCs/>
          <w:color w:val="000000"/>
          <w:sz w:val="24"/>
          <w:szCs w:val="24"/>
        </w:rPr>
        <w:t>Wichtiger</w:t>
      </w:r>
      <w:proofErr w:type="spellEnd"/>
      <w:r w:rsidRPr="008454B5">
        <w:rPr>
          <w:rFonts w:ascii="Garamond" w:hAnsi="Garamond" w:cs="Arial"/>
          <w:i/>
          <w:iCs/>
          <w:color w:val="000000"/>
          <w:sz w:val="24"/>
          <w:szCs w:val="24"/>
        </w:rPr>
        <w:t xml:space="preserve"> </w:t>
      </w:r>
      <w:proofErr w:type="spellStart"/>
      <w:r w:rsidRPr="008454B5">
        <w:rPr>
          <w:rFonts w:ascii="Garamond" w:hAnsi="Garamond" w:cs="Arial"/>
          <w:i/>
          <w:iCs/>
          <w:color w:val="000000"/>
          <w:sz w:val="24"/>
          <w:szCs w:val="24"/>
        </w:rPr>
        <w:t>Grund</w:t>
      </w:r>
      <w:proofErr w:type="spellEnd"/>
      <w:r w:rsidRPr="008454B5">
        <w:rPr>
          <w:rFonts w:ascii="Garamond" w:hAnsi="Garamond" w:cs="Arial"/>
          <w:color w:val="000000"/>
          <w:sz w:val="24"/>
          <w:szCs w:val="24"/>
        </w:rPr>
        <w:t>). Këto përfshijnë, veçanërisht, rrethanat e mëposhtme:</w:t>
      </w:r>
    </w:p>
    <w:p w14:paraId="3C31EECC" w14:textId="075D7553" w:rsidR="006C03BD" w:rsidRPr="008454B5" w:rsidRDefault="006C03BD" w:rsidP="00E9509A">
      <w:pPr>
        <w:tabs>
          <w:tab w:val="left" w:pos="80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a) Huamarrësi nuk kryen detyrimet e pagesave ndaj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kur është e kërkueshme;</w:t>
      </w:r>
    </w:p>
    <w:p w14:paraId="62A2D3DC" w14:textId="0BD888D3" w:rsidR="006C03BD" w:rsidRPr="008454B5" w:rsidRDefault="006C03BD" w:rsidP="00E9509A">
      <w:pPr>
        <w:tabs>
          <w:tab w:val="left" w:pos="80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b) shkelen detyrimet e përcaktuara në këtë Marrëveshje Huaje ose në Marrëveshjen e Veçantë, si dhe në çdo marrëveshje tjetër shtesë ligjërisht </w:t>
      </w:r>
      <w:r w:rsidR="002E3073" w:rsidRPr="008454B5">
        <w:rPr>
          <w:rFonts w:ascii="Garamond" w:hAnsi="Garamond" w:cs="Arial"/>
          <w:color w:val="000000"/>
          <w:sz w:val="24"/>
          <w:szCs w:val="24"/>
        </w:rPr>
        <w:t>të</w:t>
      </w:r>
      <w:r w:rsidRPr="008454B5">
        <w:rPr>
          <w:rFonts w:ascii="Garamond" w:hAnsi="Garamond" w:cs="Arial"/>
          <w:color w:val="000000"/>
          <w:sz w:val="24"/>
          <w:szCs w:val="24"/>
        </w:rPr>
        <w:t xml:space="preserve"> detyrueshme për këtë Marrëveshje Huaje;</w:t>
      </w:r>
    </w:p>
    <w:p w14:paraId="1BA69144" w14:textId="7C477FA0" w:rsidR="006C03BD" w:rsidRPr="008454B5" w:rsidRDefault="006C03BD" w:rsidP="00E9509A">
      <w:pPr>
        <w:tabs>
          <w:tab w:val="left" w:pos="80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c) kjo Marrëveshje Huaje ose ndonjë pjesë e saj nuk ka më një efekt detyrues mbi Huamarrësin ose nuk mund të zbatohet më ndaj Huamarrësit;</w:t>
      </w:r>
    </w:p>
    <w:p w14:paraId="601F9838" w14:textId="18D68EC1" w:rsidR="006C03BD" w:rsidRPr="008454B5" w:rsidRDefault="002E3073" w:rsidP="00E9509A">
      <w:pPr>
        <w:tabs>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d)</w:t>
      </w:r>
      <w:r w:rsidR="006C03BD" w:rsidRPr="008454B5">
        <w:rPr>
          <w:rFonts w:ascii="Garamond" w:hAnsi="Garamond" w:cs="Arial"/>
          <w:color w:val="000000"/>
          <w:sz w:val="24"/>
          <w:szCs w:val="24"/>
        </w:rPr>
        <w:t xml:space="preserve"> çdo deklaratë, konfirmim, informacion, përfaqësim ose garanci e konsideruar nga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-ja si thelbësore për </w:t>
      </w:r>
      <w:r w:rsidRPr="008454B5">
        <w:rPr>
          <w:rFonts w:ascii="Garamond" w:hAnsi="Garamond" w:cs="Arial"/>
          <w:color w:val="000000"/>
          <w:sz w:val="24"/>
          <w:szCs w:val="24"/>
        </w:rPr>
        <w:t>dhënien dhe mirëmbajtjen e Huas</w:t>
      </w:r>
      <w:r w:rsidR="006C03BD" w:rsidRPr="008454B5">
        <w:rPr>
          <w:rFonts w:ascii="Garamond" w:hAnsi="Garamond" w:cs="Arial"/>
          <w:color w:val="000000"/>
          <w:sz w:val="24"/>
          <w:szCs w:val="24"/>
        </w:rPr>
        <w:t xml:space="preserve"> provohet të jetë e rremë, çorientuese ose e paplotë;</w:t>
      </w:r>
    </w:p>
    <w:p w14:paraId="371F973A" w14:textId="27D8C47A" w:rsidR="006C03BD" w:rsidRPr="008454B5" w:rsidRDefault="006C03BD" w:rsidP="00E9509A">
      <w:pPr>
        <w:tabs>
          <w:tab w:val="left" w:pos="80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e) ndodhin rrethana të tjera të jashtëzakonshme që vonojnë ose përjashtojnë kryerjen e detyrimeve sipas kësaj Marrëveshjeje Huaje;</w:t>
      </w:r>
    </w:p>
    <w:p w14:paraId="51F961B6" w14:textId="3ADCD8F5" w:rsidR="006C03BD" w:rsidRPr="008454B5" w:rsidRDefault="006C03BD" w:rsidP="00E9509A">
      <w:pPr>
        <w:tabs>
          <w:tab w:val="left" w:pos="800"/>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f) Huamarrësi, përfshirë Njësinë e Koordinimit të Projektit, nuk m</w:t>
      </w:r>
      <w:r w:rsidR="002E3073" w:rsidRPr="008454B5">
        <w:rPr>
          <w:rFonts w:ascii="Garamond" w:hAnsi="Garamond" w:cs="Arial"/>
          <w:color w:val="000000"/>
          <w:sz w:val="24"/>
          <w:szCs w:val="24"/>
        </w:rPr>
        <w:t>und të provojë se shumat e Huas</w:t>
      </w:r>
      <w:r w:rsidRPr="008454B5">
        <w:rPr>
          <w:rFonts w:ascii="Garamond" w:hAnsi="Garamond" w:cs="Arial"/>
          <w:color w:val="000000"/>
          <w:sz w:val="24"/>
          <w:szCs w:val="24"/>
        </w:rPr>
        <w:t xml:space="preserve"> janë p</w:t>
      </w:r>
      <w:r w:rsidR="002E3073" w:rsidRPr="008454B5">
        <w:rPr>
          <w:rFonts w:ascii="Garamond" w:hAnsi="Garamond" w:cs="Arial"/>
          <w:color w:val="000000"/>
          <w:sz w:val="24"/>
          <w:szCs w:val="24"/>
        </w:rPr>
        <w:t>ërdorur për qëllimin e caktuar;</w:t>
      </w:r>
    </w:p>
    <w:p w14:paraId="6726748E" w14:textId="021F4A27" w:rsidR="006C03BD" w:rsidRPr="008454B5" w:rsidRDefault="006C03BD" w:rsidP="00E9509A">
      <w:pPr>
        <w:tabs>
          <w:tab w:val="left" w:pos="140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g)</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Huamarrësi ndërpret pagesat e tij ndaj kreditorëve, është i falimentuar ose fillon negociatat me një ose më shumë kreditorë të Huamarrësit për një moratorium, heqje dorë nga borxhet e papaguara, shtyrje të pagesave ose ndërprerje të shërbimit të borxhit;</w:t>
      </w:r>
    </w:p>
    <w:p w14:paraId="49526BF0" w14:textId="3FBD28FA"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i/>
          <w:iCs/>
          <w:color w:val="000000"/>
          <w:sz w:val="24"/>
          <w:szCs w:val="24"/>
        </w:rPr>
      </w:pPr>
      <w:r w:rsidRPr="008454B5">
        <w:rPr>
          <w:rFonts w:ascii="Garamond" w:hAnsi="Garamond" w:cs="Arial"/>
          <w:color w:val="000000"/>
          <w:sz w:val="24"/>
          <w:szCs w:val="24"/>
        </w:rPr>
        <w:t xml:space="preserve">11.2 </w:t>
      </w:r>
      <w:r w:rsidRPr="008454B5">
        <w:rPr>
          <w:rFonts w:ascii="Garamond" w:hAnsi="Garamond" w:cs="Arial"/>
          <w:i/>
          <w:iCs/>
          <w:color w:val="000000"/>
          <w:sz w:val="24"/>
          <w:szCs w:val="24"/>
        </w:rPr>
        <w:t>Pasojat ligjore të shfaqjes së një shkaku përfundimi.</w:t>
      </w:r>
      <w:r w:rsidRPr="008454B5">
        <w:rPr>
          <w:rFonts w:ascii="Garamond" w:hAnsi="Garamond" w:cs="Arial"/>
          <w:color w:val="000000"/>
          <w:sz w:val="24"/>
          <w:szCs w:val="24"/>
        </w:rPr>
        <w:t xml:space="preserve"> Nëse një nga rastet e përmendura në </w:t>
      </w:r>
      <w:r w:rsidR="002E3073" w:rsidRPr="008454B5">
        <w:rPr>
          <w:rFonts w:ascii="Garamond" w:hAnsi="Garamond" w:cs="Arial"/>
          <w:color w:val="000000"/>
          <w:sz w:val="24"/>
          <w:szCs w:val="24"/>
        </w:rPr>
        <w:t>n</w:t>
      </w:r>
      <w:r w:rsidRPr="008454B5">
        <w:rPr>
          <w:rFonts w:ascii="Garamond" w:hAnsi="Garamond" w:cs="Arial"/>
          <w:color w:val="000000"/>
          <w:sz w:val="24"/>
          <w:szCs w:val="24"/>
        </w:rPr>
        <w:t>enin 11.1 (</w:t>
      </w:r>
      <w:r w:rsidRPr="008454B5">
        <w:rPr>
          <w:rFonts w:ascii="Garamond" w:hAnsi="Garamond" w:cs="Arial"/>
          <w:i/>
          <w:iCs/>
          <w:color w:val="000000"/>
          <w:sz w:val="24"/>
          <w:szCs w:val="24"/>
        </w:rPr>
        <w:t>Arsyet e përfundimit</w:t>
      </w:r>
      <w:r w:rsidRPr="008454B5">
        <w:rPr>
          <w:rFonts w:ascii="Garamond" w:hAnsi="Garamond" w:cs="Arial"/>
          <w:color w:val="000000"/>
          <w:sz w:val="24"/>
          <w:szCs w:val="24"/>
        </w:rPr>
        <w:t xml:space="preserve">) ka ndodhur,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mund të pezullojë menjëherë </w:t>
      </w:r>
      <w:proofErr w:type="spellStart"/>
      <w:r w:rsidRPr="008454B5">
        <w:rPr>
          <w:rFonts w:ascii="Garamond" w:hAnsi="Garamond" w:cs="Arial"/>
          <w:color w:val="000000"/>
          <w:sz w:val="24"/>
          <w:szCs w:val="24"/>
        </w:rPr>
        <w:t>disbursimet</w:t>
      </w:r>
      <w:proofErr w:type="spellEnd"/>
      <w:r w:rsidRPr="008454B5">
        <w:rPr>
          <w:rFonts w:ascii="Garamond" w:hAnsi="Garamond" w:cs="Arial"/>
          <w:color w:val="000000"/>
          <w:sz w:val="24"/>
          <w:szCs w:val="24"/>
        </w:rPr>
        <w:t xml:space="preserve"> sipas kësaj Marrëveshjeje Huaje. Nëse ky rast nuk zgjidhet brenda një periudhe prej pesë ditësh (në rastin e </w:t>
      </w:r>
      <w:r w:rsidR="000E2A64" w:rsidRPr="008454B5">
        <w:rPr>
          <w:rFonts w:ascii="Garamond" w:hAnsi="Garamond" w:cs="Arial"/>
          <w:color w:val="000000"/>
          <w:sz w:val="24"/>
          <w:szCs w:val="24"/>
        </w:rPr>
        <w:t>n</w:t>
      </w:r>
      <w:r w:rsidRPr="008454B5">
        <w:rPr>
          <w:rFonts w:ascii="Garamond" w:hAnsi="Garamond" w:cs="Arial"/>
          <w:color w:val="000000"/>
          <w:sz w:val="24"/>
          <w:szCs w:val="24"/>
        </w:rPr>
        <w:t xml:space="preserve">enit 11.1 </w:t>
      </w:r>
      <w:r w:rsidR="000E2A64" w:rsidRPr="008454B5">
        <w:rPr>
          <w:rFonts w:ascii="Garamond" w:hAnsi="Garamond" w:cs="Arial"/>
          <w:color w:val="000000"/>
          <w:sz w:val="24"/>
          <w:szCs w:val="24"/>
        </w:rPr>
        <w:t>“</w:t>
      </w:r>
      <w:r w:rsidRPr="008454B5">
        <w:rPr>
          <w:rFonts w:ascii="Garamond" w:hAnsi="Garamond" w:cs="Arial"/>
          <w:color w:val="000000"/>
          <w:sz w:val="24"/>
          <w:szCs w:val="24"/>
        </w:rPr>
        <w:t>a</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të kësaj Marrëveshjeje) ose në të gjitha rastet e tjera të </w:t>
      </w:r>
      <w:r w:rsidR="000E2A64" w:rsidRPr="008454B5">
        <w:rPr>
          <w:rFonts w:ascii="Garamond" w:hAnsi="Garamond" w:cs="Arial"/>
          <w:color w:val="000000"/>
          <w:sz w:val="24"/>
          <w:szCs w:val="24"/>
        </w:rPr>
        <w:t>n</w:t>
      </w:r>
      <w:r w:rsidRPr="008454B5">
        <w:rPr>
          <w:rFonts w:ascii="Garamond" w:hAnsi="Garamond" w:cs="Arial"/>
          <w:color w:val="000000"/>
          <w:sz w:val="24"/>
          <w:szCs w:val="24"/>
        </w:rPr>
        <w:t>enit 11.1 (</w:t>
      </w:r>
      <w:r w:rsidRPr="008454B5">
        <w:rPr>
          <w:rFonts w:ascii="Garamond" w:hAnsi="Garamond" w:cs="Arial"/>
          <w:i/>
          <w:iCs/>
          <w:color w:val="000000"/>
          <w:sz w:val="24"/>
          <w:szCs w:val="24"/>
        </w:rPr>
        <w:t>Arsyet e përfundimit</w:t>
      </w:r>
      <w:r w:rsidRPr="008454B5">
        <w:rPr>
          <w:rFonts w:ascii="Garamond" w:hAnsi="Garamond" w:cs="Arial"/>
          <w:color w:val="000000"/>
          <w:sz w:val="24"/>
          <w:szCs w:val="24"/>
        </w:rPr>
        <w:t xml:space="preserve">) të kësaj Marrëveshjeje, brenda një periudhe kohore të përcaktuar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periudhë e cila, gjithsesi, do të jetë të paktën 30 ditë,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mund të anulojë këtë Marrëveshje Huaje plotësisht ose pjesërisht, me pasojën që detyrimet e tij në bazë të kësaj Marrëveshjeje Huaje do të pushojnë dhe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mund të kërkojë shlyerjen e menjëhershme të </w:t>
      </w:r>
      <w:proofErr w:type="spellStart"/>
      <w:r w:rsidRPr="008454B5">
        <w:rPr>
          <w:rFonts w:ascii="Garamond" w:hAnsi="Garamond" w:cs="Arial"/>
          <w:color w:val="000000"/>
          <w:sz w:val="24"/>
          <w:szCs w:val="24"/>
        </w:rPr>
        <w:t>të</w:t>
      </w:r>
      <w:proofErr w:type="spellEnd"/>
      <w:r w:rsidRPr="008454B5">
        <w:rPr>
          <w:rFonts w:ascii="Garamond" w:hAnsi="Garamond" w:cs="Arial"/>
          <w:color w:val="000000"/>
          <w:sz w:val="24"/>
          <w:szCs w:val="24"/>
        </w:rPr>
        <w:t xml:space="preserve"> gjithë ose një pjes</w:t>
      </w:r>
      <w:r w:rsidR="000E2A64" w:rsidRPr="008454B5">
        <w:rPr>
          <w:rFonts w:ascii="Garamond" w:hAnsi="Garamond" w:cs="Arial"/>
          <w:color w:val="000000"/>
          <w:sz w:val="24"/>
          <w:szCs w:val="24"/>
        </w:rPr>
        <w:t>e të Shumës së Papaguar të Huas</w:t>
      </w:r>
      <w:r w:rsidRPr="008454B5">
        <w:rPr>
          <w:rFonts w:ascii="Garamond" w:hAnsi="Garamond" w:cs="Arial"/>
          <w:color w:val="000000"/>
          <w:sz w:val="24"/>
          <w:szCs w:val="24"/>
        </w:rPr>
        <w:t>, së bashku me interesin e shtuar dhe shumat e mbetura që i detyrohet kësaj Marrëveshjeje Huaje. Nenet 6.5 (</w:t>
      </w:r>
      <w:r w:rsidRPr="008454B5">
        <w:rPr>
          <w:rFonts w:ascii="Garamond" w:hAnsi="Garamond" w:cs="Arial"/>
          <w:i/>
          <w:iCs/>
          <w:color w:val="000000"/>
          <w:sz w:val="24"/>
          <w:szCs w:val="24"/>
        </w:rPr>
        <w:t>Interesi i kamatëvonesës</w:t>
      </w:r>
      <w:r w:rsidRPr="008454B5">
        <w:rPr>
          <w:rFonts w:ascii="Garamond" w:hAnsi="Garamond" w:cs="Arial"/>
          <w:color w:val="000000"/>
          <w:sz w:val="24"/>
          <w:szCs w:val="24"/>
        </w:rPr>
        <w:t xml:space="preserve">) </w:t>
      </w:r>
      <w:r w:rsidRPr="008454B5">
        <w:rPr>
          <w:rFonts w:ascii="Garamond" w:hAnsi="Garamond" w:cs="Arial"/>
          <w:color w:val="000000"/>
          <w:sz w:val="24"/>
          <w:szCs w:val="24"/>
        </w:rPr>
        <w:lastRenderedPageBreak/>
        <w:t>dhe 6.6 (</w:t>
      </w:r>
      <w:r w:rsidRPr="008454B5">
        <w:rPr>
          <w:rFonts w:ascii="Garamond" w:hAnsi="Garamond" w:cs="Arial"/>
          <w:i/>
          <w:iCs/>
          <w:color w:val="000000"/>
          <w:sz w:val="24"/>
          <w:szCs w:val="24"/>
        </w:rPr>
        <w:t>Kompensimi me pagesë të vetme</w:t>
      </w:r>
      <w:r w:rsidRPr="008454B5">
        <w:rPr>
          <w:rFonts w:ascii="Garamond" w:hAnsi="Garamond" w:cs="Arial"/>
          <w:color w:val="000000"/>
          <w:sz w:val="24"/>
          <w:szCs w:val="24"/>
        </w:rPr>
        <w:t xml:space="preserve">) të kësaj Marrëveshjeje zbatohen për shumat e përshpejtuara </w:t>
      </w:r>
      <w:proofErr w:type="spellStart"/>
      <w:r w:rsidRPr="008454B5">
        <w:rPr>
          <w:rFonts w:ascii="Garamond" w:hAnsi="Garamond" w:cs="Arial"/>
          <w:i/>
          <w:iCs/>
          <w:color w:val="000000"/>
          <w:sz w:val="24"/>
          <w:szCs w:val="24"/>
        </w:rPr>
        <w:t>mutatis</w:t>
      </w:r>
      <w:proofErr w:type="spellEnd"/>
      <w:r w:rsidRPr="008454B5">
        <w:rPr>
          <w:rFonts w:ascii="Garamond" w:hAnsi="Garamond" w:cs="Arial"/>
          <w:i/>
          <w:iCs/>
          <w:color w:val="000000"/>
          <w:sz w:val="24"/>
          <w:szCs w:val="24"/>
        </w:rPr>
        <w:t xml:space="preserve"> </w:t>
      </w:r>
      <w:proofErr w:type="spellStart"/>
      <w:r w:rsidRPr="008454B5">
        <w:rPr>
          <w:rFonts w:ascii="Garamond" w:hAnsi="Garamond" w:cs="Arial"/>
          <w:i/>
          <w:iCs/>
          <w:color w:val="000000"/>
          <w:sz w:val="24"/>
          <w:szCs w:val="24"/>
        </w:rPr>
        <w:t>mutandis</w:t>
      </w:r>
      <w:proofErr w:type="spellEnd"/>
      <w:r w:rsidRPr="008454B5">
        <w:rPr>
          <w:rFonts w:ascii="Garamond" w:hAnsi="Garamond" w:cs="Arial"/>
          <w:i/>
          <w:iCs/>
          <w:color w:val="000000"/>
          <w:sz w:val="24"/>
          <w:szCs w:val="24"/>
        </w:rPr>
        <w:t>.</w:t>
      </w:r>
    </w:p>
    <w:p w14:paraId="7A03B5CB" w14:textId="17FD0872"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i/>
          <w:iCs/>
          <w:color w:val="000000"/>
          <w:sz w:val="24"/>
          <w:szCs w:val="24"/>
        </w:rPr>
      </w:pPr>
      <w:r w:rsidRPr="008454B5">
        <w:rPr>
          <w:rFonts w:ascii="Garamond" w:hAnsi="Garamond" w:cs="Arial"/>
          <w:color w:val="000000"/>
          <w:sz w:val="24"/>
          <w:szCs w:val="24"/>
        </w:rPr>
        <w:t xml:space="preserve">11.3 </w:t>
      </w:r>
      <w:r w:rsidRPr="008454B5">
        <w:rPr>
          <w:rFonts w:ascii="Garamond" w:hAnsi="Garamond" w:cs="Arial"/>
          <w:i/>
          <w:iCs/>
          <w:color w:val="000000"/>
          <w:sz w:val="24"/>
          <w:szCs w:val="24"/>
        </w:rPr>
        <w:t>Kompensimi për dëmet</w:t>
      </w:r>
      <w:r w:rsidRPr="008454B5">
        <w:rPr>
          <w:rFonts w:ascii="Garamond" w:hAnsi="Garamond" w:cs="Arial"/>
          <w:color w:val="000000"/>
          <w:sz w:val="24"/>
          <w:szCs w:val="24"/>
        </w:rPr>
        <w:t>. Nëse kjo Marrëveshje Huaje përfundon plotësisht ose pjesërisht, Huamarrës</w:t>
      </w:r>
      <w:r w:rsidR="000E2A64" w:rsidRPr="008454B5">
        <w:rPr>
          <w:rFonts w:ascii="Garamond" w:hAnsi="Garamond" w:cs="Arial"/>
          <w:color w:val="000000"/>
          <w:sz w:val="24"/>
          <w:szCs w:val="24"/>
        </w:rPr>
        <w:t>i do të paguajë Tarifën e Moss</w:t>
      </w:r>
      <w:r w:rsidRPr="008454B5">
        <w:rPr>
          <w:rFonts w:ascii="Garamond" w:hAnsi="Garamond" w:cs="Arial"/>
          <w:color w:val="000000"/>
          <w:sz w:val="24"/>
          <w:szCs w:val="24"/>
        </w:rPr>
        <w:t xml:space="preserve">hfrytëzimit, në përputhje me </w:t>
      </w:r>
      <w:r w:rsidR="000E2A64" w:rsidRPr="008454B5">
        <w:rPr>
          <w:rFonts w:ascii="Garamond" w:hAnsi="Garamond" w:cs="Arial"/>
          <w:color w:val="000000"/>
          <w:sz w:val="24"/>
          <w:szCs w:val="24"/>
        </w:rPr>
        <w:t>n</w:t>
      </w:r>
      <w:r w:rsidRPr="008454B5">
        <w:rPr>
          <w:rFonts w:ascii="Garamond" w:hAnsi="Garamond" w:cs="Arial"/>
          <w:color w:val="000000"/>
          <w:sz w:val="24"/>
          <w:szCs w:val="24"/>
        </w:rPr>
        <w:t>enin 2.6</w:t>
      </w:r>
      <w:r w:rsidR="000E2A64" w:rsidRPr="008454B5">
        <w:rPr>
          <w:rFonts w:ascii="Garamond" w:hAnsi="Garamond" w:cs="Arial"/>
          <w:i/>
          <w:iCs/>
          <w:color w:val="000000"/>
          <w:sz w:val="24"/>
          <w:szCs w:val="24"/>
        </w:rPr>
        <w:t xml:space="preserve"> (Tarifa e Mosshfrytëzimit) dhe/</w:t>
      </w:r>
      <w:r w:rsidRPr="008454B5">
        <w:rPr>
          <w:rFonts w:ascii="Garamond" w:hAnsi="Garamond" w:cs="Arial"/>
          <w:i/>
          <w:iCs/>
          <w:color w:val="000000"/>
          <w:sz w:val="24"/>
          <w:szCs w:val="24"/>
        </w:rPr>
        <w:t xml:space="preserve">ose </w:t>
      </w:r>
      <w:r w:rsidRPr="008454B5">
        <w:rPr>
          <w:rFonts w:ascii="Garamond" w:hAnsi="Garamond" w:cs="Arial"/>
          <w:color w:val="000000"/>
          <w:sz w:val="24"/>
          <w:szCs w:val="24"/>
        </w:rPr>
        <w:t>Tarifën e</w:t>
      </w:r>
      <w:r w:rsidRPr="008454B5">
        <w:rPr>
          <w:rFonts w:ascii="Garamond" w:hAnsi="Garamond" w:cs="Arial"/>
          <w:i/>
          <w:iCs/>
          <w:color w:val="000000"/>
          <w:sz w:val="24"/>
          <w:szCs w:val="24"/>
        </w:rPr>
        <w:t xml:space="preserve"> </w:t>
      </w:r>
      <w:r w:rsidRPr="008454B5">
        <w:rPr>
          <w:rFonts w:ascii="Garamond" w:hAnsi="Garamond" w:cs="Arial"/>
          <w:color w:val="000000"/>
          <w:sz w:val="24"/>
          <w:szCs w:val="24"/>
        </w:rPr>
        <w:t xml:space="preserve">Parapagimit, në përputhje me </w:t>
      </w:r>
      <w:r w:rsidR="000E2A64" w:rsidRPr="008454B5">
        <w:rPr>
          <w:rFonts w:ascii="Garamond" w:hAnsi="Garamond" w:cs="Arial"/>
          <w:color w:val="000000"/>
          <w:sz w:val="24"/>
          <w:szCs w:val="24"/>
        </w:rPr>
        <w:t>n</w:t>
      </w:r>
      <w:r w:rsidRPr="008454B5">
        <w:rPr>
          <w:rFonts w:ascii="Garamond" w:hAnsi="Garamond" w:cs="Arial"/>
          <w:color w:val="000000"/>
          <w:sz w:val="24"/>
          <w:szCs w:val="24"/>
        </w:rPr>
        <w:t xml:space="preserve">enin 5.4 </w:t>
      </w:r>
      <w:r w:rsidR="000E2A64" w:rsidRPr="008454B5">
        <w:rPr>
          <w:rFonts w:ascii="Garamond" w:hAnsi="Garamond" w:cs="Arial"/>
          <w:color w:val="000000"/>
          <w:sz w:val="24"/>
          <w:szCs w:val="24"/>
        </w:rPr>
        <w:t>“</w:t>
      </w:r>
      <w:r w:rsidRPr="008454B5">
        <w:rPr>
          <w:rFonts w:ascii="Garamond" w:hAnsi="Garamond" w:cs="Arial"/>
          <w:color w:val="000000"/>
          <w:sz w:val="24"/>
          <w:szCs w:val="24"/>
        </w:rPr>
        <w:t>c</w:t>
      </w:r>
      <w:r w:rsidR="000E2A64" w:rsidRPr="008454B5">
        <w:rPr>
          <w:rFonts w:ascii="Garamond" w:hAnsi="Garamond" w:cs="Arial"/>
          <w:color w:val="000000"/>
          <w:sz w:val="24"/>
          <w:szCs w:val="24"/>
        </w:rPr>
        <w:t>”</w:t>
      </w:r>
      <w:r w:rsidRPr="008454B5">
        <w:rPr>
          <w:rFonts w:ascii="Garamond" w:hAnsi="Garamond" w:cs="Arial"/>
          <w:i/>
          <w:iCs/>
          <w:color w:val="000000"/>
          <w:sz w:val="24"/>
          <w:szCs w:val="24"/>
        </w:rPr>
        <w:t xml:space="preserve"> (Tarifa e Parapagimit).</w:t>
      </w:r>
    </w:p>
    <w:p w14:paraId="7B622441" w14:textId="65CCACA2"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12. Përfaqësimi dhe deklaratat</w:t>
      </w:r>
    </w:p>
    <w:p w14:paraId="7F15C706" w14:textId="45271300"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12.1 </w:t>
      </w:r>
      <w:r w:rsidRPr="008454B5">
        <w:rPr>
          <w:rFonts w:ascii="Garamond" w:hAnsi="Garamond" w:cs="Arial"/>
          <w:i/>
          <w:iCs/>
          <w:color w:val="000000"/>
          <w:sz w:val="24"/>
          <w:szCs w:val="24"/>
        </w:rPr>
        <w:t>Përfaqësimi i Huamarrësit</w:t>
      </w:r>
      <w:r w:rsidRPr="008454B5">
        <w:rPr>
          <w:rFonts w:ascii="Garamond" w:hAnsi="Garamond" w:cs="Arial"/>
          <w:color w:val="000000"/>
          <w:sz w:val="24"/>
          <w:szCs w:val="24"/>
        </w:rPr>
        <w:t xml:space="preserve">. Ministri i Financave dhe personat e caktuar prej tij ose saj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-në dhe të autorizuar nga nënshkrimet model të vërtetuar prej tij ose saj, do të përfaqësojnë Huamarrësin në zbatimin e kësaj Marrëveshjeje Huaje. Drejtori i </w:t>
      </w:r>
      <w:r w:rsidR="000E2A64" w:rsidRPr="008454B5">
        <w:rPr>
          <w:rFonts w:ascii="Garamond" w:hAnsi="Garamond" w:cs="Arial"/>
          <w:color w:val="000000"/>
          <w:sz w:val="24"/>
          <w:szCs w:val="24"/>
        </w:rPr>
        <w:t xml:space="preserve">përgjithshëm </w:t>
      </w:r>
      <w:r w:rsidRPr="008454B5">
        <w:rPr>
          <w:rFonts w:ascii="Garamond" w:hAnsi="Garamond" w:cs="Arial"/>
          <w:color w:val="000000"/>
          <w:sz w:val="24"/>
          <w:szCs w:val="24"/>
        </w:rPr>
        <w:t xml:space="preserve">i Njësisë së Koordinimit të Projektit dhe personat e caktuar prej tij ose saj për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-në dhe të autorizuar nga nënshkrime model të vërtetuara prej tij ose saj, do të përfaqësojnë Huamarrësin në zbatimin e Projektit dhe kësaj Marrëveshjeje Huaje. Tagrat e përfaqësimit nuk do të skadojnë deri në marrjen nga ana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të revokimit të tyre të shprehur nga përfaqësuesi i autorizuar në atë kohë i Huamarrësit.</w:t>
      </w:r>
    </w:p>
    <w:p w14:paraId="0181234D" w14:textId="3ACC2BEF" w:rsidR="006C03BD" w:rsidRPr="008454B5" w:rsidRDefault="006C03BD"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12.2 </w:t>
      </w:r>
      <w:r w:rsidRPr="008454B5">
        <w:rPr>
          <w:rFonts w:ascii="Garamond" w:hAnsi="Garamond" w:cs="Arial"/>
          <w:i/>
          <w:iCs/>
          <w:color w:val="000000"/>
          <w:sz w:val="24"/>
          <w:szCs w:val="24"/>
        </w:rPr>
        <w:t>Adresat:</w:t>
      </w:r>
      <w:r w:rsidRPr="008454B5">
        <w:rPr>
          <w:rFonts w:ascii="Garamond" w:hAnsi="Garamond" w:cs="Arial"/>
          <w:color w:val="000000"/>
          <w:sz w:val="24"/>
          <w:szCs w:val="24"/>
        </w:rPr>
        <w:t xml:space="preserve"> Deklaratat ose njoftimet në lidhje me këtë Marrëveshje Huaje bëhen me shkrim. Çdo njoftim duhet të dërgohet origjinale ose </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me përjashtim të kërkesave për </w:t>
      </w:r>
      <w:proofErr w:type="spellStart"/>
      <w:r w:rsidRPr="008454B5">
        <w:rPr>
          <w:rFonts w:ascii="Garamond" w:hAnsi="Garamond" w:cs="Arial"/>
          <w:color w:val="000000"/>
          <w:sz w:val="24"/>
          <w:szCs w:val="24"/>
        </w:rPr>
        <w:t>disbursim</w:t>
      </w:r>
      <w:proofErr w:type="spellEnd"/>
      <w:r w:rsidRPr="008454B5">
        <w:rPr>
          <w:rFonts w:ascii="Garamond" w:hAnsi="Garamond" w:cs="Arial"/>
          <w:color w:val="000000"/>
          <w:sz w:val="24"/>
          <w:szCs w:val="24"/>
        </w:rPr>
        <w:t xml:space="preserve"> </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përmes faksit. Çdo dhe të gjitha deklaratat ose njoftimet e bëra në lidhje me këtë Marrëveshje Huaje, duhet të dërgohen në adresat e mëposhtme:</w:t>
      </w:r>
    </w:p>
    <w:p w14:paraId="5233E6A9" w14:textId="77777777" w:rsidR="006C03BD" w:rsidRPr="008454B5" w:rsidRDefault="006C03BD" w:rsidP="000E2A64">
      <w:pPr>
        <w:autoSpaceDE w:val="0"/>
        <w:autoSpaceDN w:val="0"/>
        <w:adjustRightInd w:val="0"/>
        <w:spacing w:after="0" w:line="240" w:lineRule="auto"/>
        <w:jc w:val="both"/>
        <w:rPr>
          <w:rFonts w:ascii="Garamond" w:hAnsi="Garamond" w:cs="Arial"/>
          <w:color w:val="000000"/>
          <w:sz w:val="8"/>
          <w:szCs w:val="24"/>
        </w:rPr>
      </w:pPr>
    </w:p>
    <w:p w14:paraId="2C24C93F" w14:textId="2BE605A9" w:rsidR="006C03BD" w:rsidRPr="008454B5" w:rsidRDefault="006C03BD" w:rsidP="00E9509A">
      <w:pPr>
        <w:tabs>
          <w:tab w:val="left" w:pos="1020"/>
          <w:tab w:val="left" w:pos="396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b/>
          <w:bCs/>
          <w:color w:val="000000"/>
          <w:sz w:val="24"/>
          <w:szCs w:val="24"/>
        </w:rPr>
        <w:t xml:space="preserve">Për </w:t>
      </w:r>
      <w:proofErr w:type="spellStart"/>
      <w:r w:rsidRPr="008454B5">
        <w:rPr>
          <w:rFonts w:ascii="Garamond" w:hAnsi="Garamond" w:cs="Arial"/>
          <w:b/>
          <w:bCs/>
          <w:color w:val="000000"/>
          <w:sz w:val="24"/>
          <w:szCs w:val="24"/>
        </w:rPr>
        <w:t>KfW</w:t>
      </w:r>
      <w:proofErr w:type="spellEnd"/>
      <w:r w:rsidRPr="008454B5">
        <w:rPr>
          <w:rFonts w:ascii="Garamond" w:hAnsi="Garamond" w:cs="Arial"/>
          <w:b/>
          <w:bCs/>
          <w:color w:val="000000"/>
          <w:sz w:val="24"/>
          <w:szCs w:val="24"/>
        </w:rPr>
        <w:t>-në:</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KfW</w:t>
      </w:r>
      <w:proofErr w:type="spellEnd"/>
    </w:p>
    <w:p w14:paraId="1A4951C0" w14:textId="77777777"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Postfach</w:t>
      </w:r>
      <w:proofErr w:type="spellEnd"/>
      <w:r w:rsidRPr="008454B5">
        <w:rPr>
          <w:rFonts w:ascii="Garamond" w:hAnsi="Garamond" w:cs="Arial"/>
          <w:color w:val="000000"/>
          <w:sz w:val="24"/>
          <w:szCs w:val="24"/>
        </w:rPr>
        <w:t xml:space="preserve"> 11 11 41</w:t>
      </w:r>
    </w:p>
    <w:p w14:paraId="09D200C1" w14:textId="77777777"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60046 Frankfurt </w:t>
      </w:r>
      <w:proofErr w:type="spellStart"/>
      <w:r w:rsidRPr="008454B5">
        <w:rPr>
          <w:rFonts w:ascii="Garamond" w:hAnsi="Garamond" w:cs="Arial"/>
          <w:color w:val="000000"/>
          <w:sz w:val="24"/>
          <w:szCs w:val="24"/>
        </w:rPr>
        <w:t>am</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Main</w:t>
      </w:r>
      <w:proofErr w:type="spellEnd"/>
    </w:p>
    <w:p w14:paraId="5873A2F6" w14:textId="77777777"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Germany</w:t>
      </w:r>
      <w:proofErr w:type="spellEnd"/>
    </w:p>
    <w:p w14:paraId="673F8FB5" w14:textId="77777777"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Faks: +49 69 7431-2944</w:t>
      </w:r>
    </w:p>
    <w:p w14:paraId="0C78F284" w14:textId="239FFB7E"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b/>
          <w:bCs/>
          <w:color w:val="000000"/>
          <w:sz w:val="24"/>
          <w:szCs w:val="24"/>
        </w:rPr>
        <w:t>Për huamarrësin:</w:t>
      </w:r>
      <w:r w:rsidRPr="008454B5">
        <w:rPr>
          <w:rFonts w:ascii="Garamond" w:hAnsi="Garamond" w:cs="Arial"/>
          <w:color w:val="000000"/>
          <w:sz w:val="24"/>
          <w:szCs w:val="24"/>
        </w:rPr>
        <w:t xml:space="preserve"> Ministria e Financave </w:t>
      </w:r>
    </w:p>
    <w:p w14:paraId="16FC6AAD" w14:textId="2CB799EE"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Bulevardi “Dëshmorët e Kombit”</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w:t>
      </w:r>
      <w:r w:rsidR="000E2A64" w:rsidRPr="008454B5">
        <w:rPr>
          <w:rFonts w:ascii="Garamond" w:hAnsi="Garamond" w:cs="Arial"/>
          <w:color w:val="000000"/>
          <w:sz w:val="24"/>
          <w:szCs w:val="24"/>
        </w:rPr>
        <w:t>n</w:t>
      </w:r>
      <w:r w:rsidRPr="008454B5">
        <w:rPr>
          <w:rFonts w:ascii="Garamond" w:hAnsi="Garamond" w:cs="Arial"/>
          <w:color w:val="000000"/>
          <w:sz w:val="24"/>
          <w:szCs w:val="24"/>
        </w:rPr>
        <w:t>r. 3</w:t>
      </w:r>
    </w:p>
    <w:p w14:paraId="6C953594" w14:textId="77777777" w:rsidR="006C03BD" w:rsidRPr="008454B5" w:rsidRDefault="006C03BD" w:rsidP="00E9509A">
      <w:pPr>
        <w:tabs>
          <w:tab w:val="left" w:pos="396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1001 Tiranë, Shqipëri</w:t>
      </w:r>
    </w:p>
    <w:p w14:paraId="5B3A941F" w14:textId="77777777" w:rsidR="00136B14" w:rsidRPr="008454B5" w:rsidRDefault="00136B14"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8"/>
          <w:szCs w:val="24"/>
        </w:rPr>
      </w:pPr>
    </w:p>
    <w:p w14:paraId="33355A97" w14:textId="7807B869" w:rsidR="006C03BD" w:rsidRPr="008454B5" w:rsidRDefault="006C03BD" w:rsidP="00E9509A">
      <w:pPr>
        <w:tabs>
          <w:tab w:val="left" w:pos="360"/>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color w:val="000000"/>
          <w:sz w:val="24"/>
          <w:szCs w:val="24"/>
        </w:rPr>
        <w:t>13. Publikimi dhe transferimi i informacionit të lidhur me projektin</w:t>
      </w:r>
    </w:p>
    <w:p w14:paraId="20E11505" w14:textId="3E318193" w:rsidR="006C03BD" w:rsidRPr="008454B5" w:rsidRDefault="006C03BD" w:rsidP="00E9509A">
      <w:pPr>
        <w:autoSpaceDE w:val="0"/>
        <w:autoSpaceDN w:val="0"/>
        <w:adjustRightInd w:val="0"/>
        <w:spacing w:after="0" w:line="240" w:lineRule="auto"/>
        <w:ind w:firstLine="284"/>
        <w:jc w:val="both"/>
        <w:rPr>
          <w:rFonts w:ascii="Garamond" w:hAnsi="Garamond" w:cs="Arial"/>
          <w:b/>
          <w:bCs/>
          <w:color w:val="000000"/>
          <w:sz w:val="24"/>
          <w:szCs w:val="24"/>
        </w:rPr>
      </w:pPr>
      <w:r w:rsidRPr="008454B5">
        <w:rPr>
          <w:rFonts w:ascii="Garamond" w:hAnsi="Garamond" w:cs="Arial"/>
          <w:i/>
          <w:iCs/>
          <w:color w:val="000000"/>
          <w:sz w:val="24"/>
          <w:szCs w:val="24"/>
        </w:rPr>
        <w:t xml:space="preserve"> </w:t>
      </w:r>
      <w:r w:rsidRPr="008454B5">
        <w:rPr>
          <w:rFonts w:ascii="Garamond" w:hAnsi="Garamond" w:cs="Arial"/>
          <w:color w:val="000000"/>
          <w:sz w:val="24"/>
          <w:szCs w:val="24"/>
        </w:rPr>
        <w:t>13.1</w:t>
      </w:r>
      <w:r w:rsidRPr="008454B5">
        <w:rPr>
          <w:rFonts w:ascii="Garamond" w:hAnsi="Garamond" w:cs="Arial"/>
          <w:i/>
          <w:iCs/>
          <w:color w:val="000000"/>
          <w:sz w:val="24"/>
          <w:szCs w:val="24"/>
        </w:rPr>
        <w:t xml:space="preserve"> Publikimi i informacionit të lidhur me projektin nga </w:t>
      </w:r>
      <w:proofErr w:type="spellStart"/>
      <w:r w:rsidRPr="008454B5">
        <w:rPr>
          <w:rFonts w:ascii="Garamond" w:hAnsi="Garamond" w:cs="Arial"/>
          <w:i/>
          <w:iCs/>
          <w:color w:val="000000"/>
          <w:sz w:val="24"/>
          <w:szCs w:val="24"/>
        </w:rPr>
        <w:t>KfW</w:t>
      </w:r>
      <w:proofErr w:type="spellEnd"/>
      <w:r w:rsidRPr="008454B5">
        <w:rPr>
          <w:rFonts w:ascii="Garamond" w:hAnsi="Garamond" w:cs="Arial"/>
          <w:i/>
          <w:iCs/>
          <w:color w:val="000000"/>
          <w:sz w:val="24"/>
          <w:szCs w:val="24"/>
        </w:rPr>
        <w:t>-ja.</w:t>
      </w:r>
      <w:r w:rsidRPr="008454B5">
        <w:rPr>
          <w:rFonts w:ascii="Garamond" w:hAnsi="Garamond" w:cs="Arial"/>
          <w:b/>
          <w:bCs/>
          <w:color w:val="000000"/>
          <w:sz w:val="24"/>
          <w:szCs w:val="24"/>
        </w:rPr>
        <w:t xml:space="preserve"> </w:t>
      </w:r>
      <w:r w:rsidRPr="008454B5">
        <w:rPr>
          <w:rFonts w:ascii="Garamond" w:hAnsi="Garamond" w:cs="Arial"/>
          <w:color w:val="000000"/>
          <w:sz w:val="24"/>
          <w:szCs w:val="24"/>
        </w:rPr>
        <w:t>Për të përmbushur par</w:t>
      </w:r>
      <w:r w:rsidR="000E2A64" w:rsidRPr="008454B5">
        <w:rPr>
          <w:rFonts w:ascii="Garamond" w:hAnsi="Garamond" w:cs="Arial"/>
          <w:color w:val="000000"/>
          <w:sz w:val="24"/>
          <w:szCs w:val="24"/>
        </w:rPr>
        <w:t xml:space="preserve">imet e pranuara </w:t>
      </w:r>
      <w:proofErr w:type="spellStart"/>
      <w:r w:rsidR="000E2A64" w:rsidRPr="008454B5">
        <w:rPr>
          <w:rFonts w:ascii="Garamond" w:hAnsi="Garamond" w:cs="Arial"/>
          <w:color w:val="000000"/>
          <w:sz w:val="24"/>
          <w:szCs w:val="24"/>
        </w:rPr>
        <w:t>ndërkombëtarisht</w:t>
      </w:r>
      <w:proofErr w:type="spellEnd"/>
      <w:r w:rsidRPr="008454B5">
        <w:rPr>
          <w:rFonts w:ascii="Garamond" w:hAnsi="Garamond" w:cs="Arial"/>
          <w:color w:val="000000"/>
          <w:sz w:val="24"/>
          <w:szCs w:val="24"/>
        </w:rPr>
        <w:t xml:space="preserve"> për arritjen e transparencës dhe efikasitetit maksimal në bashkëpunimin për zhvillim,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publikon informacionin e përzgjedhur (përfshirë rezultatet e vlerësimit dhe kategorizimit mjedisor dhe social, si dhe raportet e vlerësimit </w:t>
      </w:r>
      <w:proofErr w:type="spellStart"/>
      <w:r w:rsidRPr="000D0CD6">
        <w:rPr>
          <w:rFonts w:ascii="Garamond" w:hAnsi="Garamond" w:cs="Arial"/>
          <w:i/>
          <w:color w:val="000000"/>
          <w:sz w:val="24"/>
          <w:szCs w:val="24"/>
        </w:rPr>
        <w:t>ex</w:t>
      </w:r>
      <w:proofErr w:type="spellEnd"/>
      <w:r w:rsidRPr="000D0CD6">
        <w:rPr>
          <w:rFonts w:ascii="Garamond" w:hAnsi="Garamond" w:cs="Arial"/>
          <w:i/>
          <w:color w:val="000000"/>
          <w:sz w:val="24"/>
          <w:szCs w:val="24"/>
        </w:rPr>
        <w:t xml:space="preserve"> post</w:t>
      </w:r>
      <w:r w:rsidRPr="008454B5">
        <w:rPr>
          <w:rFonts w:ascii="Garamond" w:hAnsi="Garamond" w:cs="Arial"/>
          <w:color w:val="000000"/>
          <w:sz w:val="24"/>
          <w:szCs w:val="24"/>
        </w:rPr>
        <w:t xml:space="preserve"> (Pas Projektit) për Projektin dhe financim</w:t>
      </w:r>
      <w:r w:rsidR="000E2A64" w:rsidRPr="008454B5">
        <w:rPr>
          <w:rFonts w:ascii="Garamond" w:hAnsi="Garamond" w:cs="Arial"/>
          <w:color w:val="000000"/>
          <w:sz w:val="24"/>
          <w:szCs w:val="24"/>
        </w:rPr>
        <w:t xml:space="preserve">in e tij gjatë negociatave </w:t>
      </w:r>
      <w:proofErr w:type="spellStart"/>
      <w:r w:rsidR="000E2A64" w:rsidRPr="008454B5">
        <w:rPr>
          <w:rFonts w:ascii="Garamond" w:hAnsi="Garamond" w:cs="Arial"/>
          <w:color w:val="000000"/>
          <w:sz w:val="24"/>
          <w:szCs w:val="24"/>
        </w:rPr>
        <w:t>para</w:t>
      </w:r>
      <w:r w:rsidRPr="008454B5">
        <w:rPr>
          <w:rFonts w:ascii="Garamond" w:hAnsi="Garamond" w:cs="Arial"/>
          <w:color w:val="000000"/>
          <w:sz w:val="24"/>
          <w:szCs w:val="24"/>
        </w:rPr>
        <w:t>kontraktuale</w:t>
      </w:r>
      <w:proofErr w:type="spellEnd"/>
      <w:r w:rsidRPr="008454B5">
        <w:rPr>
          <w:rFonts w:ascii="Garamond" w:hAnsi="Garamond" w:cs="Arial"/>
          <w:color w:val="000000"/>
          <w:sz w:val="24"/>
          <w:szCs w:val="24"/>
        </w:rPr>
        <w:t>, paralel</w:t>
      </w:r>
      <w:r w:rsidR="000E2A64" w:rsidRPr="008454B5">
        <w:rPr>
          <w:rFonts w:ascii="Garamond" w:hAnsi="Garamond" w:cs="Arial"/>
          <w:color w:val="000000"/>
          <w:sz w:val="24"/>
          <w:szCs w:val="24"/>
        </w:rPr>
        <w:t>isht me zbatimin e marrëveshjes</w:t>
      </w:r>
      <w:r w:rsidRPr="008454B5">
        <w:rPr>
          <w:rFonts w:ascii="Garamond" w:hAnsi="Garamond" w:cs="Arial"/>
          <w:color w:val="000000"/>
          <w:sz w:val="24"/>
          <w:szCs w:val="24"/>
        </w:rPr>
        <w:t>(ve) të lidhur/a me Projektin dh</w:t>
      </w:r>
      <w:r w:rsidR="000E2A64" w:rsidRPr="008454B5">
        <w:rPr>
          <w:rFonts w:ascii="Garamond" w:hAnsi="Garamond" w:cs="Arial"/>
          <w:color w:val="000000"/>
          <w:sz w:val="24"/>
          <w:szCs w:val="24"/>
        </w:rPr>
        <w:t xml:space="preserve">e në fazën </w:t>
      </w:r>
      <w:proofErr w:type="spellStart"/>
      <w:r w:rsidR="000E2A64" w:rsidRPr="008454B5">
        <w:rPr>
          <w:rFonts w:ascii="Garamond" w:hAnsi="Garamond" w:cs="Arial"/>
          <w:color w:val="000000"/>
          <w:sz w:val="24"/>
          <w:szCs w:val="24"/>
        </w:rPr>
        <w:t>pas</w:t>
      </w:r>
      <w:r w:rsidRPr="008454B5">
        <w:rPr>
          <w:rFonts w:ascii="Garamond" w:hAnsi="Garamond" w:cs="Arial"/>
          <w:color w:val="000000"/>
          <w:sz w:val="24"/>
          <w:szCs w:val="24"/>
        </w:rPr>
        <w:t>kontraktuale</w:t>
      </w:r>
      <w:proofErr w:type="spellEnd"/>
      <w:r w:rsidRPr="008454B5">
        <w:rPr>
          <w:rFonts w:ascii="Garamond" w:hAnsi="Garamond" w:cs="Arial"/>
          <w:color w:val="000000"/>
          <w:sz w:val="24"/>
          <w:szCs w:val="24"/>
        </w:rPr>
        <w:t xml:space="preserve"> (në vijim e referuar si </w:t>
      </w:r>
      <w:r w:rsidRPr="008454B5">
        <w:rPr>
          <w:rFonts w:ascii="Garamond" w:hAnsi="Garamond" w:cs="Arial"/>
          <w:b/>
          <w:bCs/>
          <w:color w:val="000000"/>
          <w:sz w:val="24"/>
          <w:szCs w:val="24"/>
        </w:rPr>
        <w:t>“Periudha e Plotë”).</w:t>
      </w:r>
    </w:p>
    <w:p w14:paraId="75F02333" w14:textId="77777777"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Informacioni publikohet rregullisht në faqen e internetit të Bankës për Zhvillim të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w:t>
      </w:r>
      <w:r w:rsidRPr="008454B5">
        <w:rPr>
          <w:rFonts w:ascii="Garamond" w:hAnsi="Garamond" w:cs="Arial"/>
          <w:color w:val="0000FF"/>
          <w:sz w:val="24"/>
          <w:szCs w:val="24"/>
          <w:u w:val="single"/>
        </w:rPr>
        <w:t>https://www.KfW.de/microsites/Microsite/transparenz.KfW.de/#/start</w:t>
      </w:r>
      <w:r w:rsidRPr="008454B5">
        <w:rPr>
          <w:rFonts w:ascii="Garamond" w:hAnsi="Garamond" w:cs="Arial"/>
          <w:color w:val="000000"/>
          <w:sz w:val="24"/>
          <w:szCs w:val="24"/>
        </w:rPr>
        <w:t>).</w:t>
      </w:r>
    </w:p>
    <w:p w14:paraId="1883592F" w14:textId="15736D8A" w:rsidR="006C03BD" w:rsidRPr="008454B5" w:rsidRDefault="006C03BD" w:rsidP="00E9509A">
      <w:pPr>
        <w:autoSpaceDE w:val="0"/>
        <w:autoSpaceDN w:val="0"/>
        <w:adjustRightInd w:val="0"/>
        <w:spacing w:after="0" w:line="240" w:lineRule="auto"/>
        <w:ind w:firstLine="284"/>
        <w:jc w:val="both"/>
        <w:rPr>
          <w:rFonts w:ascii="Garamond" w:hAnsi="Garamond" w:cs="Arial"/>
          <w:b/>
          <w:bCs/>
          <w:color w:val="000000"/>
          <w:sz w:val="24"/>
          <w:szCs w:val="24"/>
        </w:rPr>
      </w:pPr>
      <w:r w:rsidRPr="008454B5">
        <w:rPr>
          <w:rFonts w:ascii="Garamond" w:hAnsi="Garamond" w:cs="Arial"/>
          <w:color w:val="000000"/>
          <w:sz w:val="24"/>
          <w:szCs w:val="24"/>
        </w:rPr>
        <w:t xml:space="preserve">Publikimi i informacionit (qoftë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apo palët e treta në përputhje me </w:t>
      </w:r>
      <w:r w:rsidR="000E2A64" w:rsidRPr="008454B5">
        <w:rPr>
          <w:rFonts w:ascii="Garamond" w:hAnsi="Garamond" w:cs="Arial"/>
          <w:color w:val="000000"/>
          <w:sz w:val="24"/>
          <w:szCs w:val="24"/>
        </w:rPr>
        <w:t>n</w:t>
      </w:r>
      <w:r w:rsidRPr="008454B5">
        <w:rPr>
          <w:rFonts w:ascii="Garamond" w:hAnsi="Garamond" w:cs="Arial"/>
          <w:color w:val="000000"/>
          <w:sz w:val="24"/>
          <w:szCs w:val="24"/>
        </w:rPr>
        <w:t>enin 13.3 më poshtë (</w:t>
      </w:r>
      <w:r w:rsidRPr="008454B5">
        <w:rPr>
          <w:rFonts w:ascii="Garamond" w:hAnsi="Garamond" w:cs="Arial"/>
          <w:i/>
          <w:iCs/>
          <w:color w:val="000000"/>
          <w:sz w:val="24"/>
          <w:szCs w:val="24"/>
        </w:rPr>
        <w:t xml:space="preserve">Transferimi i informacionit në lidhje me projektin tek palët e treta dhe publikimi nga këta) </w:t>
      </w:r>
      <w:r w:rsidRPr="008454B5">
        <w:rPr>
          <w:rFonts w:ascii="Garamond" w:hAnsi="Garamond" w:cs="Arial"/>
          <w:color w:val="000000"/>
          <w:sz w:val="24"/>
          <w:szCs w:val="24"/>
        </w:rPr>
        <w:t>më poshtë)</w:t>
      </w:r>
      <w:r w:rsidRPr="008454B5">
        <w:rPr>
          <w:rFonts w:ascii="Garamond" w:hAnsi="Garamond" w:cs="Arial"/>
          <w:i/>
          <w:iCs/>
          <w:color w:val="000000"/>
          <w:sz w:val="24"/>
          <w:szCs w:val="24"/>
        </w:rPr>
        <w:t xml:space="preserve"> </w:t>
      </w:r>
      <w:r w:rsidRPr="008454B5">
        <w:rPr>
          <w:rFonts w:ascii="Garamond" w:hAnsi="Garamond" w:cs="Arial"/>
          <w:color w:val="000000"/>
          <w:sz w:val="24"/>
          <w:szCs w:val="24"/>
        </w:rPr>
        <w:t xml:space="preserve">për Projektin dhe mënyrën e tij të financimit nuk përfshin asnjë dokumentacion </w:t>
      </w:r>
      <w:proofErr w:type="spellStart"/>
      <w:r w:rsidRPr="008454B5">
        <w:rPr>
          <w:rFonts w:ascii="Garamond" w:hAnsi="Garamond" w:cs="Arial"/>
          <w:color w:val="000000"/>
          <w:sz w:val="24"/>
          <w:szCs w:val="24"/>
        </w:rPr>
        <w:t>kontraktual</w:t>
      </w:r>
      <w:proofErr w:type="spellEnd"/>
      <w:r w:rsidRPr="008454B5">
        <w:rPr>
          <w:rFonts w:ascii="Garamond" w:hAnsi="Garamond" w:cs="Arial"/>
          <w:color w:val="000000"/>
          <w:sz w:val="24"/>
          <w:szCs w:val="24"/>
        </w:rPr>
        <w:t xml:space="preserve"> ose informacion të hollësishëm </w:t>
      </w:r>
      <w:proofErr w:type="spellStart"/>
      <w:r w:rsidRPr="008454B5">
        <w:rPr>
          <w:rFonts w:ascii="Garamond" w:hAnsi="Garamond" w:cs="Arial"/>
          <w:color w:val="000000"/>
          <w:sz w:val="24"/>
          <w:szCs w:val="24"/>
        </w:rPr>
        <w:t>sensitiv</w:t>
      </w:r>
      <w:proofErr w:type="spellEnd"/>
      <w:r w:rsidRPr="008454B5">
        <w:rPr>
          <w:rFonts w:ascii="Garamond" w:hAnsi="Garamond" w:cs="Arial"/>
          <w:color w:val="000000"/>
          <w:sz w:val="24"/>
          <w:szCs w:val="24"/>
        </w:rPr>
        <w:t xml:space="preserve"> financiar apo të lidhur me biznesin rreth palëve të përfshira në Projekt ose në financimin e tij, të tillë si:</w:t>
      </w:r>
    </w:p>
    <w:p w14:paraId="02012B15" w14:textId="24C98C10"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a) informacion për të dhënat e brendshme financiare;</w:t>
      </w:r>
    </w:p>
    <w:p w14:paraId="01DE714A" w14:textId="548D7D70"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b) strategjitë e biznesit</w:t>
      </w:r>
      <w:r w:rsidR="000E2A64" w:rsidRPr="008454B5">
        <w:rPr>
          <w:rFonts w:ascii="Garamond" w:hAnsi="Garamond" w:cs="Arial"/>
          <w:color w:val="000000"/>
          <w:sz w:val="24"/>
          <w:szCs w:val="24"/>
        </w:rPr>
        <w:t>;</w:t>
      </w:r>
    </w:p>
    <w:p w14:paraId="4DACE140" w14:textId="6B607273"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c) udhëzime dhe raporte të brendshme të korporatës;</w:t>
      </w:r>
    </w:p>
    <w:p w14:paraId="7C4A3C05" w14:textId="00217EF9"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d) të dhëna personale për personat fizikë;</w:t>
      </w:r>
    </w:p>
    <w:p w14:paraId="46ED73F7" w14:textId="3EDAAA9A"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 xml:space="preserve">e) vlerësimi i brendshëm i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për gjendjen financiare të palëve.</w:t>
      </w:r>
    </w:p>
    <w:p w14:paraId="1E86B727" w14:textId="0E9A19C1" w:rsidR="006C03BD" w:rsidRPr="008454B5" w:rsidRDefault="000E2A64" w:rsidP="00E9509A">
      <w:pPr>
        <w:tabs>
          <w:tab w:val="left" w:pos="44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i/>
          <w:iCs/>
          <w:color w:val="000000"/>
          <w:sz w:val="24"/>
          <w:szCs w:val="24"/>
        </w:rPr>
        <w:t>13.2</w:t>
      </w:r>
      <w:r w:rsidR="006C03BD" w:rsidRPr="008454B5">
        <w:rPr>
          <w:rFonts w:ascii="Garamond" w:hAnsi="Garamond" w:cs="Arial"/>
          <w:i/>
          <w:iCs/>
          <w:color w:val="000000"/>
          <w:sz w:val="24"/>
          <w:szCs w:val="24"/>
        </w:rPr>
        <w:t xml:space="preserve"> Transferimi i informacionit në lidhje me Projektin tek palët e treta</w:t>
      </w:r>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e ndan informacionin e përzgjedhur për Projektin dhe mënyrën e tij të financimit gjatë Periudhës së Plotë me subjektet e përmendura më poshtë, veçanërisht për të garantuar transparencë dhe efikasitet:</w:t>
      </w:r>
    </w:p>
    <w:p w14:paraId="312D26A4" w14:textId="004A4C86"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 xml:space="preserve">a) filialet e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w:t>
      </w:r>
    </w:p>
    <w:p w14:paraId="2C302265" w14:textId="2C13207B"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b) Republikën Federale të Gjermanisë dhe organet, autoritetet, institucionet, agjencitë ose subjektet</w:t>
      </w:r>
      <w:r w:rsidR="00600D66" w:rsidRPr="008454B5">
        <w:rPr>
          <w:rFonts w:ascii="Garamond" w:hAnsi="Garamond" w:cs="Arial"/>
          <w:color w:val="000000"/>
          <w:sz w:val="24"/>
          <w:szCs w:val="24"/>
        </w:rPr>
        <w:t xml:space="preserve"> </w:t>
      </w:r>
      <w:r w:rsidRPr="008454B5">
        <w:rPr>
          <w:rFonts w:ascii="Garamond" w:hAnsi="Garamond" w:cs="Arial"/>
          <w:color w:val="000000"/>
          <w:sz w:val="24"/>
          <w:szCs w:val="24"/>
        </w:rPr>
        <w:t>e saj kompetente;</w:t>
      </w:r>
    </w:p>
    <w:p w14:paraId="4DA434BD" w14:textId="1DAB1ABE"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 xml:space="preserve">c) organizata të tjera zbatuese të përfshira në bashkëpunimin gjerman dypalësh për zhvillim, veçanërisht </w:t>
      </w:r>
      <w:proofErr w:type="spellStart"/>
      <w:r w:rsidRPr="008454B5">
        <w:rPr>
          <w:rFonts w:ascii="Garamond" w:hAnsi="Garamond" w:cs="Arial"/>
          <w:color w:val="000000"/>
          <w:sz w:val="24"/>
          <w:szCs w:val="24"/>
        </w:rPr>
        <w:t>Deutsche</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Gesellschaft</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für</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Internationale</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Zusammenarbeit</w:t>
      </w:r>
      <w:proofErr w:type="spellEnd"/>
      <w:r w:rsidRPr="008454B5">
        <w:rPr>
          <w:rFonts w:ascii="Garamond" w:hAnsi="Garamond" w:cs="Arial"/>
          <w:color w:val="000000"/>
          <w:sz w:val="24"/>
          <w:szCs w:val="24"/>
        </w:rPr>
        <w:t xml:space="preserve"> (GIZ) </w:t>
      </w:r>
      <w:proofErr w:type="spellStart"/>
      <w:r w:rsidRPr="008454B5">
        <w:rPr>
          <w:rFonts w:ascii="Garamond" w:hAnsi="Garamond" w:cs="Arial"/>
          <w:color w:val="000000"/>
          <w:sz w:val="24"/>
          <w:szCs w:val="24"/>
        </w:rPr>
        <w:t>GmbH</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Zusammenarbeit</w:t>
      </w:r>
      <w:proofErr w:type="spellEnd"/>
      <w:r w:rsidRPr="008454B5">
        <w:rPr>
          <w:rFonts w:ascii="Garamond" w:hAnsi="Garamond" w:cs="Arial"/>
          <w:color w:val="000000"/>
          <w:sz w:val="24"/>
          <w:szCs w:val="24"/>
        </w:rPr>
        <w:t xml:space="preserve"> (GIZ) </w:t>
      </w:r>
      <w:proofErr w:type="spellStart"/>
      <w:r w:rsidRPr="008454B5">
        <w:rPr>
          <w:rFonts w:ascii="Garamond" w:hAnsi="Garamond" w:cs="Arial"/>
          <w:color w:val="000000"/>
          <w:sz w:val="24"/>
          <w:szCs w:val="24"/>
        </w:rPr>
        <w:t>GmbH</w:t>
      </w:r>
      <w:proofErr w:type="spellEnd"/>
      <w:r w:rsidRPr="008454B5">
        <w:rPr>
          <w:rFonts w:ascii="Garamond" w:hAnsi="Garamond" w:cs="Arial"/>
          <w:color w:val="000000"/>
          <w:sz w:val="24"/>
          <w:szCs w:val="24"/>
        </w:rPr>
        <w:t>;</w:t>
      </w:r>
    </w:p>
    <w:p w14:paraId="2F880B68" w14:textId="3EC4D309"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lastRenderedPageBreak/>
        <w:t>d) organizata ndërkombë</w:t>
      </w:r>
      <w:r w:rsidRPr="008454B5">
        <w:rPr>
          <w:rFonts w:ascii="Garamond" w:hAnsi="Garamond" w:cs="Arial"/>
          <w:sz w:val="24"/>
          <w:szCs w:val="24"/>
        </w:rPr>
        <w:t>tare të përfshira në mbledhjen e të dhënave statistikore dhe anëtarët e tyre, veçanërisht Organizata për Bashkëpunim dhe Zhvillim Ekonomik (OECD), Klubi i Parisit dhe anëtarët e tyre përkatës (duke përfshirë, për shmangien e dyshimit, pjesëmarrësit dhe vëzhg</w:t>
      </w:r>
      <w:r w:rsidR="000E2A64" w:rsidRPr="008454B5">
        <w:rPr>
          <w:rFonts w:ascii="Garamond" w:hAnsi="Garamond" w:cs="Arial"/>
          <w:sz w:val="24"/>
          <w:szCs w:val="24"/>
        </w:rPr>
        <w:t>uesit e Klubit të Parisit); dhe</w:t>
      </w:r>
    </w:p>
    <w:p w14:paraId="112A58F8" w14:textId="7BB4F2EB"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 xml:space="preserve">e) organizata të tjera të mundshme </w:t>
      </w:r>
      <w:proofErr w:type="spellStart"/>
      <w:r w:rsidRPr="008454B5">
        <w:rPr>
          <w:rFonts w:ascii="Garamond" w:hAnsi="Garamond" w:cs="Arial"/>
          <w:color w:val="000000"/>
          <w:sz w:val="24"/>
          <w:szCs w:val="24"/>
        </w:rPr>
        <w:t>bashkëfinancuese</w:t>
      </w:r>
      <w:proofErr w:type="spellEnd"/>
      <w:r w:rsidRPr="008454B5">
        <w:rPr>
          <w:rFonts w:ascii="Garamond" w:hAnsi="Garamond" w:cs="Arial"/>
          <w:color w:val="000000"/>
          <w:sz w:val="24"/>
          <w:szCs w:val="24"/>
        </w:rPr>
        <w:t xml:space="preserve"> për këtë Projekt;</w:t>
      </w:r>
    </w:p>
    <w:p w14:paraId="20A3E0D0" w14:textId="67B56B5B" w:rsidR="006C03BD" w:rsidRPr="008454B5" w:rsidRDefault="006C03BD" w:rsidP="00E9509A">
      <w:pPr>
        <w:tabs>
          <w:tab w:val="left" w:pos="44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13.3 </w:t>
      </w:r>
      <w:r w:rsidRPr="008454B5">
        <w:rPr>
          <w:rFonts w:ascii="Garamond" w:hAnsi="Garamond" w:cs="Arial"/>
          <w:i/>
          <w:iCs/>
          <w:color w:val="000000"/>
          <w:sz w:val="24"/>
          <w:szCs w:val="24"/>
        </w:rPr>
        <w:t>Transferimi i informacionit në lidhje me Projektin tek palët e treta dhe publikimi nga këta</w:t>
      </w:r>
      <w:r w:rsidRPr="008454B5">
        <w:rPr>
          <w:rFonts w:ascii="Garamond" w:hAnsi="Garamond" w:cs="Arial"/>
          <w:color w:val="000000"/>
          <w:sz w:val="24"/>
          <w:szCs w:val="24"/>
        </w:rPr>
        <w:t xml:space="preserve">. Gjithashtu, Republika Federale e Gjermanisë i ka kërkuar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 të ndajë informacionin e përzgjedhur për Projektin dhe financimin e tij gjatë Periudhës së Plotë me subjektet e mëposhtme, të cilat botojnë seksionet që kanë lidhje me qëllimin:</w:t>
      </w:r>
    </w:p>
    <w:p w14:paraId="49F44050" w14:textId="192CC41C" w:rsidR="006C03BD" w:rsidRPr="008454B5" w:rsidRDefault="006C03BD" w:rsidP="00E9509A">
      <w:pPr>
        <w:autoSpaceDE w:val="0"/>
        <w:autoSpaceDN w:val="0"/>
        <w:adjustRightInd w:val="0"/>
        <w:spacing w:after="0" w:line="240" w:lineRule="auto"/>
        <w:ind w:firstLine="284"/>
        <w:jc w:val="both"/>
        <w:rPr>
          <w:rFonts w:ascii="Garamond" w:hAnsi="Garamond" w:cs="Times New Roman"/>
          <w:color w:val="000000"/>
          <w:sz w:val="24"/>
          <w:szCs w:val="24"/>
        </w:rPr>
      </w:pPr>
      <w:r w:rsidRPr="008454B5">
        <w:rPr>
          <w:rFonts w:ascii="Garamond" w:hAnsi="Garamond" w:cs="Arial"/>
          <w:color w:val="000000"/>
          <w:sz w:val="24"/>
          <w:szCs w:val="24"/>
        </w:rPr>
        <w:t>a) Republika Federale e Gjermanisë për qëllimet e Nismës së Transparencës së Ndihmës Ndërkombëtare (</w:t>
      </w:r>
      <w:r w:rsidRPr="008454B5">
        <w:rPr>
          <w:rFonts w:ascii="Garamond" w:hAnsi="Garamond" w:cs="Arial"/>
          <w:color w:val="0000FF"/>
          <w:sz w:val="24"/>
          <w:szCs w:val="24"/>
          <w:u w:val="single"/>
        </w:rPr>
        <w:t>https://www.bmz.de/en/ministry/facts-figures/project-and-organisation-data</w:t>
      </w:r>
    </w:p>
    <w:p w14:paraId="3A54121B" w14:textId="0528B6EB"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 Tregu &amp; Investimi Gjerman (GTAI), për qëllimet e informacionit për tregun (</w:t>
      </w:r>
      <w:r w:rsidRPr="008454B5">
        <w:rPr>
          <w:rFonts w:ascii="Garamond" w:hAnsi="Garamond" w:cs="Arial"/>
          <w:color w:val="0000FF"/>
          <w:sz w:val="24"/>
          <w:szCs w:val="24"/>
          <w:u w:val="single"/>
        </w:rPr>
        <w:t>http://www.gtai.de/GTAI/Navigation/DE/ëelcome.html</w:t>
      </w:r>
      <w:r w:rsidRPr="008454B5">
        <w:rPr>
          <w:rFonts w:ascii="Garamond" w:hAnsi="Garamond" w:cs="Arial"/>
          <w:color w:val="000000"/>
          <w:sz w:val="24"/>
          <w:szCs w:val="24"/>
        </w:rPr>
        <w:t>)</w:t>
      </w:r>
      <w:r w:rsidR="000E2A64" w:rsidRPr="008454B5">
        <w:rPr>
          <w:rFonts w:ascii="Garamond" w:hAnsi="Garamond" w:cs="Arial"/>
          <w:color w:val="000000"/>
          <w:sz w:val="24"/>
          <w:szCs w:val="24"/>
        </w:rPr>
        <w:t>;</w:t>
      </w:r>
    </w:p>
    <w:p w14:paraId="464775DE" w14:textId="143455A2"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c) OECD-ja, për qëllimet e raportimit të fluks</w:t>
      </w:r>
      <w:r w:rsidR="00BD7A0E" w:rsidRPr="008454B5">
        <w:rPr>
          <w:rFonts w:ascii="Garamond" w:hAnsi="Garamond" w:cs="Arial"/>
          <w:color w:val="000000"/>
          <w:sz w:val="24"/>
          <w:szCs w:val="24"/>
        </w:rPr>
        <w:t>eve financiare</w:t>
      </w:r>
      <w:r w:rsidR="000E2A64" w:rsidRPr="008454B5">
        <w:rPr>
          <w:rFonts w:ascii="Garamond" w:hAnsi="Garamond" w:cs="Arial"/>
          <w:color w:val="000000"/>
          <w:sz w:val="24"/>
          <w:szCs w:val="24"/>
        </w:rPr>
        <w:t>,</w:t>
      </w:r>
      <w:r w:rsidR="00BD7A0E" w:rsidRPr="008454B5">
        <w:rPr>
          <w:rFonts w:ascii="Garamond" w:hAnsi="Garamond" w:cs="Arial"/>
          <w:color w:val="000000"/>
          <w:sz w:val="24"/>
          <w:szCs w:val="24"/>
        </w:rPr>
        <w:t xml:space="preserve"> </w:t>
      </w:r>
      <w:r w:rsidRPr="008454B5">
        <w:rPr>
          <w:rFonts w:ascii="Garamond" w:hAnsi="Garamond" w:cs="Arial"/>
          <w:color w:val="000000"/>
          <w:sz w:val="24"/>
          <w:szCs w:val="24"/>
        </w:rPr>
        <w:t>në kuadrin e bashkëpunimit për zhvillim (http://www.oecd.org/);</w:t>
      </w:r>
    </w:p>
    <w:p w14:paraId="3E819A3E" w14:textId="14B2B86E"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d) </w:t>
      </w:r>
      <w:r w:rsidRPr="008454B5">
        <w:rPr>
          <w:rFonts w:ascii="Garamond" w:hAnsi="Garamond" w:cs="Arial"/>
          <w:sz w:val="24"/>
          <w:szCs w:val="24"/>
        </w:rPr>
        <w:t>Instituti Gjerman për Vlerësimin e Zhvillimit (</w:t>
      </w:r>
      <w:proofErr w:type="spellStart"/>
      <w:r w:rsidRPr="008454B5">
        <w:rPr>
          <w:rFonts w:ascii="Garamond" w:hAnsi="Garamond" w:cs="Arial"/>
          <w:sz w:val="24"/>
          <w:szCs w:val="24"/>
        </w:rPr>
        <w:t>DEval</w:t>
      </w:r>
      <w:proofErr w:type="spellEnd"/>
      <w:r w:rsidRPr="008454B5">
        <w:rPr>
          <w:rFonts w:ascii="Garamond" w:hAnsi="Garamond" w:cs="Arial"/>
          <w:sz w:val="24"/>
          <w:szCs w:val="24"/>
        </w:rPr>
        <w:t xml:space="preserve">), për qëllimet e vlerësimit të përgjithshëm të bashkëpunimit gjerman për zhvillim, për të garantuar transparencë dhe efikasitet </w:t>
      </w:r>
      <w:r w:rsidRPr="008454B5">
        <w:rPr>
          <w:rFonts w:ascii="Garamond" w:hAnsi="Garamond" w:cs="Arial"/>
          <w:color w:val="000000"/>
          <w:sz w:val="24"/>
          <w:szCs w:val="24"/>
        </w:rPr>
        <w:t>(https://www.deval.org/en/);</w:t>
      </w:r>
    </w:p>
    <w:p w14:paraId="0D071923" w14:textId="71185C2C"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e) organizata të tjera të mundshme </w:t>
      </w:r>
      <w:proofErr w:type="spellStart"/>
      <w:r w:rsidRPr="008454B5">
        <w:rPr>
          <w:rFonts w:ascii="Garamond" w:hAnsi="Garamond" w:cs="Arial"/>
          <w:color w:val="000000"/>
          <w:sz w:val="24"/>
          <w:szCs w:val="24"/>
        </w:rPr>
        <w:t>bas</w:t>
      </w:r>
      <w:r w:rsidR="000E2A64" w:rsidRPr="008454B5">
        <w:rPr>
          <w:rFonts w:ascii="Garamond" w:hAnsi="Garamond" w:cs="Arial"/>
          <w:color w:val="000000"/>
          <w:sz w:val="24"/>
          <w:szCs w:val="24"/>
        </w:rPr>
        <w:t>hkëfinancuese</w:t>
      </w:r>
      <w:proofErr w:type="spellEnd"/>
      <w:r w:rsidR="000E2A64" w:rsidRPr="008454B5">
        <w:rPr>
          <w:rFonts w:ascii="Garamond" w:hAnsi="Garamond" w:cs="Arial"/>
          <w:color w:val="000000"/>
          <w:sz w:val="24"/>
          <w:szCs w:val="24"/>
        </w:rPr>
        <w:t xml:space="preserve"> për këtë Projekt.</w:t>
      </w:r>
    </w:p>
    <w:p w14:paraId="645C1AAC" w14:textId="0801714D" w:rsidR="006C03BD" w:rsidRPr="008454B5" w:rsidRDefault="000E2A64" w:rsidP="00E9509A">
      <w:pPr>
        <w:tabs>
          <w:tab w:val="left" w:pos="36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13.4</w:t>
      </w:r>
      <w:r w:rsidR="00600D66" w:rsidRPr="008454B5">
        <w:rPr>
          <w:rFonts w:ascii="Garamond" w:hAnsi="Garamond" w:cs="Arial"/>
          <w:i/>
          <w:iCs/>
          <w:color w:val="000000"/>
          <w:sz w:val="24"/>
          <w:szCs w:val="24"/>
        </w:rPr>
        <w:t xml:space="preserve"> </w:t>
      </w:r>
      <w:r w:rsidR="006C03BD" w:rsidRPr="008454B5">
        <w:rPr>
          <w:rFonts w:ascii="Garamond" w:hAnsi="Garamond" w:cs="Arial"/>
          <w:i/>
          <w:iCs/>
          <w:color w:val="000000"/>
          <w:sz w:val="24"/>
          <w:szCs w:val="24"/>
        </w:rPr>
        <w:t>Transferimi i informacionit në lidhje me Projektin tek palët e treta (përfshirë publikimin nga këta)</w:t>
      </w:r>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-ja rezervon më tej të drejtën për transferimin (duke përfshirë qëllimet e publikimit) e informacionit për Projektin dhe financimin e tij gjatë Periudhës së Plotë tek palët e tjera të treta për të mbrojtur interesat e </w:t>
      </w:r>
      <w:r w:rsidR="00BD7A0E" w:rsidRPr="008454B5">
        <w:rPr>
          <w:rFonts w:ascii="Garamond" w:hAnsi="Garamond" w:cs="Arial"/>
          <w:color w:val="000000"/>
          <w:sz w:val="24"/>
          <w:szCs w:val="24"/>
        </w:rPr>
        <w:t>ligjshëm</w:t>
      </w:r>
      <w:r w:rsidR="006C03BD" w:rsidRPr="008454B5">
        <w:rPr>
          <w:rFonts w:ascii="Garamond" w:hAnsi="Garamond" w:cs="Arial"/>
          <w:color w:val="000000"/>
          <w:sz w:val="24"/>
          <w:szCs w:val="24"/>
        </w:rPr>
        <w:t>.</w:t>
      </w:r>
    </w:p>
    <w:p w14:paraId="3C7812D9" w14:textId="24921522"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Informacioni nuk transferohet nga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-ja tek palët e tjera të treta, nëse interesat e ligjsh</w:t>
      </w:r>
      <w:r w:rsidR="00BD7A0E" w:rsidRPr="008454B5">
        <w:rPr>
          <w:rFonts w:ascii="Garamond" w:hAnsi="Garamond" w:cs="Arial"/>
          <w:color w:val="000000"/>
          <w:sz w:val="24"/>
          <w:szCs w:val="24"/>
        </w:rPr>
        <w:t>ëm</w:t>
      </w:r>
      <w:r w:rsidRPr="008454B5">
        <w:rPr>
          <w:rFonts w:ascii="Garamond" w:hAnsi="Garamond" w:cs="Arial"/>
          <w:color w:val="000000"/>
          <w:sz w:val="24"/>
          <w:szCs w:val="24"/>
        </w:rPr>
        <w:t xml:space="preserve"> të Huamarrësit në informacionin që nuk transferohet i tejkalon interesat e </w:t>
      </w:r>
      <w:proofErr w:type="spellStart"/>
      <w:r w:rsidRPr="008454B5">
        <w:rPr>
          <w:rFonts w:ascii="Garamond" w:hAnsi="Garamond" w:cs="Arial"/>
          <w:color w:val="000000"/>
          <w:sz w:val="24"/>
          <w:szCs w:val="24"/>
        </w:rPr>
        <w:t>K</w:t>
      </w:r>
      <w:r w:rsidR="00600D66" w:rsidRPr="008454B5">
        <w:rPr>
          <w:rFonts w:ascii="Garamond" w:hAnsi="Garamond" w:cs="Arial"/>
          <w:color w:val="000000"/>
          <w:sz w:val="24"/>
          <w:szCs w:val="24"/>
        </w:rPr>
        <w:t>f</w:t>
      </w:r>
      <w:r w:rsidRPr="008454B5">
        <w:rPr>
          <w:rFonts w:ascii="Garamond" w:hAnsi="Garamond" w:cs="Arial"/>
          <w:color w:val="000000"/>
          <w:sz w:val="24"/>
          <w:szCs w:val="24"/>
        </w:rPr>
        <w:t>W</w:t>
      </w:r>
      <w:proofErr w:type="spellEnd"/>
      <w:r w:rsidRPr="008454B5">
        <w:rPr>
          <w:rFonts w:ascii="Garamond" w:hAnsi="Garamond" w:cs="Arial"/>
          <w:color w:val="000000"/>
          <w:sz w:val="24"/>
          <w:szCs w:val="24"/>
        </w:rPr>
        <w:t xml:space="preserve">-së për transferimin e këtij informacioni. Interesat e </w:t>
      </w:r>
      <w:r w:rsidR="00BD7A0E" w:rsidRPr="008454B5">
        <w:rPr>
          <w:rFonts w:ascii="Garamond" w:hAnsi="Garamond" w:cs="Arial"/>
          <w:color w:val="000000"/>
          <w:sz w:val="24"/>
          <w:szCs w:val="24"/>
        </w:rPr>
        <w:t>ligjshëm</w:t>
      </w:r>
      <w:r w:rsidR="00F2392D"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të Huamarrësit përfshijnë veçanërisht </w:t>
      </w:r>
      <w:proofErr w:type="spellStart"/>
      <w:r w:rsidRPr="008454B5">
        <w:rPr>
          <w:rFonts w:ascii="Garamond" w:hAnsi="Garamond" w:cs="Arial"/>
          <w:color w:val="000000"/>
          <w:sz w:val="24"/>
          <w:szCs w:val="24"/>
        </w:rPr>
        <w:t>konfidencialitetin</w:t>
      </w:r>
      <w:proofErr w:type="spellEnd"/>
      <w:r w:rsidRPr="008454B5">
        <w:rPr>
          <w:rFonts w:ascii="Garamond" w:hAnsi="Garamond" w:cs="Arial"/>
          <w:color w:val="000000"/>
          <w:sz w:val="24"/>
          <w:szCs w:val="24"/>
        </w:rPr>
        <w:t xml:space="preserve"> e informacionit</w:t>
      </w:r>
      <w:r w:rsidR="00600D66"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sensitiv</w:t>
      </w:r>
      <w:proofErr w:type="spellEnd"/>
      <w:r w:rsidRPr="008454B5">
        <w:rPr>
          <w:rFonts w:ascii="Garamond" w:hAnsi="Garamond" w:cs="Arial"/>
          <w:color w:val="000000"/>
          <w:sz w:val="24"/>
          <w:szCs w:val="24"/>
        </w:rPr>
        <w:t xml:space="preserve"> të përmendur në </w:t>
      </w:r>
      <w:r w:rsidR="000E2A64" w:rsidRPr="008454B5">
        <w:rPr>
          <w:rFonts w:ascii="Garamond" w:hAnsi="Garamond" w:cs="Arial"/>
          <w:color w:val="000000"/>
          <w:sz w:val="24"/>
          <w:szCs w:val="24"/>
        </w:rPr>
        <w:t>nenin 13.1</w:t>
      </w:r>
      <w:r w:rsidRPr="008454B5">
        <w:rPr>
          <w:rFonts w:ascii="Garamond" w:hAnsi="Garamond" w:cs="Arial"/>
          <w:color w:val="000000"/>
          <w:sz w:val="24"/>
          <w:szCs w:val="24"/>
        </w:rPr>
        <w:t xml:space="preserve"> (</w:t>
      </w:r>
      <w:r w:rsidRPr="008454B5">
        <w:rPr>
          <w:rFonts w:ascii="Garamond" w:hAnsi="Garamond" w:cs="Arial"/>
          <w:i/>
          <w:iCs/>
          <w:color w:val="000000"/>
          <w:sz w:val="24"/>
          <w:szCs w:val="24"/>
        </w:rPr>
        <w:t xml:space="preserve">Publikimi i informacionit në lidhje me projektin nga </w:t>
      </w:r>
      <w:proofErr w:type="spellStart"/>
      <w:r w:rsidRPr="008454B5">
        <w:rPr>
          <w:rFonts w:ascii="Garamond" w:hAnsi="Garamond" w:cs="Arial"/>
          <w:i/>
          <w:iCs/>
          <w:color w:val="000000"/>
          <w:sz w:val="24"/>
          <w:szCs w:val="24"/>
        </w:rPr>
        <w:t>KfW</w:t>
      </w:r>
      <w:proofErr w:type="spellEnd"/>
      <w:r w:rsidRPr="008454B5">
        <w:rPr>
          <w:rFonts w:ascii="Garamond" w:hAnsi="Garamond" w:cs="Arial"/>
          <w:i/>
          <w:iCs/>
          <w:color w:val="000000"/>
          <w:sz w:val="24"/>
          <w:szCs w:val="24"/>
        </w:rPr>
        <w:t>-ja</w:t>
      </w:r>
      <w:r w:rsidRPr="008454B5">
        <w:rPr>
          <w:rFonts w:ascii="Garamond" w:hAnsi="Garamond" w:cs="Arial"/>
          <w:color w:val="000000"/>
          <w:sz w:val="24"/>
          <w:szCs w:val="24"/>
        </w:rPr>
        <w:t>), i cili përjashtohet nga publikimi.</w:t>
      </w:r>
    </w:p>
    <w:p w14:paraId="6577EAEB" w14:textId="641A0946"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Gjithashtu,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ka të drejtën t’iu transferojë informacion palëve të treta, nëse është e nevojshme për shkak të kërkesave </w:t>
      </w:r>
      <w:proofErr w:type="spellStart"/>
      <w:r w:rsidRPr="008454B5">
        <w:rPr>
          <w:rFonts w:ascii="Garamond" w:hAnsi="Garamond" w:cs="Arial"/>
          <w:color w:val="000000"/>
          <w:sz w:val="24"/>
          <w:szCs w:val="24"/>
        </w:rPr>
        <w:t>statutore</w:t>
      </w:r>
      <w:proofErr w:type="spellEnd"/>
      <w:r w:rsidRPr="008454B5">
        <w:rPr>
          <w:rFonts w:ascii="Garamond" w:hAnsi="Garamond" w:cs="Arial"/>
          <w:color w:val="000000"/>
          <w:sz w:val="24"/>
          <w:szCs w:val="24"/>
        </w:rPr>
        <w:t xml:space="preserve"> ose </w:t>
      </w:r>
      <w:r w:rsidR="000E2A64" w:rsidRPr="008454B5">
        <w:rPr>
          <w:rFonts w:ascii="Garamond" w:hAnsi="Garamond" w:cs="Arial"/>
          <w:color w:val="000000"/>
          <w:sz w:val="24"/>
          <w:szCs w:val="24"/>
        </w:rPr>
        <w:t>rregullatorë,</w:t>
      </w:r>
      <w:r w:rsidRPr="008454B5">
        <w:rPr>
          <w:rFonts w:ascii="Garamond" w:hAnsi="Garamond" w:cs="Arial"/>
          <w:color w:val="000000"/>
          <w:sz w:val="24"/>
          <w:szCs w:val="24"/>
        </w:rPr>
        <w:t xml:space="preserve"> ose për të ruajtur ose mbrojtur pretendimet</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ose të drejtat e tjera ligjore në proceset gjyqësore ose administrative.</w:t>
      </w:r>
    </w:p>
    <w:p w14:paraId="447C1C47" w14:textId="5C68D0A4" w:rsidR="006C03BD" w:rsidRPr="008454B5" w:rsidRDefault="006C03BD" w:rsidP="00E9509A">
      <w:pPr>
        <w:tabs>
          <w:tab w:val="left" w:pos="1520"/>
        </w:tabs>
        <w:autoSpaceDE w:val="0"/>
        <w:autoSpaceDN w:val="0"/>
        <w:adjustRightInd w:val="0"/>
        <w:spacing w:after="0" w:line="240" w:lineRule="auto"/>
        <w:ind w:firstLine="284"/>
        <w:jc w:val="both"/>
        <w:outlineLvl w:val="1"/>
        <w:rPr>
          <w:rFonts w:ascii="Garamond" w:hAnsi="Garamond" w:cs="Arial"/>
          <w:b/>
          <w:bCs/>
          <w:color w:val="000000"/>
          <w:sz w:val="24"/>
          <w:szCs w:val="24"/>
        </w:rPr>
      </w:pPr>
      <w:r w:rsidRPr="008454B5">
        <w:rPr>
          <w:rFonts w:ascii="Garamond" w:hAnsi="Garamond" w:cs="Arial"/>
          <w:b/>
          <w:bCs/>
          <w:iCs/>
          <w:color w:val="000000"/>
          <w:sz w:val="24"/>
          <w:szCs w:val="24"/>
        </w:rPr>
        <w:t>14.</w:t>
      </w:r>
      <w:r w:rsidRPr="008454B5">
        <w:rPr>
          <w:rFonts w:ascii="Garamond" w:hAnsi="Garamond" w:cs="Arial"/>
          <w:b/>
          <w:bCs/>
          <w:i/>
          <w:iCs/>
          <w:color w:val="000000"/>
          <w:sz w:val="24"/>
          <w:szCs w:val="24"/>
        </w:rPr>
        <w:t xml:space="preserve"> </w:t>
      </w:r>
      <w:r w:rsidRPr="008454B5">
        <w:rPr>
          <w:rFonts w:ascii="Garamond" w:hAnsi="Garamond" w:cs="Arial"/>
          <w:b/>
          <w:bCs/>
          <w:color w:val="000000"/>
          <w:sz w:val="24"/>
          <w:szCs w:val="24"/>
        </w:rPr>
        <w:t xml:space="preserve">Dispozita të përgjithshme </w:t>
      </w:r>
    </w:p>
    <w:p w14:paraId="6855A0A3" w14:textId="48B39F58" w:rsidR="006C03BD" w:rsidRPr="008454B5" w:rsidRDefault="000E2A64" w:rsidP="00E9509A">
      <w:pPr>
        <w:tabs>
          <w:tab w:val="left" w:pos="44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color w:val="000000"/>
          <w:sz w:val="24"/>
          <w:szCs w:val="24"/>
        </w:rPr>
        <w:t xml:space="preserve">14.1 </w:t>
      </w:r>
      <w:r w:rsidR="006C03BD" w:rsidRPr="008454B5">
        <w:rPr>
          <w:rFonts w:ascii="Garamond" w:hAnsi="Garamond" w:cs="Arial"/>
          <w:i/>
          <w:iCs/>
          <w:color w:val="000000"/>
          <w:sz w:val="24"/>
          <w:szCs w:val="24"/>
        </w:rPr>
        <w:t>Dita Bankare</w:t>
      </w:r>
      <w:r w:rsidR="006C03BD" w:rsidRPr="008454B5">
        <w:rPr>
          <w:rFonts w:ascii="Garamond" w:hAnsi="Garamond" w:cs="Arial"/>
          <w:color w:val="000000"/>
          <w:sz w:val="24"/>
          <w:szCs w:val="24"/>
        </w:rPr>
        <w:t>. “</w:t>
      </w:r>
      <w:r w:rsidR="006C03BD" w:rsidRPr="008454B5">
        <w:rPr>
          <w:rFonts w:ascii="Garamond" w:hAnsi="Garamond" w:cs="Arial"/>
          <w:b/>
          <w:bCs/>
          <w:color w:val="000000"/>
          <w:sz w:val="24"/>
          <w:szCs w:val="24"/>
        </w:rPr>
        <w:t>Ditë Bankare</w:t>
      </w:r>
      <w:r w:rsidR="006C03BD" w:rsidRPr="008454B5">
        <w:rPr>
          <w:rFonts w:ascii="Garamond" w:hAnsi="Garamond" w:cs="Arial"/>
          <w:color w:val="000000"/>
          <w:sz w:val="24"/>
          <w:szCs w:val="24"/>
        </w:rPr>
        <w:t xml:space="preserve">” do të thotë çdo ditë (përveç të shtunës ose të dielës), në të cilën bankat tregtare në Frankfurt </w:t>
      </w:r>
      <w:proofErr w:type="spellStart"/>
      <w:r w:rsidR="006C03BD" w:rsidRPr="008454B5">
        <w:rPr>
          <w:rFonts w:ascii="Garamond" w:hAnsi="Garamond" w:cs="Arial"/>
          <w:color w:val="000000"/>
          <w:sz w:val="24"/>
          <w:szCs w:val="24"/>
        </w:rPr>
        <w:t>am</w:t>
      </w:r>
      <w:proofErr w:type="spellEnd"/>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Main</w:t>
      </w:r>
      <w:proofErr w:type="spellEnd"/>
      <w:r w:rsidR="006C03BD" w:rsidRPr="008454B5">
        <w:rPr>
          <w:rFonts w:ascii="Garamond" w:hAnsi="Garamond" w:cs="Arial"/>
          <w:color w:val="000000"/>
          <w:sz w:val="24"/>
          <w:szCs w:val="24"/>
        </w:rPr>
        <w:t>, Gjermani, janë të hapura për biznes të përgjithshëm; me kusht që për qëllime të përcaktimit të ndonjë date shlyerjeje dhe Datë Pagese</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në lidhje me një Hua të dhënë si më poshtë dhe për përcaktimin e ndonjë date për </w:t>
      </w:r>
      <w:proofErr w:type="spellStart"/>
      <w:r w:rsidR="006C03BD" w:rsidRPr="008454B5">
        <w:rPr>
          <w:rFonts w:ascii="Garamond" w:hAnsi="Garamond" w:cs="Arial"/>
          <w:color w:val="000000"/>
          <w:sz w:val="24"/>
          <w:szCs w:val="24"/>
        </w:rPr>
        <w:t>disbursimin</w:t>
      </w:r>
      <w:proofErr w:type="spellEnd"/>
      <w:r w:rsidR="006C03BD" w:rsidRPr="008454B5">
        <w:rPr>
          <w:rFonts w:ascii="Garamond" w:hAnsi="Garamond" w:cs="Arial"/>
          <w:color w:val="000000"/>
          <w:sz w:val="24"/>
          <w:szCs w:val="24"/>
        </w:rPr>
        <w:t xml:space="preserve"> ose pagesat e tjera sipas saj, kjo ditë duhet të jetë</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gjithashtu</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një Ditë </w:t>
      </w:r>
      <w:r w:rsidRPr="008454B5">
        <w:rPr>
          <w:rFonts w:ascii="Garamond" w:hAnsi="Garamond" w:cs="Arial"/>
          <w:color w:val="000000"/>
          <w:sz w:val="24"/>
          <w:szCs w:val="24"/>
        </w:rPr>
        <w:t xml:space="preserve">e Synuar </w:t>
      </w:r>
      <w:r w:rsidR="006C03BD" w:rsidRPr="008454B5">
        <w:rPr>
          <w:rFonts w:ascii="Garamond" w:hAnsi="Garamond" w:cs="Arial"/>
          <w:color w:val="000000"/>
          <w:sz w:val="24"/>
          <w:szCs w:val="24"/>
        </w:rPr>
        <w:t>(TARGET).</w:t>
      </w:r>
    </w:p>
    <w:p w14:paraId="38008D0B" w14:textId="36ADCD60" w:rsidR="006C03BD" w:rsidRPr="008454B5" w:rsidRDefault="000E2A64" w:rsidP="00E9509A">
      <w:pPr>
        <w:tabs>
          <w:tab w:val="left" w:pos="440"/>
          <w:tab w:val="left" w:pos="1020"/>
        </w:tabs>
        <w:autoSpaceDE w:val="0"/>
        <w:autoSpaceDN w:val="0"/>
        <w:adjustRightInd w:val="0"/>
        <w:spacing w:after="0" w:line="240" w:lineRule="auto"/>
        <w:ind w:firstLine="284"/>
        <w:jc w:val="both"/>
        <w:outlineLvl w:val="2"/>
        <w:rPr>
          <w:rFonts w:ascii="Garamond" w:hAnsi="Garamond" w:cs="Arial"/>
          <w:color w:val="000000"/>
          <w:sz w:val="24"/>
          <w:szCs w:val="24"/>
        </w:rPr>
      </w:pPr>
      <w:r w:rsidRPr="008454B5">
        <w:rPr>
          <w:rFonts w:ascii="Garamond" w:hAnsi="Garamond" w:cs="Arial"/>
          <w:b/>
          <w:bCs/>
          <w:color w:val="000000"/>
          <w:sz w:val="24"/>
          <w:szCs w:val="24"/>
        </w:rPr>
        <w:t xml:space="preserve">Ditë e Synuar </w:t>
      </w:r>
      <w:r w:rsidR="006C03BD" w:rsidRPr="008454B5">
        <w:rPr>
          <w:rFonts w:ascii="Garamond" w:hAnsi="Garamond" w:cs="Arial"/>
          <w:b/>
          <w:bCs/>
          <w:color w:val="000000"/>
          <w:sz w:val="24"/>
          <w:szCs w:val="24"/>
        </w:rPr>
        <w:t>(TARGET)</w:t>
      </w:r>
      <w:r w:rsidR="006C03BD" w:rsidRPr="008454B5">
        <w:rPr>
          <w:rFonts w:ascii="Garamond" w:hAnsi="Garamond" w:cs="Arial"/>
          <w:i/>
          <w:iCs/>
          <w:color w:val="000000"/>
          <w:sz w:val="24"/>
          <w:szCs w:val="24"/>
        </w:rPr>
        <w:t>:</w:t>
      </w:r>
      <w:r w:rsidR="006C03BD" w:rsidRPr="008454B5">
        <w:rPr>
          <w:rFonts w:ascii="Garamond" w:hAnsi="Garamond" w:cs="Arial"/>
          <w:color w:val="000000"/>
          <w:sz w:val="24"/>
          <w:szCs w:val="24"/>
        </w:rPr>
        <w:t xml:space="preserve"> Do të thotë çdo ditë në të cilën Sistemi Trans-Ekspres i Transferimit të Shlyerjes Bruto në kohë reale Trans-</w:t>
      </w:r>
      <w:r w:rsidRPr="008454B5">
        <w:rPr>
          <w:rFonts w:ascii="Garamond" w:hAnsi="Garamond" w:cs="Arial"/>
          <w:color w:val="000000"/>
          <w:sz w:val="24"/>
          <w:szCs w:val="24"/>
        </w:rPr>
        <w:t>Evropiane</w:t>
      </w:r>
      <w:r w:rsidR="006C03BD" w:rsidRPr="008454B5">
        <w:rPr>
          <w:rFonts w:ascii="Garamond" w:hAnsi="Garamond" w:cs="Arial"/>
          <w:color w:val="000000"/>
          <w:sz w:val="24"/>
          <w:szCs w:val="24"/>
        </w:rPr>
        <w:t xml:space="preserve"> (TARGET) është i hapur për pagesa.</w:t>
      </w:r>
    </w:p>
    <w:p w14:paraId="2920836F" w14:textId="29A5A0E6"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14.2</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Paprekshmëria e fondeve.</w:t>
      </w:r>
      <w:r w:rsidR="006C03BD" w:rsidRPr="008454B5">
        <w:rPr>
          <w:rFonts w:ascii="Garamond" w:hAnsi="Garamond" w:cs="Arial"/>
          <w:color w:val="000000"/>
          <w:sz w:val="24"/>
          <w:szCs w:val="24"/>
        </w:rPr>
        <w:t xml:space="preserve"> Sipas ligjeve të Republikës së Shqipërisë, fondet, pagesat, </w:t>
      </w:r>
      <w:proofErr w:type="spellStart"/>
      <w:r w:rsidR="006C03BD" w:rsidRPr="008454B5">
        <w:rPr>
          <w:rFonts w:ascii="Garamond" w:hAnsi="Garamond" w:cs="Arial"/>
          <w:color w:val="000000"/>
          <w:sz w:val="24"/>
          <w:szCs w:val="24"/>
        </w:rPr>
        <w:t>asetet</w:t>
      </w:r>
      <w:proofErr w:type="spellEnd"/>
      <w:r w:rsidR="006C03BD" w:rsidRPr="008454B5">
        <w:rPr>
          <w:rFonts w:ascii="Garamond" w:hAnsi="Garamond" w:cs="Arial"/>
          <w:color w:val="000000"/>
          <w:sz w:val="24"/>
          <w:szCs w:val="24"/>
        </w:rPr>
        <w:t xml:space="preserve"> që i nënshtrohen kësaj Marrëveshjeje Huaje, të synuara dhe adresuara Huamarrësit sipas qëllimit të përcaktuar në të, duke përfshirë, por pa u kufizuar tek të gjitha mallrat materiale dhe </w:t>
      </w:r>
      <w:proofErr w:type="spellStart"/>
      <w:r w:rsidR="006C03BD" w:rsidRPr="008454B5">
        <w:rPr>
          <w:rFonts w:ascii="Garamond" w:hAnsi="Garamond" w:cs="Arial"/>
          <w:color w:val="000000"/>
          <w:sz w:val="24"/>
          <w:szCs w:val="24"/>
        </w:rPr>
        <w:t>jomateriale</w:t>
      </w:r>
      <w:proofErr w:type="spellEnd"/>
      <w:r w:rsidR="006C03BD" w:rsidRPr="008454B5">
        <w:rPr>
          <w:rFonts w:ascii="Garamond" w:hAnsi="Garamond" w:cs="Arial"/>
          <w:color w:val="000000"/>
          <w:sz w:val="24"/>
          <w:szCs w:val="24"/>
        </w:rPr>
        <w:t xml:space="preserve"> që rrjedhin prej tyre, nuk i nënshtrohen sekuestrimit, urdhrit të ngrirjes ose ndonjë forme tjetër ndalimi si rezultat i një veprimi zbatues ndaj Huamarrësit, ose që rrjedhin nga masa të tjera gjyqësore në favor të palëve të treta. Në të njëjtën kohë, Huamarrësi nuk mund të privohet nga pagesa ose kontributet nga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si rezultat i procedurave të sekuestrimit, urdhrit të ngrirjes ose urdhri zbatues nga një gjykatë shqiptare pa një hetim të plotë dhe seancë dëgjimore të brendshme të Huamarrësit para një gjykate shqiptare dhe një vendimi përfundimtar të marrë nga kjo e fundit, i cili ka marrë në konsideratë të gjitha burimet ligjore.</w:t>
      </w:r>
    </w:p>
    <w:p w14:paraId="5B699B35" w14:textId="581042DA"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14.3</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Vendi i përmbushjes</w:t>
      </w:r>
      <w:r w:rsidR="006C03BD" w:rsidRPr="008454B5">
        <w:rPr>
          <w:rFonts w:ascii="Garamond" w:hAnsi="Garamond" w:cs="Arial"/>
          <w:color w:val="000000"/>
          <w:sz w:val="24"/>
          <w:szCs w:val="24"/>
        </w:rPr>
        <w:t xml:space="preserve">. Vendi i përmbushjes së të gjitha detyrimeve sipas kësaj Marrëveshjeje është Frankfurt </w:t>
      </w:r>
      <w:proofErr w:type="spellStart"/>
      <w:r w:rsidR="006C03BD" w:rsidRPr="008454B5">
        <w:rPr>
          <w:rFonts w:ascii="Garamond" w:hAnsi="Garamond" w:cs="Arial"/>
          <w:color w:val="000000"/>
          <w:sz w:val="24"/>
          <w:szCs w:val="24"/>
        </w:rPr>
        <w:t>am</w:t>
      </w:r>
      <w:proofErr w:type="spellEnd"/>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Main</w:t>
      </w:r>
      <w:proofErr w:type="spellEnd"/>
      <w:r w:rsidR="006C03BD" w:rsidRPr="008454B5">
        <w:rPr>
          <w:rFonts w:ascii="Garamond" w:hAnsi="Garamond" w:cs="Arial"/>
          <w:color w:val="000000"/>
          <w:sz w:val="24"/>
          <w:szCs w:val="24"/>
        </w:rPr>
        <w:t>, Republika Federale e Gjermanisë.</w:t>
      </w:r>
    </w:p>
    <w:p w14:paraId="6BF706EC" w14:textId="751C79EE"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14.4</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Pavlefshmëria e pjesshme dhe boshllëqet ligjore.</w:t>
      </w:r>
      <w:r w:rsidR="006C03BD" w:rsidRPr="008454B5">
        <w:rPr>
          <w:rFonts w:ascii="Garamond" w:hAnsi="Garamond" w:cs="Arial"/>
          <w:color w:val="000000"/>
          <w:sz w:val="24"/>
          <w:szCs w:val="24"/>
        </w:rPr>
        <w:t xml:space="preserve"> Nëse ndonjë dispozitë e kësaj Marrëveshjeje është ose bëhet e pavlefshme, ose nëse ka një boshllëk ligjor në cilindo nga dispozitat e kësaj Marrëveshjeje, kjo nuk do të ndikojë në vlefshmërinë e dispozitave të mbetura të saj. Palët e kësaj Marrëveshjeje do të zëvendësojnë çdo dispozitë të pavlefshme me një dispozitë ligjërisht të vlefshme, e cila i afrohet sa më </w:t>
      </w:r>
      <w:r w:rsidR="006C03BD" w:rsidRPr="008454B5">
        <w:rPr>
          <w:rFonts w:ascii="Garamond" w:hAnsi="Garamond" w:cs="Arial"/>
          <w:color w:val="000000"/>
          <w:sz w:val="24"/>
          <w:szCs w:val="24"/>
        </w:rPr>
        <w:lastRenderedPageBreak/>
        <w:t>shumë frymës dhe qëllimit të dispozitës së pavlefshme. Palët do të plotësojnë çdo boshllëk ligjor në dispozitat me një dispozitë të vlefshme ligjore e cila i afrohet sa më shumë frymës dhe qëllimit të kësaj Marrëveshjeje.</w:t>
      </w:r>
    </w:p>
    <w:p w14:paraId="43187FCE" w14:textId="140C92A2"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 xml:space="preserve">14.5 </w:t>
      </w:r>
      <w:r w:rsidR="006C03BD" w:rsidRPr="008454B5">
        <w:rPr>
          <w:rFonts w:ascii="Garamond" w:hAnsi="Garamond" w:cs="Arial"/>
          <w:i/>
          <w:iCs/>
          <w:color w:val="000000"/>
          <w:sz w:val="24"/>
          <w:szCs w:val="24"/>
        </w:rPr>
        <w:t>Forma me shkrim</w:t>
      </w:r>
      <w:r w:rsidR="006C03BD" w:rsidRPr="008454B5">
        <w:rPr>
          <w:rFonts w:ascii="Garamond" w:hAnsi="Garamond" w:cs="Arial"/>
          <w:color w:val="000000"/>
          <w:sz w:val="24"/>
          <w:szCs w:val="24"/>
        </w:rPr>
        <w:t xml:space="preserve">. Çdo shtesë dhe ndryshim në këtë Marrëveshje Huaje duhet të jetë me shkrim. Palët mund të heqin dorë nga kërkesa për formë të shkruar vetëm me shkrim. Ministri i Financave është i autorizuar të nënshkruajë çdo ndryshim që duhet të miratohet nga Këshilli i Ministrave. Ndryshimet në këtë Marrëveshje Huaje që ndikojnë vetëm në marrëdhënien juridike ndërmjet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-së dhe </w:t>
      </w:r>
      <w:r w:rsidRPr="008454B5">
        <w:rPr>
          <w:rFonts w:ascii="Garamond" w:hAnsi="Garamond" w:cs="Arial"/>
          <w:color w:val="000000"/>
          <w:sz w:val="24"/>
          <w:szCs w:val="24"/>
        </w:rPr>
        <w:t>Huamarrësit</w:t>
      </w:r>
      <w:r w:rsidR="006C03BD" w:rsidRPr="008454B5">
        <w:rPr>
          <w:rFonts w:ascii="Garamond" w:hAnsi="Garamond" w:cs="Arial"/>
          <w:color w:val="000000"/>
          <w:sz w:val="24"/>
          <w:szCs w:val="24"/>
        </w:rPr>
        <w:t xml:space="preserve"> dhe periudhën e </w:t>
      </w:r>
      <w:proofErr w:type="spellStart"/>
      <w:r w:rsidR="006C03BD" w:rsidRPr="008454B5">
        <w:rPr>
          <w:rFonts w:ascii="Garamond" w:hAnsi="Garamond" w:cs="Arial"/>
          <w:color w:val="000000"/>
          <w:sz w:val="24"/>
          <w:szCs w:val="24"/>
        </w:rPr>
        <w:t>disponueshmërisë</w:t>
      </w:r>
      <w:proofErr w:type="spellEnd"/>
      <w:r w:rsidR="006C03BD" w:rsidRPr="008454B5">
        <w:rPr>
          <w:rFonts w:ascii="Garamond" w:hAnsi="Garamond" w:cs="Arial"/>
          <w:color w:val="000000"/>
          <w:sz w:val="24"/>
          <w:szCs w:val="24"/>
        </w:rPr>
        <w:t xml:space="preserve"> (</w:t>
      </w:r>
      <w:r w:rsidRPr="008454B5">
        <w:rPr>
          <w:rFonts w:ascii="Garamond" w:hAnsi="Garamond" w:cs="Arial"/>
          <w:color w:val="000000"/>
          <w:sz w:val="24"/>
          <w:szCs w:val="24"/>
        </w:rPr>
        <w:t>n</w:t>
      </w:r>
      <w:r w:rsidR="006C03BD" w:rsidRPr="008454B5">
        <w:rPr>
          <w:rFonts w:ascii="Garamond" w:hAnsi="Garamond" w:cs="Arial"/>
          <w:color w:val="000000"/>
          <w:sz w:val="24"/>
          <w:szCs w:val="24"/>
        </w:rPr>
        <w:t>eni 3.2), nuk kërkojnë miratim paraprak nga Këshilli i Ministrave.</w:t>
      </w:r>
    </w:p>
    <w:p w14:paraId="79EA6973" w14:textId="0E8D117A"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14.6</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Caktimi.</w:t>
      </w:r>
      <w:r w:rsidR="006C03BD" w:rsidRPr="008454B5">
        <w:rPr>
          <w:rFonts w:ascii="Garamond" w:hAnsi="Garamond" w:cs="Arial"/>
          <w:color w:val="000000"/>
          <w:sz w:val="24"/>
          <w:szCs w:val="24"/>
        </w:rPr>
        <w:t xml:space="preserve"> Huamarrësi nuk mund të delegojë ose transferojë, rendojë me peng ose hipotekë ndonjë pretendim nga kjo Marrëveshje Huaje.</w:t>
      </w:r>
    </w:p>
    <w:p w14:paraId="129B0242" w14:textId="7A039892"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14.7</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Ligji i zbatueshëm.</w:t>
      </w:r>
      <w:r w:rsidR="006C03BD" w:rsidRPr="008454B5">
        <w:rPr>
          <w:rFonts w:ascii="Garamond" w:hAnsi="Garamond" w:cs="Arial"/>
          <w:color w:val="000000"/>
          <w:sz w:val="24"/>
          <w:szCs w:val="24"/>
        </w:rPr>
        <w:t xml:space="preserve"> Kjo Marrëveshje rregullohet nga legjislacioni gjerman.</w:t>
      </w:r>
    </w:p>
    <w:p w14:paraId="5A9D5643" w14:textId="08FDF0DA"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14.8</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Afati i parashkrimit</w:t>
      </w:r>
      <w:r w:rsidR="006C03BD" w:rsidRPr="008454B5">
        <w:rPr>
          <w:rFonts w:ascii="Garamond" w:hAnsi="Garamond" w:cs="Arial"/>
          <w:color w:val="000000"/>
          <w:sz w:val="24"/>
          <w:szCs w:val="24"/>
        </w:rPr>
        <w:t xml:space="preserve">. Të gjitha pretendimet 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 xml:space="preserve">-së në bazë të kësaj Marrëveshjeje Huaje, skadojnë pas pesë vitesh nga fundi i vitit kur është ngritur një kërkesë e tillë dhe kur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është vënë në dijeni për rrethanat që përbëjnë pretendim të tillë ose mund të ishte vënë në dijeni për to pa pakujdesi të rëndë.</w:t>
      </w:r>
    </w:p>
    <w:p w14:paraId="53FA8593" w14:textId="12EA88B7"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14.9</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Heqja dorë nga imuniteti</w:t>
      </w:r>
      <w:r w:rsidR="006C03BD" w:rsidRPr="008454B5">
        <w:rPr>
          <w:rFonts w:ascii="Garamond" w:hAnsi="Garamond" w:cs="Arial"/>
          <w:color w:val="000000"/>
          <w:sz w:val="24"/>
          <w:szCs w:val="24"/>
        </w:rPr>
        <w:t>. Nëse dhe në masën që Huamarrësi mund të kërkojë, aktualisht ose në të ardhmen, në ndonjë juridiksion, imunitet për vete ose pasuritë e tij dhe në atë masë që një juridiksion i jep imunitet Huamarrësit dhe pasurive të tij nga padia, ekzekutimi, konfiskimi ose procesi tjetër ligjor, Huamarrësi</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në mënyrë të pakthyeshme</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bie dakord të heqë dorë nga ky imunitet për pretendime nga dhe në lidhje me këtë Marrëveshje Huaje, në masën më të plotë të lejuar nga ligjet e këtij juridiksioni. </w:t>
      </w:r>
    </w:p>
    <w:p w14:paraId="4586899D" w14:textId="3A91DB38"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Me anë të përjashtimit, Huamarrësi nuk heq dorë nga asnjë imunitet</w:t>
      </w:r>
      <w:r w:rsidR="000E2A64" w:rsidRPr="008454B5">
        <w:rPr>
          <w:rFonts w:ascii="Garamond" w:hAnsi="Garamond" w:cs="Arial"/>
          <w:color w:val="000000"/>
          <w:sz w:val="24"/>
          <w:szCs w:val="24"/>
        </w:rPr>
        <w:t>,</w:t>
      </w:r>
      <w:r w:rsidRPr="008454B5">
        <w:rPr>
          <w:rFonts w:ascii="Garamond" w:hAnsi="Garamond" w:cs="Arial"/>
          <w:color w:val="000000"/>
          <w:sz w:val="24"/>
          <w:szCs w:val="24"/>
        </w:rPr>
        <w:t xml:space="preserve"> në lidhje me ekzekutimin e ndonjë vendimi arbitrar, në lidhje me: </w:t>
      </w:r>
    </w:p>
    <w:p w14:paraId="7FD8E39E" w14:textId="1832167A"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i.</w:t>
      </w:r>
      <w:r w:rsidR="006C03BD"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Ambientet </w:t>
      </w:r>
      <w:r w:rsidR="006C03BD" w:rsidRPr="008454B5">
        <w:rPr>
          <w:rFonts w:ascii="Garamond" w:hAnsi="Garamond" w:cs="Arial"/>
          <w:color w:val="000000"/>
          <w:sz w:val="24"/>
          <w:szCs w:val="24"/>
        </w:rPr>
        <w:t>e misionit” të tashme ose të ardhme, sipas përkufizimit të Konventës së Vjenës për Marrëdhëniet Diplomatike të nënshkruar më 1961, “</w:t>
      </w:r>
      <w:r w:rsidRPr="008454B5">
        <w:rPr>
          <w:rFonts w:ascii="Garamond" w:hAnsi="Garamond" w:cs="Arial"/>
          <w:color w:val="000000"/>
          <w:sz w:val="24"/>
          <w:szCs w:val="24"/>
        </w:rPr>
        <w:t xml:space="preserve">Ambientet </w:t>
      </w:r>
      <w:r w:rsidR="006C03BD" w:rsidRPr="008454B5">
        <w:rPr>
          <w:rFonts w:ascii="Garamond" w:hAnsi="Garamond" w:cs="Arial"/>
          <w:color w:val="000000"/>
          <w:sz w:val="24"/>
          <w:szCs w:val="24"/>
        </w:rPr>
        <w:t xml:space="preserve">konsullore” të tashme ose të ardhme, të përkufizuara në Konventën e Vjenës për Marrëdhëniet Konsullore të nënshkruar në 1963 ose ndryshe të përdorura nga një diplomat ose </w:t>
      </w:r>
      <w:r w:rsidRPr="008454B5">
        <w:rPr>
          <w:rFonts w:ascii="Garamond" w:hAnsi="Garamond" w:cs="Arial"/>
          <w:color w:val="000000"/>
          <w:sz w:val="24"/>
          <w:szCs w:val="24"/>
        </w:rPr>
        <w:t>mision diplomatik i Shqipërisë;</w:t>
      </w:r>
    </w:p>
    <w:p w14:paraId="3EA131DD" w14:textId="0FE0F505"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w:t>
      </w:r>
      <w:r w:rsidRPr="008454B5">
        <w:rPr>
          <w:rFonts w:ascii="Garamond" w:hAnsi="Garamond" w:cs="Arial"/>
          <w:color w:val="000000"/>
          <w:sz w:val="24"/>
          <w:szCs w:val="24"/>
        </w:rPr>
        <w:t xml:space="preserve">Në </w:t>
      </w:r>
      <w:r w:rsidR="006C03BD" w:rsidRPr="008454B5">
        <w:rPr>
          <w:rFonts w:ascii="Garamond" w:hAnsi="Garamond" w:cs="Arial"/>
          <w:color w:val="000000"/>
          <w:sz w:val="24"/>
          <w:szCs w:val="24"/>
        </w:rPr>
        <w:t xml:space="preserve">pasuri e paluajtshme që përfshihet në objektin e </w:t>
      </w:r>
      <w:r w:rsidRPr="008454B5">
        <w:rPr>
          <w:rFonts w:ascii="Garamond" w:hAnsi="Garamond" w:cs="Arial"/>
          <w:color w:val="000000"/>
          <w:sz w:val="24"/>
          <w:szCs w:val="24"/>
        </w:rPr>
        <w:t>n</w:t>
      </w:r>
      <w:r w:rsidR="006C03BD" w:rsidRPr="008454B5">
        <w:rPr>
          <w:rFonts w:ascii="Garamond" w:hAnsi="Garamond" w:cs="Arial"/>
          <w:color w:val="000000"/>
          <w:sz w:val="24"/>
          <w:szCs w:val="24"/>
        </w:rPr>
        <w:t>enit 3, paragrafët 1</w:t>
      </w:r>
      <w:r w:rsidRPr="008454B5">
        <w:rPr>
          <w:rFonts w:ascii="Garamond" w:hAnsi="Garamond" w:cs="Arial"/>
          <w:color w:val="000000"/>
          <w:sz w:val="24"/>
          <w:szCs w:val="24"/>
        </w:rPr>
        <w:t>–</w:t>
      </w:r>
      <w:r w:rsidR="006C03BD" w:rsidRPr="008454B5">
        <w:rPr>
          <w:rFonts w:ascii="Garamond" w:hAnsi="Garamond" w:cs="Arial"/>
          <w:color w:val="000000"/>
          <w:sz w:val="24"/>
          <w:szCs w:val="24"/>
        </w:rPr>
        <w:t>3 të lig</w:t>
      </w:r>
      <w:r w:rsidRPr="008454B5">
        <w:rPr>
          <w:rFonts w:ascii="Garamond" w:hAnsi="Garamond" w:cs="Arial"/>
          <w:color w:val="000000"/>
          <w:sz w:val="24"/>
          <w:szCs w:val="24"/>
        </w:rPr>
        <w:t>jit shqiptar nr. 8743, datë 22.</w:t>
      </w:r>
      <w:r w:rsidR="006C03BD" w:rsidRPr="008454B5">
        <w:rPr>
          <w:rFonts w:ascii="Garamond" w:hAnsi="Garamond" w:cs="Arial"/>
          <w:color w:val="000000"/>
          <w:sz w:val="24"/>
          <w:szCs w:val="24"/>
        </w:rPr>
        <w:t>2.2001</w:t>
      </w:r>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“Mbi pasuritë e paluajtshme shtetërore”; </w:t>
      </w:r>
    </w:p>
    <w:p w14:paraId="4902C2BA" w14:textId="65215EBA"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çdo fond monetar dhe/ose shumë që është bërë tashmë e kërkueshme dhe e paguar në momentin e ekzekutimit për përmbushjen e detyrimeve të Republikës së Shqipërisë sipas të drejtës publike, traktateve, konventave dhe/ose marrëveshjeve ndërkombëtare të nënshkruara prej saj.</w:t>
      </w:r>
    </w:p>
    <w:p w14:paraId="09F53270" w14:textId="1DA661F7" w:rsidR="006C03BD" w:rsidRPr="008454B5" w:rsidRDefault="000E2A64" w:rsidP="00E9509A">
      <w:pPr>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iv</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çdo fond apo aset për qëllime publike, në përputhje me dispozitat e zbatueshme të detyrueshme të së drejtës ndërkombë</w:t>
      </w:r>
      <w:r w:rsidRPr="008454B5">
        <w:rPr>
          <w:rFonts w:ascii="Garamond" w:hAnsi="Garamond" w:cs="Arial"/>
          <w:color w:val="000000"/>
          <w:sz w:val="24"/>
          <w:szCs w:val="24"/>
        </w:rPr>
        <w:t>tare dhe të së drejtës së huaj.</w:t>
      </w:r>
    </w:p>
    <w:p w14:paraId="1E9CB680" w14:textId="5CE81900" w:rsidR="006C03BD" w:rsidRPr="008454B5" w:rsidRDefault="000E2A64" w:rsidP="00E9509A">
      <w:pPr>
        <w:tabs>
          <w:tab w:val="left" w:pos="44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14.10</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Mosmarrëveshjet ligjore</w:t>
      </w:r>
    </w:p>
    <w:p w14:paraId="38CC3204" w14:textId="1B0F6FF5" w:rsidR="006C03BD" w:rsidRPr="008454B5" w:rsidRDefault="006C03BD" w:rsidP="00E9509A">
      <w:pPr>
        <w:tabs>
          <w:tab w:val="left" w:pos="72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i/>
          <w:iCs/>
          <w:color w:val="000000"/>
          <w:sz w:val="24"/>
          <w:szCs w:val="24"/>
        </w:rPr>
        <w:t>a) Arbitrazhi.</w:t>
      </w:r>
      <w:r w:rsidRPr="008454B5">
        <w:rPr>
          <w:rFonts w:ascii="Garamond" w:hAnsi="Garamond" w:cs="Arial"/>
          <w:color w:val="000000"/>
          <w:sz w:val="24"/>
          <w:szCs w:val="24"/>
        </w:rPr>
        <w:t xml:space="preserve"> Të gjitha mosmarrëveshjet që lindin nga ose në lidhje me këtë Marrëveshje Huaje, do të zgjidhen ekskluzivisht dhe në formë përfundimtare nga një gjykatë arbitrazhi. Në këtë kuadër, do të zbatohen sa më poshtë.</w:t>
      </w:r>
    </w:p>
    <w:p w14:paraId="144D234D" w14:textId="7B9199B1" w:rsidR="006C03BD" w:rsidRPr="008454B5" w:rsidRDefault="000E2A64" w:rsidP="00E9509A">
      <w:pPr>
        <w:tabs>
          <w:tab w:val="left" w:pos="1840"/>
          <w:tab w:val="left" w:pos="258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i.</w:t>
      </w:r>
      <w:r w:rsidR="006C03BD" w:rsidRPr="008454B5">
        <w:rPr>
          <w:rFonts w:ascii="Garamond" w:hAnsi="Garamond" w:cs="Arial"/>
          <w:color w:val="000000"/>
          <w:sz w:val="24"/>
          <w:szCs w:val="24"/>
        </w:rPr>
        <w:t xml:space="preserve"> Gjykata e arbitrazhit do të përbëhet nga një ose tre arbitra, të cilët do të emërohen dhe do të veprojnë në përputhje me Rregullat e Arbitrazhit të Dhomës Ndërkombëtare të Tregtisë (IC</w:t>
      </w:r>
      <w:r w:rsidR="0015210F" w:rsidRPr="008454B5">
        <w:rPr>
          <w:rFonts w:ascii="Garamond" w:hAnsi="Garamond" w:cs="Arial"/>
          <w:color w:val="000000"/>
          <w:sz w:val="24"/>
          <w:szCs w:val="24"/>
        </w:rPr>
        <w:t>C), të zbatueshme herë pas here;</w:t>
      </w:r>
    </w:p>
    <w:p w14:paraId="6E500561" w14:textId="0DF9512E" w:rsidR="006C03BD" w:rsidRPr="008454B5" w:rsidRDefault="0015210F" w:rsidP="00E9509A">
      <w:pPr>
        <w:tabs>
          <w:tab w:val="left" w:pos="1840"/>
          <w:tab w:val="left" w:pos="2580"/>
        </w:tabs>
        <w:autoSpaceDE w:val="0"/>
        <w:autoSpaceDN w:val="0"/>
        <w:adjustRightInd w:val="0"/>
        <w:spacing w:after="0" w:line="240" w:lineRule="auto"/>
        <w:ind w:firstLine="284"/>
        <w:jc w:val="both"/>
        <w:rPr>
          <w:rFonts w:ascii="Garamond" w:hAnsi="Garamond" w:cs="Arial"/>
          <w:color w:val="000000"/>
          <w:sz w:val="24"/>
          <w:szCs w:val="24"/>
        </w:rPr>
      </w:pPr>
      <w:proofErr w:type="spellStart"/>
      <w:r w:rsidRPr="008454B5">
        <w:rPr>
          <w:rFonts w:ascii="Garamond" w:hAnsi="Garamond" w:cs="Arial"/>
          <w:color w:val="000000"/>
          <w:sz w:val="24"/>
          <w:szCs w:val="24"/>
        </w:rPr>
        <w:t>ii</w:t>
      </w:r>
      <w:proofErr w:type="spellEnd"/>
      <w:r w:rsidRPr="008454B5">
        <w:rPr>
          <w:rFonts w:ascii="Garamond" w:hAnsi="Garamond" w:cs="Arial"/>
          <w:color w:val="000000"/>
          <w:sz w:val="24"/>
          <w:szCs w:val="24"/>
        </w:rPr>
        <w:t>.</w:t>
      </w:r>
      <w:r w:rsidR="006C03BD" w:rsidRPr="008454B5">
        <w:rPr>
          <w:rFonts w:ascii="Garamond" w:hAnsi="Garamond" w:cs="Arial"/>
          <w:color w:val="000000"/>
          <w:sz w:val="24"/>
          <w:szCs w:val="24"/>
        </w:rPr>
        <w:t xml:space="preserve"> Procedura e arbitrazhit do të kryhet në Frankfurt </w:t>
      </w:r>
      <w:proofErr w:type="spellStart"/>
      <w:r w:rsidR="006C03BD" w:rsidRPr="008454B5">
        <w:rPr>
          <w:rFonts w:ascii="Garamond" w:hAnsi="Garamond" w:cs="Arial"/>
          <w:color w:val="000000"/>
          <w:sz w:val="24"/>
          <w:szCs w:val="24"/>
        </w:rPr>
        <w:t>am</w:t>
      </w:r>
      <w:proofErr w:type="spellEnd"/>
      <w:r w:rsidR="006C03BD" w:rsidRPr="008454B5">
        <w:rPr>
          <w:rFonts w:ascii="Garamond" w:hAnsi="Garamond" w:cs="Arial"/>
          <w:color w:val="000000"/>
          <w:sz w:val="24"/>
          <w:szCs w:val="24"/>
        </w:rPr>
        <w:t xml:space="preserve"> </w:t>
      </w:r>
      <w:proofErr w:type="spellStart"/>
      <w:r w:rsidR="006C03BD" w:rsidRPr="008454B5">
        <w:rPr>
          <w:rFonts w:ascii="Garamond" w:hAnsi="Garamond" w:cs="Arial"/>
          <w:color w:val="000000"/>
          <w:sz w:val="24"/>
          <w:szCs w:val="24"/>
        </w:rPr>
        <w:t>Main</w:t>
      </w:r>
      <w:proofErr w:type="spellEnd"/>
      <w:r w:rsidR="006C03BD" w:rsidRPr="008454B5">
        <w:rPr>
          <w:rFonts w:ascii="Garamond" w:hAnsi="Garamond" w:cs="Arial"/>
          <w:color w:val="000000"/>
          <w:sz w:val="24"/>
          <w:szCs w:val="24"/>
        </w:rPr>
        <w:t>. Gjuha e procedurës do të jetë gjuha angleze.</w:t>
      </w:r>
    </w:p>
    <w:p w14:paraId="0EEB543A" w14:textId="677CDF22" w:rsidR="006C03BD" w:rsidRPr="008454B5" w:rsidRDefault="0015210F" w:rsidP="00E9509A">
      <w:pPr>
        <w:tabs>
          <w:tab w:val="left" w:pos="1080"/>
        </w:tabs>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14.11</w:t>
      </w:r>
      <w:r w:rsidR="006C03BD" w:rsidRPr="008454B5">
        <w:rPr>
          <w:rFonts w:ascii="Garamond" w:hAnsi="Garamond" w:cs="Arial"/>
          <w:color w:val="000000"/>
          <w:sz w:val="24"/>
          <w:szCs w:val="24"/>
        </w:rPr>
        <w:t xml:space="preserve"> </w:t>
      </w:r>
      <w:r w:rsidR="006C03BD" w:rsidRPr="008454B5">
        <w:rPr>
          <w:rFonts w:ascii="Garamond" w:hAnsi="Garamond" w:cs="Arial"/>
          <w:i/>
          <w:iCs/>
          <w:color w:val="000000"/>
          <w:sz w:val="24"/>
          <w:szCs w:val="24"/>
        </w:rPr>
        <w:t>Hyrja në fuqi dhe efekt</w:t>
      </w:r>
      <w:r w:rsidR="006C03BD" w:rsidRPr="008454B5">
        <w:rPr>
          <w:rFonts w:ascii="Garamond" w:hAnsi="Garamond" w:cs="Arial"/>
          <w:color w:val="000000"/>
          <w:sz w:val="24"/>
          <w:szCs w:val="24"/>
        </w:rPr>
        <w:t xml:space="preserve">. Kjo Marrëveshje Huaje nuk do të hyjë në fuqi dhe efekt deri në datën kur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të ketë marrë njoftim me shkrim nga H</w:t>
      </w:r>
      <w:r w:rsidR="00967B10" w:rsidRPr="008454B5">
        <w:rPr>
          <w:rFonts w:ascii="Garamond" w:hAnsi="Garamond" w:cs="Arial"/>
          <w:color w:val="000000"/>
          <w:sz w:val="24"/>
          <w:szCs w:val="24"/>
        </w:rPr>
        <w:t>uamarrësi që Marrëveshja e Huas</w:t>
      </w:r>
      <w:r w:rsidR="006C03BD" w:rsidRPr="008454B5">
        <w:rPr>
          <w:rFonts w:ascii="Garamond" w:hAnsi="Garamond" w:cs="Arial"/>
          <w:color w:val="000000"/>
          <w:sz w:val="24"/>
          <w:szCs w:val="24"/>
        </w:rPr>
        <w:t xml:space="preserve"> është ratifikuar sipas rregullave.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do të njoftojë Huamarrësin me shkrim për datën e hyrjes në fuqi të kësaj Marrëveshjeje</w:t>
      </w:r>
      <w:r w:rsidR="00967B10" w:rsidRPr="008454B5">
        <w:rPr>
          <w:rFonts w:ascii="Garamond" w:hAnsi="Garamond" w:cs="Arial"/>
          <w:color w:val="000000"/>
          <w:sz w:val="24"/>
          <w:szCs w:val="24"/>
        </w:rPr>
        <w:t xml:space="preserve"> Huaje. Nëse Marrëveshja e Huas</w:t>
      </w:r>
      <w:r w:rsidR="006C03BD" w:rsidRPr="008454B5">
        <w:rPr>
          <w:rFonts w:ascii="Garamond" w:hAnsi="Garamond" w:cs="Arial"/>
          <w:color w:val="000000"/>
          <w:sz w:val="24"/>
          <w:szCs w:val="24"/>
        </w:rPr>
        <w:t xml:space="preserve"> nuk ka hyrë në fuqi dhe efekt brenda gjashtë muajve nga nënshkr</w:t>
      </w:r>
      <w:r w:rsidR="00967B10" w:rsidRPr="008454B5">
        <w:rPr>
          <w:rFonts w:ascii="Garamond" w:hAnsi="Garamond" w:cs="Arial"/>
          <w:color w:val="000000"/>
          <w:sz w:val="24"/>
          <w:szCs w:val="24"/>
        </w:rPr>
        <w:t>imi i kësaj Marrëveshjeje Huaje</w:t>
      </w:r>
      <w:r w:rsidR="006C03BD" w:rsidRPr="008454B5">
        <w:rPr>
          <w:rFonts w:ascii="Garamond" w:hAnsi="Garamond" w:cs="Arial"/>
          <w:color w:val="000000"/>
          <w:sz w:val="24"/>
          <w:szCs w:val="24"/>
        </w:rPr>
        <w:t xml:space="preserve"> ose ndonjë afati tjetër të </w:t>
      </w:r>
      <w:proofErr w:type="spellStart"/>
      <w:r w:rsidR="006C03BD" w:rsidRPr="008454B5">
        <w:rPr>
          <w:rFonts w:ascii="Garamond" w:hAnsi="Garamond" w:cs="Arial"/>
          <w:color w:val="000000"/>
          <w:sz w:val="24"/>
          <w:szCs w:val="24"/>
        </w:rPr>
        <w:t>dakordësuar</w:t>
      </w:r>
      <w:proofErr w:type="spellEnd"/>
      <w:r w:rsidR="006C03BD" w:rsidRPr="008454B5">
        <w:rPr>
          <w:rFonts w:ascii="Garamond" w:hAnsi="Garamond" w:cs="Arial"/>
          <w:color w:val="000000"/>
          <w:sz w:val="24"/>
          <w:szCs w:val="24"/>
        </w:rPr>
        <w:t xml:space="preserve"> nga </w:t>
      </w:r>
      <w:proofErr w:type="spellStart"/>
      <w:r w:rsidR="006C03BD" w:rsidRPr="008454B5">
        <w:rPr>
          <w:rFonts w:ascii="Garamond" w:hAnsi="Garamond" w:cs="Arial"/>
          <w:color w:val="000000"/>
          <w:sz w:val="24"/>
          <w:szCs w:val="24"/>
        </w:rPr>
        <w:t>KfW</w:t>
      </w:r>
      <w:proofErr w:type="spellEnd"/>
      <w:r w:rsidR="006C03BD" w:rsidRPr="008454B5">
        <w:rPr>
          <w:rFonts w:ascii="Garamond" w:hAnsi="Garamond" w:cs="Arial"/>
          <w:color w:val="000000"/>
          <w:sz w:val="24"/>
          <w:szCs w:val="24"/>
        </w:rPr>
        <w:t>-ja, kjo e fundit do të ketë të drejtë, nga ajo datë deri në datën e hyrjes në fuqi, të tërhiqet në mënyrë të n</w:t>
      </w:r>
      <w:r w:rsidR="00967B10" w:rsidRPr="008454B5">
        <w:rPr>
          <w:rFonts w:ascii="Garamond" w:hAnsi="Garamond" w:cs="Arial"/>
          <w:color w:val="000000"/>
          <w:sz w:val="24"/>
          <w:szCs w:val="24"/>
        </w:rPr>
        <w:t>jëanshme nga Marrëveshja e Huas</w:t>
      </w:r>
      <w:r w:rsidR="006C03BD" w:rsidRPr="008454B5">
        <w:rPr>
          <w:rFonts w:ascii="Garamond" w:hAnsi="Garamond" w:cs="Arial"/>
          <w:color w:val="000000"/>
          <w:sz w:val="24"/>
          <w:szCs w:val="24"/>
        </w:rPr>
        <w:t xml:space="preserve">, dhe në këtë mënyrë t’i japë fund pezullimit të saj, duke i dërguar njoftim me shkrim Huamarrësit. </w:t>
      </w:r>
    </w:p>
    <w:p w14:paraId="3CDEA7AC" w14:textId="7637FCB2"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r w:rsidRPr="008454B5">
        <w:rPr>
          <w:rFonts w:ascii="Garamond" w:hAnsi="Garamond" w:cs="Arial"/>
          <w:color w:val="000000"/>
          <w:sz w:val="24"/>
          <w:szCs w:val="24"/>
        </w:rPr>
        <w:t>Bërë në</w:t>
      </w:r>
      <w:r w:rsidR="00967B10" w:rsidRPr="008454B5">
        <w:rPr>
          <w:rFonts w:ascii="Garamond" w:hAnsi="Garamond" w:cs="Arial"/>
          <w:color w:val="000000"/>
          <w:sz w:val="24"/>
          <w:szCs w:val="24"/>
        </w:rPr>
        <w:t xml:space="preserve"> 2 origjinale në gjuhën angleze.</w:t>
      </w:r>
    </w:p>
    <w:p w14:paraId="44D34721" w14:textId="49ADB8E1" w:rsidR="006C03BD" w:rsidRPr="008454B5" w:rsidRDefault="006C03BD" w:rsidP="00E9509A">
      <w:pPr>
        <w:autoSpaceDE w:val="0"/>
        <w:autoSpaceDN w:val="0"/>
        <w:adjustRightInd w:val="0"/>
        <w:spacing w:after="0" w:line="240" w:lineRule="auto"/>
        <w:ind w:firstLine="284"/>
        <w:jc w:val="both"/>
        <w:rPr>
          <w:rFonts w:ascii="Garamond" w:hAnsi="Garamond" w:cs="Arial"/>
          <w:color w:val="000000"/>
          <w:sz w:val="24"/>
          <w:szCs w:val="24"/>
        </w:rPr>
      </w:pPr>
    </w:p>
    <w:p w14:paraId="289A73FE" w14:textId="4860B276" w:rsidR="00136B14" w:rsidRPr="008454B5" w:rsidRDefault="00136B14" w:rsidP="00E9509A">
      <w:pPr>
        <w:autoSpaceDE w:val="0"/>
        <w:autoSpaceDN w:val="0"/>
        <w:adjustRightInd w:val="0"/>
        <w:spacing w:after="0" w:line="240" w:lineRule="auto"/>
        <w:ind w:firstLine="284"/>
        <w:jc w:val="both"/>
        <w:rPr>
          <w:rFonts w:ascii="Garamond" w:hAnsi="Garamond" w:cs="Arial"/>
          <w:color w:val="000000"/>
          <w:sz w:val="24"/>
          <w:szCs w:val="24"/>
        </w:rPr>
      </w:pPr>
    </w:p>
    <w:p w14:paraId="40AB34E1" w14:textId="031877AE" w:rsidR="00136B14" w:rsidRPr="008454B5" w:rsidRDefault="00136B14" w:rsidP="00E9509A">
      <w:pPr>
        <w:autoSpaceDE w:val="0"/>
        <w:autoSpaceDN w:val="0"/>
        <w:adjustRightInd w:val="0"/>
        <w:spacing w:after="0" w:line="240" w:lineRule="auto"/>
        <w:ind w:firstLine="284"/>
        <w:jc w:val="both"/>
        <w:rPr>
          <w:rFonts w:ascii="Garamond" w:hAnsi="Garamond" w:cs="Arial"/>
          <w:color w:val="000000"/>
          <w:sz w:val="24"/>
          <w:szCs w:val="24"/>
        </w:rPr>
      </w:pPr>
    </w:p>
    <w:p w14:paraId="5CB3FCD1" w14:textId="77777777" w:rsidR="00136B14" w:rsidRPr="008454B5" w:rsidRDefault="00136B14" w:rsidP="00E9509A">
      <w:pPr>
        <w:autoSpaceDE w:val="0"/>
        <w:autoSpaceDN w:val="0"/>
        <w:adjustRightInd w:val="0"/>
        <w:spacing w:after="0" w:line="240" w:lineRule="auto"/>
        <w:ind w:firstLine="284"/>
        <w:jc w:val="both"/>
        <w:rPr>
          <w:rFonts w:ascii="Garamond" w:hAnsi="Garamond" w:cs="Arial"/>
          <w:color w:val="000000"/>
          <w:sz w:val="24"/>
          <w:szCs w:val="24"/>
        </w:rPr>
      </w:pPr>
    </w:p>
    <w:p w14:paraId="467E428E" w14:textId="77777777" w:rsidR="00136B14" w:rsidRPr="008454B5" w:rsidRDefault="00136B14" w:rsidP="00E9509A">
      <w:pPr>
        <w:tabs>
          <w:tab w:val="left" w:pos="6320"/>
        </w:tabs>
        <w:autoSpaceDE w:val="0"/>
        <w:autoSpaceDN w:val="0"/>
        <w:adjustRightInd w:val="0"/>
        <w:spacing w:after="0" w:line="240" w:lineRule="auto"/>
        <w:ind w:firstLine="284"/>
        <w:jc w:val="both"/>
        <w:rPr>
          <w:rFonts w:ascii="Garamond" w:hAnsi="Garamond" w:cs="Arial"/>
          <w:color w:val="000000"/>
          <w:sz w:val="24"/>
          <w:szCs w:val="24"/>
        </w:rPr>
      </w:pPr>
    </w:p>
    <w:p w14:paraId="55C93052" w14:textId="77777777" w:rsidR="00136B14" w:rsidRPr="008454B5" w:rsidRDefault="00136B14" w:rsidP="00E9509A">
      <w:pPr>
        <w:tabs>
          <w:tab w:val="left" w:pos="6320"/>
        </w:tabs>
        <w:autoSpaceDE w:val="0"/>
        <w:autoSpaceDN w:val="0"/>
        <w:adjustRightInd w:val="0"/>
        <w:spacing w:after="0" w:line="240" w:lineRule="auto"/>
        <w:ind w:firstLine="284"/>
        <w:jc w:val="both"/>
        <w:rPr>
          <w:rFonts w:ascii="Garamond" w:hAnsi="Garamond"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796"/>
      </w:tblGrid>
      <w:tr w:rsidR="00136B14" w:rsidRPr="008454B5" w14:paraId="44C44B1F" w14:textId="77777777" w:rsidTr="007651A3">
        <w:tc>
          <w:tcPr>
            <w:tcW w:w="4111" w:type="dxa"/>
          </w:tcPr>
          <w:p w14:paraId="03F7878F" w14:textId="18F376C7" w:rsidR="00136B14" w:rsidRPr="008454B5" w:rsidRDefault="00967B10"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Frankfurt </w:t>
            </w:r>
            <w:proofErr w:type="spellStart"/>
            <w:r w:rsidRPr="008454B5">
              <w:rPr>
                <w:rFonts w:ascii="Garamond" w:hAnsi="Garamond" w:cs="Arial"/>
                <w:color w:val="000000"/>
                <w:sz w:val="24"/>
                <w:szCs w:val="24"/>
              </w:rPr>
              <w:t>am</w:t>
            </w:r>
            <w:proofErr w:type="spellEnd"/>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Main</w:t>
            </w:r>
            <w:proofErr w:type="spellEnd"/>
            <w:r w:rsidRPr="008454B5">
              <w:rPr>
                <w:rFonts w:ascii="Garamond" w:hAnsi="Garamond" w:cs="Arial"/>
                <w:color w:val="000000"/>
                <w:sz w:val="24"/>
                <w:szCs w:val="24"/>
              </w:rPr>
              <w:t>/</w:t>
            </w:r>
            <w:r w:rsidR="00136B14" w:rsidRPr="008454B5">
              <w:rPr>
                <w:rFonts w:ascii="Garamond" w:hAnsi="Garamond" w:cs="Arial"/>
                <w:color w:val="000000"/>
                <w:sz w:val="24"/>
                <w:szCs w:val="24"/>
              </w:rPr>
              <w:t xml:space="preserve">Tiranë </w:t>
            </w:r>
          </w:p>
          <w:p w14:paraId="7E895A86" w14:textId="7C2A75D6"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Datë 21 nëntor 2025 </w:t>
            </w:r>
          </w:p>
          <w:p w14:paraId="7662CC46" w14:textId="77777777" w:rsidR="00136B14" w:rsidRPr="008454B5" w:rsidRDefault="00136B14" w:rsidP="00E9509A">
            <w:pPr>
              <w:tabs>
                <w:tab w:val="left" w:pos="560"/>
                <w:tab w:val="left" w:pos="1140"/>
                <w:tab w:val="left" w:pos="4880"/>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 </w:t>
            </w:r>
          </w:p>
          <w:p w14:paraId="47439489" w14:textId="142CFF65"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Vendi dhe data e nënshkrimit</w:t>
            </w:r>
            <w:r w:rsidR="00600D66" w:rsidRPr="008454B5">
              <w:rPr>
                <w:rFonts w:ascii="Garamond" w:hAnsi="Garamond" w:cs="Arial"/>
                <w:color w:val="000000"/>
                <w:sz w:val="24"/>
                <w:szCs w:val="24"/>
              </w:rPr>
              <w:t xml:space="preserve"> </w:t>
            </w:r>
          </w:p>
          <w:p w14:paraId="06A63665"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31818660" w14:textId="77777777" w:rsidR="00136B14" w:rsidRPr="008454B5" w:rsidRDefault="00136B14" w:rsidP="00E9509A">
            <w:pPr>
              <w:tabs>
                <w:tab w:val="left" w:pos="6320"/>
              </w:tabs>
              <w:autoSpaceDE w:val="0"/>
              <w:autoSpaceDN w:val="0"/>
              <w:adjustRightInd w:val="0"/>
              <w:ind w:firstLine="284"/>
              <w:jc w:val="both"/>
              <w:rPr>
                <w:rFonts w:ascii="Garamond" w:hAnsi="Garamond" w:cs="Arial"/>
                <w:i/>
                <w:iCs/>
                <w:color w:val="000000"/>
                <w:sz w:val="24"/>
                <w:szCs w:val="24"/>
              </w:rPr>
            </w:pP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 xml:space="preserve">-ja </w:t>
            </w:r>
          </w:p>
          <w:p w14:paraId="510CE7DE"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77280510" w14:textId="77777777" w:rsidR="00136B14" w:rsidRPr="008454B5" w:rsidRDefault="00136B14" w:rsidP="00E9509A">
            <w:pPr>
              <w:tabs>
                <w:tab w:val="left" w:pos="6320"/>
              </w:tabs>
              <w:autoSpaceDE w:val="0"/>
              <w:autoSpaceDN w:val="0"/>
              <w:adjustRightInd w:val="0"/>
              <w:ind w:firstLine="284"/>
              <w:jc w:val="both"/>
              <w:rPr>
                <w:rFonts w:ascii="Garamond" w:hAnsi="Garamond" w:cs="Arial"/>
                <w:i/>
                <w:iCs/>
                <w:color w:val="000000"/>
                <w:sz w:val="24"/>
                <w:szCs w:val="24"/>
              </w:rPr>
            </w:pPr>
            <w:r w:rsidRPr="008454B5">
              <w:rPr>
                <w:rFonts w:ascii="Garamond" w:hAnsi="Garamond" w:cs="Arial"/>
                <w:i/>
                <w:iCs/>
                <w:color w:val="000000"/>
                <w:sz w:val="24"/>
                <w:szCs w:val="24"/>
              </w:rPr>
              <w:t xml:space="preserve">(nënshkrimi) </w:t>
            </w:r>
          </w:p>
          <w:p w14:paraId="555739B6"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Nënshkrimi </w:t>
            </w:r>
          </w:p>
          <w:p w14:paraId="0E4DE18C"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5CD276F3"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DR. KLAUS MŰLLER </w:t>
            </w:r>
          </w:p>
          <w:p w14:paraId="112A1FDF"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Emri (me shkrim të qartë) </w:t>
            </w:r>
          </w:p>
          <w:p w14:paraId="18156E74"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093B13B6" w14:textId="3CC96100"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DREJTOR </w:t>
            </w:r>
            <w:r w:rsidR="00600D66" w:rsidRPr="008454B5">
              <w:rPr>
                <w:rFonts w:ascii="Garamond" w:hAnsi="Garamond" w:cs="Arial"/>
                <w:color w:val="000000"/>
                <w:sz w:val="24"/>
                <w:szCs w:val="24"/>
              </w:rPr>
              <w:t xml:space="preserve">i </w:t>
            </w:r>
            <w:proofErr w:type="spellStart"/>
            <w:r w:rsidRPr="008454B5">
              <w:rPr>
                <w:rFonts w:ascii="Garamond" w:hAnsi="Garamond" w:cs="Arial"/>
                <w:color w:val="000000"/>
                <w:sz w:val="24"/>
                <w:szCs w:val="24"/>
              </w:rPr>
              <w:t>K</w:t>
            </w:r>
            <w:r w:rsidR="00600D66" w:rsidRPr="008454B5">
              <w:rPr>
                <w:rFonts w:ascii="Garamond" w:hAnsi="Garamond" w:cs="Arial"/>
                <w:color w:val="000000"/>
                <w:sz w:val="24"/>
                <w:szCs w:val="24"/>
              </w:rPr>
              <w:t>f</w:t>
            </w:r>
            <w:r w:rsidRPr="008454B5">
              <w:rPr>
                <w:rFonts w:ascii="Garamond" w:hAnsi="Garamond" w:cs="Arial"/>
                <w:color w:val="000000"/>
                <w:sz w:val="24"/>
                <w:szCs w:val="24"/>
              </w:rPr>
              <w:t>W</w:t>
            </w:r>
            <w:proofErr w:type="spellEnd"/>
            <w:r w:rsidR="00600D66" w:rsidRPr="008454B5">
              <w:rPr>
                <w:rFonts w:ascii="Garamond" w:hAnsi="Garamond" w:cs="Arial"/>
                <w:color w:val="000000"/>
                <w:sz w:val="24"/>
                <w:szCs w:val="24"/>
              </w:rPr>
              <w:t>-së</w:t>
            </w:r>
          </w:p>
          <w:p w14:paraId="3A6FF01B"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Funksioni (me shkrim të qartë) </w:t>
            </w:r>
          </w:p>
          <w:p w14:paraId="735AFE1E"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04D3BB97"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Nënshkrimi i dytë i </w:t>
            </w:r>
            <w:proofErr w:type="spellStart"/>
            <w:r w:rsidRPr="008454B5">
              <w:rPr>
                <w:rFonts w:ascii="Garamond" w:hAnsi="Garamond" w:cs="Arial"/>
                <w:color w:val="000000"/>
                <w:sz w:val="24"/>
                <w:szCs w:val="24"/>
              </w:rPr>
              <w:t>KfW</w:t>
            </w:r>
            <w:proofErr w:type="spellEnd"/>
            <w:r w:rsidRPr="008454B5">
              <w:rPr>
                <w:rFonts w:ascii="Garamond" w:hAnsi="Garamond" w:cs="Arial"/>
                <w:color w:val="000000"/>
                <w:sz w:val="24"/>
                <w:szCs w:val="24"/>
              </w:rPr>
              <w:t>-së</w:t>
            </w:r>
          </w:p>
          <w:p w14:paraId="49D0388B"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5415F82C" w14:textId="77777777" w:rsidR="00136B14" w:rsidRPr="008454B5" w:rsidRDefault="00136B14" w:rsidP="00E9509A">
            <w:pPr>
              <w:tabs>
                <w:tab w:val="left" w:pos="6320"/>
              </w:tabs>
              <w:autoSpaceDE w:val="0"/>
              <w:autoSpaceDN w:val="0"/>
              <w:adjustRightInd w:val="0"/>
              <w:ind w:firstLine="284"/>
              <w:jc w:val="both"/>
              <w:rPr>
                <w:rFonts w:ascii="Garamond" w:hAnsi="Garamond" w:cs="Arial"/>
                <w:i/>
                <w:iCs/>
                <w:color w:val="000000"/>
                <w:sz w:val="24"/>
                <w:szCs w:val="24"/>
              </w:rPr>
            </w:pPr>
            <w:r w:rsidRPr="008454B5">
              <w:rPr>
                <w:rFonts w:ascii="Garamond" w:hAnsi="Garamond" w:cs="Arial"/>
                <w:i/>
                <w:iCs/>
                <w:color w:val="000000"/>
                <w:sz w:val="24"/>
                <w:szCs w:val="24"/>
              </w:rPr>
              <w:t xml:space="preserve">(nënshkrimi) </w:t>
            </w:r>
          </w:p>
          <w:p w14:paraId="69DE9B5B"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Nënshkrimi </w:t>
            </w:r>
          </w:p>
          <w:p w14:paraId="1BFAD711"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011954F6"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MARA DROCHNER </w:t>
            </w:r>
          </w:p>
          <w:p w14:paraId="43DD142B"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Emri (me shkrim të qartë) </w:t>
            </w:r>
          </w:p>
          <w:p w14:paraId="135B954F"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3B7BB4EB" w14:textId="5AC90F91"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DREJTOR I </w:t>
            </w:r>
            <w:r w:rsidR="00967B10" w:rsidRPr="008454B5">
              <w:rPr>
                <w:rFonts w:ascii="Garamond" w:hAnsi="Garamond" w:cs="Arial"/>
                <w:color w:val="000000"/>
                <w:sz w:val="24"/>
                <w:szCs w:val="24"/>
              </w:rPr>
              <w:t>ZYRËS</w:t>
            </w:r>
            <w:r w:rsidRPr="008454B5">
              <w:rPr>
                <w:rFonts w:ascii="Garamond" w:hAnsi="Garamond" w:cs="Arial"/>
                <w:color w:val="000000"/>
                <w:sz w:val="24"/>
                <w:szCs w:val="24"/>
              </w:rPr>
              <w:t xml:space="preserve"> </w:t>
            </w:r>
            <w:proofErr w:type="spellStart"/>
            <w:r w:rsidRPr="008454B5">
              <w:rPr>
                <w:rFonts w:ascii="Garamond" w:hAnsi="Garamond" w:cs="Arial"/>
                <w:color w:val="000000"/>
                <w:sz w:val="24"/>
                <w:szCs w:val="24"/>
              </w:rPr>
              <w:t>K</w:t>
            </w:r>
            <w:r w:rsidR="00600D66" w:rsidRPr="008454B5">
              <w:rPr>
                <w:rFonts w:ascii="Garamond" w:hAnsi="Garamond" w:cs="Arial"/>
                <w:color w:val="000000"/>
                <w:sz w:val="24"/>
                <w:szCs w:val="24"/>
              </w:rPr>
              <w:t>f</w:t>
            </w:r>
            <w:r w:rsidRPr="008454B5">
              <w:rPr>
                <w:rFonts w:ascii="Garamond" w:hAnsi="Garamond" w:cs="Arial"/>
                <w:color w:val="000000"/>
                <w:sz w:val="24"/>
                <w:szCs w:val="24"/>
              </w:rPr>
              <w:t>W</w:t>
            </w:r>
            <w:proofErr w:type="spellEnd"/>
            <w:r w:rsidRPr="008454B5">
              <w:rPr>
                <w:rFonts w:ascii="Garamond" w:hAnsi="Garamond" w:cs="Arial"/>
                <w:color w:val="000000"/>
                <w:sz w:val="24"/>
                <w:szCs w:val="24"/>
              </w:rPr>
              <w:t xml:space="preserve"> TIRANË </w:t>
            </w:r>
          </w:p>
          <w:p w14:paraId="646DAC4F" w14:textId="385DFD1A"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Funksioni (me shkrim të qartë) </w:t>
            </w:r>
          </w:p>
        </w:tc>
        <w:tc>
          <w:tcPr>
            <w:tcW w:w="4796" w:type="dxa"/>
          </w:tcPr>
          <w:p w14:paraId="5370EEC3"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Tiranë </w:t>
            </w:r>
          </w:p>
          <w:p w14:paraId="6C8FEDA4"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datë 21 nëntor 2025</w:t>
            </w:r>
          </w:p>
          <w:p w14:paraId="09405887"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 xml:space="preserve">............................................................. </w:t>
            </w:r>
          </w:p>
          <w:p w14:paraId="422C7945" w14:textId="47FC944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Vendi dhe data e nënshkrimit</w:t>
            </w:r>
            <w:r w:rsidR="00600D66" w:rsidRPr="008454B5">
              <w:rPr>
                <w:rFonts w:ascii="Garamond" w:hAnsi="Garamond" w:cs="Arial"/>
                <w:color w:val="000000"/>
                <w:sz w:val="24"/>
                <w:szCs w:val="24"/>
              </w:rPr>
              <w:t xml:space="preserve"> </w:t>
            </w:r>
          </w:p>
          <w:p w14:paraId="7435AFE0"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7CD53F10" w14:textId="77777777" w:rsidR="00136B14" w:rsidRPr="008454B5" w:rsidRDefault="00136B14" w:rsidP="00E9509A">
            <w:pPr>
              <w:ind w:firstLine="284"/>
              <w:rPr>
                <w:rFonts w:ascii="Garamond" w:hAnsi="Garamond" w:cs="Arial"/>
                <w:color w:val="000000"/>
                <w:sz w:val="24"/>
                <w:szCs w:val="24"/>
              </w:rPr>
            </w:pPr>
            <w:r w:rsidRPr="008454B5">
              <w:rPr>
                <w:rFonts w:ascii="Garamond" w:hAnsi="Garamond" w:cs="Arial"/>
                <w:color w:val="000000"/>
                <w:sz w:val="24"/>
                <w:szCs w:val="24"/>
              </w:rPr>
              <w:t>Republika e Shqipërisë</w:t>
            </w:r>
          </w:p>
          <w:p w14:paraId="2C19F772" w14:textId="77777777" w:rsidR="00136B14" w:rsidRPr="008454B5" w:rsidRDefault="00136B14" w:rsidP="00E9509A">
            <w:pPr>
              <w:ind w:firstLine="284"/>
              <w:rPr>
                <w:rFonts w:ascii="Garamond" w:hAnsi="Garamond" w:cs="Arial"/>
                <w:i/>
                <w:iCs/>
                <w:color w:val="000000"/>
                <w:sz w:val="24"/>
                <w:szCs w:val="24"/>
              </w:rPr>
            </w:pPr>
          </w:p>
          <w:p w14:paraId="01609D06" w14:textId="1BE144D2" w:rsidR="00136B14" w:rsidRPr="008454B5" w:rsidRDefault="00136B14" w:rsidP="00E9509A">
            <w:pPr>
              <w:ind w:firstLine="284"/>
              <w:rPr>
                <w:rFonts w:ascii="Garamond" w:hAnsi="Garamond"/>
                <w:sz w:val="24"/>
                <w:szCs w:val="24"/>
              </w:rPr>
            </w:pPr>
            <w:r w:rsidRPr="008454B5">
              <w:rPr>
                <w:rFonts w:ascii="Garamond" w:hAnsi="Garamond" w:cs="Arial"/>
                <w:i/>
                <w:iCs/>
                <w:color w:val="000000"/>
                <w:sz w:val="24"/>
                <w:szCs w:val="24"/>
              </w:rPr>
              <w:t>(nënshkrimi)</w:t>
            </w:r>
          </w:p>
          <w:p w14:paraId="72749CA9" w14:textId="77777777" w:rsidR="00136B14" w:rsidRPr="008454B5" w:rsidRDefault="00136B14" w:rsidP="00E9509A">
            <w:pPr>
              <w:ind w:firstLine="284"/>
              <w:rPr>
                <w:rFonts w:ascii="Garamond" w:hAnsi="Garamond"/>
                <w:sz w:val="24"/>
                <w:szCs w:val="24"/>
              </w:rPr>
            </w:pPr>
            <w:r w:rsidRPr="008454B5">
              <w:rPr>
                <w:rFonts w:ascii="Garamond" w:hAnsi="Garamond" w:cs="Arial"/>
                <w:color w:val="000000"/>
                <w:sz w:val="24"/>
                <w:szCs w:val="24"/>
              </w:rPr>
              <w:t>Nënshkrimi</w:t>
            </w:r>
          </w:p>
          <w:p w14:paraId="3B1F7DB4"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313E9CB7" w14:textId="4A0EF6D1"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PETRIT MALAJ</w:t>
            </w:r>
          </w:p>
          <w:p w14:paraId="5E0FDC46"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Emri (me shkrim të qartë)</w:t>
            </w:r>
          </w:p>
          <w:p w14:paraId="1A332D4F" w14:textId="77777777"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p>
          <w:p w14:paraId="7DE04EBE" w14:textId="35DDD4A2"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MINISTËR I FINANCAVE</w:t>
            </w:r>
          </w:p>
          <w:p w14:paraId="5E783634" w14:textId="1F38171B" w:rsidR="00136B14" w:rsidRPr="008454B5" w:rsidRDefault="00136B14" w:rsidP="00E9509A">
            <w:pPr>
              <w:tabs>
                <w:tab w:val="left" w:pos="6320"/>
              </w:tabs>
              <w:autoSpaceDE w:val="0"/>
              <w:autoSpaceDN w:val="0"/>
              <w:adjustRightInd w:val="0"/>
              <w:ind w:firstLine="284"/>
              <w:jc w:val="both"/>
              <w:rPr>
                <w:rFonts w:ascii="Garamond" w:hAnsi="Garamond" w:cs="Arial"/>
                <w:color w:val="000000"/>
                <w:sz w:val="24"/>
                <w:szCs w:val="24"/>
              </w:rPr>
            </w:pPr>
            <w:r w:rsidRPr="008454B5">
              <w:rPr>
                <w:rFonts w:ascii="Garamond" w:hAnsi="Garamond" w:cs="Arial"/>
                <w:color w:val="000000"/>
                <w:sz w:val="24"/>
                <w:szCs w:val="24"/>
              </w:rPr>
              <w:t>Funksioni (me shkrim të qartë)</w:t>
            </w:r>
          </w:p>
        </w:tc>
      </w:tr>
    </w:tbl>
    <w:p w14:paraId="785C8810" w14:textId="5BCF5E81" w:rsidR="006C03BD" w:rsidRPr="008454B5" w:rsidRDefault="00600D66" w:rsidP="00E9509A">
      <w:pPr>
        <w:tabs>
          <w:tab w:val="left" w:pos="6320"/>
        </w:tabs>
        <w:autoSpaceDE w:val="0"/>
        <w:autoSpaceDN w:val="0"/>
        <w:adjustRightInd w:val="0"/>
        <w:spacing w:after="0" w:line="240" w:lineRule="auto"/>
        <w:ind w:firstLine="284"/>
        <w:jc w:val="both"/>
        <w:rPr>
          <w:rFonts w:ascii="Garamond" w:hAnsi="Garamond" w:cs="Arial"/>
          <w:b/>
          <w:color w:val="000000"/>
          <w:sz w:val="24"/>
          <w:szCs w:val="24"/>
        </w:rPr>
      </w:pPr>
      <w:r w:rsidRPr="008454B5">
        <w:rPr>
          <w:rFonts w:ascii="Garamond" w:hAnsi="Garamond" w:cs="Arial"/>
          <w:color w:val="000000"/>
          <w:sz w:val="24"/>
          <w:szCs w:val="24"/>
        </w:rPr>
        <w:t xml:space="preserve"> </w:t>
      </w:r>
    </w:p>
    <w:p w14:paraId="672517A6" w14:textId="52BA2654" w:rsidR="0059785B" w:rsidRPr="008454B5" w:rsidRDefault="00967B10" w:rsidP="00E9509A">
      <w:pPr>
        <w:pStyle w:val="TEKSTIIII"/>
        <w:jc w:val="center"/>
        <w:rPr>
          <w:bCs/>
        </w:rPr>
      </w:pPr>
      <w:r w:rsidRPr="008454B5">
        <w:rPr>
          <w:bCs/>
        </w:rPr>
        <w:t>SHTOJCA 1</w:t>
      </w:r>
    </w:p>
    <w:p w14:paraId="5A4C1BC5" w14:textId="75FD1CED" w:rsidR="0059785B" w:rsidRPr="008454B5" w:rsidRDefault="00967B10" w:rsidP="00E9509A">
      <w:pPr>
        <w:pStyle w:val="TEKSTIIII"/>
        <w:jc w:val="center"/>
      </w:pPr>
      <w:r w:rsidRPr="008454B5">
        <w:t>SKEDULI I DISBURSIMIT</w:t>
      </w:r>
    </w:p>
    <w:p w14:paraId="34D24C3A" w14:textId="77777777" w:rsidR="0059785B" w:rsidRPr="008454B5" w:rsidRDefault="0059785B" w:rsidP="00E9509A">
      <w:pPr>
        <w:pStyle w:val="TEKSTIIII"/>
        <w:rPr>
          <w:b/>
        </w:rPr>
      </w:pPr>
    </w:p>
    <w:p w14:paraId="52E61455" w14:textId="68427CB5" w:rsidR="0059785B" w:rsidRPr="008454B5" w:rsidRDefault="0059785B" w:rsidP="00967B10">
      <w:pPr>
        <w:pStyle w:val="TEKSTIIII"/>
        <w:rPr>
          <w:rFonts w:cs="Arial"/>
          <w:b/>
          <w:bCs/>
        </w:rPr>
      </w:pPr>
      <w:proofErr w:type="spellStart"/>
      <w:r w:rsidRPr="008454B5">
        <w:rPr>
          <w:rFonts w:cs="Arial"/>
          <w:b/>
          <w:bCs/>
        </w:rPr>
        <w:t>Skeduli</w:t>
      </w:r>
      <w:proofErr w:type="spellEnd"/>
      <w:r w:rsidRPr="008454B5">
        <w:rPr>
          <w:rFonts w:cs="Arial"/>
          <w:b/>
          <w:bCs/>
        </w:rPr>
        <w:t xml:space="preserve"> i </w:t>
      </w:r>
      <w:proofErr w:type="spellStart"/>
      <w:r w:rsidRPr="008454B5">
        <w:rPr>
          <w:rFonts w:cs="Arial"/>
          <w:b/>
          <w:bCs/>
        </w:rPr>
        <w:t>Disbursimit</w:t>
      </w:r>
      <w:proofErr w:type="spellEnd"/>
      <w:r w:rsidRPr="008454B5">
        <w:rPr>
          <w:rFonts w:cs="Arial"/>
          <w:b/>
          <w:bCs/>
        </w:rPr>
        <w:t xml:space="preserve"> në më</w:t>
      </w:r>
      <w:r w:rsidR="00967B10" w:rsidRPr="008454B5">
        <w:rPr>
          <w:rFonts w:cs="Arial"/>
          <w:b/>
          <w:bCs/>
        </w:rPr>
        <w:t>nyrën më të shpejtë të mundshme</w:t>
      </w:r>
    </w:p>
    <w:p w14:paraId="2323C859" w14:textId="61384D62" w:rsidR="0059785B" w:rsidRPr="008454B5" w:rsidRDefault="0059785B" w:rsidP="00E9509A">
      <w:pPr>
        <w:pStyle w:val="TEKSTIIII"/>
        <w:rPr>
          <w:rFonts w:cs="Arial"/>
        </w:rPr>
      </w:pPr>
      <w:r w:rsidRPr="008454B5">
        <w:rPr>
          <w:rFonts w:cs="Arial"/>
        </w:rPr>
        <w:t>Deri në fu</w:t>
      </w:r>
      <w:r w:rsidR="00967B10" w:rsidRPr="008454B5">
        <w:rPr>
          <w:rFonts w:cs="Arial"/>
        </w:rPr>
        <w:t xml:space="preserve">nd të çdo periudhe </w:t>
      </w:r>
      <w:proofErr w:type="spellStart"/>
      <w:r w:rsidR="00967B10" w:rsidRPr="008454B5">
        <w:rPr>
          <w:rFonts w:cs="Arial"/>
        </w:rPr>
        <w:t>disbursimi</w:t>
      </w:r>
      <w:proofErr w:type="spellEnd"/>
      <w:r w:rsidR="00967B10" w:rsidRPr="008454B5">
        <w:rPr>
          <w:rFonts w:cs="Arial"/>
        </w:rPr>
        <w:t xml:space="preserve"> (“</w:t>
      </w:r>
      <w:r w:rsidRPr="008454B5">
        <w:rPr>
          <w:rFonts w:cs="Arial"/>
        </w:rPr>
        <w:t>Data E</w:t>
      </w:r>
      <w:r w:rsidR="00967B10" w:rsidRPr="008454B5">
        <w:rPr>
          <w:rFonts w:cs="Arial"/>
        </w:rPr>
        <w:t>fektive e Mbarimit të Periudhës”</w:t>
      </w:r>
      <w:r w:rsidRPr="008454B5">
        <w:rPr>
          <w:rFonts w:cs="Arial"/>
        </w:rPr>
        <w:t xml:space="preserve">, në përputhje me listën e mëposhtme) Huamarrësi mund të kërkojë </w:t>
      </w:r>
      <w:proofErr w:type="spellStart"/>
      <w:r w:rsidRPr="008454B5">
        <w:rPr>
          <w:rFonts w:cs="Arial"/>
        </w:rPr>
        <w:t>disbursime</w:t>
      </w:r>
      <w:proofErr w:type="spellEnd"/>
      <w:r w:rsidRPr="008454B5">
        <w:rPr>
          <w:rFonts w:cs="Arial"/>
        </w:rPr>
        <w:t xml:space="preserve"> vetëm deri në një nivel që nuk tejkalon shumën </w:t>
      </w:r>
      <w:proofErr w:type="spellStart"/>
      <w:r w:rsidRPr="008454B5">
        <w:rPr>
          <w:rFonts w:cs="Arial"/>
        </w:rPr>
        <w:t>kumulative</w:t>
      </w:r>
      <w:proofErr w:type="spellEnd"/>
      <w:r w:rsidRPr="008454B5">
        <w:rPr>
          <w:rFonts w:cs="Arial"/>
        </w:rPr>
        <w:t xml:space="preserve"> të </w:t>
      </w:r>
      <w:proofErr w:type="spellStart"/>
      <w:r w:rsidRPr="008454B5">
        <w:rPr>
          <w:rFonts w:cs="Arial"/>
        </w:rPr>
        <w:t>disbursimeve</w:t>
      </w:r>
      <w:proofErr w:type="spellEnd"/>
      <w:r w:rsidRPr="008454B5">
        <w:rPr>
          <w:rFonts w:cs="Arial"/>
        </w:rPr>
        <w:t xml:space="preserve"> të specifikuara në tabelën e mëposhtme.</w:t>
      </w:r>
    </w:p>
    <w:p w14:paraId="2EC9CA50" w14:textId="77777777" w:rsidR="0059785B" w:rsidRPr="008454B5" w:rsidRDefault="0059785B" w:rsidP="00E9509A">
      <w:pPr>
        <w:pStyle w:val="TEKSTIIII"/>
        <w:rPr>
          <w:shd w:val="clear" w:color="auto" w:fill="CCFFFF"/>
        </w:rPr>
      </w:pPr>
    </w:p>
    <w:tbl>
      <w:tblPr>
        <w:tblpPr w:leftFromText="141" w:rightFromText="141" w:vertAnchor="text" w:horzAnchor="margin" w:tblpXSpec="center" w:tblpY="180"/>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
        <w:gridCol w:w="1129"/>
        <w:gridCol w:w="10"/>
        <w:gridCol w:w="2965"/>
        <w:gridCol w:w="10"/>
        <w:gridCol w:w="2965"/>
        <w:gridCol w:w="10"/>
        <w:gridCol w:w="2681"/>
        <w:gridCol w:w="10"/>
      </w:tblGrid>
      <w:tr w:rsidR="0059785B" w:rsidRPr="008454B5" w14:paraId="77D13163" w14:textId="77777777" w:rsidTr="00B30DD8">
        <w:trPr>
          <w:gridAfter w:val="1"/>
          <w:wAfter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0E631996" w14:textId="77777777" w:rsidR="0059785B" w:rsidRPr="008454B5" w:rsidRDefault="0059785B" w:rsidP="00967B10">
            <w:pPr>
              <w:pStyle w:val="Annex-Text"/>
              <w:jc w:val="center"/>
              <w:rPr>
                <w:rFonts w:ascii="Garamond" w:hAnsi="Garamond"/>
                <w:b/>
                <w:sz w:val="20"/>
                <w:lang w:val="sq-AL"/>
              </w:rPr>
            </w:pPr>
            <w:r w:rsidRPr="008454B5">
              <w:rPr>
                <w:rFonts w:ascii="Garamond" w:hAnsi="Garamond" w:cs="Arial"/>
                <w:b/>
                <w:bCs/>
                <w:sz w:val="20"/>
                <w:lang w:val="sq-AL"/>
              </w:rPr>
              <w:t>Periudha</w:t>
            </w:r>
          </w:p>
        </w:tc>
        <w:tc>
          <w:tcPr>
            <w:tcW w:w="2975" w:type="dxa"/>
            <w:gridSpan w:val="2"/>
            <w:tcBorders>
              <w:top w:val="single" w:sz="4" w:space="0" w:color="auto"/>
              <w:left w:val="single" w:sz="4" w:space="0" w:color="auto"/>
              <w:bottom w:val="single" w:sz="4" w:space="0" w:color="auto"/>
              <w:right w:val="single" w:sz="4" w:space="0" w:color="auto"/>
            </w:tcBorders>
          </w:tcPr>
          <w:p w14:paraId="09876068" w14:textId="01522DAE" w:rsidR="00907DD7" w:rsidRPr="008454B5" w:rsidRDefault="0059785B" w:rsidP="00967B10">
            <w:pPr>
              <w:pStyle w:val="Annex-Text"/>
              <w:ind w:firstLine="284"/>
              <w:jc w:val="center"/>
              <w:rPr>
                <w:rFonts w:ascii="Garamond" w:hAnsi="Garamond" w:cs="Arial"/>
                <w:b/>
                <w:bCs/>
                <w:sz w:val="20"/>
                <w:lang w:val="sq-AL"/>
              </w:rPr>
            </w:pPr>
            <w:r w:rsidRPr="008454B5">
              <w:rPr>
                <w:rFonts w:ascii="Garamond" w:hAnsi="Garamond" w:cs="Arial"/>
                <w:b/>
                <w:bCs/>
                <w:sz w:val="20"/>
                <w:lang w:val="sq-AL"/>
              </w:rPr>
              <w:t xml:space="preserve">Data e </w:t>
            </w:r>
            <w:r w:rsidR="00967B10" w:rsidRPr="008454B5">
              <w:rPr>
                <w:rFonts w:ascii="Garamond" w:hAnsi="Garamond" w:cs="Arial"/>
                <w:b/>
                <w:bCs/>
                <w:sz w:val="20"/>
                <w:lang w:val="sq-AL"/>
              </w:rPr>
              <w:t>hyrjes në fuqi të fillimit</w:t>
            </w:r>
          </w:p>
          <w:p w14:paraId="0AD93DA7" w14:textId="4D5190D5" w:rsidR="0059785B" w:rsidRPr="008454B5" w:rsidRDefault="00967B10" w:rsidP="00967B10">
            <w:pPr>
              <w:pStyle w:val="Annex-Text"/>
              <w:ind w:firstLine="284"/>
              <w:jc w:val="center"/>
              <w:rPr>
                <w:rFonts w:ascii="Garamond" w:hAnsi="Garamond" w:cs="Arial"/>
                <w:b/>
                <w:bCs/>
                <w:sz w:val="20"/>
                <w:lang w:val="sq-AL"/>
              </w:rPr>
            </w:pPr>
            <w:r w:rsidRPr="008454B5">
              <w:rPr>
                <w:rFonts w:ascii="Garamond" w:hAnsi="Garamond" w:cs="Arial"/>
                <w:b/>
                <w:bCs/>
                <w:sz w:val="20"/>
                <w:lang w:val="sq-AL"/>
              </w:rPr>
              <w:t>të periudhë</w:t>
            </w:r>
            <w:r w:rsidR="0059785B" w:rsidRPr="008454B5">
              <w:rPr>
                <w:rFonts w:ascii="Garamond" w:hAnsi="Garamond" w:cs="Arial"/>
                <w:b/>
                <w:bCs/>
                <w:sz w:val="20"/>
                <w:lang w:val="sq-AL"/>
              </w:rPr>
              <w:t>s (përfshirë)</w:t>
            </w:r>
          </w:p>
          <w:p w14:paraId="4B1EDEF3" w14:textId="77777777" w:rsidR="0059785B" w:rsidRPr="008454B5" w:rsidRDefault="0059785B" w:rsidP="00967B10">
            <w:pPr>
              <w:pStyle w:val="Annex-Text"/>
              <w:ind w:firstLine="284"/>
              <w:jc w:val="center"/>
              <w:rPr>
                <w:rFonts w:ascii="Garamond" w:hAnsi="Garamond"/>
                <w:b/>
                <w:sz w:val="20"/>
                <w:lang w:val="sq-AL"/>
              </w:rPr>
            </w:pPr>
          </w:p>
        </w:tc>
        <w:tc>
          <w:tcPr>
            <w:tcW w:w="2975" w:type="dxa"/>
            <w:gridSpan w:val="2"/>
            <w:tcBorders>
              <w:top w:val="single" w:sz="4" w:space="0" w:color="auto"/>
              <w:left w:val="single" w:sz="4" w:space="0" w:color="auto"/>
              <w:bottom w:val="single" w:sz="4" w:space="0" w:color="auto"/>
              <w:right w:val="single" w:sz="4" w:space="0" w:color="auto"/>
            </w:tcBorders>
          </w:tcPr>
          <w:p w14:paraId="7A5BDB5A" w14:textId="6169D3A0" w:rsidR="0059785B" w:rsidRPr="008454B5" w:rsidRDefault="0059785B" w:rsidP="00967B10">
            <w:pPr>
              <w:pStyle w:val="Annex-Text"/>
              <w:ind w:firstLine="284"/>
              <w:jc w:val="center"/>
              <w:rPr>
                <w:rStyle w:val="Optionsfeld"/>
                <w:rFonts w:ascii="Garamond" w:hAnsi="Garamond"/>
                <w:vanish w:val="0"/>
                <w:sz w:val="20"/>
                <w:lang w:val="sq-AL"/>
              </w:rPr>
            </w:pPr>
            <w:r w:rsidRPr="008454B5">
              <w:rPr>
                <w:rFonts w:ascii="Garamond" w:hAnsi="Garamond" w:cs="Arial"/>
                <w:b/>
                <w:bCs/>
                <w:sz w:val="20"/>
                <w:lang w:val="sq-AL"/>
              </w:rPr>
              <w:t xml:space="preserve">Data e </w:t>
            </w:r>
            <w:r w:rsidR="00967B10" w:rsidRPr="008454B5">
              <w:rPr>
                <w:rFonts w:ascii="Garamond" w:hAnsi="Garamond" w:cs="Arial"/>
                <w:b/>
                <w:bCs/>
                <w:sz w:val="20"/>
                <w:lang w:val="sq-AL"/>
              </w:rPr>
              <w:t xml:space="preserve">hyrjes në fuqi të mbarimit të periudhës </w:t>
            </w:r>
            <w:r w:rsidRPr="008454B5">
              <w:rPr>
                <w:rFonts w:ascii="Garamond" w:hAnsi="Garamond" w:cs="Arial"/>
                <w:b/>
                <w:bCs/>
                <w:sz w:val="20"/>
                <w:lang w:val="sq-AL"/>
              </w:rPr>
              <w:t>(me përjashtim të)</w:t>
            </w:r>
          </w:p>
          <w:p w14:paraId="30FB0C0C" w14:textId="77777777" w:rsidR="0059785B" w:rsidRPr="008454B5" w:rsidRDefault="0059785B" w:rsidP="00967B10">
            <w:pPr>
              <w:pStyle w:val="Annex-Text"/>
              <w:ind w:firstLine="284"/>
              <w:jc w:val="center"/>
              <w:rPr>
                <w:rStyle w:val="Optionsfeld"/>
                <w:rFonts w:ascii="Garamond" w:hAnsi="Garamond"/>
                <w:vanish w:val="0"/>
                <w:sz w:val="20"/>
                <w:lang w:val="sq-AL"/>
              </w:rPr>
            </w:pPr>
          </w:p>
        </w:tc>
        <w:tc>
          <w:tcPr>
            <w:tcW w:w="2691" w:type="dxa"/>
            <w:gridSpan w:val="2"/>
            <w:tcBorders>
              <w:top w:val="single" w:sz="4" w:space="0" w:color="auto"/>
              <w:left w:val="single" w:sz="4" w:space="0" w:color="auto"/>
              <w:bottom w:val="single" w:sz="4" w:space="0" w:color="auto"/>
              <w:right w:val="single" w:sz="4" w:space="0" w:color="auto"/>
            </w:tcBorders>
            <w:vAlign w:val="center"/>
            <w:hideMark/>
          </w:tcPr>
          <w:p w14:paraId="2A0A080B" w14:textId="77777777" w:rsidR="0059785B" w:rsidRPr="008454B5" w:rsidRDefault="0059785B" w:rsidP="00967B10">
            <w:pPr>
              <w:pStyle w:val="Annex-Text"/>
              <w:ind w:firstLine="284"/>
              <w:jc w:val="center"/>
              <w:rPr>
                <w:rFonts w:ascii="Garamond" w:hAnsi="Garamond" w:cs="Arial"/>
                <w:b/>
                <w:bCs/>
                <w:sz w:val="20"/>
                <w:lang w:val="sq-AL"/>
              </w:rPr>
            </w:pPr>
            <w:r w:rsidRPr="008454B5">
              <w:rPr>
                <w:rFonts w:ascii="Garamond" w:hAnsi="Garamond" w:cs="Arial"/>
                <w:b/>
                <w:bCs/>
                <w:sz w:val="20"/>
                <w:lang w:val="sq-AL"/>
              </w:rPr>
              <w:t xml:space="preserve">Shuma maksimale që mund të </w:t>
            </w:r>
            <w:proofErr w:type="spellStart"/>
            <w:r w:rsidRPr="008454B5">
              <w:rPr>
                <w:rFonts w:ascii="Garamond" w:hAnsi="Garamond" w:cs="Arial"/>
                <w:b/>
                <w:bCs/>
                <w:sz w:val="20"/>
                <w:lang w:val="sq-AL"/>
              </w:rPr>
              <w:t>disbursohet</w:t>
            </w:r>
            <w:proofErr w:type="spellEnd"/>
            <w:r w:rsidRPr="008454B5">
              <w:rPr>
                <w:rFonts w:ascii="Garamond" w:hAnsi="Garamond" w:cs="Arial"/>
                <w:b/>
                <w:bCs/>
                <w:sz w:val="20"/>
                <w:lang w:val="sq-AL"/>
              </w:rPr>
              <w:t xml:space="preserve"> deri në fund të periudhës (</w:t>
            </w:r>
            <w:proofErr w:type="spellStart"/>
            <w:r w:rsidRPr="008454B5">
              <w:rPr>
                <w:rFonts w:ascii="Garamond" w:hAnsi="Garamond" w:cs="Arial"/>
                <w:b/>
                <w:bCs/>
                <w:sz w:val="20"/>
                <w:lang w:val="sq-AL"/>
              </w:rPr>
              <w:t>kumulative</w:t>
            </w:r>
            <w:proofErr w:type="spellEnd"/>
            <w:r w:rsidRPr="008454B5">
              <w:rPr>
                <w:rFonts w:ascii="Garamond" w:hAnsi="Garamond" w:cs="Arial"/>
                <w:b/>
                <w:bCs/>
                <w:sz w:val="20"/>
                <w:lang w:val="sq-AL"/>
              </w:rPr>
              <w:t>)</w:t>
            </w:r>
          </w:p>
          <w:p w14:paraId="5DE3661C" w14:textId="0E93E44E" w:rsidR="0059785B" w:rsidRPr="008454B5" w:rsidRDefault="0059785B" w:rsidP="00967B10">
            <w:pPr>
              <w:pStyle w:val="Annex-Text"/>
              <w:ind w:firstLine="284"/>
              <w:jc w:val="center"/>
              <w:rPr>
                <w:rFonts w:ascii="Garamond" w:hAnsi="Garamond"/>
                <w:b/>
                <w:sz w:val="20"/>
                <w:lang w:val="sq-AL"/>
              </w:rPr>
            </w:pPr>
            <w:r w:rsidRPr="008454B5">
              <w:rPr>
                <w:rFonts w:ascii="Garamond" w:hAnsi="Garamond" w:cs="Arial"/>
                <w:b/>
                <w:bCs/>
                <w:sz w:val="20"/>
                <w:lang w:val="sq-AL"/>
              </w:rPr>
              <w:t xml:space="preserve">(të gjitha shifrat në </w:t>
            </w:r>
            <w:r w:rsidR="00967B10" w:rsidRPr="008454B5">
              <w:rPr>
                <w:rFonts w:ascii="Garamond" w:hAnsi="Garamond" w:cs="Arial"/>
                <w:b/>
                <w:bCs/>
                <w:sz w:val="20"/>
                <w:lang w:val="sq-AL"/>
              </w:rPr>
              <w:t>euro</w:t>
            </w:r>
            <w:r w:rsidRPr="008454B5">
              <w:rPr>
                <w:rFonts w:ascii="Garamond" w:hAnsi="Garamond" w:cs="Arial"/>
                <w:b/>
                <w:bCs/>
                <w:sz w:val="20"/>
                <w:lang w:val="sq-AL"/>
              </w:rPr>
              <w:t>)</w:t>
            </w:r>
          </w:p>
        </w:tc>
      </w:tr>
      <w:tr w:rsidR="0059785B" w:rsidRPr="008454B5" w14:paraId="0D4F6900"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2F608E6A"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1</w:t>
            </w:r>
          </w:p>
        </w:tc>
        <w:tc>
          <w:tcPr>
            <w:tcW w:w="2975" w:type="dxa"/>
            <w:gridSpan w:val="2"/>
            <w:tcBorders>
              <w:top w:val="single" w:sz="4" w:space="0" w:color="auto"/>
              <w:left w:val="single" w:sz="4" w:space="0" w:color="auto"/>
              <w:bottom w:val="single" w:sz="4" w:space="0" w:color="auto"/>
              <w:right w:val="single" w:sz="4" w:space="0" w:color="auto"/>
            </w:tcBorders>
            <w:hideMark/>
          </w:tcPr>
          <w:p w14:paraId="26443E45" w14:textId="6516B6EA"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7.2026</w:t>
            </w:r>
          </w:p>
        </w:tc>
        <w:tc>
          <w:tcPr>
            <w:tcW w:w="2975" w:type="dxa"/>
            <w:gridSpan w:val="2"/>
            <w:tcBorders>
              <w:top w:val="single" w:sz="4" w:space="0" w:color="auto"/>
              <w:left w:val="single" w:sz="4" w:space="0" w:color="auto"/>
              <w:bottom w:val="single" w:sz="4" w:space="0" w:color="auto"/>
              <w:right w:val="single" w:sz="4" w:space="0" w:color="auto"/>
            </w:tcBorders>
            <w:hideMark/>
          </w:tcPr>
          <w:p w14:paraId="231594AA" w14:textId="6B7ABABC"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1.2027</w:t>
            </w:r>
          </w:p>
        </w:tc>
        <w:tc>
          <w:tcPr>
            <w:tcW w:w="2691" w:type="dxa"/>
            <w:gridSpan w:val="2"/>
            <w:tcBorders>
              <w:top w:val="single" w:sz="4" w:space="0" w:color="auto"/>
              <w:left w:val="single" w:sz="4" w:space="0" w:color="auto"/>
              <w:bottom w:val="single" w:sz="4" w:space="0" w:color="auto"/>
              <w:right w:val="single" w:sz="4" w:space="0" w:color="auto"/>
            </w:tcBorders>
            <w:hideMark/>
          </w:tcPr>
          <w:p w14:paraId="0DF50F0F"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500.000,00</w:t>
            </w:r>
          </w:p>
        </w:tc>
      </w:tr>
      <w:tr w:rsidR="0059785B" w:rsidRPr="008454B5" w14:paraId="0B2E1495"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3A7BE178"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2</w:t>
            </w:r>
          </w:p>
        </w:tc>
        <w:tc>
          <w:tcPr>
            <w:tcW w:w="2975" w:type="dxa"/>
            <w:gridSpan w:val="2"/>
            <w:tcBorders>
              <w:top w:val="single" w:sz="4" w:space="0" w:color="auto"/>
              <w:left w:val="single" w:sz="4" w:space="0" w:color="auto"/>
              <w:bottom w:val="single" w:sz="4" w:space="0" w:color="auto"/>
              <w:right w:val="single" w:sz="4" w:space="0" w:color="auto"/>
            </w:tcBorders>
            <w:hideMark/>
          </w:tcPr>
          <w:p w14:paraId="3D858279" w14:textId="15033AAA"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1.2027</w:t>
            </w:r>
          </w:p>
        </w:tc>
        <w:tc>
          <w:tcPr>
            <w:tcW w:w="2975" w:type="dxa"/>
            <w:gridSpan w:val="2"/>
            <w:tcBorders>
              <w:top w:val="single" w:sz="4" w:space="0" w:color="auto"/>
              <w:left w:val="single" w:sz="4" w:space="0" w:color="auto"/>
              <w:bottom w:val="single" w:sz="4" w:space="0" w:color="auto"/>
              <w:right w:val="single" w:sz="4" w:space="0" w:color="auto"/>
            </w:tcBorders>
            <w:hideMark/>
          </w:tcPr>
          <w:p w14:paraId="45EB398B" w14:textId="62F286FF"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7.2027</w:t>
            </w:r>
          </w:p>
        </w:tc>
        <w:tc>
          <w:tcPr>
            <w:tcW w:w="2691" w:type="dxa"/>
            <w:gridSpan w:val="2"/>
            <w:tcBorders>
              <w:top w:val="single" w:sz="4" w:space="0" w:color="auto"/>
              <w:left w:val="single" w:sz="4" w:space="0" w:color="auto"/>
              <w:bottom w:val="single" w:sz="4" w:space="0" w:color="auto"/>
              <w:right w:val="single" w:sz="4" w:space="0" w:color="auto"/>
            </w:tcBorders>
            <w:hideMark/>
          </w:tcPr>
          <w:p w14:paraId="6C0B5E50"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2.500.000,00</w:t>
            </w:r>
          </w:p>
        </w:tc>
      </w:tr>
      <w:tr w:rsidR="0059785B" w:rsidRPr="008454B5" w14:paraId="70F8A0F5"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01D852CD"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3</w:t>
            </w:r>
          </w:p>
        </w:tc>
        <w:tc>
          <w:tcPr>
            <w:tcW w:w="2975" w:type="dxa"/>
            <w:gridSpan w:val="2"/>
            <w:tcBorders>
              <w:top w:val="single" w:sz="4" w:space="0" w:color="auto"/>
              <w:left w:val="single" w:sz="4" w:space="0" w:color="auto"/>
              <w:bottom w:val="single" w:sz="4" w:space="0" w:color="auto"/>
              <w:right w:val="single" w:sz="4" w:space="0" w:color="auto"/>
            </w:tcBorders>
            <w:hideMark/>
          </w:tcPr>
          <w:p w14:paraId="62ED3E90" w14:textId="49F3FE81"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7.2027</w:t>
            </w:r>
          </w:p>
        </w:tc>
        <w:tc>
          <w:tcPr>
            <w:tcW w:w="2975" w:type="dxa"/>
            <w:gridSpan w:val="2"/>
            <w:tcBorders>
              <w:top w:val="single" w:sz="4" w:space="0" w:color="auto"/>
              <w:left w:val="single" w:sz="4" w:space="0" w:color="auto"/>
              <w:bottom w:val="single" w:sz="4" w:space="0" w:color="auto"/>
              <w:right w:val="single" w:sz="4" w:space="0" w:color="auto"/>
            </w:tcBorders>
            <w:hideMark/>
          </w:tcPr>
          <w:p w14:paraId="42860E14" w14:textId="21910EF5"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1.2028</w:t>
            </w:r>
          </w:p>
        </w:tc>
        <w:tc>
          <w:tcPr>
            <w:tcW w:w="2691" w:type="dxa"/>
            <w:gridSpan w:val="2"/>
            <w:tcBorders>
              <w:top w:val="single" w:sz="4" w:space="0" w:color="auto"/>
              <w:left w:val="single" w:sz="4" w:space="0" w:color="auto"/>
              <w:bottom w:val="single" w:sz="4" w:space="0" w:color="auto"/>
              <w:right w:val="single" w:sz="4" w:space="0" w:color="auto"/>
            </w:tcBorders>
            <w:hideMark/>
          </w:tcPr>
          <w:p w14:paraId="2BD6F819"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5.500.000,00</w:t>
            </w:r>
          </w:p>
        </w:tc>
      </w:tr>
      <w:tr w:rsidR="0059785B" w:rsidRPr="008454B5" w14:paraId="0823B4B3"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0D43DAF5"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4</w:t>
            </w:r>
          </w:p>
        </w:tc>
        <w:tc>
          <w:tcPr>
            <w:tcW w:w="2975" w:type="dxa"/>
            <w:gridSpan w:val="2"/>
            <w:tcBorders>
              <w:top w:val="single" w:sz="4" w:space="0" w:color="auto"/>
              <w:left w:val="single" w:sz="4" w:space="0" w:color="auto"/>
              <w:bottom w:val="single" w:sz="4" w:space="0" w:color="auto"/>
              <w:right w:val="single" w:sz="4" w:space="0" w:color="auto"/>
            </w:tcBorders>
            <w:hideMark/>
          </w:tcPr>
          <w:p w14:paraId="7F339788" w14:textId="64BFB804"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1.2028</w:t>
            </w:r>
          </w:p>
        </w:tc>
        <w:tc>
          <w:tcPr>
            <w:tcW w:w="2975" w:type="dxa"/>
            <w:gridSpan w:val="2"/>
            <w:tcBorders>
              <w:top w:val="single" w:sz="4" w:space="0" w:color="auto"/>
              <w:left w:val="single" w:sz="4" w:space="0" w:color="auto"/>
              <w:bottom w:val="single" w:sz="4" w:space="0" w:color="auto"/>
              <w:right w:val="single" w:sz="4" w:space="0" w:color="auto"/>
            </w:tcBorders>
            <w:hideMark/>
          </w:tcPr>
          <w:p w14:paraId="794934E3" w14:textId="392431E4"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7.2028</w:t>
            </w:r>
          </w:p>
        </w:tc>
        <w:tc>
          <w:tcPr>
            <w:tcW w:w="2691" w:type="dxa"/>
            <w:gridSpan w:val="2"/>
            <w:tcBorders>
              <w:top w:val="single" w:sz="4" w:space="0" w:color="auto"/>
              <w:left w:val="single" w:sz="4" w:space="0" w:color="auto"/>
              <w:bottom w:val="single" w:sz="4" w:space="0" w:color="auto"/>
              <w:right w:val="single" w:sz="4" w:space="0" w:color="auto"/>
            </w:tcBorders>
            <w:hideMark/>
          </w:tcPr>
          <w:p w14:paraId="087EEBAB"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10.500.000,00</w:t>
            </w:r>
          </w:p>
        </w:tc>
      </w:tr>
      <w:tr w:rsidR="0059785B" w:rsidRPr="008454B5" w14:paraId="45BDFA08"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5CD7E5A2"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5</w:t>
            </w:r>
          </w:p>
        </w:tc>
        <w:tc>
          <w:tcPr>
            <w:tcW w:w="2975" w:type="dxa"/>
            <w:gridSpan w:val="2"/>
            <w:tcBorders>
              <w:top w:val="single" w:sz="4" w:space="0" w:color="auto"/>
              <w:left w:val="single" w:sz="4" w:space="0" w:color="auto"/>
              <w:bottom w:val="single" w:sz="4" w:space="0" w:color="auto"/>
              <w:right w:val="single" w:sz="4" w:space="0" w:color="auto"/>
            </w:tcBorders>
            <w:hideMark/>
          </w:tcPr>
          <w:p w14:paraId="619150F1" w14:textId="6D7D1235"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7.2028</w:t>
            </w:r>
          </w:p>
        </w:tc>
        <w:tc>
          <w:tcPr>
            <w:tcW w:w="2975" w:type="dxa"/>
            <w:gridSpan w:val="2"/>
            <w:tcBorders>
              <w:top w:val="single" w:sz="4" w:space="0" w:color="auto"/>
              <w:left w:val="single" w:sz="4" w:space="0" w:color="auto"/>
              <w:bottom w:val="single" w:sz="4" w:space="0" w:color="auto"/>
              <w:right w:val="single" w:sz="4" w:space="0" w:color="auto"/>
            </w:tcBorders>
            <w:hideMark/>
          </w:tcPr>
          <w:p w14:paraId="1EDB0645" w14:textId="285D7F15"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1.2029</w:t>
            </w:r>
          </w:p>
        </w:tc>
        <w:tc>
          <w:tcPr>
            <w:tcW w:w="2691" w:type="dxa"/>
            <w:gridSpan w:val="2"/>
            <w:tcBorders>
              <w:top w:val="single" w:sz="4" w:space="0" w:color="auto"/>
              <w:left w:val="single" w:sz="4" w:space="0" w:color="auto"/>
              <w:bottom w:val="single" w:sz="4" w:space="0" w:color="auto"/>
              <w:right w:val="single" w:sz="4" w:space="0" w:color="auto"/>
            </w:tcBorders>
            <w:hideMark/>
          </w:tcPr>
          <w:p w14:paraId="538C3AF0"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17.500.000,00</w:t>
            </w:r>
          </w:p>
        </w:tc>
      </w:tr>
      <w:tr w:rsidR="0059785B" w:rsidRPr="008454B5" w14:paraId="494482E9"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242DCD84"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6</w:t>
            </w:r>
          </w:p>
        </w:tc>
        <w:tc>
          <w:tcPr>
            <w:tcW w:w="2975" w:type="dxa"/>
            <w:gridSpan w:val="2"/>
            <w:tcBorders>
              <w:top w:val="single" w:sz="4" w:space="0" w:color="auto"/>
              <w:left w:val="single" w:sz="4" w:space="0" w:color="auto"/>
              <w:bottom w:val="single" w:sz="4" w:space="0" w:color="auto"/>
              <w:right w:val="single" w:sz="4" w:space="0" w:color="auto"/>
            </w:tcBorders>
            <w:hideMark/>
          </w:tcPr>
          <w:p w14:paraId="0C31F4CF" w14:textId="3D8DCB73"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1.2029</w:t>
            </w:r>
          </w:p>
        </w:tc>
        <w:tc>
          <w:tcPr>
            <w:tcW w:w="2975" w:type="dxa"/>
            <w:gridSpan w:val="2"/>
            <w:tcBorders>
              <w:top w:val="single" w:sz="4" w:space="0" w:color="auto"/>
              <w:left w:val="single" w:sz="4" w:space="0" w:color="auto"/>
              <w:bottom w:val="single" w:sz="4" w:space="0" w:color="auto"/>
              <w:right w:val="single" w:sz="4" w:space="0" w:color="auto"/>
            </w:tcBorders>
            <w:hideMark/>
          </w:tcPr>
          <w:p w14:paraId="738950FC" w14:textId="713879EB"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7.2029</w:t>
            </w:r>
          </w:p>
        </w:tc>
        <w:tc>
          <w:tcPr>
            <w:tcW w:w="2691" w:type="dxa"/>
            <w:gridSpan w:val="2"/>
            <w:tcBorders>
              <w:top w:val="single" w:sz="4" w:space="0" w:color="auto"/>
              <w:left w:val="single" w:sz="4" w:space="0" w:color="auto"/>
              <w:bottom w:val="single" w:sz="4" w:space="0" w:color="auto"/>
              <w:right w:val="single" w:sz="4" w:space="0" w:color="auto"/>
            </w:tcBorders>
            <w:hideMark/>
          </w:tcPr>
          <w:p w14:paraId="75F4BEB1"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26.000.000,00</w:t>
            </w:r>
          </w:p>
        </w:tc>
      </w:tr>
      <w:tr w:rsidR="0059785B" w:rsidRPr="008454B5" w14:paraId="1D2E27C7"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645F1329" w14:textId="77777777" w:rsidR="0059785B" w:rsidRPr="008454B5" w:rsidRDefault="0059785B" w:rsidP="00E9509A">
            <w:pPr>
              <w:pStyle w:val="Annex-Text"/>
              <w:ind w:firstLine="284"/>
              <w:jc w:val="center"/>
              <w:rPr>
                <w:rFonts w:ascii="Garamond" w:hAnsi="Garamond"/>
                <w:sz w:val="20"/>
                <w:lang w:val="sq-AL"/>
              </w:rPr>
            </w:pPr>
            <w:r w:rsidRPr="008454B5">
              <w:rPr>
                <w:rFonts w:ascii="Garamond" w:hAnsi="Garamond" w:cs="Arial"/>
                <w:sz w:val="20"/>
                <w:lang w:val="sq-AL"/>
              </w:rPr>
              <w:t>7</w:t>
            </w:r>
          </w:p>
        </w:tc>
        <w:tc>
          <w:tcPr>
            <w:tcW w:w="2975" w:type="dxa"/>
            <w:gridSpan w:val="2"/>
            <w:tcBorders>
              <w:top w:val="single" w:sz="4" w:space="0" w:color="auto"/>
              <w:left w:val="single" w:sz="4" w:space="0" w:color="auto"/>
              <w:bottom w:val="single" w:sz="4" w:space="0" w:color="auto"/>
              <w:right w:val="single" w:sz="4" w:space="0" w:color="auto"/>
            </w:tcBorders>
            <w:hideMark/>
          </w:tcPr>
          <w:p w14:paraId="2E6F0907" w14:textId="14EF3FAD"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7.2029</w:t>
            </w:r>
          </w:p>
        </w:tc>
        <w:tc>
          <w:tcPr>
            <w:tcW w:w="2975" w:type="dxa"/>
            <w:gridSpan w:val="2"/>
            <w:tcBorders>
              <w:top w:val="single" w:sz="4" w:space="0" w:color="auto"/>
              <w:left w:val="single" w:sz="4" w:space="0" w:color="auto"/>
              <w:bottom w:val="single" w:sz="4" w:space="0" w:color="auto"/>
              <w:right w:val="single" w:sz="4" w:space="0" w:color="auto"/>
            </w:tcBorders>
            <w:hideMark/>
          </w:tcPr>
          <w:p w14:paraId="74BA120E" w14:textId="3A1C5E93"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1.2030</w:t>
            </w:r>
          </w:p>
        </w:tc>
        <w:tc>
          <w:tcPr>
            <w:tcW w:w="2691" w:type="dxa"/>
            <w:gridSpan w:val="2"/>
            <w:tcBorders>
              <w:top w:val="single" w:sz="4" w:space="0" w:color="auto"/>
              <w:left w:val="single" w:sz="4" w:space="0" w:color="auto"/>
              <w:bottom w:val="single" w:sz="4" w:space="0" w:color="auto"/>
              <w:right w:val="single" w:sz="4" w:space="0" w:color="auto"/>
            </w:tcBorders>
            <w:hideMark/>
          </w:tcPr>
          <w:p w14:paraId="21538BFD"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35.000.000,00</w:t>
            </w:r>
          </w:p>
        </w:tc>
      </w:tr>
      <w:tr w:rsidR="0059785B" w:rsidRPr="008454B5" w14:paraId="28E6AA83"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hideMark/>
          </w:tcPr>
          <w:p w14:paraId="0EB8BFFC" w14:textId="77777777" w:rsidR="0059785B" w:rsidRPr="008454B5" w:rsidRDefault="0059785B" w:rsidP="00E9509A">
            <w:pPr>
              <w:pStyle w:val="Annex-Text"/>
              <w:ind w:firstLine="284"/>
              <w:jc w:val="center"/>
              <w:rPr>
                <w:rFonts w:ascii="Garamond" w:hAnsi="Garamond" w:cs="Arial"/>
                <w:sz w:val="20"/>
                <w:lang w:val="sq-AL"/>
              </w:rPr>
            </w:pPr>
            <w:r w:rsidRPr="008454B5">
              <w:rPr>
                <w:rFonts w:ascii="Garamond" w:hAnsi="Garamond" w:cs="Arial"/>
                <w:sz w:val="20"/>
                <w:lang w:val="sq-AL"/>
              </w:rPr>
              <w:t>8</w:t>
            </w:r>
          </w:p>
        </w:tc>
        <w:tc>
          <w:tcPr>
            <w:tcW w:w="2975" w:type="dxa"/>
            <w:gridSpan w:val="2"/>
            <w:tcBorders>
              <w:top w:val="single" w:sz="4" w:space="0" w:color="auto"/>
              <w:left w:val="single" w:sz="4" w:space="0" w:color="auto"/>
              <w:bottom w:val="single" w:sz="4" w:space="0" w:color="auto"/>
              <w:right w:val="single" w:sz="4" w:space="0" w:color="auto"/>
            </w:tcBorders>
            <w:hideMark/>
          </w:tcPr>
          <w:p w14:paraId="60A9CCFC" w14:textId="6A51DEE4"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1.2030</w:t>
            </w:r>
          </w:p>
        </w:tc>
        <w:tc>
          <w:tcPr>
            <w:tcW w:w="2975" w:type="dxa"/>
            <w:gridSpan w:val="2"/>
            <w:tcBorders>
              <w:top w:val="single" w:sz="4" w:space="0" w:color="auto"/>
              <w:left w:val="single" w:sz="4" w:space="0" w:color="auto"/>
              <w:bottom w:val="single" w:sz="4" w:space="0" w:color="auto"/>
              <w:right w:val="single" w:sz="4" w:space="0" w:color="auto"/>
            </w:tcBorders>
            <w:hideMark/>
          </w:tcPr>
          <w:p w14:paraId="6D29C05A" w14:textId="054DA502" w:rsidR="0059785B" w:rsidRPr="008454B5" w:rsidRDefault="00967B10" w:rsidP="00E9509A">
            <w:pPr>
              <w:pStyle w:val="Annex-Text"/>
              <w:ind w:firstLine="284"/>
              <w:jc w:val="left"/>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1.2031</w:t>
            </w:r>
          </w:p>
        </w:tc>
        <w:tc>
          <w:tcPr>
            <w:tcW w:w="2691" w:type="dxa"/>
            <w:gridSpan w:val="2"/>
            <w:tcBorders>
              <w:top w:val="single" w:sz="4" w:space="0" w:color="auto"/>
              <w:left w:val="single" w:sz="4" w:space="0" w:color="auto"/>
              <w:bottom w:val="single" w:sz="4" w:space="0" w:color="auto"/>
              <w:right w:val="single" w:sz="4" w:space="0" w:color="auto"/>
            </w:tcBorders>
            <w:hideMark/>
          </w:tcPr>
          <w:p w14:paraId="75C5309B"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46.000.000,00</w:t>
            </w:r>
          </w:p>
        </w:tc>
      </w:tr>
      <w:tr w:rsidR="0059785B" w:rsidRPr="008454B5" w14:paraId="4ECADBA7"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tcPr>
          <w:p w14:paraId="34283556" w14:textId="77777777" w:rsidR="0059785B" w:rsidRPr="008454B5" w:rsidRDefault="0059785B" w:rsidP="00E9509A">
            <w:pPr>
              <w:pStyle w:val="Annex-Text"/>
              <w:ind w:firstLine="284"/>
              <w:jc w:val="center"/>
              <w:rPr>
                <w:rFonts w:ascii="Garamond" w:hAnsi="Garamond" w:cs="Arial"/>
                <w:sz w:val="20"/>
                <w:lang w:val="sq-AL"/>
              </w:rPr>
            </w:pPr>
            <w:r w:rsidRPr="008454B5">
              <w:rPr>
                <w:rFonts w:ascii="Garamond" w:hAnsi="Garamond" w:cs="Arial"/>
                <w:sz w:val="20"/>
                <w:lang w:val="sq-AL"/>
              </w:rPr>
              <w:t>9</w:t>
            </w:r>
          </w:p>
        </w:tc>
        <w:tc>
          <w:tcPr>
            <w:tcW w:w="2975" w:type="dxa"/>
            <w:gridSpan w:val="2"/>
            <w:tcBorders>
              <w:top w:val="single" w:sz="4" w:space="0" w:color="auto"/>
              <w:left w:val="single" w:sz="4" w:space="0" w:color="auto"/>
              <w:bottom w:val="single" w:sz="4" w:space="0" w:color="auto"/>
              <w:right w:val="single" w:sz="4" w:space="0" w:color="auto"/>
            </w:tcBorders>
          </w:tcPr>
          <w:p w14:paraId="0593049B" w14:textId="68587D6F"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1.2031</w:t>
            </w:r>
          </w:p>
        </w:tc>
        <w:tc>
          <w:tcPr>
            <w:tcW w:w="2975" w:type="dxa"/>
            <w:gridSpan w:val="2"/>
            <w:tcBorders>
              <w:top w:val="single" w:sz="4" w:space="0" w:color="auto"/>
              <w:left w:val="single" w:sz="4" w:space="0" w:color="auto"/>
              <w:bottom w:val="single" w:sz="4" w:space="0" w:color="auto"/>
              <w:right w:val="single" w:sz="4" w:space="0" w:color="auto"/>
            </w:tcBorders>
          </w:tcPr>
          <w:p w14:paraId="7424520C" w14:textId="65B42271" w:rsidR="0059785B" w:rsidRPr="008454B5" w:rsidRDefault="00967B10" w:rsidP="00E9509A">
            <w:pPr>
              <w:pStyle w:val="Annex-Text"/>
              <w:ind w:firstLine="284"/>
              <w:jc w:val="left"/>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1.2032</w:t>
            </w:r>
          </w:p>
        </w:tc>
        <w:tc>
          <w:tcPr>
            <w:tcW w:w="2691" w:type="dxa"/>
            <w:gridSpan w:val="2"/>
            <w:tcBorders>
              <w:top w:val="single" w:sz="4" w:space="0" w:color="auto"/>
              <w:left w:val="single" w:sz="4" w:space="0" w:color="auto"/>
              <w:bottom w:val="single" w:sz="4" w:space="0" w:color="auto"/>
              <w:right w:val="single" w:sz="4" w:space="0" w:color="auto"/>
            </w:tcBorders>
          </w:tcPr>
          <w:p w14:paraId="306C88DA"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46.500.000,00</w:t>
            </w:r>
          </w:p>
        </w:tc>
      </w:tr>
      <w:tr w:rsidR="0059785B" w:rsidRPr="008454B5" w14:paraId="1DBD600B" w14:textId="77777777" w:rsidTr="00B30DD8">
        <w:trPr>
          <w:gridBefore w:val="1"/>
          <w:wBefore w:w="10" w:type="dxa"/>
        </w:trPr>
        <w:tc>
          <w:tcPr>
            <w:tcW w:w="1139" w:type="dxa"/>
            <w:gridSpan w:val="2"/>
            <w:tcBorders>
              <w:top w:val="single" w:sz="4" w:space="0" w:color="auto"/>
              <w:left w:val="single" w:sz="4" w:space="0" w:color="auto"/>
              <w:bottom w:val="single" w:sz="4" w:space="0" w:color="auto"/>
              <w:right w:val="single" w:sz="4" w:space="0" w:color="auto"/>
            </w:tcBorders>
            <w:vAlign w:val="center"/>
          </w:tcPr>
          <w:p w14:paraId="575961F2" w14:textId="77777777" w:rsidR="0059785B" w:rsidRPr="008454B5" w:rsidRDefault="0059785B" w:rsidP="00E9509A">
            <w:pPr>
              <w:pStyle w:val="Annex-Text"/>
              <w:ind w:firstLine="284"/>
              <w:jc w:val="center"/>
              <w:rPr>
                <w:rFonts w:ascii="Garamond" w:hAnsi="Garamond" w:cs="Arial"/>
                <w:sz w:val="20"/>
                <w:lang w:val="sq-AL"/>
              </w:rPr>
            </w:pPr>
            <w:r w:rsidRPr="008454B5">
              <w:rPr>
                <w:rFonts w:ascii="Garamond" w:hAnsi="Garamond" w:cs="Arial"/>
                <w:sz w:val="20"/>
                <w:lang w:val="sq-AL"/>
              </w:rPr>
              <w:t>10</w:t>
            </w:r>
          </w:p>
        </w:tc>
        <w:tc>
          <w:tcPr>
            <w:tcW w:w="2975" w:type="dxa"/>
            <w:gridSpan w:val="2"/>
            <w:tcBorders>
              <w:top w:val="single" w:sz="4" w:space="0" w:color="auto"/>
              <w:left w:val="single" w:sz="4" w:space="0" w:color="auto"/>
              <w:bottom w:val="single" w:sz="4" w:space="0" w:color="auto"/>
              <w:right w:val="single" w:sz="4" w:space="0" w:color="auto"/>
            </w:tcBorders>
          </w:tcPr>
          <w:p w14:paraId="1B0F574F" w14:textId="2F3290CF" w:rsidR="0059785B" w:rsidRPr="008454B5" w:rsidRDefault="00967B10" w:rsidP="00E9509A">
            <w:pPr>
              <w:pStyle w:val="Annex-Text"/>
              <w:ind w:firstLine="284"/>
              <w:rPr>
                <w:rFonts w:ascii="Garamond" w:hAnsi="Garamond"/>
                <w:sz w:val="20"/>
                <w:lang w:val="sq-AL"/>
              </w:rPr>
            </w:pPr>
            <w:r w:rsidRPr="008454B5">
              <w:rPr>
                <w:rFonts w:ascii="Garamond" w:hAnsi="Garamond"/>
                <w:sz w:val="20"/>
                <w:lang w:val="sq-AL"/>
              </w:rPr>
              <w:t>1.</w:t>
            </w:r>
            <w:r w:rsidR="0059785B" w:rsidRPr="008454B5">
              <w:rPr>
                <w:rFonts w:ascii="Garamond" w:hAnsi="Garamond"/>
                <w:sz w:val="20"/>
                <w:lang w:val="sq-AL"/>
              </w:rPr>
              <w:t xml:space="preserve">1.2032 </w:t>
            </w:r>
          </w:p>
        </w:tc>
        <w:tc>
          <w:tcPr>
            <w:tcW w:w="2975" w:type="dxa"/>
            <w:gridSpan w:val="2"/>
            <w:tcBorders>
              <w:top w:val="single" w:sz="4" w:space="0" w:color="auto"/>
              <w:left w:val="single" w:sz="4" w:space="0" w:color="auto"/>
              <w:bottom w:val="single" w:sz="4" w:space="0" w:color="auto"/>
              <w:right w:val="single" w:sz="4" w:space="0" w:color="auto"/>
            </w:tcBorders>
          </w:tcPr>
          <w:p w14:paraId="369535BC" w14:textId="77777777" w:rsidR="0059785B" w:rsidRPr="008454B5" w:rsidRDefault="0059785B" w:rsidP="00E9509A">
            <w:pPr>
              <w:pStyle w:val="Annex-Text"/>
              <w:ind w:firstLine="284"/>
              <w:jc w:val="left"/>
              <w:rPr>
                <w:rFonts w:ascii="Garamond" w:hAnsi="Garamond"/>
                <w:sz w:val="20"/>
                <w:lang w:val="sq-AL"/>
              </w:rPr>
            </w:pPr>
            <w:r w:rsidRPr="008454B5">
              <w:rPr>
                <w:rFonts w:ascii="Garamond" w:hAnsi="Garamond"/>
                <w:sz w:val="20"/>
                <w:lang w:val="sq-AL"/>
              </w:rPr>
              <w:t xml:space="preserve">Fundi i </w:t>
            </w:r>
            <w:proofErr w:type="spellStart"/>
            <w:r w:rsidRPr="008454B5">
              <w:rPr>
                <w:rFonts w:ascii="Garamond" w:hAnsi="Garamond"/>
                <w:sz w:val="20"/>
                <w:lang w:val="sq-AL"/>
              </w:rPr>
              <w:t>Disbursimit</w:t>
            </w:r>
            <w:proofErr w:type="spellEnd"/>
            <w:r w:rsidRPr="008454B5">
              <w:rPr>
                <w:rFonts w:ascii="Garamond" w:hAnsi="Garamond"/>
                <w:sz w:val="20"/>
                <w:lang w:val="sq-AL"/>
              </w:rPr>
              <w:t xml:space="preserve"> </w:t>
            </w:r>
          </w:p>
        </w:tc>
        <w:tc>
          <w:tcPr>
            <w:tcW w:w="2691" w:type="dxa"/>
            <w:gridSpan w:val="2"/>
            <w:tcBorders>
              <w:top w:val="single" w:sz="4" w:space="0" w:color="auto"/>
              <w:left w:val="single" w:sz="4" w:space="0" w:color="auto"/>
              <w:bottom w:val="single" w:sz="4" w:space="0" w:color="auto"/>
              <w:right w:val="single" w:sz="4" w:space="0" w:color="auto"/>
            </w:tcBorders>
          </w:tcPr>
          <w:p w14:paraId="153B4471" w14:textId="77777777" w:rsidR="0059785B" w:rsidRPr="008454B5" w:rsidRDefault="0059785B" w:rsidP="00E9509A">
            <w:pPr>
              <w:pStyle w:val="Annex-Text"/>
              <w:ind w:firstLine="284"/>
              <w:rPr>
                <w:rFonts w:ascii="Garamond" w:hAnsi="Garamond"/>
                <w:sz w:val="20"/>
                <w:lang w:val="sq-AL"/>
              </w:rPr>
            </w:pPr>
            <w:r w:rsidRPr="008454B5">
              <w:rPr>
                <w:rFonts w:ascii="Garamond" w:hAnsi="Garamond"/>
                <w:sz w:val="20"/>
                <w:lang w:val="sq-AL"/>
              </w:rPr>
              <w:t>47.000.000,00</w:t>
            </w:r>
          </w:p>
        </w:tc>
      </w:tr>
    </w:tbl>
    <w:p w14:paraId="3EA9B885" w14:textId="1296BEE1" w:rsidR="006C03BD" w:rsidRPr="008454B5" w:rsidRDefault="006C03BD" w:rsidP="00E9509A">
      <w:pPr>
        <w:spacing w:after="0" w:line="240" w:lineRule="auto"/>
        <w:ind w:firstLine="284"/>
        <w:jc w:val="both"/>
        <w:rPr>
          <w:rFonts w:ascii="Garamond" w:hAnsi="Garamond" w:cs="Times New Roman"/>
          <w:b/>
          <w:bCs/>
          <w:sz w:val="24"/>
          <w:szCs w:val="24"/>
        </w:rPr>
      </w:pPr>
    </w:p>
    <w:p w14:paraId="3C257410" w14:textId="5EEBD65F" w:rsidR="00E9509A" w:rsidRDefault="00E9509A" w:rsidP="00E9509A">
      <w:pPr>
        <w:spacing w:after="0" w:line="240" w:lineRule="auto"/>
        <w:ind w:firstLine="284"/>
        <w:jc w:val="both"/>
        <w:rPr>
          <w:rFonts w:ascii="Garamond" w:hAnsi="Garamond" w:cs="Times New Roman"/>
          <w:bCs/>
          <w:sz w:val="24"/>
          <w:szCs w:val="24"/>
        </w:rPr>
      </w:pPr>
    </w:p>
    <w:p w14:paraId="00B0EF13" w14:textId="77777777" w:rsidR="007C0C81" w:rsidRPr="008454B5" w:rsidRDefault="007C0C81" w:rsidP="00E9509A">
      <w:pPr>
        <w:spacing w:after="0" w:line="240" w:lineRule="auto"/>
        <w:ind w:firstLine="284"/>
        <w:jc w:val="both"/>
        <w:rPr>
          <w:rFonts w:ascii="Garamond" w:hAnsi="Garamond" w:cs="Times New Roman"/>
          <w:bCs/>
          <w:sz w:val="24"/>
          <w:szCs w:val="24"/>
        </w:rPr>
      </w:pPr>
      <w:bookmarkStart w:id="0" w:name="_GoBack"/>
      <w:bookmarkEnd w:id="0"/>
    </w:p>
    <w:p w14:paraId="1EDC5BBE" w14:textId="77777777" w:rsidR="000D0CD6" w:rsidRDefault="000D0CD6" w:rsidP="00E9509A">
      <w:pPr>
        <w:pStyle w:val="TEKSTIIII"/>
        <w:jc w:val="center"/>
      </w:pPr>
    </w:p>
    <w:p w14:paraId="0F516A71" w14:textId="197E5700" w:rsidR="00E9509A" w:rsidRPr="008454B5" w:rsidRDefault="00967B10" w:rsidP="00E9509A">
      <w:pPr>
        <w:pStyle w:val="TEKSTIIII"/>
        <w:jc w:val="center"/>
      </w:pPr>
      <w:r w:rsidRPr="008454B5">
        <w:lastRenderedPageBreak/>
        <w:t>SHTOJCA 2</w:t>
      </w:r>
    </w:p>
    <w:p w14:paraId="416D2F77" w14:textId="6C9325D7" w:rsidR="00E9509A" w:rsidRPr="008454B5" w:rsidRDefault="00967B10" w:rsidP="00E9509A">
      <w:pPr>
        <w:pStyle w:val="TEKSTIIII"/>
        <w:jc w:val="center"/>
        <w:rPr>
          <w:bCs/>
        </w:rPr>
      </w:pPr>
      <w:r w:rsidRPr="008454B5">
        <w:rPr>
          <w:bCs/>
        </w:rPr>
        <w:t>FORMA E OPINIONIT LIGJOR TË KËSHILLTARIT LIGJOR PËR HUAMARRËSIN</w:t>
      </w:r>
    </w:p>
    <w:p w14:paraId="14C2CDD6" w14:textId="77777777" w:rsidR="00E9509A" w:rsidRPr="008454B5" w:rsidRDefault="00E9509A" w:rsidP="00E9509A">
      <w:pPr>
        <w:pStyle w:val="TEKSTIIII"/>
        <w:jc w:val="center"/>
        <w:rPr>
          <w:b/>
        </w:rPr>
      </w:pPr>
    </w:p>
    <w:p w14:paraId="105F49E9" w14:textId="68F1639A" w:rsidR="00E9509A" w:rsidRPr="008454B5" w:rsidRDefault="00967B10" w:rsidP="00E9509A">
      <w:pPr>
        <w:pStyle w:val="Annex-Text"/>
        <w:ind w:firstLine="284"/>
        <w:rPr>
          <w:rFonts w:ascii="Garamond" w:hAnsi="Garamond"/>
          <w:i/>
          <w:iCs/>
          <w:szCs w:val="24"/>
          <w:lang w:val="sq-AL"/>
        </w:rPr>
      </w:pPr>
      <w:r w:rsidRPr="008454B5">
        <w:rPr>
          <w:rFonts w:ascii="Garamond" w:hAnsi="Garamond"/>
          <w:b/>
          <w:bCs/>
          <w:i/>
          <w:iCs/>
          <w:szCs w:val="24"/>
          <w:lang w:val="sq-AL"/>
        </w:rPr>
        <w:t>Shënim.</w:t>
      </w:r>
      <w:r w:rsidR="00E9509A" w:rsidRPr="008454B5">
        <w:rPr>
          <w:rFonts w:ascii="Garamond" w:hAnsi="Garamond"/>
          <w:i/>
          <w:iCs/>
          <w:szCs w:val="24"/>
          <w:lang w:val="sq-AL"/>
        </w:rPr>
        <w:t xml:space="preserve"> Ju lutem ndryshoni si duhet “R</w:t>
      </w:r>
      <w:r w:rsidRPr="008454B5">
        <w:rPr>
          <w:rFonts w:ascii="Garamond" w:hAnsi="Garamond"/>
          <w:i/>
          <w:iCs/>
          <w:szCs w:val="24"/>
          <w:lang w:val="sq-AL"/>
        </w:rPr>
        <w:t>epublika e SHTETI</w:t>
      </w:r>
      <w:r w:rsidR="000D0CD6">
        <w:rPr>
          <w:rFonts w:ascii="Garamond" w:hAnsi="Garamond"/>
          <w:i/>
          <w:iCs/>
          <w:szCs w:val="24"/>
          <w:lang w:val="sq-AL"/>
        </w:rPr>
        <w:t>T</w:t>
      </w:r>
      <w:r w:rsidRPr="008454B5">
        <w:rPr>
          <w:rFonts w:ascii="Garamond" w:hAnsi="Garamond"/>
          <w:i/>
          <w:iCs/>
          <w:szCs w:val="24"/>
          <w:lang w:val="sq-AL"/>
        </w:rPr>
        <w:t>”/“</w:t>
      </w:r>
      <w:r w:rsidR="00E9509A" w:rsidRPr="008454B5">
        <w:rPr>
          <w:rFonts w:ascii="Garamond" w:hAnsi="Garamond"/>
          <w:i/>
          <w:iCs/>
          <w:szCs w:val="24"/>
          <w:lang w:val="sq-AL"/>
        </w:rPr>
        <w:t>SHTETI”.</w:t>
      </w:r>
    </w:p>
    <w:p w14:paraId="32A327D8" w14:textId="77777777" w:rsidR="00E9509A" w:rsidRPr="008454B5" w:rsidRDefault="00E9509A" w:rsidP="00E9509A">
      <w:pPr>
        <w:pStyle w:val="Annex-Text"/>
        <w:ind w:firstLine="284"/>
        <w:rPr>
          <w:rFonts w:ascii="Garamond" w:hAnsi="Garamond"/>
          <w:szCs w:val="24"/>
          <w:lang w:val="sq-AL"/>
        </w:rPr>
      </w:pPr>
    </w:p>
    <w:p w14:paraId="7B4E1252" w14:textId="439DCEB3" w:rsidR="00E9509A" w:rsidRPr="008454B5" w:rsidRDefault="00E9509A" w:rsidP="00E9509A">
      <w:pPr>
        <w:pStyle w:val="Annex-Text"/>
        <w:ind w:firstLine="284"/>
        <w:rPr>
          <w:rFonts w:ascii="Garamond" w:hAnsi="Garamond"/>
          <w:b/>
          <w:bCs/>
          <w:iCs/>
          <w:szCs w:val="24"/>
          <w:lang w:val="sq-AL"/>
        </w:rPr>
      </w:pPr>
      <w:r w:rsidRPr="008454B5">
        <w:rPr>
          <w:rFonts w:ascii="Garamond" w:hAnsi="Garamond"/>
          <w:b/>
          <w:bCs/>
          <w:iCs/>
          <w:szCs w:val="24"/>
          <w:lang w:val="sq-AL"/>
        </w:rPr>
        <w:t xml:space="preserve">[Letra me </w:t>
      </w:r>
      <w:r w:rsidR="00967B10" w:rsidRPr="008454B5">
        <w:rPr>
          <w:rFonts w:ascii="Garamond" w:hAnsi="Garamond"/>
          <w:b/>
          <w:bCs/>
          <w:iCs/>
          <w:szCs w:val="24"/>
          <w:lang w:val="sq-AL"/>
        </w:rPr>
        <w:t>kokë e këshilltarit ligjor</w:t>
      </w:r>
      <w:r w:rsidRPr="008454B5">
        <w:rPr>
          <w:rFonts w:ascii="Garamond" w:hAnsi="Garamond"/>
          <w:b/>
          <w:bCs/>
          <w:iCs/>
          <w:szCs w:val="24"/>
          <w:lang w:val="sq-AL"/>
        </w:rPr>
        <w:t>]</w:t>
      </w:r>
    </w:p>
    <w:p w14:paraId="7D21DFFA" w14:textId="77777777" w:rsidR="00E9509A" w:rsidRPr="008454B5" w:rsidRDefault="00E9509A" w:rsidP="00E9509A">
      <w:pPr>
        <w:pStyle w:val="Annex-Text"/>
        <w:ind w:firstLine="284"/>
        <w:rPr>
          <w:rFonts w:ascii="Garamond" w:hAnsi="Garamond"/>
          <w:szCs w:val="24"/>
          <w:lang w:val="sq-AL"/>
        </w:rPr>
      </w:pPr>
    </w:p>
    <w:p w14:paraId="1B6D93C2" w14:textId="6EB21E84" w:rsidR="00E9509A" w:rsidRPr="008454B5" w:rsidRDefault="00E9509A" w:rsidP="00E9509A">
      <w:pPr>
        <w:pStyle w:val="Annex-Text"/>
        <w:ind w:firstLine="284"/>
        <w:rPr>
          <w:rFonts w:ascii="Garamond" w:hAnsi="Garamond"/>
          <w:szCs w:val="24"/>
          <w:lang w:val="sq-AL"/>
        </w:rPr>
      </w:pPr>
      <w:proofErr w:type="spellStart"/>
      <w:r w:rsidRPr="008454B5">
        <w:rPr>
          <w:rFonts w:ascii="Garamond" w:hAnsi="Garamond"/>
          <w:szCs w:val="24"/>
          <w:lang w:val="sq-AL"/>
        </w:rPr>
        <w:t>KfW</w:t>
      </w:r>
      <w:proofErr w:type="spellEnd"/>
      <w:r w:rsidR="00600D66" w:rsidRPr="008454B5">
        <w:rPr>
          <w:rFonts w:ascii="Garamond" w:hAnsi="Garamond"/>
          <w:szCs w:val="24"/>
          <w:lang w:val="sq-AL"/>
        </w:rPr>
        <w:t xml:space="preserve"> </w:t>
      </w:r>
      <w:r w:rsidRPr="008454B5">
        <w:rPr>
          <w:rFonts w:ascii="Garamond" w:hAnsi="Garamond"/>
          <w:szCs w:val="24"/>
          <w:u w:val="single"/>
          <w:lang w:val="sq-AL"/>
        </w:rPr>
        <w:t>___________________</w:t>
      </w:r>
    </w:p>
    <w:p w14:paraId="55CA39C4" w14:textId="1CDF468F"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Departamenti [</w:t>
      </w:r>
      <w:r w:rsidRPr="008454B5">
        <w:rPr>
          <w:rFonts w:ascii="Garamond" w:hAnsi="Garamond"/>
          <w:szCs w:val="24"/>
          <w:u w:val="single"/>
          <w:lang w:val="sq-AL"/>
        </w:rPr>
        <w:t>_________</w:t>
      </w:r>
      <w:r w:rsidRPr="008454B5">
        <w:rPr>
          <w:rFonts w:ascii="Garamond" w:hAnsi="Garamond"/>
          <w:szCs w:val="24"/>
          <w:lang w:val="sq-AL"/>
        </w:rPr>
        <w:t>]</w:t>
      </w:r>
      <w:r w:rsidR="00600D66" w:rsidRPr="008454B5">
        <w:rPr>
          <w:rFonts w:ascii="Garamond" w:hAnsi="Garamond"/>
          <w:szCs w:val="24"/>
          <w:lang w:val="sq-AL"/>
        </w:rPr>
        <w:t xml:space="preserve"> </w:t>
      </w:r>
      <w:r w:rsidRPr="008454B5">
        <w:rPr>
          <w:rFonts w:ascii="Garamond" w:hAnsi="Garamond"/>
          <w:szCs w:val="24"/>
          <w:lang w:val="sq-AL"/>
        </w:rPr>
        <w:t>(data)</w:t>
      </w:r>
    </w:p>
    <w:p w14:paraId="4A16E833"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Në vëmendje të: [</w:t>
      </w:r>
      <w:r w:rsidRPr="008454B5">
        <w:rPr>
          <w:rFonts w:ascii="Garamond" w:hAnsi="Garamond"/>
          <w:szCs w:val="24"/>
          <w:u w:val="single"/>
          <w:lang w:val="sq-AL"/>
        </w:rPr>
        <w:t>________________</w:t>
      </w:r>
      <w:r w:rsidRPr="008454B5">
        <w:rPr>
          <w:rFonts w:ascii="Garamond" w:hAnsi="Garamond"/>
          <w:szCs w:val="24"/>
          <w:lang w:val="sq-AL"/>
        </w:rPr>
        <w:t xml:space="preserve">] </w:t>
      </w:r>
    </w:p>
    <w:p w14:paraId="6BD6B7C1" w14:textId="1AD74B2D" w:rsidR="00E9509A" w:rsidRPr="008454B5" w:rsidRDefault="00967B10" w:rsidP="00E9509A">
      <w:pPr>
        <w:pStyle w:val="Annex-Text"/>
        <w:ind w:firstLine="284"/>
        <w:rPr>
          <w:rFonts w:ascii="Garamond" w:hAnsi="Garamond"/>
          <w:szCs w:val="24"/>
          <w:lang w:val="sq-AL"/>
        </w:rPr>
      </w:pPr>
      <w:proofErr w:type="spellStart"/>
      <w:r w:rsidRPr="008454B5">
        <w:rPr>
          <w:rFonts w:ascii="Garamond" w:hAnsi="Garamond"/>
          <w:szCs w:val="24"/>
          <w:lang w:val="sq-AL"/>
        </w:rPr>
        <w:t>Palmengartenstrasse</w:t>
      </w:r>
      <w:proofErr w:type="spellEnd"/>
      <w:r w:rsidRPr="008454B5">
        <w:rPr>
          <w:rFonts w:ascii="Garamond" w:hAnsi="Garamond"/>
          <w:szCs w:val="24"/>
          <w:lang w:val="sq-AL"/>
        </w:rPr>
        <w:t xml:space="preserve"> 5–</w:t>
      </w:r>
      <w:r w:rsidR="00E9509A" w:rsidRPr="008454B5">
        <w:rPr>
          <w:rFonts w:ascii="Garamond" w:hAnsi="Garamond"/>
          <w:szCs w:val="24"/>
          <w:lang w:val="sq-AL"/>
        </w:rPr>
        <w:t>9</w:t>
      </w:r>
    </w:p>
    <w:p w14:paraId="27544F0A" w14:textId="77777777" w:rsidR="00E9509A" w:rsidRPr="008454B5" w:rsidRDefault="00E9509A" w:rsidP="00E9509A">
      <w:pPr>
        <w:pStyle w:val="Annex-Text"/>
        <w:ind w:firstLine="284"/>
        <w:rPr>
          <w:rFonts w:ascii="Garamond" w:hAnsi="Garamond"/>
          <w:szCs w:val="24"/>
          <w:lang w:val="sq-AL"/>
        </w:rPr>
      </w:pPr>
      <w:proofErr w:type="spellStart"/>
      <w:r w:rsidRPr="008454B5">
        <w:rPr>
          <w:rFonts w:ascii="Garamond" w:hAnsi="Garamond"/>
          <w:szCs w:val="24"/>
          <w:lang w:val="sq-AL"/>
        </w:rPr>
        <w:t>Postfach</w:t>
      </w:r>
      <w:proofErr w:type="spellEnd"/>
      <w:r w:rsidRPr="008454B5">
        <w:rPr>
          <w:rFonts w:ascii="Garamond" w:hAnsi="Garamond"/>
          <w:szCs w:val="24"/>
          <w:lang w:val="sq-AL"/>
        </w:rPr>
        <w:t xml:space="preserve"> 11 11 41</w:t>
      </w:r>
    </w:p>
    <w:p w14:paraId="68690A12"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60325 Frankfurt </w:t>
      </w:r>
      <w:proofErr w:type="spellStart"/>
      <w:r w:rsidRPr="008454B5">
        <w:rPr>
          <w:rFonts w:ascii="Garamond" w:hAnsi="Garamond"/>
          <w:szCs w:val="24"/>
          <w:lang w:val="sq-AL"/>
        </w:rPr>
        <w:t>am</w:t>
      </w:r>
      <w:proofErr w:type="spellEnd"/>
      <w:r w:rsidRPr="008454B5">
        <w:rPr>
          <w:rFonts w:ascii="Garamond" w:hAnsi="Garamond"/>
          <w:szCs w:val="24"/>
          <w:lang w:val="sq-AL"/>
        </w:rPr>
        <w:t xml:space="preserve"> </w:t>
      </w:r>
      <w:proofErr w:type="spellStart"/>
      <w:r w:rsidRPr="008454B5">
        <w:rPr>
          <w:rFonts w:ascii="Garamond" w:hAnsi="Garamond"/>
          <w:szCs w:val="24"/>
          <w:lang w:val="sq-AL"/>
        </w:rPr>
        <w:t>Main</w:t>
      </w:r>
      <w:proofErr w:type="spellEnd"/>
      <w:r w:rsidRPr="008454B5">
        <w:rPr>
          <w:rFonts w:ascii="Garamond" w:hAnsi="Garamond"/>
          <w:szCs w:val="24"/>
          <w:lang w:val="sq-AL"/>
        </w:rPr>
        <w:t>/</w:t>
      </w:r>
      <w:proofErr w:type="spellStart"/>
      <w:r w:rsidRPr="008454B5">
        <w:rPr>
          <w:rFonts w:ascii="Garamond" w:hAnsi="Garamond"/>
          <w:szCs w:val="24"/>
          <w:lang w:val="sq-AL"/>
        </w:rPr>
        <w:t>Germany</w:t>
      </w:r>
      <w:proofErr w:type="spellEnd"/>
    </w:p>
    <w:p w14:paraId="20B453C5" w14:textId="77777777" w:rsidR="00E9509A" w:rsidRPr="008454B5" w:rsidRDefault="00E9509A" w:rsidP="00E9509A">
      <w:pPr>
        <w:pStyle w:val="Annex-Text"/>
        <w:ind w:firstLine="284"/>
        <w:rPr>
          <w:rFonts w:ascii="Garamond" w:hAnsi="Garamond"/>
          <w:szCs w:val="24"/>
          <w:lang w:val="sq-AL"/>
        </w:rPr>
      </w:pPr>
    </w:p>
    <w:p w14:paraId="40FE7060"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Republika Federale e Gjermanisë </w:t>
      </w:r>
    </w:p>
    <w:p w14:paraId="7C29FB79" w14:textId="77777777" w:rsidR="00E9509A" w:rsidRPr="008454B5" w:rsidRDefault="00E9509A" w:rsidP="00E9509A">
      <w:pPr>
        <w:pStyle w:val="Annex-Text"/>
        <w:ind w:firstLine="284"/>
        <w:rPr>
          <w:rFonts w:ascii="Garamond" w:hAnsi="Garamond"/>
          <w:szCs w:val="24"/>
          <w:lang w:val="sq-AL"/>
        </w:rPr>
      </w:pPr>
    </w:p>
    <w:p w14:paraId="523B0018" w14:textId="77EC0360" w:rsidR="00E9509A" w:rsidRPr="008454B5" w:rsidRDefault="00E9509A" w:rsidP="00E9509A">
      <w:pPr>
        <w:pStyle w:val="Annex-Text"/>
        <w:ind w:firstLine="284"/>
        <w:rPr>
          <w:rFonts w:ascii="Garamond" w:hAnsi="Garamond"/>
          <w:b/>
          <w:bCs/>
          <w:szCs w:val="24"/>
          <w:lang w:val="sq-AL"/>
        </w:rPr>
      </w:pPr>
      <w:r w:rsidRPr="008454B5">
        <w:rPr>
          <w:rFonts w:ascii="Garamond" w:hAnsi="Garamond"/>
          <w:b/>
          <w:bCs/>
          <w:szCs w:val="24"/>
          <w:lang w:val="sq-AL"/>
        </w:rPr>
        <w:t xml:space="preserve">Marrëveshje Huaje e datës </w:t>
      </w:r>
      <w:r w:rsidRPr="008454B5">
        <w:rPr>
          <w:rFonts w:ascii="Garamond" w:hAnsi="Garamond"/>
          <w:b/>
          <w:bCs/>
          <w:szCs w:val="24"/>
          <w:u w:val="single"/>
          <w:lang w:val="sq-AL"/>
        </w:rPr>
        <w:t>________________</w:t>
      </w:r>
      <w:r w:rsidRPr="008454B5">
        <w:rPr>
          <w:rFonts w:ascii="Garamond" w:hAnsi="Garamond"/>
          <w:b/>
          <w:bCs/>
          <w:szCs w:val="24"/>
          <w:lang w:val="sq-AL"/>
        </w:rPr>
        <w:t xml:space="preserve"> dhe e lidhur ndërmjet </w:t>
      </w:r>
      <w:proofErr w:type="spellStart"/>
      <w:r w:rsidRPr="008454B5">
        <w:rPr>
          <w:rFonts w:ascii="Garamond" w:hAnsi="Garamond"/>
          <w:b/>
          <w:bCs/>
          <w:szCs w:val="24"/>
          <w:lang w:val="sq-AL"/>
        </w:rPr>
        <w:t>KfW</w:t>
      </w:r>
      <w:proofErr w:type="spellEnd"/>
      <w:r w:rsidRPr="008454B5">
        <w:rPr>
          <w:rFonts w:ascii="Garamond" w:hAnsi="Garamond"/>
          <w:b/>
          <w:bCs/>
          <w:szCs w:val="24"/>
          <w:lang w:val="sq-AL"/>
        </w:rPr>
        <w:t>-së dhe [</w:t>
      </w:r>
      <w:r w:rsidRPr="008454B5">
        <w:rPr>
          <w:rFonts w:ascii="Garamond" w:hAnsi="Garamond"/>
          <w:b/>
          <w:bCs/>
          <w:szCs w:val="24"/>
          <w:u w:val="single"/>
          <w:lang w:val="sq-AL"/>
        </w:rPr>
        <w:t>___________________</w:t>
      </w:r>
      <w:r w:rsidR="00967B10" w:rsidRPr="008454B5">
        <w:rPr>
          <w:rFonts w:ascii="Garamond" w:hAnsi="Garamond"/>
          <w:b/>
          <w:bCs/>
          <w:szCs w:val="24"/>
          <w:lang w:val="sq-AL"/>
        </w:rPr>
        <w:t>] (Huamarrësi</w:t>
      </w:r>
      <w:r w:rsidRPr="008454B5">
        <w:rPr>
          <w:rFonts w:ascii="Garamond" w:hAnsi="Garamond"/>
          <w:b/>
          <w:bCs/>
          <w:szCs w:val="24"/>
          <w:lang w:val="sq-AL"/>
        </w:rPr>
        <w:t xml:space="preserve">) për një shumë që nuk tejkalon në total </w:t>
      </w:r>
      <w:r w:rsidRPr="008454B5">
        <w:rPr>
          <w:rFonts w:ascii="Garamond" w:hAnsi="Garamond"/>
          <w:b/>
          <w:bCs/>
          <w:szCs w:val="24"/>
          <w:u w:val="single"/>
          <w:lang w:val="sq-AL"/>
        </w:rPr>
        <w:t>____</w:t>
      </w:r>
      <w:r w:rsidRPr="008454B5">
        <w:rPr>
          <w:rFonts w:ascii="Garamond" w:hAnsi="Garamond"/>
          <w:b/>
          <w:bCs/>
          <w:szCs w:val="24"/>
          <w:lang w:val="sq-AL"/>
        </w:rPr>
        <w:t>.000.000,</w:t>
      </w:r>
      <w:r w:rsidR="00967B10" w:rsidRPr="008454B5">
        <w:rPr>
          <w:rFonts w:ascii="Garamond" w:hAnsi="Garamond"/>
          <w:b/>
          <w:bCs/>
          <w:szCs w:val="24"/>
          <w:lang w:val="sq-AL"/>
        </w:rPr>
        <w:t>__</w:t>
      </w:r>
      <w:r w:rsidRPr="008454B5">
        <w:rPr>
          <w:rFonts w:ascii="Garamond" w:hAnsi="Garamond"/>
          <w:b/>
          <w:bCs/>
          <w:szCs w:val="24"/>
          <w:lang w:val="sq-AL"/>
        </w:rPr>
        <w:t xml:space="preserve"> EURO.</w:t>
      </w:r>
    </w:p>
    <w:p w14:paraId="3C7F6B11" w14:textId="77777777" w:rsidR="00E9509A" w:rsidRPr="008454B5" w:rsidRDefault="00E9509A" w:rsidP="00E9509A">
      <w:pPr>
        <w:pStyle w:val="Annex-Text"/>
        <w:ind w:firstLine="284"/>
        <w:rPr>
          <w:rFonts w:ascii="Garamond" w:hAnsi="Garamond"/>
          <w:szCs w:val="24"/>
          <w:lang w:val="sq-AL"/>
        </w:rPr>
      </w:pPr>
    </w:p>
    <w:p w14:paraId="1DA8B516"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Të nderuar zotërinj,</w:t>
      </w:r>
    </w:p>
    <w:p w14:paraId="6C37DC30" w14:textId="77777777" w:rsidR="00E9509A" w:rsidRPr="008454B5" w:rsidRDefault="00E9509A" w:rsidP="00E9509A">
      <w:pPr>
        <w:pStyle w:val="Annex-Text"/>
        <w:ind w:firstLine="284"/>
        <w:rPr>
          <w:rFonts w:ascii="Garamond" w:hAnsi="Garamond"/>
          <w:szCs w:val="24"/>
          <w:lang w:val="sq-AL"/>
        </w:rPr>
      </w:pPr>
    </w:p>
    <w:p w14:paraId="36071D6A" w14:textId="12993DC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Unë jam [</w:t>
      </w:r>
      <w:r w:rsidR="00967B10" w:rsidRPr="008454B5">
        <w:rPr>
          <w:rFonts w:ascii="Garamond" w:hAnsi="Garamond"/>
          <w:szCs w:val="24"/>
          <w:lang w:val="sq-AL"/>
        </w:rPr>
        <w:t xml:space="preserve">ministri </w:t>
      </w:r>
      <w:r w:rsidRPr="008454B5">
        <w:rPr>
          <w:rFonts w:ascii="Garamond" w:hAnsi="Garamond"/>
          <w:szCs w:val="24"/>
          <w:lang w:val="sq-AL"/>
        </w:rPr>
        <w:t>i Drejtësisë] [këshilltari ligjor i] [drejtuesi i departamentit ligjor të</w:t>
      </w:r>
      <w:r w:rsidRPr="008454B5">
        <w:rPr>
          <w:rFonts w:ascii="Garamond" w:hAnsi="Garamond"/>
          <w:szCs w:val="24"/>
          <w:u w:val="single"/>
          <w:lang w:val="sq-AL"/>
        </w:rPr>
        <w:t xml:space="preserve"> _________________</w:t>
      </w:r>
      <w:r w:rsidRPr="008454B5">
        <w:rPr>
          <w:rFonts w:ascii="Garamond" w:hAnsi="Garamond"/>
          <w:szCs w:val="24"/>
          <w:lang w:val="sq-AL"/>
        </w:rPr>
        <w:t xml:space="preserve"> </w:t>
      </w:r>
      <w:r w:rsidRPr="008454B5">
        <w:rPr>
          <w:rFonts w:ascii="Garamond" w:hAnsi="Garamond"/>
          <w:i/>
          <w:iCs/>
          <w:szCs w:val="24"/>
          <w:lang w:val="sq-AL"/>
        </w:rPr>
        <w:t>(ju lutem specifikoni ministrinë ose autoritetin tjetër)</w:t>
      </w:r>
      <w:r w:rsidRPr="008454B5">
        <w:rPr>
          <w:rFonts w:ascii="Garamond" w:hAnsi="Garamond"/>
          <w:szCs w:val="24"/>
          <w:lang w:val="sq-AL"/>
        </w:rPr>
        <w:t xml:space="preserve"> të] Republikës së </w:t>
      </w:r>
      <w:r w:rsidRPr="008454B5">
        <w:rPr>
          <w:rFonts w:ascii="Garamond" w:hAnsi="Garamond"/>
          <w:i/>
          <w:iCs/>
          <w:szCs w:val="24"/>
          <w:lang w:val="sq-AL"/>
        </w:rPr>
        <w:t>SHTETI</w:t>
      </w:r>
      <w:r w:rsidR="000D0CD6">
        <w:rPr>
          <w:rFonts w:ascii="Garamond" w:hAnsi="Garamond"/>
          <w:i/>
          <w:iCs/>
          <w:szCs w:val="24"/>
          <w:lang w:val="sq-AL"/>
        </w:rPr>
        <w:t>T</w:t>
      </w:r>
      <w:r w:rsidRPr="008454B5">
        <w:rPr>
          <w:rFonts w:ascii="Garamond" w:hAnsi="Garamond"/>
          <w:szCs w:val="24"/>
          <w:lang w:val="sq-AL"/>
        </w:rPr>
        <w:t xml:space="preserve">. Unë kam vepruar në atë cilësi në lidhje me një Marrëveshje Huaje të datës </w:t>
      </w:r>
      <w:r w:rsidR="00967B10" w:rsidRPr="008454B5">
        <w:rPr>
          <w:rFonts w:ascii="Garamond" w:hAnsi="Garamond"/>
          <w:szCs w:val="24"/>
          <w:u w:val="single"/>
          <w:lang w:val="sq-AL"/>
        </w:rPr>
        <w:t>_____________</w:t>
      </w:r>
      <w:r w:rsidRPr="008454B5">
        <w:rPr>
          <w:rFonts w:ascii="Garamond" w:hAnsi="Garamond"/>
          <w:szCs w:val="24"/>
          <w:lang w:val="sq-AL"/>
        </w:rPr>
        <w:t>“Marrëveshj</w:t>
      </w:r>
      <w:r w:rsidR="00967B10" w:rsidRPr="008454B5">
        <w:rPr>
          <w:rFonts w:ascii="Garamond" w:hAnsi="Garamond"/>
          <w:szCs w:val="24"/>
          <w:lang w:val="sq-AL"/>
        </w:rPr>
        <w:t>a e Huas</w:t>
      </w:r>
      <w:r w:rsidRPr="008454B5">
        <w:rPr>
          <w:rFonts w:ascii="Garamond" w:hAnsi="Garamond"/>
          <w:szCs w:val="24"/>
          <w:lang w:val="sq-AL"/>
        </w:rPr>
        <w:t>”) dhe të lidhur ndërmjet Huamarrësit dhe jush, në lidhje me një hua që do t’i jepni Huamarrësit në një shumë që nuk tejkalon në total</w:t>
      </w:r>
      <w:r w:rsidR="00600D66" w:rsidRPr="008454B5">
        <w:rPr>
          <w:rFonts w:ascii="Garamond" w:hAnsi="Garamond"/>
          <w:szCs w:val="24"/>
          <w:lang w:val="sq-AL"/>
        </w:rPr>
        <w:t xml:space="preserve"> </w:t>
      </w:r>
      <w:r w:rsidRPr="008454B5">
        <w:rPr>
          <w:rFonts w:ascii="Garamond" w:hAnsi="Garamond"/>
          <w:szCs w:val="24"/>
          <w:lang w:val="sq-AL"/>
        </w:rPr>
        <w:t>.000.0</w:t>
      </w:r>
      <w:r w:rsidR="00967B10" w:rsidRPr="008454B5">
        <w:rPr>
          <w:rFonts w:ascii="Garamond" w:hAnsi="Garamond"/>
          <w:szCs w:val="24"/>
          <w:lang w:val="sq-AL"/>
        </w:rPr>
        <w:t>00,___</w:t>
      </w:r>
      <w:r w:rsidRPr="008454B5">
        <w:rPr>
          <w:rFonts w:ascii="Garamond" w:hAnsi="Garamond"/>
          <w:szCs w:val="24"/>
          <w:lang w:val="sq-AL"/>
        </w:rPr>
        <w:t xml:space="preserve"> EURO.</w:t>
      </w:r>
    </w:p>
    <w:p w14:paraId="4A004EA3"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 </w:t>
      </w:r>
    </w:p>
    <w:p w14:paraId="51C8BFC1" w14:textId="77777777" w:rsidR="00E9509A" w:rsidRPr="008454B5" w:rsidRDefault="00E9509A" w:rsidP="00E9509A">
      <w:pPr>
        <w:spacing w:after="0" w:line="240" w:lineRule="auto"/>
        <w:ind w:firstLine="284"/>
        <w:rPr>
          <w:rFonts w:ascii="Garamond" w:hAnsi="Garamond"/>
          <w:sz w:val="24"/>
          <w:szCs w:val="24"/>
        </w:rPr>
      </w:pPr>
    </w:p>
    <w:p w14:paraId="1D713C10" w14:textId="59E7946C"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1. Dokumentet e shqyrtuara</w:t>
      </w:r>
    </w:p>
    <w:p w14:paraId="1C19E956" w14:textId="77777777" w:rsidR="00E9509A" w:rsidRPr="008454B5" w:rsidRDefault="00E9509A" w:rsidP="00E9509A">
      <w:pPr>
        <w:pStyle w:val="Annex-Text"/>
        <w:tabs>
          <w:tab w:val="left" w:pos="560"/>
          <w:tab w:val="left" w:pos="1120"/>
        </w:tabs>
        <w:ind w:firstLine="284"/>
        <w:rPr>
          <w:rFonts w:ascii="Garamond" w:hAnsi="Garamond"/>
          <w:szCs w:val="24"/>
          <w:lang w:val="sq-AL"/>
        </w:rPr>
      </w:pPr>
    </w:p>
    <w:p w14:paraId="4B818C12" w14:textId="45AE28FA" w:rsidR="00E9509A" w:rsidRPr="008454B5" w:rsidRDefault="00967B10" w:rsidP="00967B10">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Unë kam shqyrtuar:</w:t>
      </w:r>
    </w:p>
    <w:p w14:paraId="20E6B40A" w14:textId="75F71812" w:rsidR="00E9509A" w:rsidRPr="008454B5" w:rsidRDefault="00E9509A" w:rsidP="00967B10">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1.1 një origjinal autentik të nënshkruar,</w:t>
      </w:r>
      <w:r w:rsidR="00967B10" w:rsidRPr="008454B5">
        <w:rPr>
          <w:rFonts w:ascii="Garamond" w:hAnsi="Garamond"/>
          <w:szCs w:val="24"/>
          <w:lang w:val="sq-AL"/>
        </w:rPr>
        <w:t xml:space="preserve"> të Marrëveshjes së Huas;</w:t>
      </w:r>
    </w:p>
    <w:p w14:paraId="4D95AF76" w14:textId="22618734"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1.2 në veçanti, dokumentet kushtetuese të Huamarrësit:</w:t>
      </w:r>
    </w:p>
    <w:p w14:paraId="027914D1" w14:textId="50D67018"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a) Kushtetutën e Republikës së </w:t>
      </w:r>
      <w:r w:rsidRPr="008454B5">
        <w:rPr>
          <w:rFonts w:ascii="Garamond" w:hAnsi="Garamond"/>
          <w:i/>
          <w:iCs/>
          <w:szCs w:val="24"/>
          <w:lang w:val="sq-AL"/>
        </w:rPr>
        <w:t>SHTETI</w:t>
      </w:r>
      <w:r w:rsidRPr="008454B5">
        <w:rPr>
          <w:rFonts w:ascii="Garamond" w:hAnsi="Garamond"/>
          <w:szCs w:val="24"/>
          <w:lang w:val="sq-AL"/>
        </w:rPr>
        <w:t xml:space="preserve">, të datës </w:t>
      </w:r>
      <w:r w:rsidRPr="008454B5">
        <w:rPr>
          <w:rFonts w:ascii="Garamond" w:hAnsi="Garamond"/>
          <w:szCs w:val="24"/>
          <w:u w:val="single"/>
          <w:lang w:val="sq-AL"/>
        </w:rPr>
        <w:t>____________</w:t>
      </w:r>
      <w:r w:rsidRPr="008454B5">
        <w:rPr>
          <w:rFonts w:ascii="Garamond" w:hAnsi="Garamond"/>
          <w:szCs w:val="24"/>
          <w:lang w:val="sq-AL"/>
        </w:rPr>
        <w:t xml:space="preserve">, të botuar rregullisht në </w:t>
      </w:r>
      <w:r w:rsidRPr="008454B5">
        <w:rPr>
          <w:rFonts w:ascii="Garamond" w:hAnsi="Garamond"/>
          <w:szCs w:val="24"/>
          <w:u w:val="single"/>
          <w:lang w:val="sq-AL"/>
        </w:rPr>
        <w:t>___________</w:t>
      </w:r>
      <w:r w:rsidRPr="008454B5">
        <w:rPr>
          <w:rFonts w:ascii="Garamond" w:hAnsi="Garamond"/>
          <w:szCs w:val="24"/>
          <w:lang w:val="sq-AL"/>
        </w:rPr>
        <w:t xml:space="preserve">, </w:t>
      </w:r>
      <w:r w:rsidR="00967B10" w:rsidRPr="008454B5">
        <w:rPr>
          <w:rFonts w:ascii="Garamond" w:hAnsi="Garamond"/>
          <w:szCs w:val="24"/>
          <w:lang w:val="sq-AL"/>
        </w:rPr>
        <w:t>n</w:t>
      </w:r>
      <w:r w:rsidRPr="008454B5">
        <w:rPr>
          <w:rFonts w:ascii="Garamond" w:hAnsi="Garamond"/>
          <w:szCs w:val="24"/>
          <w:lang w:val="sq-AL"/>
        </w:rPr>
        <w:t xml:space="preserve">r. </w:t>
      </w:r>
      <w:r w:rsidRPr="008454B5">
        <w:rPr>
          <w:rFonts w:ascii="Garamond" w:hAnsi="Garamond"/>
          <w:szCs w:val="24"/>
          <w:u w:val="single"/>
          <w:lang w:val="sq-AL"/>
        </w:rPr>
        <w:t>________</w:t>
      </w:r>
      <w:r w:rsidRPr="008454B5">
        <w:rPr>
          <w:rFonts w:ascii="Garamond" w:hAnsi="Garamond"/>
          <w:szCs w:val="24"/>
          <w:lang w:val="sq-AL"/>
        </w:rPr>
        <w:t xml:space="preserve">, faqja </w:t>
      </w:r>
      <w:r w:rsidRPr="008454B5">
        <w:rPr>
          <w:rFonts w:ascii="Garamond" w:hAnsi="Garamond"/>
          <w:szCs w:val="24"/>
          <w:u w:val="single"/>
          <w:lang w:val="sq-AL"/>
        </w:rPr>
        <w:t>__________</w:t>
      </w:r>
      <w:r w:rsidRPr="008454B5">
        <w:rPr>
          <w:rFonts w:ascii="Garamond" w:hAnsi="Garamond"/>
          <w:szCs w:val="24"/>
          <w:lang w:val="sq-AL"/>
        </w:rPr>
        <w:t>, e ndryshuar;</w:t>
      </w:r>
    </w:p>
    <w:p w14:paraId="7A204C52" w14:textId="710C7BBC"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b) Ligjin (et) </w:t>
      </w:r>
      <w:r w:rsidR="00967B10" w:rsidRPr="008454B5">
        <w:rPr>
          <w:rFonts w:ascii="Garamond" w:hAnsi="Garamond"/>
          <w:szCs w:val="24"/>
          <w:lang w:val="sq-AL"/>
        </w:rPr>
        <w:t>n</w:t>
      </w:r>
      <w:r w:rsidRPr="008454B5">
        <w:rPr>
          <w:rFonts w:ascii="Garamond" w:hAnsi="Garamond"/>
          <w:szCs w:val="24"/>
          <w:lang w:val="sq-AL"/>
        </w:rPr>
        <w:t xml:space="preserve">r. </w:t>
      </w:r>
      <w:r w:rsidRPr="008454B5">
        <w:rPr>
          <w:rFonts w:ascii="Garamond" w:hAnsi="Garamond"/>
          <w:szCs w:val="24"/>
          <w:u w:val="single"/>
          <w:lang w:val="sq-AL"/>
        </w:rPr>
        <w:t>________</w:t>
      </w:r>
      <w:r w:rsidRPr="008454B5">
        <w:rPr>
          <w:rFonts w:ascii="Garamond" w:hAnsi="Garamond"/>
          <w:szCs w:val="24"/>
          <w:lang w:val="sq-AL"/>
        </w:rPr>
        <w:t xml:space="preserve"> i/të datës </w:t>
      </w:r>
      <w:r w:rsidRPr="008454B5">
        <w:rPr>
          <w:rFonts w:ascii="Garamond" w:hAnsi="Garamond"/>
          <w:szCs w:val="24"/>
          <w:u w:val="single"/>
          <w:lang w:val="sq-AL"/>
        </w:rPr>
        <w:t>___________</w:t>
      </w:r>
      <w:r w:rsidRPr="008454B5">
        <w:rPr>
          <w:rFonts w:ascii="Garamond" w:hAnsi="Garamond"/>
          <w:szCs w:val="24"/>
          <w:lang w:val="sq-AL"/>
        </w:rPr>
        <w:t xml:space="preserve">, e/të publikuar sipas rregullave </w:t>
      </w:r>
      <w:r w:rsidRPr="008454B5">
        <w:rPr>
          <w:rFonts w:ascii="Garamond" w:hAnsi="Garamond"/>
          <w:szCs w:val="24"/>
          <w:u w:val="single"/>
          <w:lang w:val="sq-AL"/>
        </w:rPr>
        <w:t>___________</w:t>
      </w:r>
      <w:r w:rsidRPr="008454B5">
        <w:rPr>
          <w:rFonts w:ascii="Garamond" w:hAnsi="Garamond"/>
          <w:szCs w:val="24"/>
          <w:lang w:val="sq-AL"/>
        </w:rPr>
        <w:t xml:space="preserve">, </w:t>
      </w:r>
      <w:r w:rsidR="00967B10" w:rsidRPr="008454B5">
        <w:rPr>
          <w:rFonts w:ascii="Garamond" w:hAnsi="Garamond"/>
          <w:szCs w:val="24"/>
          <w:lang w:val="sq-AL"/>
        </w:rPr>
        <w:t>n</w:t>
      </w:r>
      <w:r w:rsidRPr="008454B5">
        <w:rPr>
          <w:rFonts w:ascii="Garamond" w:hAnsi="Garamond"/>
          <w:szCs w:val="24"/>
          <w:lang w:val="sq-AL"/>
        </w:rPr>
        <w:t xml:space="preserve">r. </w:t>
      </w:r>
      <w:r w:rsidRPr="008454B5">
        <w:rPr>
          <w:rFonts w:ascii="Garamond" w:hAnsi="Garamond"/>
          <w:szCs w:val="24"/>
          <w:u w:val="single"/>
          <w:lang w:val="sq-AL"/>
        </w:rPr>
        <w:t>________</w:t>
      </w:r>
      <w:r w:rsidRPr="008454B5">
        <w:rPr>
          <w:rFonts w:ascii="Garamond" w:hAnsi="Garamond"/>
          <w:szCs w:val="24"/>
          <w:lang w:val="sq-AL"/>
        </w:rPr>
        <w:t xml:space="preserve">, faqja </w:t>
      </w:r>
      <w:r w:rsidRPr="008454B5">
        <w:rPr>
          <w:rFonts w:ascii="Garamond" w:hAnsi="Garamond"/>
          <w:szCs w:val="24"/>
          <w:u w:val="single"/>
          <w:lang w:val="sq-AL"/>
        </w:rPr>
        <w:t>__________</w:t>
      </w:r>
      <w:r w:rsidRPr="008454B5">
        <w:rPr>
          <w:rFonts w:ascii="Garamond" w:hAnsi="Garamond"/>
          <w:szCs w:val="24"/>
          <w:lang w:val="sq-AL"/>
        </w:rPr>
        <w:t xml:space="preserve">, e/të ndryshuar </w:t>
      </w:r>
      <w:r w:rsidRPr="008454B5">
        <w:rPr>
          <w:rFonts w:ascii="Garamond" w:hAnsi="Garamond"/>
          <w:i/>
          <w:iCs/>
          <w:szCs w:val="24"/>
          <w:lang w:val="sq-AL"/>
        </w:rPr>
        <w:t>[ju lutem vendosni këtu, nëse ekzistojnë, ligje (p.sh. ligjet për buxhetin)</w:t>
      </w:r>
      <w:r w:rsidR="00967B10" w:rsidRPr="008454B5">
        <w:rPr>
          <w:rFonts w:ascii="Garamond" w:hAnsi="Garamond"/>
          <w:i/>
          <w:iCs/>
          <w:szCs w:val="24"/>
          <w:lang w:val="sq-AL"/>
        </w:rPr>
        <w:t>,</w:t>
      </w:r>
      <w:r w:rsidRPr="008454B5">
        <w:rPr>
          <w:rFonts w:ascii="Garamond" w:hAnsi="Garamond"/>
          <w:i/>
          <w:iCs/>
          <w:szCs w:val="24"/>
          <w:lang w:val="sq-AL"/>
        </w:rPr>
        <w:t xml:space="preserve"> në lidhje me marrjen hua të parave nga Republika e SHTETI</w:t>
      </w:r>
      <w:r w:rsidR="000D0CD6">
        <w:rPr>
          <w:rFonts w:ascii="Garamond" w:hAnsi="Garamond"/>
          <w:i/>
          <w:iCs/>
          <w:szCs w:val="24"/>
          <w:lang w:val="sq-AL"/>
        </w:rPr>
        <w:t>T</w:t>
      </w:r>
      <w:r w:rsidRPr="008454B5">
        <w:rPr>
          <w:rFonts w:ascii="Garamond" w:hAnsi="Garamond"/>
          <w:i/>
          <w:iCs/>
          <w:szCs w:val="24"/>
          <w:lang w:val="sq-AL"/>
        </w:rPr>
        <w:t>]</w:t>
      </w:r>
      <w:r w:rsidRPr="008454B5">
        <w:rPr>
          <w:rFonts w:ascii="Garamond" w:hAnsi="Garamond"/>
          <w:szCs w:val="24"/>
          <w:lang w:val="sq-AL"/>
        </w:rPr>
        <w:t>;</w:t>
      </w:r>
    </w:p>
    <w:p w14:paraId="441CE10C" w14:textId="5714A15A"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c) </w:t>
      </w:r>
      <w:r w:rsidRPr="008454B5">
        <w:rPr>
          <w:rFonts w:ascii="Garamond" w:hAnsi="Garamond"/>
          <w:szCs w:val="24"/>
          <w:u w:val="single"/>
          <w:lang w:val="sq-AL"/>
        </w:rPr>
        <w:t>____________</w:t>
      </w:r>
      <w:r w:rsidRPr="008454B5">
        <w:rPr>
          <w:rFonts w:ascii="Garamond" w:hAnsi="Garamond"/>
          <w:szCs w:val="24"/>
          <w:lang w:val="sq-AL"/>
        </w:rPr>
        <w:t xml:space="preserve"> </w:t>
      </w:r>
      <w:r w:rsidRPr="008454B5">
        <w:rPr>
          <w:rFonts w:ascii="Garamond" w:hAnsi="Garamond"/>
          <w:i/>
          <w:iCs/>
          <w:szCs w:val="24"/>
          <w:lang w:val="sq-AL"/>
        </w:rPr>
        <w:t xml:space="preserve">[ju lutem referojuni dokumenteve të tjera, p.sh. dekretet ose vendimet nga organet qeveritare ose administrative të SHTETIT për lidhjen e </w:t>
      </w:r>
      <w:r w:rsidR="00967B10" w:rsidRPr="008454B5">
        <w:rPr>
          <w:rFonts w:ascii="Garamond" w:hAnsi="Garamond"/>
          <w:i/>
          <w:iCs/>
          <w:szCs w:val="24"/>
          <w:lang w:val="sq-AL"/>
        </w:rPr>
        <w:t>marrëveshjeve të huas</w:t>
      </w:r>
      <w:r w:rsidRPr="008454B5">
        <w:rPr>
          <w:rFonts w:ascii="Garamond" w:hAnsi="Garamond"/>
          <w:i/>
          <w:iCs/>
          <w:szCs w:val="24"/>
          <w:lang w:val="sq-AL"/>
        </w:rPr>
        <w:t xml:space="preserve"> nga SHTETI në përgjithësi ose për</w:t>
      </w:r>
      <w:r w:rsidR="00967B10" w:rsidRPr="008454B5">
        <w:rPr>
          <w:rFonts w:ascii="Garamond" w:hAnsi="Garamond"/>
          <w:i/>
          <w:iCs/>
          <w:szCs w:val="24"/>
          <w:lang w:val="sq-AL"/>
        </w:rPr>
        <w:t xml:space="preserve"> lidhjen e Marrëveshjes së Huas</w:t>
      </w:r>
      <w:r w:rsidRPr="008454B5">
        <w:rPr>
          <w:rFonts w:ascii="Garamond" w:hAnsi="Garamond"/>
          <w:i/>
          <w:iCs/>
          <w:szCs w:val="24"/>
          <w:lang w:val="sq-AL"/>
        </w:rPr>
        <w:t>]</w:t>
      </w:r>
      <w:r w:rsidRPr="008454B5">
        <w:rPr>
          <w:rFonts w:ascii="Garamond" w:hAnsi="Garamond"/>
          <w:szCs w:val="24"/>
          <w:lang w:val="sq-AL"/>
        </w:rPr>
        <w:t>; dhe</w:t>
      </w:r>
    </w:p>
    <w:p w14:paraId="22F2727C" w14:textId="24AFF55B"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d) Marrëveshjen e Bashkëpunimit Financiar ndërmjet </w:t>
      </w:r>
      <w:r w:rsidR="00967B10" w:rsidRPr="008454B5">
        <w:rPr>
          <w:rFonts w:ascii="Garamond" w:hAnsi="Garamond"/>
          <w:szCs w:val="24"/>
          <w:lang w:val="sq-AL"/>
        </w:rPr>
        <w:t>q</w:t>
      </w:r>
      <w:r w:rsidRPr="008454B5">
        <w:rPr>
          <w:rFonts w:ascii="Garamond" w:hAnsi="Garamond"/>
          <w:szCs w:val="24"/>
          <w:lang w:val="sq-AL"/>
        </w:rPr>
        <w:t xml:space="preserve">everisë së Republikës së </w:t>
      </w:r>
      <w:r w:rsidRPr="008454B5">
        <w:rPr>
          <w:rFonts w:ascii="Garamond" w:hAnsi="Garamond"/>
          <w:i/>
          <w:iCs/>
          <w:szCs w:val="24"/>
          <w:lang w:val="sq-AL"/>
        </w:rPr>
        <w:t>SHTETI</w:t>
      </w:r>
      <w:r w:rsidR="000D0CD6">
        <w:rPr>
          <w:rFonts w:ascii="Garamond" w:hAnsi="Garamond"/>
          <w:i/>
          <w:iCs/>
          <w:szCs w:val="24"/>
          <w:lang w:val="sq-AL"/>
        </w:rPr>
        <w:t>T</w:t>
      </w:r>
      <w:r w:rsidRPr="008454B5">
        <w:rPr>
          <w:rFonts w:ascii="Garamond" w:hAnsi="Garamond"/>
          <w:szCs w:val="24"/>
          <w:lang w:val="sq-AL"/>
        </w:rPr>
        <w:t xml:space="preserve"> dhe </w:t>
      </w:r>
      <w:r w:rsidR="00967B10" w:rsidRPr="008454B5">
        <w:rPr>
          <w:rFonts w:ascii="Garamond" w:hAnsi="Garamond"/>
          <w:szCs w:val="24"/>
          <w:lang w:val="sq-AL"/>
        </w:rPr>
        <w:t>q</w:t>
      </w:r>
      <w:r w:rsidRPr="008454B5">
        <w:rPr>
          <w:rFonts w:ascii="Garamond" w:hAnsi="Garamond"/>
          <w:szCs w:val="24"/>
          <w:lang w:val="sq-AL"/>
        </w:rPr>
        <w:t xml:space="preserve">everisë së Republikës Federale të Gjermanisë datë </w:t>
      </w:r>
      <w:r w:rsidRPr="008454B5">
        <w:rPr>
          <w:rFonts w:ascii="Garamond" w:hAnsi="Garamond"/>
          <w:szCs w:val="24"/>
          <w:u w:val="single"/>
          <w:lang w:val="sq-AL"/>
        </w:rPr>
        <w:t>____________</w:t>
      </w:r>
      <w:r w:rsidR="00967B10" w:rsidRPr="008454B5">
        <w:rPr>
          <w:rFonts w:ascii="Garamond" w:hAnsi="Garamond"/>
          <w:szCs w:val="24"/>
          <w:lang w:val="sq-AL"/>
        </w:rPr>
        <w:t xml:space="preserve"> (</w:t>
      </w:r>
      <w:r w:rsidRPr="008454B5">
        <w:rPr>
          <w:rFonts w:ascii="Garamond" w:hAnsi="Garamond"/>
          <w:szCs w:val="24"/>
          <w:lang w:val="sq-AL"/>
        </w:rPr>
        <w:t>Marrëv</w:t>
      </w:r>
      <w:r w:rsidR="00967B10" w:rsidRPr="008454B5">
        <w:rPr>
          <w:rFonts w:ascii="Garamond" w:hAnsi="Garamond"/>
          <w:szCs w:val="24"/>
          <w:lang w:val="sq-AL"/>
        </w:rPr>
        <w:t>eshja e Bashkëpunimit</w:t>
      </w:r>
      <w:r w:rsidRPr="008454B5">
        <w:rPr>
          <w:rFonts w:ascii="Garamond" w:hAnsi="Garamond"/>
          <w:szCs w:val="24"/>
          <w:lang w:val="sq-AL"/>
        </w:rPr>
        <w:t>)</w:t>
      </w:r>
      <w:r w:rsidR="00967B10" w:rsidRPr="008454B5">
        <w:rPr>
          <w:rFonts w:ascii="Garamond" w:hAnsi="Garamond"/>
          <w:szCs w:val="24"/>
          <w:lang w:val="sq-AL"/>
        </w:rPr>
        <w:t>;</w:t>
      </w:r>
    </w:p>
    <w:p w14:paraId="4A1ED2D1" w14:textId="77777777" w:rsidR="00E9509A" w:rsidRPr="008454B5" w:rsidRDefault="00E9509A" w:rsidP="00E9509A">
      <w:pPr>
        <w:pStyle w:val="Annex-Text"/>
        <w:tabs>
          <w:tab w:val="left" w:pos="560"/>
        </w:tabs>
        <w:ind w:firstLine="284"/>
        <w:rPr>
          <w:rFonts w:ascii="Garamond" w:hAnsi="Garamond"/>
          <w:szCs w:val="24"/>
          <w:lang w:val="sq-AL"/>
        </w:rPr>
      </w:pPr>
      <w:r w:rsidRPr="008454B5">
        <w:rPr>
          <w:rFonts w:ascii="Garamond" w:hAnsi="Garamond"/>
          <w:szCs w:val="24"/>
          <w:lang w:val="sq-AL"/>
        </w:rPr>
        <w:t>dhe ligje, rregullore, certifikata, të dhëna, regjistrime dhe dokumente të tjera, të cilat i kam çmuar të nevojshme ose të përshtatshme për t’u shqyrtuar. Gjithashtu, kam kryer kërkime të tilla që i kam çmuar të nevojshme ose të përshtatshme, me qëllim dhënien e këtij opinioni.</w:t>
      </w:r>
    </w:p>
    <w:p w14:paraId="1B8A789D" w14:textId="77777777" w:rsidR="00E9509A" w:rsidRPr="008454B5" w:rsidRDefault="00E9509A" w:rsidP="00E9509A">
      <w:pPr>
        <w:pStyle w:val="Annex-Text"/>
        <w:tabs>
          <w:tab w:val="left" w:pos="560"/>
          <w:tab w:val="left" w:pos="1120"/>
        </w:tabs>
        <w:ind w:firstLine="284"/>
        <w:rPr>
          <w:rFonts w:ascii="Garamond" w:hAnsi="Garamond"/>
          <w:szCs w:val="24"/>
          <w:lang w:val="sq-AL"/>
        </w:rPr>
      </w:pPr>
    </w:p>
    <w:p w14:paraId="2A41ECF6" w14:textId="38BB033B"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2. Opinioni</w:t>
      </w:r>
    </w:p>
    <w:p w14:paraId="482047BC" w14:textId="609D6084" w:rsidR="00E9509A" w:rsidRPr="008454B5" w:rsidRDefault="00E9509A" w:rsidP="00967B10">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Për qëllimet e </w:t>
      </w:r>
      <w:r w:rsidR="00967B10" w:rsidRPr="008454B5">
        <w:rPr>
          <w:rFonts w:ascii="Garamond" w:hAnsi="Garamond"/>
          <w:szCs w:val="24"/>
          <w:lang w:val="sq-AL"/>
        </w:rPr>
        <w:t>n</w:t>
      </w:r>
      <w:r w:rsidRPr="008454B5">
        <w:rPr>
          <w:rFonts w:ascii="Garamond" w:hAnsi="Garamond"/>
          <w:szCs w:val="24"/>
          <w:lang w:val="sq-AL"/>
        </w:rPr>
        <w:t xml:space="preserve">enit </w:t>
      </w:r>
      <w:r w:rsidRPr="008454B5">
        <w:rPr>
          <w:rFonts w:ascii="Garamond" w:hAnsi="Garamond"/>
          <w:szCs w:val="24"/>
          <w:u w:val="single"/>
          <w:lang w:val="sq-AL"/>
        </w:rPr>
        <w:t>_________</w:t>
      </w:r>
      <w:r w:rsidRPr="008454B5">
        <w:rPr>
          <w:rFonts w:ascii="Garamond" w:hAnsi="Garamond"/>
          <w:szCs w:val="24"/>
          <w:lang w:val="sq-AL"/>
        </w:rPr>
        <w:t xml:space="preserve"> të Marrëvesh</w:t>
      </w:r>
      <w:r w:rsidR="00967B10" w:rsidRPr="008454B5">
        <w:rPr>
          <w:rFonts w:ascii="Garamond" w:hAnsi="Garamond"/>
          <w:szCs w:val="24"/>
          <w:lang w:val="sq-AL"/>
        </w:rPr>
        <w:t>jes së Huas</w:t>
      </w:r>
      <w:r w:rsidRPr="008454B5">
        <w:rPr>
          <w:rFonts w:ascii="Garamond" w:hAnsi="Garamond"/>
          <w:szCs w:val="24"/>
          <w:lang w:val="sq-AL"/>
        </w:rPr>
        <w:t xml:space="preserve">, në opinionin tim, sipas ligjeve të Republikës së </w:t>
      </w:r>
      <w:r w:rsidRPr="008454B5">
        <w:rPr>
          <w:rFonts w:ascii="Garamond" w:hAnsi="Garamond"/>
          <w:i/>
          <w:iCs/>
          <w:szCs w:val="24"/>
          <w:lang w:val="sq-AL"/>
        </w:rPr>
        <w:t>SHTETI</w:t>
      </w:r>
      <w:r w:rsidR="00967B10" w:rsidRPr="008454B5">
        <w:rPr>
          <w:rFonts w:ascii="Garamond" w:hAnsi="Garamond"/>
          <w:i/>
          <w:iCs/>
          <w:szCs w:val="24"/>
          <w:lang w:val="sq-AL"/>
        </w:rPr>
        <w:t>T</w:t>
      </w:r>
      <w:r w:rsidRPr="008454B5">
        <w:rPr>
          <w:rFonts w:ascii="Garamond" w:hAnsi="Garamond"/>
          <w:szCs w:val="24"/>
          <w:lang w:val="sq-AL"/>
        </w:rPr>
        <w:t xml:space="preserve"> </w:t>
      </w:r>
      <w:r w:rsidR="00967B10" w:rsidRPr="008454B5">
        <w:rPr>
          <w:rFonts w:ascii="Garamond" w:hAnsi="Garamond"/>
          <w:szCs w:val="24"/>
          <w:lang w:val="sq-AL"/>
        </w:rPr>
        <w:t>në datën e kësaj Marrëveshjeje:</w:t>
      </w:r>
    </w:p>
    <w:p w14:paraId="196CD9E8" w14:textId="00748E25"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2.1 Sipas </w:t>
      </w:r>
      <w:r w:rsidR="00967B10" w:rsidRPr="008454B5">
        <w:rPr>
          <w:rFonts w:ascii="Garamond" w:hAnsi="Garamond"/>
          <w:szCs w:val="24"/>
          <w:lang w:val="sq-AL"/>
        </w:rPr>
        <w:t>n</w:t>
      </w:r>
      <w:r w:rsidRPr="008454B5">
        <w:rPr>
          <w:rFonts w:ascii="Garamond" w:hAnsi="Garamond"/>
          <w:szCs w:val="24"/>
          <w:lang w:val="sq-AL"/>
        </w:rPr>
        <w:t xml:space="preserve">enit </w:t>
      </w:r>
      <w:r w:rsidRPr="008454B5">
        <w:rPr>
          <w:rFonts w:ascii="Garamond" w:hAnsi="Garamond"/>
          <w:szCs w:val="24"/>
          <w:u w:val="single"/>
          <w:lang w:val="sq-AL"/>
        </w:rPr>
        <w:t xml:space="preserve">_________ </w:t>
      </w:r>
      <w:r w:rsidR="00967B10" w:rsidRPr="008454B5">
        <w:rPr>
          <w:rFonts w:ascii="Garamond" w:hAnsi="Garamond"/>
          <w:szCs w:val="24"/>
          <w:lang w:val="sq-AL"/>
        </w:rPr>
        <w:t>të Kushtetutës/n</w:t>
      </w:r>
      <w:r w:rsidRPr="008454B5">
        <w:rPr>
          <w:rFonts w:ascii="Garamond" w:hAnsi="Garamond"/>
          <w:szCs w:val="24"/>
          <w:lang w:val="sq-AL"/>
        </w:rPr>
        <w:t xml:space="preserve">enit </w:t>
      </w:r>
      <w:r w:rsidRPr="008454B5">
        <w:rPr>
          <w:rFonts w:ascii="Garamond" w:hAnsi="Garamond"/>
          <w:szCs w:val="24"/>
          <w:u w:val="single"/>
          <w:lang w:val="sq-AL"/>
        </w:rPr>
        <w:t>_______</w:t>
      </w:r>
      <w:r w:rsidR="00967B10" w:rsidRPr="008454B5">
        <w:rPr>
          <w:rFonts w:ascii="Garamond" w:hAnsi="Garamond"/>
          <w:szCs w:val="24"/>
          <w:u w:val="single"/>
          <w:lang w:val="sq-AL"/>
        </w:rPr>
        <w:t xml:space="preserve"> </w:t>
      </w:r>
      <w:r w:rsidRPr="008454B5">
        <w:rPr>
          <w:rFonts w:ascii="Garamond" w:hAnsi="Garamond"/>
          <w:szCs w:val="24"/>
          <w:lang w:val="sq-AL"/>
        </w:rPr>
        <w:t xml:space="preserve">të ligjit mbi </w:t>
      </w:r>
      <w:r w:rsidRPr="008454B5">
        <w:rPr>
          <w:rFonts w:ascii="Garamond" w:hAnsi="Garamond"/>
          <w:szCs w:val="24"/>
          <w:u w:val="single"/>
          <w:lang w:val="sq-AL"/>
        </w:rPr>
        <w:t>________</w:t>
      </w:r>
      <w:r w:rsidRPr="008454B5">
        <w:rPr>
          <w:rFonts w:ascii="Garamond" w:hAnsi="Garamond"/>
          <w:szCs w:val="24"/>
          <w:lang w:val="sq-AL"/>
        </w:rPr>
        <w:t xml:space="preserve"> </w:t>
      </w:r>
      <w:r w:rsidRPr="008454B5">
        <w:rPr>
          <w:rFonts w:ascii="Garamond" w:hAnsi="Garamond"/>
          <w:i/>
          <w:iCs/>
          <w:szCs w:val="24"/>
          <w:lang w:val="sq-AL"/>
        </w:rPr>
        <w:t>[ju lutem specifikoni sipas rastit],</w:t>
      </w:r>
      <w:r w:rsidRPr="008454B5">
        <w:rPr>
          <w:rFonts w:ascii="Garamond" w:hAnsi="Garamond"/>
          <w:szCs w:val="24"/>
          <w:lang w:val="sq-AL"/>
        </w:rPr>
        <w:t xml:space="preserve"> Huamarrësi ka të drejtë të lidhë Marr</w:t>
      </w:r>
      <w:r w:rsidR="00967B10" w:rsidRPr="008454B5">
        <w:rPr>
          <w:rFonts w:ascii="Garamond" w:hAnsi="Garamond"/>
          <w:szCs w:val="24"/>
          <w:lang w:val="sq-AL"/>
        </w:rPr>
        <w:t xml:space="preserve">ëveshjen e Huas </w:t>
      </w:r>
      <w:r w:rsidRPr="008454B5">
        <w:rPr>
          <w:rFonts w:ascii="Garamond" w:hAnsi="Garamond"/>
          <w:szCs w:val="24"/>
          <w:lang w:val="sq-AL"/>
        </w:rPr>
        <w:t xml:space="preserve">dhe ka ndërmarrë të gjitha veprimet e </w:t>
      </w:r>
      <w:r w:rsidRPr="008454B5">
        <w:rPr>
          <w:rFonts w:ascii="Garamond" w:hAnsi="Garamond"/>
          <w:szCs w:val="24"/>
          <w:lang w:val="sq-AL"/>
        </w:rPr>
        <w:lastRenderedPageBreak/>
        <w:t>nevojshme për të autorizuar zbatimin, dorëzimin dhe për</w:t>
      </w:r>
      <w:r w:rsidR="00967B10" w:rsidRPr="008454B5">
        <w:rPr>
          <w:rFonts w:ascii="Garamond" w:hAnsi="Garamond"/>
          <w:szCs w:val="24"/>
          <w:lang w:val="sq-AL"/>
        </w:rPr>
        <w:t>mbushjen e Marrëveshjes së Huas</w:t>
      </w:r>
      <w:r w:rsidRPr="008454B5">
        <w:rPr>
          <w:rFonts w:ascii="Garamond" w:hAnsi="Garamond"/>
          <w:szCs w:val="24"/>
          <w:lang w:val="sq-AL"/>
        </w:rPr>
        <w:t>, veçanërisht me anë të:</w:t>
      </w:r>
    </w:p>
    <w:p w14:paraId="7FF04E41" w14:textId="4CE5EBFD" w:rsidR="00E9509A" w:rsidRPr="008454B5" w:rsidRDefault="00967B10"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 a) Ligjit</w:t>
      </w:r>
      <w:r w:rsidR="00E9509A" w:rsidRPr="008454B5">
        <w:rPr>
          <w:rFonts w:ascii="Garamond" w:hAnsi="Garamond"/>
          <w:szCs w:val="24"/>
          <w:lang w:val="sq-AL"/>
        </w:rPr>
        <w:t xml:space="preserve">(eve) </w:t>
      </w:r>
      <w:r w:rsidRPr="008454B5">
        <w:rPr>
          <w:rFonts w:ascii="Garamond" w:hAnsi="Garamond"/>
          <w:szCs w:val="24"/>
          <w:lang w:val="sq-AL"/>
        </w:rPr>
        <w:t>n</w:t>
      </w:r>
      <w:r w:rsidR="00E9509A" w:rsidRPr="008454B5">
        <w:rPr>
          <w:rFonts w:ascii="Garamond" w:hAnsi="Garamond"/>
          <w:szCs w:val="24"/>
          <w:lang w:val="sq-AL"/>
        </w:rPr>
        <w:t xml:space="preserve">r. </w:t>
      </w:r>
      <w:r w:rsidR="00E9509A" w:rsidRPr="008454B5">
        <w:rPr>
          <w:rFonts w:ascii="Garamond" w:hAnsi="Garamond"/>
          <w:szCs w:val="24"/>
          <w:u w:val="single"/>
          <w:lang w:val="sq-AL"/>
        </w:rPr>
        <w:t>______</w:t>
      </w:r>
      <w:r w:rsidRPr="008454B5">
        <w:rPr>
          <w:rFonts w:ascii="Garamond" w:hAnsi="Garamond"/>
          <w:szCs w:val="24"/>
          <w:u w:val="single"/>
          <w:lang w:val="sq-AL"/>
        </w:rPr>
        <w:t>,</w:t>
      </w:r>
      <w:r w:rsidR="00E9509A" w:rsidRPr="008454B5">
        <w:rPr>
          <w:rFonts w:ascii="Garamond" w:hAnsi="Garamond"/>
          <w:szCs w:val="24"/>
          <w:lang w:val="sq-AL"/>
        </w:rPr>
        <w:t xml:space="preserve"> datë </w:t>
      </w:r>
      <w:r w:rsidR="00E9509A" w:rsidRPr="008454B5">
        <w:rPr>
          <w:rFonts w:ascii="Garamond" w:hAnsi="Garamond"/>
          <w:szCs w:val="24"/>
          <w:u w:val="single"/>
          <w:lang w:val="sq-AL"/>
        </w:rPr>
        <w:t>________</w:t>
      </w:r>
      <w:r w:rsidRPr="008454B5">
        <w:rPr>
          <w:rFonts w:ascii="Garamond" w:hAnsi="Garamond"/>
          <w:szCs w:val="24"/>
          <w:u w:val="single"/>
          <w:lang w:val="sq-AL"/>
        </w:rPr>
        <w:t>,</w:t>
      </w:r>
      <w:r w:rsidR="00E9509A" w:rsidRPr="008454B5">
        <w:rPr>
          <w:rFonts w:ascii="Garamond" w:hAnsi="Garamond"/>
          <w:szCs w:val="24"/>
          <w:lang w:val="sq-AL"/>
        </w:rPr>
        <w:t xml:space="preserve"> të Parlamentit të Republikës së </w:t>
      </w:r>
      <w:r w:rsidR="00E9509A" w:rsidRPr="008454B5">
        <w:rPr>
          <w:rFonts w:ascii="Garamond" w:hAnsi="Garamond"/>
          <w:i/>
          <w:iCs/>
          <w:szCs w:val="24"/>
          <w:lang w:val="sq-AL"/>
        </w:rPr>
        <w:t>SHTETI</w:t>
      </w:r>
      <w:r w:rsidRPr="008454B5">
        <w:rPr>
          <w:rFonts w:ascii="Garamond" w:hAnsi="Garamond"/>
          <w:i/>
          <w:iCs/>
          <w:szCs w:val="24"/>
          <w:lang w:val="sq-AL"/>
        </w:rPr>
        <w:t>T</w:t>
      </w:r>
      <w:r w:rsidR="00E9509A" w:rsidRPr="008454B5">
        <w:rPr>
          <w:rFonts w:ascii="Garamond" w:hAnsi="Garamond"/>
          <w:i/>
          <w:iCs/>
          <w:szCs w:val="24"/>
          <w:lang w:val="sq-AL"/>
        </w:rPr>
        <w:t>,</w:t>
      </w:r>
      <w:r w:rsidR="00E9509A" w:rsidRPr="008454B5">
        <w:rPr>
          <w:rFonts w:ascii="Garamond" w:hAnsi="Garamond"/>
          <w:szCs w:val="24"/>
          <w:lang w:val="sq-AL"/>
        </w:rPr>
        <w:t xml:space="preserve"> që rat</w:t>
      </w:r>
      <w:r w:rsidRPr="008454B5">
        <w:rPr>
          <w:rFonts w:ascii="Garamond" w:hAnsi="Garamond"/>
          <w:szCs w:val="24"/>
          <w:lang w:val="sq-AL"/>
        </w:rPr>
        <w:t>ifikon Marrëveshjen e Huas/</w:t>
      </w:r>
      <w:r w:rsidR="00E9509A" w:rsidRPr="008454B5">
        <w:rPr>
          <w:rFonts w:ascii="Garamond" w:hAnsi="Garamond"/>
          <w:szCs w:val="24"/>
          <w:lang w:val="sq-AL"/>
        </w:rPr>
        <w:t>miraton zbatimin, dorëzimin dhe për</w:t>
      </w:r>
      <w:r w:rsidRPr="008454B5">
        <w:rPr>
          <w:rFonts w:ascii="Garamond" w:hAnsi="Garamond"/>
          <w:szCs w:val="24"/>
          <w:lang w:val="sq-AL"/>
        </w:rPr>
        <w:t>mbushjen e Marrëveshjes së Huas nga Huamarrësi/</w:t>
      </w:r>
      <w:r w:rsidR="00E9509A" w:rsidRPr="008454B5">
        <w:rPr>
          <w:rFonts w:ascii="Garamond" w:hAnsi="Garamond"/>
          <w:szCs w:val="24"/>
          <w:u w:val="single"/>
          <w:lang w:val="sq-AL"/>
        </w:rPr>
        <w:t>_________</w:t>
      </w:r>
      <w:r w:rsidR="00E9509A" w:rsidRPr="008454B5">
        <w:rPr>
          <w:rFonts w:ascii="Garamond" w:hAnsi="Garamond"/>
          <w:szCs w:val="24"/>
          <w:lang w:val="sq-AL"/>
        </w:rPr>
        <w:t xml:space="preserve"> </w:t>
      </w:r>
      <w:r w:rsidR="00E9509A" w:rsidRPr="008454B5">
        <w:rPr>
          <w:rFonts w:ascii="Garamond" w:hAnsi="Garamond"/>
          <w:i/>
          <w:iCs/>
          <w:szCs w:val="24"/>
          <w:lang w:val="sq-AL"/>
        </w:rPr>
        <w:t>[ju lutem vendosni sipas rastit]</w:t>
      </w:r>
      <w:r w:rsidR="00E9509A" w:rsidRPr="008454B5">
        <w:rPr>
          <w:rFonts w:ascii="Garamond" w:hAnsi="Garamond"/>
          <w:szCs w:val="24"/>
          <w:lang w:val="sq-AL"/>
        </w:rPr>
        <w:t>;</w:t>
      </w:r>
    </w:p>
    <w:p w14:paraId="40F6FD90" w14:textId="328754F7" w:rsidR="00E9509A" w:rsidRPr="008454B5" w:rsidRDefault="00967B10"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b) Rezolutës</w:t>
      </w:r>
      <w:r w:rsidR="00E9509A" w:rsidRPr="008454B5">
        <w:rPr>
          <w:rFonts w:ascii="Garamond" w:hAnsi="Garamond"/>
          <w:szCs w:val="24"/>
          <w:lang w:val="sq-AL"/>
        </w:rPr>
        <w:t xml:space="preserve">(at) </w:t>
      </w:r>
      <w:r w:rsidRPr="008454B5">
        <w:rPr>
          <w:rFonts w:ascii="Garamond" w:hAnsi="Garamond"/>
          <w:szCs w:val="24"/>
          <w:lang w:val="sq-AL"/>
        </w:rPr>
        <w:t>n</w:t>
      </w:r>
      <w:r w:rsidR="00E9509A" w:rsidRPr="008454B5">
        <w:rPr>
          <w:rFonts w:ascii="Garamond" w:hAnsi="Garamond"/>
          <w:szCs w:val="24"/>
          <w:lang w:val="sq-AL"/>
        </w:rPr>
        <w:t xml:space="preserve">r. </w:t>
      </w:r>
      <w:r w:rsidR="00E9509A" w:rsidRPr="008454B5">
        <w:rPr>
          <w:rFonts w:ascii="Garamond" w:hAnsi="Garamond"/>
          <w:szCs w:val="24"/>
          <w:u w:val="single"/>
          <w:lang w:val="sq-AL"/>
        </w:rPr>
        <w:t>_____</w:t>
      </w:r>
      <w:r w:rsidRPr="008454B5">
        <w:rPr>
          <w:rFonts w:ascii="Garamond" w:hAnsi="Garamond"/>
          <w:szCs w:val="24"/>
          <w:u w:val="single"/>
          <w:lang w:val="sq-AL"/>
        </w:rPr>
        <w:t>,</w:t>
      </w:r>
      <w:r w:rsidR="00E9509A" w:rsidRPr="008454B5">
        <w:rPr>
          <w:rFonts w:ascii="Garamond" w:hAnsi="Garamond"/>
          <w:szCs w:val="24"/>
          <w:lang w:val="sq-AL"/>
        </w:rPr>
        <w:t xml:space="preserve"> datë </w:t>
      </w:r>
      <w:r w:rsidR="00E9509A" w:rsidRPr="008454B5">
        <w:rPr>
          <w:rFonts w:ascii="Garamond" w:hAnsi="Garamond"/>
          <w:szCs w:val="24"/>
          <w:u w:val="single"/>
          <w:lang w:val="sq-AL"/>
        </w:rPr>
        <w:t>_________</w:t>
      </w:r>
      <w:r w:rsidRPr="008454B5">
        <w:rPr>
          <w:rFonts w:ascii="Garamond" w:hAnsi="Garamond"/>
          <w:szCs w:val="24"/>
          <w:u w:val="single"/>
          <w:lang w:val="sq-AL"/>
        </w:rPr>
        <w:t>,</w:t>
      </w:r>
      <w:r w:rsidRPr="008454B5">
        <w:rPr>
          <w:rFonts w:ascii="Garamond" w:hAnsi="Garamond"/>
          <w:szCs w:val="24"/>
          <w:lang w:val="sq-AL"/>
        </w:rPr>
        <w:t xml:space="preserve"> të Kabinetit të Ministrave/të komitetit të huas</w:t>
      </w:r>
      <w:r w:rsidR="00E9509A" w:rsidRPr="008454B5">
        <w:rPr>
          <w:rFonts w:ascii="Garamond" w:hAnsi="Garamond"/>
          <w:szCs w:val="24"/>
          <w:lang w:val="sq-AL"/>
        </w:rPr>
        <w:t xml:space="preserve"> sh</w:t>
      </w:r>
      <w:r w:rsidRPr="008454B5">
        <w:rPr>
          <w:rFonts w:ascii="Garamond" w:hAnsi="Garamond"/>
          <w:szCs w:val="24"/>
          <w:lang w:val="sq-AL"/>
        </w:rPr>
        <w:t>tetërore /</w:t>
      </w:r>
      <w:r w:rsidR="00E9509A" w:rsidRPr="008454B5">
        <w:rPr>
          <w:rFonts w:ascii="Garamond" w:hAnsi="Garamond"/>
          <w:szCs w:val="24"/>
          <w:u w:val="single"/>
          <w:lang w:val="sq-AL"/>
        </w:rPr>
        <w:t>___________</w:t>
      </w:r>
      <w:r w:rsidR="00E9509A" w:rsidRPr="008454B5">
        <w:rPr>
          <w:rFonts w:ascii="Garamond" w:hAnsi="Garamond"/>
          <w:szCs w:val="24"/>
          <w:lang w:val="sq-AL"/>
        </w:rPr>
        <w:t xml:space="preserve"> </w:t>
      </w:r>
      <w:r w:rsidR="00E9509A" w:rsidRPr="008454B5">
        <w:rPr>
          <w:rFonts w:ascii="Garamond" w:hAnsi="Garamond"/>
          <w:i/>
          <w:iCs/>
          <w:szCs w:val="24"/>
          <w:lang w:val="sq-AL"/>
        </w:rPr>
        <w:t>[ju lutem vendosni organet qeveritare ose administrative të SHTETIT, sipas rastit]</w:t>
      </w:r>
      <w:r w:rsidR="00E9509A" w:rsidRPr="008454B5">
        <w:rPr>
          <w:rFonts w:ascii="Garamond" w:hAnsi="Garamond"/>
          <w:szCs w:val="24"/>
          <w:lang w:val="sq-AL"/>
        </w:rPr>
        <w:t>;</w:t>
      </w:r>
    </w:p>
    <w:p w14:paraId="5E6A5128" w14:textId="35BD8DBD" w:rsidR="00E9509A" w:rsidRPr="008454B5" w:rsidRDefault="00967B10"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 </w:t>
      </w:r>
      <w:r w:rsidR="00E9509A" w:rsidRPr="008454B5">
        <w:rPr>
          <w:rFonts w:ascii="Garamond" w:hAnsi="Garamond"/>
          <w:szCs w:val="24"/>
          <w:lang w:val="sq-AL"/>
        </w:rPr>
        <w:t>c)</w:t>
      </w:r>
      <w:r w:rsidR="00600D66" w:rsidRPr="008454B5">
        <w:rPr>
          <w:rFonts w:ascii="Garamond" w:hAnsi="Garamond"/>
          <w:szCs w:val="24"/>
          <w:lang w:val="sq-AL"/>
        </w:rPr>
        <w:t xml:space="preserve"> </w:t>
      </w:r>
      <w:r w:rsidR="00E9509A" w:rsidRPr="008454B5">
        <w:rPr>
          <w:rFonts w:ascii="Garamond" w:hAnsi="Garamond"/>
          <w:szCs w:val="24"/>
          <w:u w:val="single"/>
          <w:lang w:val="sq-AL"/>
        </w:rPr>
        <w:t>_____________</w:t>
      </w:r>
      <w:r w:rsidR="00E9509A" w:rsidRPr="008454B5">
        <w:rPr>
          <w:rFonts w:ascii="Garamond" w:hAnsi="Garamond"/>
          <w:szCs w:val="24"/>
          <w:lang w:val="sq-AL"/>
        </w:rPr>
        <w:t xml:space="preserve"> [ju lutem referojuni rezolutave, vendimeve etj.].</w:t>
      </w:r>
    </w:p>
    <w:p w14:paraId="4CC2AE3E" w14:textId="24D350DA" w:rsidR="00E9509A" w:rsidRPr="008454B5" w:rsidRDefault="00967B10"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2.2 </w:t>
      </w:r>
      <w:proofErr w:type="spellStart"/>
      <w:r w:rsidRPr="008454B5">
        <w:rPr>
          <w:rFonts w:ascii="Garamond" w:hAnsi="Garamond"/>
          <w:szCs w:val="24"/>
          <w:lang w:val="sq-AL"/>
        </w:rPr>
        <w:t>Znj</w:t>
      </w:r>
      <w:proofErr w:type="spellEnd"/>
      <w:r w:rsidRPr="008454B5">
        <w:rPr>
          <w:rFonts w:ascii="Garamond" w:hAnsi="Garamond"/>
          <w:szCs w:val="24"/>
          <w:lang w:val="sq-AL"/>
        </w:rPr>
        <w:t>./</w:t>
      </w:r>
      <w:r w:rsidR="000D0CD6">
        <w:rPr>
          <w:rFonts w:ascii="Garamond" w:hAnsi="Garamond"/>
          <w:szCs w:val="24"/>
          <w:lang w:val="sq-AL"/>
        </w:rPr>
        <w:t>z</w:t>
      </w:r>
      <w:r w:rsidRPr="008454B5">
        <w:rPr>
          <w:rFonts w:ascii="Garamond" w:hAnsi="Garamond"/>
          <w:szCs w:val="24"/>
          <w:lang w:val="sq-AL"/>
        </w:rPr>
        <w:t xml:space="preserve">__________ (dhe </w:t>
      </w:r>
      <w:proofErr w:type="spellStart"/>
      <w:r w:rsidRPr="008454B5">
        <w:rPr>
          <w:rFonts w:ascii="Garamond" w:hAnsi="Garamond"/>
          <w:szCs w:val="24"/>
          <w:lang w:val="sq-AL"/>
        </w:rPr>
        <w:t>znj</w:t>
      </w:r>
      <w:proofErr w:type="spellEnd"/>
      <w:r w:rsidRPr="008454B5">
        <w:rPr>
          <w:rFonts w:ascii="Garamond" w:hAnsi="Garamond"/>
          <w:szCs w:val="24"/>
          <w:lang w:val="sq-AL"/>
        </w:rPr>
        <w:t>./z</w:t>
      </w:r>
      <w:r w:rsidR="00E9509A" w:rsidRPr="008454B5">
        <w:rPr>
          <w:rFonts w:ascii="Garamond" w:hAnsi="Garamond"/>
          <w:szCs w:val="24"/>
          <w:lang w:val="sq-AL"/>
        </w:rPr>
        <w:t xml:space="preserve">. </w:t>
      </w:r>
      <w:r w:rsidR="00E9509A" w:rsidRPr="008454B5">
        <w:rPr>
          <w:rFonts w:ascii="Garamond" w:hAnsi="Garamond"/>
          <w:szCs w:val="24"/>
          <w:u w:val="single"/>
          <w:lang w:val="sq-AL"/>
        </w:rPr>
        <w:t>______________</w:t>
      </w:r>
      <w:r w:rsidR="00E9509A" w:rsidRPr="008454B5">
        <w:rPr>
          <w:rFonts w:ascii="Garamond" w:hAnsi="Garamond"/>
          <w:szCs w:val="24"/>
          <w:lang w:val="sq-AL"/>
        </w:rPr>
        <w:t xml:space="preserve">) është (janë) i autorizuar sipas rregullave nga </w:t>
      </w:r>
      <w:r w:rsidR="00E9509A" w:rsidRPr="008454B5">
        <w:rPr>
          <w:rFonts w:ascii="Garamond" w:hAnsi="Garamond"/>
          <w:szCs w:val="24"/>
          <w:u w:val="single"/>
          <w:lang w:val="sq-AL"/>
        </w:rPr>
        <w:t>___________</w:t>
      </w:r>
      <w:r w:rsidR="00E9509A" w:rsidRPr="008454B5">
        <w:rPr>
          <w:rFonts w:ascii="Garamond" w:hAnsi="Garamond"/>
          <w:szCs w:val="24"/>
          <w:lang w:val="sq-AL"/>
        </w:rPr>
        <w:t xml:space="preserve"> </w:t>
      </w:r>
      <w:r w:rsidR="00E9509A" w:rsidRPr="008454B5">
        <w:rPr>
          <w:rFonts w:ascii="Garamond" w:hAnsi="Garamond"/>
          <w:i/>
          <w:iCs/>
          <w:szCs w:val="24"/>
          <w:lang w:val="sq-AL"/>
        </w:rPr>
        <w:t xml:space="preserve">[p.sh. me ligj për shkak të funksionit të tij / saj (si </w:t>
      </w:r>
      <w:r w:rsidRPr="008454B5">
        <w:rPr>
          <w:rFonts w:ascii="Garamond" w:hAnsi="Garamond"/>
          <w:i/>
          <w:iCs/>
          <w:szCs w:val="24"/>
          <w:lang w:val="sq-AL"/>
        </w:rPr>
        <w:t xml:space="preserve">ministër </w:t>
      </w:r>
      <w:r w:rsidR="00E9509A" w:rsidRPr="008454B5">
        <w:rPr>
          <w:rFonts w:ascii="Garamond" w:hAnsi="Garamond"/>
          <w:i/>
          <w:iCs/>
          <w:szCs w:val="24"/>
          <w:lang w:val="sq-AL"/>
        </w:rPr>
        <w:t xml:space="preserve">i </w:t>
      </w:r>
      <w:r w:rsidR="00E9509A" w:rsidRPr="008454B5">
        <w:rPr>
          <w:rFonts w:ascii="Garamond" w:hAnsi="Garamond"/>
          <w:i/>
          <w:iCs/>
          <w:szCs w:val="24"/>
          <w:u w:val="single"/>
          <w:lang w:val="sq-AL"/>
        </w:rPr>
        <w:t>_____________</w:t>
      </w:r>
      <w:r w:rsidRPr="008454B5">
        <w:rPr>
          <w:rFonts w:ascii="Garamond" w:hAnsi="Garamond"/>
          <w:i/>
          <w:iCs/>
          <w:szCs w:val="24"/>
          <w:lang w:val="sq-AL"/>
        </w:rPr>
        <w:t>/</w:t>
      </w:r>
      <w:r w:rsidR="00E9509A" w:rsidRPr="008454B5">
        <w:rPr>
          <w:rFonts w:ascii="Garamond" w:hAnsi="Garamond"/>
          <w:i/>
          <w:iCs/>
          <w:szCs w:val="24"/>
          <w:lang w:val="sq-AL"/>
        </w:rPr>
        <w:t xml:space="preserve">si </w:t>
      </w:r>
      <w:r w:rsidR="00E9509A" w:rsidRPr="008454B5">
        <w:rPr>
          <w:rFonts w:ascii="Garamond" w:hAnsi="Garamond"/>
          <w:i/>
          <w:iCs/>
          <w:szCs w:val="24"/>
          <w:u w:val="single"/>
          <w:lang w:val="sq-AL"/>
        </w:rPr>
        <w:t>___________</w:t>
      </w:r>
      <w:r w:rsidR="00E9509A" w:rsidRPr="008454B5">
        <w:rPr>
          <w:rFonts w:ascii="Garamond" w:hAnsi="Garamond"/>
          <w:i/>
          <w:iCs/>
          <w:szCs w:val="24"/>
          <w:lang w:val="sq-AL"/>
        </w:rPr>
        <w:t xml:space="preserve">), me vendim qeverie </w:t>
      </w:r>
      <w:r w:rsidR="00E9509A" w:rsidRPr="008454B5">
        <w:rPr>
          <w:rFonts w:ascii="Garamond" w:hAnsi="Garamond"/>
          <w:i/>
          <w:iCs/>
          <w:szCs w:val="24"/>
          <w:u w:val="single"/>
          <w:lang w:val="sq-AL"/>
        </w:rPr>
        <w:t>_____________</w:t>
      </w:r>
      <w:r w:rsidR="00E9509A" w:rsidRPr="008454B5">
        <w:rPr>
          <w:rFonts w:ascii="Garamond" w:hAnsi="Garamond"/>
          <w:i/>
          <w:iCs/>
          <w:szCs w:val="24"/>
          <w:lang w:val="sq-AL"/>
        </w:rPr>
        <w:t xml:space="preserve">, me prokurë </w:t>
      </w:r>
      <w:r w:rsidR="00E9509A" w:rsidRPr="008454B5">
        <w:rPr>
          <w:rFonts w:ascii="Garamond" w:hAnsi="Garamond"/>
          <w:i/>
          <w:iCs/>
          <w:szCs w:val="24"/>
          <w:u w:val="single"/>
          <w:lang w:val="sq-AL"/>
        </w:rPr>
        <w:t>___________</w:t>
      </w:r>
      <w:r w:rsidRPr="008454B5">
        <w:rPr>
          <w:rFonts w:ascii="Garamond" w:hAnsi="Garamond"/>
          <w:i/>
          <w:iCs/>
          <w:szCs w:val="24"/>
          <w:u w:val="single"/>
          <w:lang w:val="sq-AL"/>
        </w:rPr>
        <w:t>,</w:t>
      </w:r>
      <w:r w:rsidR="00E9509A" w:rsidRPr="008454B5">
        <w:rPr>
          <w:rFonts w:ascii="Garamond" w:hAnsi="Garamond"/>
          <w:i/>
          <w:iCs/>
          <w:szCs w:val="24"/>
          <w:lang w:val="sq-AL"/>
        </w:rPr>
        <w:t xml:space="preserve"> datë</w:t>
      </w:r>
      <w:r w:rsidR="00E9509A" w:rsidRPr="008454B5">
        <w:rPr>
          <w:rFonts w:ascii="Garamond" w:hAnsi="Garamond"/>
          <w:i/>
          <w:iCs/>
          <w:szCs w:val="24"/>
          <w:u w:val="single"/>
          <w:lang w:val="sq-AL"/>
        </w:rPr>
        <w:t>__________</w:t>
      </w:r>
      <w:r w:rsidR="00E9509A" w:rsidRPr="008454B5">
        <w:rPr>
          <w:rFonts w:ascii="Garamond" w:hAnsi="Garamond"/>
          <w:i/>
          <w:iCs/>
          <w:szCs w:val="24"/>
          <w:lang w:val="sq-AL"/>
        </w:rPr>
        <w:t xml:space="preserve"> etj.]</w:t>
      </w:r>
      <w:r w:rsidR="00E9509A" w:rsidRPr="008454B5">
        <w:rPr>
          <w:rFonts w:ascii="Garamond" w:hAnsi="Garamond"/>
          <w:szCs w:val="24"/>
          <w:lang w:val="sq-AL"/>
        </w:rPr>
        <w:t xml:space="preserve"> të nënshkruajë individualisht/bashkërisht Marrëves</w:t>
      </w:r>
      <w:r w:rsidRPr="008454B5">
        <w:rPr>
          <w:rFonts w:ascii="Garamond" w:hAnsi="Garamond"/>
          <w:szCs w:val="24"/>
          <w:lang w:val="sq-AL"/>
        </w:rPr>
        <w:t>hjen e Huas</w:t>
      </w:r>
      <w:r w:rsidR="00E9509A" w:rsidRPr="008454B5">
        <w:rPr>
          <w:rFonts w:ascii="Garamond" w:hAnsi="Garamond"/>
          <w:szCs w:val="24"/>
          <w:lang w:val="sq-AL"/>
        </w:rPr>
        <w:t xml:space="preserve"> në emër të </w:t>
      </w:r>
      <w:r w:rsidRPr="008454B5">
        <w:rPr>
          <w:rFonts w:ascii="Garamond" w:hAnsi="Garamond"/>
          <w:szCs w:val="24"/>
          <w:lang w:val="sq-AL"/>
        </w:rPr>
        <w:t>Huamarrësit. Marrëveshja e Huas</w:t>
      </w:r>
      <w:r w:rsidR="00E9509A" w:rsidRPr="008454B5">
        <w:rPr>
          <w:rFonts w:ascii="Garamond" w:hAnsi="Garamond"/>
          <w:szCs w:val="24"/>
          <w:lang w:val="sq-AL"/>
        </w:rPr>
        <w:t xml:space="preserve"> e nënshkruar nga </w:t>
      </w:r>
      <w:proofErr w:type="spellStart"/>
      <w:r w:rsidRPr="008454B5">
        <w:rPr>
          <w:rFonts w:ascii="Garamond" w:hAnsi="Garamond"/>
          <w:szCs w:val="24"/>
          <w:lang w:val="sq-AL"/>
        </w:rPr>
        <w:t>znj</w:t>
      </w:r>
      <w:proofErr w:type="spellEnd"/>
      <w:r w:rsidRPr="008454B5">
        <w:rPr>
          <w:rFonts w:ascii="Garamond" w:hAnsi="Garamond"/>
          <w:szCs w:val="24"/>
          <w:lang w:val="sq-AL"/>
        </w:rPr>
        <w:t>./z</w:t>
      </w:r>
      <w:r w:rsidR="00E9509A" w:rsidRPr="008454B5">
        <w:rPr>
          <w:rFonts w:ascii="Garamond" w:hAnsi="Garamond"/>
          <w:szCs w:val="24"/>
          <w:lang w:val="sq-AL"/>
        </w:rPr>
        <w:t>.</w:t>
      </w:r>
      <w:r w:rsidR="00E9509A" w:rsidRPr="008454B5">
        <w:rPr>
          <w:rFonts w:ascii="Garamond" w:hAnsi="Garamond"/>
          <w:szCs w:val="24"/>
          <w:u w:val="single"/>
          <w:lang w:val="sq-AL"/>
        </w:rPr>
        <w:t>____________</w:t>
      </w:r>
      <w:r w:rsidRPr="008454B5">
        <w:rPr>
          <w:rFonts w:ascii="Garamond" w:hAnsi="Garamond"/>
          <w:szCs w:val="24"/>
          <w:lang w:val="sq-AL"/>
        </w:rPr>
        <w:t xml:space="preserve"> (dhe z./</w:t>
      </w:r>
      <w:proofErr w:type="spellStart"/>
      <w:r w:rsidRPr="008454B5">
        <w:rPr>
          <w:rFonts w:ascii="Garamond" w:hAnsi="Garamond"/>
          <w:szCs w:val="24"/>
          <w:lang w:val="sq-AL"/>
        </w:rPr>
        <w:t>znj</w:t>
      </w:r>
      <w:proofErr w:type="spellEnd"/>
      <w:r w:rsidR="00E9509A" w:rsidRPr="008454B5">
        <w:rPr>
          <w:rFonts w:ascii="Garamond" w:hAnsi="Garamond"/>
          <w:szCs w:val="24"/>
          <w:lang w:val="sq-AL"/>
        </w:rPr>
        <w:t xml:space="preserve">. </w:t>
      </w:r>
      <w:r w:rsidR="00E9509A" w:rsidRPr="008454B5">
        <w:rPr>
          <w:rFonts w:ascii="Garamond" w:hAnsi="Garamond"/>
          <w:szCs w:val="24"/>
          <w:u w:val="single"/>
          <w:lang w:val="sq-AL"/>
        </w:rPr>
        <w:t>_____________</w:t>
      </w:r>
      <w:r w:rsidR="00E9509A" w:rsidRPr="008454B5">
        <w:rPr>
          <w:rFonts w:ascii="Garamond" w:hAnsi="Garamond"/>
          <w:szCs w:val="24"/>
          <w:lang w:val="sq-AL"/>
        </w:rPr>
        <w:t>) është zbatuar siç duhet në emër të Huamarrësit dhe përbën detyrime ligjërisht detyruese të Huamarrësit të zbatueshme ndaj tij me ligj, në përputhje me kushtet e tij.</w:t>
      </w:r>
    </w:p>
    <w:p w14:paraId="0C52D906" w14:textId="491E30C7" w:rsidR="00E9509A" w:rsidRPr="008454B5" w:rsidRDefault="00E9509A" w:rsidP="00E9509A">
      <w:pPr>
        <w:pStyle w:val="Annex-Text"/>
        <w:tabs>
          <w:tab w:val="left" w:pos="560"/>
          <w:tab w:val="left" w:pos="1120"/>
        </w:tabs>
        <w:ind w:firstLine="284"/>
        <w:rPr>
          <w:rFonts w:ascii="Garamond" w:hAnsi="Garamond"/>
          <w:i/>
          <w:iCs/>
          <w:szCs w:val="24"/>
          <w:lang w:val="sq-AL"/>
        </w:rPr>
      </w:pPr>
      <w:r w:rsidRPr="008454B5">
        <w:rPr>
          <w:rFonts w:ascii="Garamond" w:hAnsi="Garamond"/>
          <w:i/>
          <w:iCs/>
          <w:szCs w:val="24"/>
          <w:lang w:val="sq-AL"/>
        </w:rPr>
        <w:t>[</w:t>
      </w:r>
      <w:r w:rsidRPr="008454B5">
        <w:rPr>
          <w:rFonts w:ascii="Garamond" w:hAnsi="Garamond"/>
          <w:b/>
          <w:bCs/>
          <w:i/>
          <w:iCs/>
          <w:szCs w:val="24"/>
          <w:lang w:val="sq-AL"/>
        </w:rPr>
        <w:t>Alternativa 1</w:t>
      </w:r>
      <w:r w:rsidRPr="008454B5">
        <w:rPr>
          <w:rFonts w:ascii="Garamond" w:hAnsi="Garamond"/>
          <w:i/>
          <w:iCs/>
          <w:szCs w:val="24"/>
          <w:lang w:val="sq-AL"/>
        </w:rPr>
        <w:t xml:space="preserve"> për </w:t>
      </w:r>
      <w:r w:rsidR="00967B10" w:rsidRPr="008454B5">
        <w:rPr>
          <w:rFonts w:ascii="Garamond" w:hAnsi="Garamond"/>
          <w:i/>
          <w:iCs/>
          <w:szCs w:val="24"/>
          <w:lang w:val="sq-AL"/>
        </w:rPr>
        <w:t>s</w:t>
      </w:r>
      <w:r w:rsidRPr="008454B5">
        <w:rPr>
          <w:rFonts w:ascii="Garamond" w:hAnsi="Garamond"/>
          <w:i/>
          <w:iCs/>
          <w:szCs w:val="24"/>
          <w:lang w:val="sq-AL"/>
        </w:rPr>
        <w:t xml:space="preserve">eksionin 2.3 që do të përdoret, nëse përveç dokumenteve të përcaktuara në </w:t>
      </w:r>
      <w:r w:rsidR="00967B10" w:rsidRPr="008454B5">
        <w:rPr>
          <w:rFonts w:ascii="Garamond" w:hAnsi="Garamond"/>
          <w:i/>
          <w:iCs/>
          <w:szCs w:val="24"/>
          <w:lang w:val="sq-AL"/>
        </w:rPr>
        <w:t>s</w:t>
      </w:r>
      <w:r w:rsidRPr="008454B5">
        <w:rPr>
          <w:rFonts w:ascii="Garamond" w:hAnsi="Garamond"/>
          <w:i/>
          <w:iCs/>
          <w:szCs w:val="24"/>
          <w:lang w:val="sq-AL"/>
        </w:rPr>
        <w:t>eksion</w:t>
      </w:r>
      <w:r w:rsidR="00967B10" w:rsidRPr="008454B5">
        <w:rPr>
          <w:rFonts w:ascii="Garamond" w:hAnsi="Garamond"/>
          <w:i/>
          <w:iCs/>
          <w:szCs w:val="24"/>
          <w:lang w:val="sq-AL"/>
        </w:rPr>
        <w:t>et</w:t>
      </w:r>
      <w:r w:rsidRPr="008454B5">
        <w:rPr>
          <w:rFonts w:ascii="Garamond" w:hAnsi="Garamond"/>
          <w:i/>
          <w:iCs/>
          <w:szCs w:val="24"/>
          <w:lang w:val="sq-AL"/>
        </w:rPr>
        <w:t xml:space="preserve"> 2.1 dhe 2.2, duhet të merren autorizime të caktuara zyrtare etj., në bazë të ligjeve të Republikës së SHTETIT:]</w:t>
      </w:r>
    </w:p>
    <w:p w14:paraId="615C5F98" w14:textId="20D39768"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2.3 Për zbatimin dhe për</w:t>
      </w:r>
      <w:r w:rsidR="00967B10" w:rsidRPr="008454B5">
        <w:rPr>
          <w:rFonts w:ascii="Garamond" w:hAnsi="Garamond"/>
          <w:szCs w:val="24"/>
          <w:lang w:val="sq-AL"/>
        </w:rPr>
        <w:t>mbushjen e Marrëveshjes së Huas</w:t>
      </w:r>
      <w:r w:rsidRPr="008454B5">
        <w:rPr>
          <w:rFonts w:ascii="Garamond" w:hAnsi="Garamond"/>
          <w:szCs w:val="24"/>
          <w:lang w:val="sq-AL"/>
        </w:rPr>
        <w:t xml:space="preserve"> nga Huamarrësi (përfshirë pa kufizim marrjen dhe transferimin tek </w:t>
      </w:r>
      <w:proofErr w:type="spellStart"/>
      <w:r w:rsidRPr="008454B5">
        <w:rPr>
          <w:rFonts w:ascii="Garamond" w:hAnsi="Garamond"/>
          <w:szCs w:val="24"/>
          <w:lang w:val="sq-AL"/>
        </w:rPr>
        <w:t>KfW</w:t>
      </w:r>
      <w:proofErr w:type="spellEnd"/>
      <w:r w:rsidRPr="008454B5">
        <w:rPr>
          <w:rFonts w:ascii="Garamond" w:hAnsi="Garamond"/>
          <w:szCs w:val="24"/>
          <w:lang w:val="sq-AL"/>
        </w:rPr>
        <w:t>-ja e të gjitha shumave të përcaktuara në të, në monedhat e specifikuara në të), janë marrë dhe janë në fuqi dhe efekt të plotë miratimet zyrtare, autorizime</w:t>
      </w:r>
      <w:r w:rsidR="00967B10" w:rsidRPr="008454B5">
        <w:rPr>
          <w:rFonts w:ascii="Garamond" w:hAnsi="Garamond"/>
          <w:szCs w:val="24"/>
          <w:lang w:val="sq-AL"/>
        </w:rPr>
        <w:t>t, licencat, regjistrimet dhe/</w:t>
      </w:r>
      <w:r w:rsidRPr="008454B5">
        <w:rPr>
          <w:rFonts w:ascii="Garamond" w:hAnsi="Garamond"/>
          <w:szCs w:val="24"/>
          <w:lang w:val="sq-AL"/>
        </w:rPr>
        <w:t>ose pëlqimet e mëposhtme:</w:t>
      </w:r>
    </w:p>
    <w:p w14:paraId="2FCC2EB3" w14:textId="72AF209C" w:rsidR="00E9509A" w:rsidRPr="008454B5" w:rsidRDefault="00967B10"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 </w:t>
      </w:r>
      <w:r w:rsidR="00E9509A" w:rsidRPr="008454B5">
        <w:rPr>
          <w:rFonts w:ascii="Garamond" w:hAnsi="Garamond"/>
          <w:szCs w:val="24"/>
          <w:lang w:val="sq-AL"/>
        </w:rPr>
        <w:t xml:space="preserve">a) Miratimi i </w:t>
      </w:r>
      <w:r w:rsidR="00E9509A" w:rsidRPr="008454B5">
        <w:rPr>
          <w:rFonts w:ascii="Garamond" w:hAnsi="Garamond"/>
          <w:szCs w:val="24"/>
          <w:u w:val="single"/>
          <w:lang w:val="sq-AL"/>
        </w:rPr>
        <w:t>____________</w:t>
      </w:r>
      <w:r w:rsidRPr="008454B5">
        <w:rPr>
          <w:rFonts w:ascii="Garamond" w:hAnsi="Garamond"/>
          <w:szCs w:val="24"/>
          <w:lang w:val="sq-AL"/>
        </w:rPr>
        <w:t xml:space="preserve"> [Banka Qendrore/Banka Kombëtare/</w:t>
      </w:r>
      <w:r w:rsidR="00E9509A" w:rsidRPr="008454B5">
        <w:rPr>
          <w:rFonts w:ascii="Garamond" w:hAnsi="Garamond"/>
          <w:szCs w:val="24"/>
          <w:u w:val="single"/>
          <w:lang w:val="sq-AL"/>
        </w:rPr>
        <w:t>_____________</w:t>
      </w:r>
      <w:r w:rsidR="00E9509A" w:rsidRPr="008454B5">
        <w:rPr>
          <w:rFonts w:ascii="Garamond" w:hAnsi="Garamond"/>
          <w:szCs w:val="24"/>
          <w:lang w:val="sq-AL"/>
        </w:rPr>
        <w:t xml:space="preserve">], datë </w:t>
      </w:r>
      <w:r w:rsidR="00E9509A" w:rsidRPr="008454B5">
        <w:rPr>
          <w:rFonts w:ascii="Garamond" w:hAnsi="Garamond"/>
          <w:szCs w:val="24"/>
          <w:u w:val="single"/>
          <w:lang w:val="sq-AL"/>
        </w:rPr>
        <w:t>_____________</w:t>
      </w:r>
      <w:r w:rsidR="00E9509A" w:rsidRPr="008454B5">
        <w:rPr>
          <w:rFonts w:ascii="Garamond" w:hAnsi="Garamond"/>
          <w:szCs w:val="24"/>
          <w:lang w:val="sq-AL"/>
        </w:rPr>
        <w:t xml:space="preserve">, </w:t>
      </w:r>
      <w:r w:rsidRPr="008454B5">
        <w:rPr>
          <w:rFonts w:ascii="Garamond" w:hAnsi="Garamond"/>
          <w:szCs w:val="24"/>
          <w:lang w:val="sq-AL"/>
        </w:rPr>
        <w:t>n</w:t>
      </w:r>
      <w:r w:rsidR="00E9509A" w:rsidRPr="008454B5">
        <w:rPr>
          <w:rFonts w:ascii="Garamond" w:hAnsi="Garamond"/>
          <w:szCs w:val="24"/>
          <w:lang w:val="sq-AL"/>
        </w:rPr>
        <w:t xml:space="preserve">r. </w:t>
      </w:r>
      <w:r w:rsidR="00E9509A" w:rsidRPr="008454B5">
        <w:rPr>
          <w:rFonts w:ascii="Garamond" w:hAnsi="Garamond"/>
          <w:szCs w:val="24"/>
          <w:u w:val="single"/>
          <w:lang w:val="sq-AL"/>
        </w:rPr>
        <w:t>____________</w:t>
      </w:r>
      <w:r w:rsidR="00E9509A" w:rsidRPr="008454B5">
        <w:rPr>
          <w:rFonts w:ascii="Garamond" w:hAnsi="Garamond"/>
          <w:szCs w:val="24"/>
          <w:lang w:val="sq-AL"/>
        </w:rPr>
        <w:t>;</w:t>
      </w:r>
    </w:p>
    <w:p w14:paraId="472852C2" w14:textId="35AC7FEE"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b) Pëlqimi i </w:t>
      </w:r>
      <w:r w:rsidRPr="008454B5">
        <w:rPr>
          <w:rFonts w:ascii="Garamond" w:hAnsi="Garamond"/>
          <w:szCs w:val="24"/>
          <w:u w:val="single"/>
          <w:lang w:val="sq-AL"/>
        </w:rPr>
        <w:t>_____________</w:t>
      </w:r>
      <w:r w:rsidRPr="008454B5">
        <w:rPr>
          <w:rFonts w:ascii="Garamond" w:hAnsi="Garamond"/>
          <w:szCs w:val="24"/>
          <w:lang w:val="sq-AL"/>
        </w:rPr>
        <w:t xml:space="preserve"> [</w:t>
      </w:r>
      <w:r w:rsidR="00967B10" w:rsidRPr="008454B5">
        <w:rPr>
          <w:rFonts w:ascii="Garamond" w:hAnsi="Garamond"/>
          <w:szCs w:val="24"/>
          <w:lang w:val="sq-AL"/>
        </w:rPr>
        <w:t>m</w:t>
      </w:r>
      <w:r w:rsidRPr="008454B5">
        <w:rPr>
          <w:rFonts w:ascii="Garamond" w:hAnsi="Garamond"/>
          <w:szCs w:val="24"/>
          <w:lang w:val="sq-AL"/>
        </w:rPr>
        <w:t xml:space="preserve">inistri/Ministria e </w:t>
      </w:r>
      <w:r w:rsidRPr="008454B5">
        <w:rPr>
          <w:rFonts w:ascii="Garamond" w:hAnsi="Garamond"/>
          <w:szCs w:val="24"/>
          <w:u w:val="single"/>
          <w:lang w:val="sq-AL"/>
        </w:rPr>
        <w:t>____________ __________</w:t>
      </w:r>
      <w:r w:rsidRPr="008454B5">
        <w:rPr>
          <w:rFonts w:ascii="Garamond" w:hAnsi="Garamond"/>
          <w:szCs w:val="24"/>
          <w:lang w:val="sq-AL"/>
        </w:rPr>
        <w:t xml:space="preserve">], datë </w:t>
      </w:r>
      <w:r w:rsidRPr="008454B5">
        <w:rPr>
          <w:rFonts w:ascii="Garamond" w:hAnsi="Garamond"/>
          <w:szCs w:val="24"/>
          <w:u w:val="single"/>
          <w:lang w:val="sq-AL"/>
        </w:rPr>
        <w:t>_________</w:t>
      </w:r>
      <w:r w:rsidRPr="008454B5">
        <w:rPr>
          <w:rFonts w:ascii="Garamond" w:hAnsi="Garamond"/>
          <w:szCs w:val="24"/>
          <w:lang w:val="sq-AL"/>
        </w:rPr>
        <w:t xml:space="preserve">, </w:t>
      </w:r>
      <w:r w:rsidR="00967B10" w:rsidRPr="008454B5">
        <w:rPr>
          <w:rFonts w:ascii="Garamond" w:hAnsi="Garamond"/>
          <w:szCs w:val="24"/>
          <w:lang w:val="sq-AL"/>
        </w:rPr>
        <w:t>n</w:t>
      </w:r>
      <w:r w:rsidRPr="008454B5">
        <w:rPr>
          <w:rFonts w:ascii="Garamond" w:hAnsi="Garamond"/>
          <w:szCs w:val="24"/>
          <w:lang w:val="sq-AL"/>
        </w:rPr>
        <w:t xml:space="preserve">r. </w:t>
      </w:r>
      <w:r w:rsidRPr="008454B5">
        <w:rPr>
          <w:rFonts w:ascii="Garamond" w:hAnsi="Garamond"/>
          <w:szCs w:val="24"/>
          <w:u w:val="single"/>
          <w:lang w:val="sq-AL"/>
        </w:rPr>
        <w:t>___________</w:t>
      </w:r>
      <w:r w:rsidRPr="008454B5">
        <w:rPr>
          <w:rFonts w:ascii="Garamond" w:hAnsi="Garamond"/>
          <w:szCs w:val="24"/>
          <w:lang w:val="sq-AL"/>
        </w:rPr>
        <w:t>; dhe</w:t>
      </w:r>
    </w:p>
    <w:p w14:paraId="70FBAC1F" w14:textId="1ED7E4B0"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c) </w:t>
      </w:r>
      <w:r w:rsidRPr="008454B5">
        <w:rPr>
          <w:rFonts w:ascii="Garamond" w:hAnsi="Garamond"/>
          <w:szCs w:val="24"/>
          <w:u w:val="single"/>
          <w:lang w:val="sq-AL"/>
        </w:rPr>
        <w:t>________________</w:t>
      </w:r>
      <w:r w:rsidRPr="008454B5">
        <w:rPr>
          <w:rFonts w:ascii="Garamond" w:hAnsi="Garamond"/>
          <w:szCs w:val="24"/>
          <w:lang w:val="sq-AL"/>
        </w:rPr>
        <w:t xml:space="preserve"> </w:t>
      </w:r>
      <w:r w:rsidRPr="008454B5">
        <w:rPr>
          <w:rFonts w:ascii="Garamond" w:hAnsi="Garamond"/>
          <w:i/>
          <w:iCs/>
          <w:szCs w:val="24"/>
          <w:lang w:val="sq-AL"/>
        </w:rPr>
        <w:t>[ju lutem rendisni çdo autoriz</w:t>
      </w:r>
      <w:r w:rsidR="00967B10" w:rsidRPr="008454B5">
        <w:rPr>
          <w:rFonts w:ascii="Garamond" w:hAnsi="Garamond"/>
          <w:i/>
          <w:iCs/>
          <w:szCs w:val="24"/>
          <w:lang w:val="sq-AL"/>
        </w:rPr>
        <w:t>im tjetër zyrtar, licenca dhe/</w:t>
      </w:r>
      <w:r w:rsidRPr="008454B5">
        <w:rPr>
          <w:rFonts w:ascii="Garamond" w:hAnsi="Garamond"/>
          <w:i/>
          <w:iCs/>
          <w:szCs w:val="24"/>
          <w:lang w:val="sq-AL"/>
        </w:rPr>
        <w:t>ose pëlqime]</w:t>
      </w:r>
      <w:r w:rsidRPr="008454B5">
        <w:rPr>
          <w:rFonts w:ascii="Garamond" w:hAnsi="Garamond"/>
          <w:szCs w:val="24"/>
          <w:lang w:val="sq-AL"/>
        </w:rPr>
        <w:t>.</w:t>
      </w:r>
    </w:p>
    <w:p w14:paraId="020724B1" w14:textId="79158AB2"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 Asnjë autorizim tjetër zyrtar, pëlqime, </w:t>
      </w:r>
      <w:r w:rsidR="00967B10" w:rsidRPr="008454B5">
        <w:rPr>
          <w:rFonts w:ascii="Garamond" w:hAnsi="Garamond"/>
          <w:szCs w:val="24"/>
          <w:lang w:val="sq-AL"/>
        </w:rPr>
        <w:t>licenca</w:t>
      </w:r>
      <w:r w:rsidRPr="008454B5">
        <w:rPr>
          <w:rFonts w:ascii="Garamond" w:hAnsi="Garamond"/>
          <w:szCs w:val="24"/>
          <w:lang w:val="sq-AL"/>
        </w:rPr>
        <w:t>, regjistrime dhe/ose miratime të ndonjë autoriteti ose agjencie qeveri</w:t>
      </w:r>
      <w:r w:rsidR="00967B10" w:rsidRPr="008454B5">
        <w:rPr>
          <w:rFonts w:ascii="Garamond" w:hAnsi="Garamond"/>
          <w:szCs w:val="24"/>
          <w:lang w:val="sq-AL"/>
        </w:rPr>
        <w:t>tare (përfshirë Bankën Qendrore/</w:t>
      </w:r>
      <w:r w:rsidRPr="008454B5">
        <w:rPr>
          <w:rFonts w:ascii="Garamond" w:hAnsi="Garamond"/>
          <w:szCs w:val="24"/>
          <w:lang w:val="sq-AL"/>
        </w:rPr>
        <w:t xml:space="preserve">Kombëtare të Republikës së </w:t>
      </w:r>
      <w:r w:rsidRPr="008454B5">
        <w:rPr>
          <w:rFonts w:ascii="Garamond" w:hAnsi="Garamond"/>
          <w:i/>
          <w:iCs/>
          <w:szCs w:val="24"/>
          <w:lang w:val="sq-AL"/>
        </w:rPr>
        <w:t>SHTETI</w:t>
      </w:r>
      <w:r w:rsidR="00967B10" w:rsidRPr="008454B5">
        <w:rPr>
          <w:rFonts w:ascii="Garamond" w:hAnsi="Garamond"/>
          <w:i/>
          <w:iCs/>
          <w:szCs w:val="24"/>
          <w:lang w:val="sq-AL"/>
        </w:rPr>
        <w:t>T</w:t>
      </w:r>
      <w:r w:rsidRPr="008454B5">
        <w:rPr>
          <w:rFonts w:ascii="Garamond" w:hAnsi="Garamond"/>
          <w:szCs w:val="24"/>
          <w:lang w:val="sq-AL"/>
        </w:rPr>
        <w:t>) ose gjykate nuk kërkohet</w:t>
      </w:r>
      <w:r w:rsidR="00967B10" w:rsidRPr="008454B5">
        <w:rPr>
          <w:rFonts w:ascii="Garamond" w:hAnsi="Garamond"/>
          <w:szCs w:val="24"/>
          <w:lang w:val="sq-AL"/>
        </w:rPr>
        <w:t>,</w:t>
      </w:r>
      <w:r w:rsidRPr="008454B5">
        <w:rPr>
          <w:rFonts w:ascii="Garamond" w:hAnsi="Garamond"/>
          <w:szCs w:val="24"/>
          <w:lang w:val="sq-AL"/>
        </w:rPr>
        <w:t xml:space="preserve"> ose këshillohet në lidhje me zbatimin dhe përmb</w:t>
      </w:r>
      <w:r w:rsidR="00967B10" w:rsidRPr="008454B5">
        <w:rPr>
          <w:rFonts w:ascii="Garamond" w:hAnsi="Garamond"/>
          <w:szCs w:val="24"/>
          <w:lang w:val="sq-AL"/>
        </w:rPr>
        <w:t>ushjen e Marrëveshjes së Huas</w:t>
      </w:r>
      <w:r w:rsidRPr="008454B5">
        <w:rPr>
          <w:rFonts w:ascii="Garamond" w:hAnsi="Garamond"/>
          <w:szCs w:val="24"/>
          <w:lang w:val="sq-AL"/>
        </w:rPr>
        <w:t xml:space="preserve"> nga Huamarrësi (përfshirë, pa kufizim, marrjen dhe transferimin tek </w:t>
      </w:r>
      <w:proofErr w:type="spellStart"/>
      <w:r w:rsidRPr="008454B5">
        <w:rPr>
          <w:rFonts w:ascii="Garamond" w:hAnsi="Garamond"/>
          <w:szCs w:val="24"/>
          <w:lang w:val="sq-AL"/>
        </w:rPr>
        <w:t>KfW</w:t>
      </w:r>
      <w:proofErr w:type="spellEnd"/>
      <w:r w:rsidRPr="008454B5">
        <w:rPr>
          <w:rFonts w:ascii="Garamond" w:hAnsi="Garamond"/>
          <w:szCs w:val="24"/>
          <w:lang w:val="sq-AL"/>
        </w:rPr>
        <w:t xml:space="preserve">-ja të </w:t>
      </w:r>
      <w:proofErr w:type="spellStart"/>
      <w:r w:rsidRPr="008454B5">
        <w:rPr>
          <w:rFonts w:ascii="Garamond" w:hAnsi="Garamond"/>
          <w:szCs w:val="24"/>
          <w:lang w:val="sq-AL"/>
        </w:rPr>
        <w:t>të</w:t>
      </w:r>
      <w:proofErr w:type="spellEnd"/>
      <w:r w:rsidRPr="008454B5">
        <w:rPr>
          <w:rFonts w:ascii="Garamond" w:hAnsi="Garamond"/>
          <w:szCs w:val="24"/>
          <w:lang w:val="sq-AL"/>
        </w:rPr>
        <w:t xml:space="preserve"> gjitha shumave të kërkueshme në këto monedha të specifikuara këtu) dhe vlefshmërinë</w:t>
      </w:r>
      <w:r w:rsidR="00967B10" w:rsidRPr="008454B5">
        <w:rPr>
          <w:rFonts w:ascii="Garamond" w:hAnsi="Garamond"/>
          <w:szCs w:val="24"/>
          <w:lang w:val="sq-AL"/>
        </w:rPr>
        <w:t>,</w:t>
      </w:r>
      <w:r w:rsidRPr="008454B5">
        <w:rPr>
          <w:rFonts w:ascii="Garamond" w:hAnsi="Garamond"/>
          <w:szCs w:val="24"/>
          <w:lang w:val="sq-AL"/>
        </w:rPr>
        <w:t xml:space="preserve"> dhe </w:t>
      </w:r>
      <w:proofErr w:type="spellStart"/>
      <w:r w:rsidRPr="008454B5">
        <w:rPr>
          <w:rFonts w:ascii="Garamond" w:hAnsi="Garamond"/>
          <w:szCs w:val="24"/>
          <w:lang w:val="sq-AL"/>
        </w:rPr>
        <w:t>zbatueshmërinë</w:t>
      </w:r>
      <w:proofErr w:type="spellEnd"/>
      <w:r w:rsidRPr="008454B5">
        <w:rPr>
          <w:rFonts w:ascii="Garamond" w:hAnsi="Garamond"/>
          <w:szCs w:val="24"/>
          <w:lang w:val="sq-AL"/>
        </w:rPr>
        <w:t xml:space="preserve"> e detyrimeve të Huamarrësit sipas Marrëve</w:t>
      </w:r>
      <w:r w:rsidR="00967B10" w:rsidRPr="008454B5">
        <w:rPr>
          <w:rFonts w:ascii="Garamond" w:hAnsi="Garamond"/>
          <w:szCs w:val="24"/>
          <w:lang w:val="sq-AL"/>
        </w:rPr>
        <w:t>shjes së Huas</w:t>
      </w:r>
      <w:r w:rsidRPr="008454B5">
        <w:rPr>
          <w:rFonts w:ascii="Garamond" w:hAnsi="Garamond"/>
          <w:szCs w:val="24"/>
          <w:lang w:val="sq-AL"/>
        </w:rPr>
        <w:t>.</w:t>
      </w:r>
    </w:p>
    <w:p w14:paraId="01C5375B" w14:textId="5257A7B9" w:rsidR="00E9509A" w:rsidRPr="008454B5" w:rsidRDefault="00E9509A" w:rsidP="00E9509A">
      <w:pPr>
        <w:pStyle w:val="Annex-Text"/>
        <w:tabs>
          <w:tab w:val="left" w:pos="560"/>
          <w:tab w:val="left" w:pos="1120"/>
        </w:tabs>
        <w:ind w:firstLine="284"/>
        <w:rPr>
          <w:rFonts w:ascii="Garamond" w:hAnsi="Garamond"/>
          <w:i/>
          <w:iCs/>
          <w:szCs w:val="24"/>
          <w:lang w:val="sq-AL"/>
        </w:rPr>
      </w:pPr>
      <w:r w:rsidRPr="008454B5">
        <w:rPr>
          <w:rFonts w:ascii="Garamond" w:hAnsi="Garamond"/>
          <w:i/>
          <w:iCs/>
          <w:szCs w:val="24"/>
          <w:lang w:val="sq-AL"/>
        </w:rPr>
        <w:t>[</w:t>
      </w:r>
      <w:r w:rsidRPr="008454B5">
        <w:rPr>
          <w:rFonts w:ascii="Garamond" w:hAnsi="Garamond"/>
          <w:b/>
          <w:bCs/>
          <w:i/>
          <w:iCs/>
          <w:szCs w:val="24"/>
          <w:lang w:val="sq-AL"/>
        </w:rPr>
        <w:t>Alternativa 2</w:t>
      </w:r>
      <w:r w:rsidRPr="008454B5">
        <w:rPr>
          <w:rFonts w:ascii="Garamond" w:hAnsi="Garamond"/>
          <w:i/>
          <w:iCs/>
          <w:szCs w:val="24"/>
          <w:lang w:val="sq-AL"/>
        </w:rPr>
        <w:t xml:space="preserve"> për </w:t>
      </w:r>
      <w:r w:rsidR="00967B10" w:rsidRPr="008454B5">
        <w:rPr>
          <w:rFonts w:ascii="Garamond" w:hAnsi="Garamond"/>
          <w:i/>
          <w:iCs/>
          <w:szCs w:val="24"/>
          <w:lang w:val="sq-AL"/>
        </w:rPr>
        <w:t>s</w:t>
      </w:r>
      <w:r w:rsidRPr="008454B5">
        <w:rPr>
          <w:rFonts w:ascii="Garamond" w:hAnsi="Garamond"/>
          <w:i/>
          <w:iCs/>
          <w:szCs w:val="24"/>
          <w:lang w:val="sq-AL"/>
        </w:rPr>
        <w:t xml:space="preserve">eksionin 2.3 që do të përdoret vetëm nëse përveç dokumenteve të përcaktuara në </w:t>
      </w:r>
      <w:r w:rsidR="00967B10" w:rsidRPr="008454B5">
        <w:rPr>
          <w:rFonts w:ascii="Garamond" w:hAnsi="Garamond"/>
          <w:i/>
          <w:iCs/>
          <w:szCs w:val="24"/>
          <w:lang w:val="sq-AL"/>
        </w:rPr>
        <w:t>s</w:t>
      </w:r>
      <w:r w:rsidRPr="008454B5">
        <w:rPr>
          <w:rFonts w:ascii="Garamond" w:hAnsi="Garamond"/>
          <w:i/>
          <w:iCs/>
          <w:szCs w:val="24"/>
          <w:lang w:val="sq-AL"/>
        </w:rPr>
        <w:t>eksion</w:t>
      </w:r>
      <w:r w:rsidR="00967B10" w:rsidRPr="008454B5">
        <w:rPr>
          <w:rFonts w:ascii="Garamond" w:hAnsi="Garamond"/>
          <w:i/>
          <w:iCs/>
          <w:szCs w:val="24"/>
          <w:lang w:val="sq-AL"/>
        </w:rPr>
        <w:t>et</w:t>
      </w:r>
      <w:r w:rsidRPr="008454B5">
        <w:rPr>
          <w:rFonts w:ascii="Garamond" w:hAnsi="Garamond"/>
          <w:i/>
          <w:iCs/>
          <w:szCs w:val="24"/>
          <w:lang w:val="sq-AL"/>
        </w:rPr>
        <w:t xml:space="preserve"> 2.1 dhe 2.2, nuk duhet të merret </w:t>
      </w:r>
      <w:r w:rsidRPr="008454B5">
        <w:rPr>
          <w:rFonts w:ascii="Garamond" w:hAnsi="Garamond"/>
          <w:b/>
          <w:bCs/>
          <w:i/>
          <w:iCs/>
          <w:szCs w:val="24"/>
          <w:lang w:val="sq-AL"/>
        </w:rPr>
        <w:t>asnjë</w:t>
      </w:r>
      <w:r w:rsidRPr="008454B5">
        <w:rPr>
          <w:rFonts w:ascii="Garamond" w:hAnsi="Garamond"/>
          <w:i/>
          <w:iCs/>
          <w:szCs w:val="24"/>
          <w:lang w:val="sq-AL"/>
        </w:rPr>
        <w:t xml:space="preserve"> autorizim zyrtar etj</w:t>
      </w:r>
      <w:r w:rsidR="00967B10" w:rsidRPr="008454B5">
        <w:rPr>
          <w:rFonts w:ascii="Garamond" w:hAnsi="Garamond"/>
          <w:i/>
          <w:iCs/>
          <w:szCs w:val="24"/>
          <w:lang w:val="sq-AL"/>
        </w:rPr>
        <w:t>.</w:t>
      </w:r>
      <w:r w:rsidRPr="008454B5">
        <w:rPr>
          <w:rFonts w:ascii="Garamond" w:hAnsi="Garamond"/>
          <w:i/>
          <w:iCs/>
          <w:szCs w:val="24"/>
          <w:lang w:val="sq-AL"/>
        </w:rPr>
        <w:t>, në bazë të ligjeve të Republikës së SHTETIT:]</w:t>
      </w:r>
    </w:p>
    <w:p w14:paraId="05E93E6E" w14:textId="27F42437"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2.3 Asnjë autorizim tjetër zyrtar, pëlqime, </w:t>
      </w:r>
      <w:r w:rsidR="00967B10" w:rsidRPr="008454B5">
        <w:rPr>
          <w:rFonts w:ascii="Garamond" w:hAnsi="Garamond"/>
          <w:szCs w:val="24"/>
          <w:lang w:val="sq-AL"/>
        </w:rPr>
        <w:t>licenca</w:t>
      </w:r>
      <w:r w:rsidRPr="008454B5">
        <w:rPr>
          <w:rFonts w:ascii="Garamond" w:hAnsi="Garamond"/>
          <w:szCs w:val="24"/>
          <w:lang w:val="sq-AL"/>
        </w:rPr>
        <w:t xml:space="preserve">, regjistrime dhe/ose miratime të ndonjë autoriteti ose agjencie qeveritare </w:t>
      </w:r>
      <w:r w:rsidR="007B062B" w:rsidRPr="008454B5">
        <w:rPr>
          <w:rFonts w:ascii="Garamond" w:hAnsi="Garamond"/>
          <w:szCs w:val="24"/>
          <w:lang w:val="sq-AL"/>
        </w:rPr>
        <w:t>(përfshirë Bankën Qendrore/</w:t>
      </w:r>
      <w:r w:rsidRPr="008454B5">
        <w:rPr>
          <w:rFonts w:ascii="Garamond" w:hAnsi="Garamond"/>
          <w:szCs w:val="24"/>
          <w:lang w:val="sq-AL"/>
        </w:rPr>
        <w:t xml:space="preserve">Kombëtare të Republikës së </w:t>
      </w:r>
      <w:r w:rsidRPr="008454B5">
        <w:rPr>
          <w:rFonts w:ascii="Garamond" w:hAnsi="Garamond"/>
          <w:i/>
          <w:iCs/>
          <w:szCs w:val="24"/>
          <w:lang w:val="sq-AL"/>
        </w:rPr>
        <w:t>SHTETI</w:t>
      </w:r>
      <w:r w:rsidRPr="008454B5">
        <w:rPr>
          <w:rFonts w:ascii="Garamond" w:hAnsi="Garamond"/>
          <w:szCs w:val="24"/>
          <w:lang w:val="sq-AL"/>
        </w:rPr>
        <w:t>) ose gjykate nuk kërkohet ose këshillohet</w:t>
      </w:r>
      <w:r w:rsidR="007B062B" w:rsidRPr="008454B5">
        <w:rPr>
          <w:rFonts w:ascii="Garamond" w:hAnsi="Garamond"/>
          <w:szCs w:val="24"/>
          <w:lang w:val="sq-AL"/>
        </w:rPr>
        <w:t>,</w:t>
      </w:r>
      <w:r w:rsidRPr="008454B5">
        <w:rPr>
          <w:rFonts w:ascii="Garamond" w:hAnsi="Garamond"/>
          <w:szCs w:val="24"/>
          <w:lang w:val="sq-AL"/>
        </w:rPr>
        <w:t xml:space="preserve"> në lidhje me zbatimin dhe përmbushjen e Marrëves</w:t>
      </w:r>
      <w:r w:rsidR="007B062B" w:rsidRPr="008454B5">
        <w:rPr>
          <w:rFonts w:ascii="Garamond" w:hAnsi="Garamond"/>
          <w:szCs w:val="24"/>
          <w:lang w:val="sq-AL"/>
        </w:rPr>
        <w:t>hjes së Huas</w:t>
      </w:r>
      <w:r w:rsidRPr="008454B5">
        <w:rPr>
          <w:rFonts w:ascii="Garamond" w:hAnsi="Garamond"/>
          <w:szCs w:val="24"/>
          <w:lang w:val="sq-AL"/>
        </w:rPr>
        <w:t xml:space="preserve"> nga Huamarrësi (përfshirë, pa kufizim, marrjen dhe transferimin tek </w:t>
      </w:r>
      <w:proofErr w:type="spellStart"/>
      <w:r w:rsidRPr="008454B5">
        <w:rPr>
          <w:rFonts w:ascii="Garamond" w:hAnsi="Garamond"/>
          <w:szCs w:val="24"/>
          <w:lang w:val="sq-AL"/>
        </w:rPr>
        <w:t>KfW</w:t>
      </w:r>
      <w:proofErr w:type="spellEnd"/>
      <w:r w:rsidRPr="008454B5">
        <w:rPr>
          <w:rFonts w:ascii="Garamond" w:hAnsi="Garamond"/>
          <w:szCs w:val="24"/>
          <w:lang w:val="sq-AL"/>
        </w:rPr>
        <w:t xml:space="preserve">-ja të </w:t>
      </w:r>
      <w:proofErr w:type="spellStart"/>
      <w:r w:rsidRPr="008454B5">
        <w:rPr>
          <w:rFonts w:ascii="Garamond" w:hAnsi="Garamond"/>
          <w:szCs w:val="24"/>
          <w:lang w:val="sq-AL"/>
        </w:rPr>
        <w:t>të</w:t>
      </w:r>
      <w:proofErr w:type="spellEnd"/>
      <w:r w:rsidRPr="008454B5">
        <w:rPr>
          <w:rFonts w:ascii="Garamond" w:hAnsi="Garamond"/>
          <w:szCs w:val="24"/>
          <w:lang w:val="sq-AL"/>
        </w:rPr>
        <w:t xml:space="preserve"> gjitha shumave të kërkueshme në këto monedha të specifikuara këtu) dhe vlefshmërinë</w:t>
      </w:r>
      <w:r w:rsidR="007B062B" w:rsidRPr="008454B5">
        <w:rPr>
          <w:rFonts w:ascii="Garamond" w:hAnsi="Garamond"/>
          <w:szCs w:val="24"/>
          <w:lang w:val="sq-AL"/>
        </w:rPr>
        <w:t>,</w:t>
      </w:r>
      <w:r w:rsidRPr="008454B5">
        <w:rPr>
          <w:rFonts w:ascii="Garamond" w:hAnsi="Garamond"/>
          <w:szCs w:val="24"/>
          <w:lang w:val="sq-AL"/>
        </w:rPr>
        <w:t xml:space="preserve"> dhe </w:t>
      </w:r>
      <w:proofErr w:type="spellStart"/>
      <w:r w:rsidRPr="008454B5">
        <w:rPr>
          <w:rFonts w:ascii="Garamond" w:hAnsi="Garamond"/>
          <w:szCs w:val="24"/>
          <w:lang w:val="sq-AL"/>
        </w:rPr>
        <w:t>zbatueshmërinë</w:t>
      </w:r>
      <w:proofErr w:type="spellEnd"/>
      <w:r w:rsidRPr="008454B5">
        <w:rPr>
          <w:rFonts w:ascii="Garamond" w:hAnsi="Garamond"/>
          <w:szCs w:val="24"/>
          <w:lang w:val="sq-AL"/>
        </w:rPr>
        <w:t xml:space="preserve"> e detyrimeve të Huamarr</w:t>
      </w:r>
      <w:r w:rsidR="007B062B" w:rsidRPr="008454B5">
        <w:rPr>
          <w:rFonts w:ascii="Garamond" w:hAnsi="Garamond"/>
          <w:szCs w:val="24"/>
          <w:lang w:val="sq-AL"/>
        </w:rPr>
        <w:t>ësit sipas Marrëveshjes së Huas</w:t>
      </w:r>
      <w:r w:rsidRPr="008454B5">
        <w:rPr>
          <w:rFonts w:ascii="Garamond" w:hAnsi="Garamond"/>
          <w:szCs w:val="24"/>
          <w:lang w:val="sq-AL"/>
        </w:rPr>
        <w:t>.</w:t>
      </w:r>
    </w:p>
    <w:p w14:paraId="600CC76C" w14:textId="48BEB969"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2.4 Asnjë taksë pulle ose taksë ose detyrim i ngjashëm nuk duhet të paguhet në lidhje me vlefshmërinë ose </w:t>
      </w:r>
      <w:proofErr w:type="spellStart"/>
      <w:r w:rsidRPr="008454B5">
        <w:rPr>
          <w:rFonts w:ascii="Garamond" w:hAnsi="Garamond"/>
          <w:szCs w:val="24"/>
          <w:lang w:val="sq-AL"/>
        </w:rPr>
        <w:t>zbatue</w:t>
      </w:r>
      <w:r w:rsidR="007B062B" w:rsidRPr="008454B5">
        <w:rPr>
          <w:rFonts w:ascii="Garamond" w:hAnsi="Garamond"/>
          <w:szCs w:val="24"/>
          <w:lang w:val="sq-AL"/>
        </w:rPr>
        <w:t>shmërinë</w:t>
      </w:r>
      <w:proofErr w:type="spellEnd"/>
      <w:r w:rsidR="007B062B" w:rsidRPr="008454B5">
        <w:rPr>
          <w:rFonts w:ascii="Garamond" w:hAnsi="Garamond"/>
          <w:szCs w:val="24"/>
          <w:lang w:val="sq-AL"/>
        </w:rPr>
        <w:t xml:space="preserve"> e Marrëveshjes së Huas</w:t>
      </w:r>
      <w:r w:rsidRPr="008454B5">
        <w:rPr>
          <w:rFonts w:ascii="Garamond" w:hAnsi="Garamond"/>
          <w:szCs w:val="24"/>
          <w:lang w:val="sq-AL"/>
        </w:rPr>
        <w:t>.</w:t>
      </w:r>
    </w:p>
    <w:p w14:paraId="654B5350" w14:textId="6B6AE06E"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2.5 Zgjedhja e legjislacionit gjerman për të</w:t>
      </w:r>
      <w:r w:rsidR="007B062B" w:rsidRPr="008454B5">
        <w:rPr>
          <w:rFonts w:ascii="Garamond" w:hAnsi="Garamond"/>
          <w:szCs w:val="24"/>
          <w:lang w:val="sq-AL"/>
        </w:rPr>
        <w:t xml:space="preserve"> rregulluar Marrëveshjen e Huas</w:t>
      </w:r>
      <w:r w:rsidRPr="008454B5">
        <w:rPr>
          <w:rFonts w:ascii="Garamond" w:hAnsi="Garamond"/>
          <w:szCs w:val="24"/>
          <w:lang w:val="sq-AL"/>
        </w:rPr>
        <w:t xml:space="preserve"> dhe paraqitjen në arbitrazh në përputhje me </w:t>
      </w:r>
      <w:r w:rsidR="007B062B" w:rsidRPr="008454B5">
        <w:rPr>
          <w:rFonts w:ascii="Garamond" w:hAnsi="Garamond"/>
          <w:szCs w:val="24"/>
          <w:lang w:val="sq-AL"/>
        </w:rPr>
        <w:t>n</w:t>
      </w:r>
      <w:r w:rsidRPr="008454B5">
        <w:rPr>
          <w:rFonts w:ascii="Garamond" w:hAnsi="Garamond"/>
          <w:szCs w:val="24"/>
          <w:lang w:val="sq-AL"/>
        </w:rPr>
        <w:t xml:space="preserve">enin </w:t>
      </w:r>
      <w:r w:rsidRPr="008454B5">
        <w:rPr>
          <w:rFonts w:ascii="Garamond" w:hAnsi="Garamond"/>
          <w:szCs w:val="24"/>
          <w:u w:val="single"/>
          <w:lang w:val="sq-AL"/>
        </w:rPr>
        <w:t>________</w:t>
      </w:r>
      <w:r w:rsidR="007B062B" w:rsidRPr="008454B5">
        <w:rPr>
          <w:rFonts w:ascii="Garamond" w:hAnsi="Garamond"/>
          <w:szCs w:val="24"/>
          <w:lang w:val="sq-AL"/>
        </w:rPr>
        <w:t xml:space="preserve"> të Marrëveshjes së Huas</w:t>
      </w:r>
      <w:r w:rsidRPr="008454B5">
        <w:rPr>
          <w:rFonts w:ascii="Garamond" w:hAnsi="Garamond"/>
          <w:szCs w:val="24"/>
          <w:lang w:val="sq-AL"/>
        </w:rPr>
        <w:t xml:space="preserve">, janë të vlefshme dhe të detyrueshme. Vendimet e arbitrazhit ndaj Huamarrësit do të njihen dhe janë të zbatueshme në Republikën e </w:t>
      </w:r>
      <w:r w:rsidRPr="008454B5">
        <w:rPr>
          <w:rFonts w:ascii="Garamond" w:hAnsi="Garamond"/>
          <w:i/>
          <w:iCs/>
          <w:szCs w:val="24"/>
          <w:lang w:val="sq-AL"/>
        </w:rPr>
        <w:t xml:space="preserve">SHTETIT </w:t>
      </w:r>
      <w:r w:rsidRPr="008454B5">
        <w:rPr>
          <w:rFonts w:ascii="Garamond" w:hAnsi="Garamond"/>
          <w:szCs w:val="24"/>
          <w:lang w:val="sq-AL"/>
        </w:rPr>
        <w:t xml:space="preserve">sipas rregullave të mëposhtme: </w:t>
      </w:r>
      <w:r w:rsidRPr="008454B5">
        <w:rPr>
          <w:rFonts w:ascii="Garamond" w:hAnsi="Garamond"/>
          <w:szCs w:val="24"/>
          <w:u w:val="single"/>
          <w:lang w:val="sq-AL"/>
        </w:rPr>
        <w:t>__________</w:t>
      </w:r>
      <w:r w:rsidRPr="008454B5">
        <w:rPr>
          <w:rFonts w:ascii="Garamond" w:hAnsi="Garamond"/>
          <w:szCs w:val="24"/>
          <w:lang w:val="sq-AL"/>
        </w:rPr>
        <w:t xml:space="preserve"> </w:t>
      </w:r>
      <w:r w:rsidRPr="008454B5">
        <w:rPr>
          <w:rFonts w:ascii="Garamond" w:hAnsi="Garamond"/>
          <w:i/>
          <w:iCs/>
          <w:szCs w:val="24"/>
          <w:lang w:val="sq-AL"/>
        </w:rPr>
        <w:t>[ju lutem vendosni traktatin e zbatueshëm (nëse ka ë), p.sh. Konventa e Nju Jorkut e vitit 1958, dhe/ose parimet themelore në lidhje me njohjen dhe zbatimin e ve</w:t>
      </w:r>
      <w:r w:rsidR="000D0CD6">
        <w:rPr>
          <w:rFonts w:ascii="Garamond" w:hAnsi="Garamond"/>
          <w:i/>
          <w:iCs/>
          <w:szCs w:val="24"/>
          <w:lang w:val="sq-AL"/>
        </w:rPr>
        <w:t>ndimeve të arbitrazhit në SHTET</w:t>
      </w:r>
      <w:r w:rsidRPr="008454B5">
        <w:rPr>
          <w:rFonts w:ascii="Garamond" w:hAnsi="Garamond"/>
          <w:i/>
          <w:iCs/>
          <w:szCs w:val="24"/>
          <w:lang w:val="sq-AL"/>
        </w:rPr>
        <w:t>]</w:t>
      </w:r>
      <w:r w:rsidRPr="008454B5">
        <w:rPr>
          <w:rFonts w:ascii="Garamond" w:hAnsi="Garamond"/>
          <w:szCs w:val="24"/>
          <w:lang w:val="sq-AL"/>
        </w:rPr>
        <w:t>.</w:t>
      </w:r>
    </w:p>
    <w:p w14:paraId="15C813DC" w14:textId="6A69769F"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2.6 Gjykatat e Republikës së </w:t>
      </w:r>
      <w:r w:rsidRPr="008454B5">
        <w:rPr>
          <w:rFonts w:ascii="Garamond" w:hAnsi="Garamond"/>
          <w:i/>
          <w:iCs/>
          <w:szCs w:val="24"/>
          <w:lang w:val="sq-AL"/>
        </w:rPr>
        <w:t>SHTETI</w:t>
      </w:r>
      <w:r w:rsidR="000D0CD6">
        <w:rPr>
          <w:rFonts w:ascii="Garamond" w:hAnsi="Garamond"/>
          <w:i/>
          <w:iCs/>
          <w:szCs w:val="24"/>
          <w:lang w:val="sq-AL"/>
        </w:rPr>
        <w:t>T</w:t>
      </w:r>
      <w:r w:rsidRPr="008454B5">
        <w:rPr>
          <w:rFonts w:ascii="Garamond" w:hAnsi="Garamond"/>
          <w:szCs w:val="24"/>
          <w:lang w:val="sq-AL"/>
        </w:rPr>
        <w:t xml:space="preserve"> kanë lirinë të japin vendimin e emërtuar në monedhën ose monedhat e spec</w:t>
      </w:r>
      <w:r w:rsidR="007B062B" w:rsidRPr="008454B5">
        <w:rPr>
          <w:rFonts w:ascii="Garamond" w:hAnsi="Garamond"/>
          <w:szCs w:val="24"/>
          <w:lang w:val="sq-AL"/>
        </w:rPr>
        <w:t>ifikuara në Marrëveshjen e Huas</w:t>
      </w:r>
      <w:r w:rsidRPr="008454B5">
        <w:rPr>
          <w:rFonts w:ascii="Garamond" w:hAnsi="Garamond"/>
          <w:szCs w:val="24"/>
          <w:lang w:val="sq-AL"/>
        </w:rPr>
        <w:t>.</w:t>
      </w:r>
    </w:p>
    <w:p w14:paraId="37AE92B3" w14:textId="28AA54E5"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2.7 Huamarrja nga Huamarrësi sipas Marrëveshjes</w:t>
      </w:r>
      <w:r w:rsidR="007B062B" w:rsidRPr="008454B5">
        <w:rPr>
          <w:rFonts w:ascii="Garamond" w:hAnsi="Garamond"/>
          <w:szCs w:val="24"/>
          <w:lang w:val="sq-AL"/>
        </w:rPr>
        <w:t xml:space="preserve"> së Huas</w:t>
      </w:r>
      <w:r w:rsidRPr="008454B5">
        <w:rPr>
          <w:rFonts w:ascii="Garamond" w:hAnsi="Garamond"/>
          <w:szCs w:val="24"/>
          <w:lang w:val="sq-AL"/>
        </w:rPr>
        <w:t xml:space="preserve"> dhe zbatimi</w:t>
      </w:r>
      <w:r w:rsidR="007B062B" w:rsidRPr="008454B5">
        <w:rPr>
          <w:rFonts w:ascii="Garamond" w:hAnsi="Garamond"/>
          <w:szCs w:val="24"/>
          <w:lang w:val="sq-AL"/>
        </w:rPr>
        <w:t>,</w:t>
      </w:r>
      <w:r w:rsidRPr="008454B5">
        <w:rPr>
          <w:rFonts w:ascii="Garamond" w:hAnsi="Garamond"/>
          <w:szCs w:val="24"/>
          <w:lang w:val="sq-AL"/>
        </w:rPr>
        <w:t xml:space="preserve"> dhe përmbushja nga Hu</w:t>
      </w:r>
      <w:r w:rsidR="007B062B" w:rsidRPr="008454B5">
        <w:rPr>
          <w:rFonts w:ascii="Garamond" w:hAnsi="Garamond"/>
          <w:szCs w:val="24"/>
          <w:lang w:val="sq-AL"/>
        </w:rPr>
        <w:t>amarrësi i Marrëveshjes së Huas</w:t>
      </w:r>
      <w:r w:rsidRPr="008454B5">
        <w:rPr>
          <w:rFonts w:ascii="Garamond" w:hAnsi="Garamond"/>
          <w:szCs w:val="24"/>
          <w:lang w:val="sq-AL"/>
        </w:rPr>
        <w:t>, përbëjnë akte private dhe tregtare</w:t>
      </w:r>
      <w:r w:rsidR="007B062B" w:rsidRPr="008454B5">
        <w:rPr>
          <w:rFonts w:ascii="Garamond" w:hAnsi="Garamond"/>
          <w:szCs w:val="24"/>
          <w:lang w:val="sq-AL"/>
        </w:rPr>
        <w:t>,</w:t>
      </w:r>
      <w:r w:rsidRPr="008454B5">
        <w:rPr>
          <w:rFonts w:ascii="Garamond" w:hAnsi="Garamond"/>
          <w:szCs w:val="24"/>
          <w:lang w:val="sq-AL"/>
        </w:rPr>
        <w:t xml:space="preserve"> dhe jo akte qeveritare ose publike. As Huamarrësi, as ndonjë pronë e tij nuk ka ndonjë të drejtë për imunitet nga arbitrazhi, padi, ekzekutim, konfiskim ose proces tjetër ligjor.</w:t>
      </w:r>
    </w:p>
    <w:p w14:paraId="3F3EA436" w14:textId="5BFC3213"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lastRenderedPageBreak/>
        <w:t xml:space="preserve">2.8 Marrëveshja e Bashkëpunimit është në fuqi dhe efekt të plotë në bazë të kushtetutës dhe ligjeve të Republikës së </w:t>
      </w:r>
      <w:r w:rsidRPr="008454B5">
        <w:rPr>
          <w:rFonts w:ascii="Garamond" w:hAnsi="Garamond"/>
          <w:i/>
          <w:iCs/>
          <w:szCs w:val="24"/>
          <w:lang w:val="sq-AL"/>
        </w:rPr>
        <w:t>SHTETI</w:t>
      </w:r>
      <w:r w:rsidR="007B062B" w:rsidRPr="008454B5">
        <w:rPr>
          <w:rFonts w:ascii="Garamond" w:hAnsi="Garamond"/>
          <w:i/>
          <w:iCs/>
          <w:szCs w:val="24"/>
          <w:lang w:val="sq-AL"/>
        </w:rPr>
        <w:t>T</w:t>
      </w:r>
      <w:r w:rsidRPr="008454B5">
        <w:rPr>
          <w:rFonts w:ascii="Garamond" w:hAnsi="Garamond"/>
          <w:szCs w:val="24"/>
          <w:lang w:val="sq-AL"/>
        </w:rPr>
        <w:t xml:space="preserve">. [Në bazë të </w:t>
      </w:r>
      <w:r w:rsidR="007B062B" w:rsidRPr="008454B5">
        <w:rPr>
          <w:rFonts w:ascii="Garamond" w:hAnsi="Garamond"/>
          <w:szCs w:val="24"/>
          <w:lang w:val="sq-AL"/>
        </w:rPr>
        <w:t>nenit 3,</w:t>
      </w:r>
      <w:r w:rsidRPr="008454B5">
        <w:rPr>
          <w:rFonts w:ascii="Garamond" w:hAnsi="Garamond"/>
          <w:szCs w:val="24"/>
          <w:lang w:val="sq-AL"/>
        </w:rPr>
        <w:t xml:space="preserve"> të Marrëveshjes së Bashkëpunimit] [Nëse Marrëveshja e Bashkëpunimit nuk ka hyrë në fuqi, por ekziston një marrëveshje për tatimin e dyfishtë] Në bazë të </w:t>
      </w:r>
      <w:r w:rsidRPr="008454B5">
        <w:rPr>
          <w:rFonts w:ascii="Garamond" w:hAnsi="Garamond"/>
          <w:szCs w:val="24"/>
          <w:u w:val="single"/>
          <w:lang w:val="sq-AL"/>
        </w:rPr>
        <w:t>________ _____________</w:t>
      </w:r>
      <w:r w:rsidRPr="008454B5">
        <w:rPr>
          <w:rFonts w:ascii="Garamond" w:hAnsi="Garamond"/>
          <w:szCs w:val="24"/>
          <w:lang w:val="sq-AL"/>
        </w:rPr>
        <w:t xml:space="preserve"> </w:t>
      </w:r>
      <w:r w:rsidRPr="008454B5">
        <w:rPr>
          <w:rFonts w:ascii="Garamond" w:hAnsi="Garamond"/>
          <w:i/>
          <w:iCs/>
          <w:szCs w:val="24"/>
          <w:lang w:val="sq-AL"/>
        </w:rPr>
        <w:t>[ju lutem specifikoni traktatin ose ligjet dhe rregulloret në fuqi]</w:t>
      </w:r>
      <w:r w:rsidR="007B062B" w:rsidRPr="008454B5">
        <w:rPr>
          <w:rFonts w:ascii="Garamond" w:hAnsi="Garamond"/>
          <w:szCs w:val="24"/>
          <w:lang w:val="sq-AL"/>
        </w:rPr>
        <w:t>/Huamarrësit nuk do t’</w:t>
      </w:r>
      <w:r w:rsidRPr="008454B5">
        <w:rPr>
          <w:rFonts w:ascii="Garamond" w:hAnsi="Garamond"/>
          <w:szCs w:val="24"/>
          <w:lang w:val="sq-AL"/>
        </w:rPr>
        <w:t xml:space="preserve">i kërkohet të bëjë ndonjë zbritje ose ndalim/mbajtje nga ndonjë pagesë që Huamarrësi duhet të bëjë </w:t>
      </w:r>
      <w:r w:rsidR="007B062B" w:rsidRPr="008454B5">
        <w:rPr>
          <w:rFonts w:ascii="Garamond" w:hAnsi="Garamond"/>
          <w:szCs w:val="24"/>
          <w:lang w:val="sq-AL"/>
        </w:rPr>
        <w:t>në bazë të Marrëveshjes së Huas</w:t>
      </w:r>
      <w:r w:rsidRPr="008454B5">
        <w:rPr>
          <w:rFonts w:ascii="Garamond" w:hAnsi="Garamond"/>
          <w:szCs w:val="24"/>
          <w:lang w:val="sq-AL"/>
        </w:rPr>
        <w:t xml:space="preserve"> dhe nëse më vonë vendoset ndonjë zbritje apo mbajtje e tillë, dispozitat e </w:t>
      </w:r>
      <w:r w:rsidR="007B062B" w:rsidRPr="008454B5">
        <w:rPr>
          <w:rFonts w:ascii="Garamond" w:hAnsi="Garamond"/>
          <w:szCs w:val="24"/>
          <w:lang w:val="sq-AL"/>
        </w:rPr>
        <w:t>n</w:t>
      </w:r>
      <w:r w:rsidRPr="008454B5">
        <w:rPr>
          <w:rFonts w:ascii="Garamond" w:hAnsi="Garamond"/>
          <w:szCs w:val="24"/>
          <w:lang w:val="sq-AL"/>
        </w:rPr>
        <w:t xml:space="preserve">enit </w:t>
      </w:r>
      <w:r w:rsidRPr="008454B5">
        <w:rPr>
          <w:rFonts w:ascii="Garamond" w:hAnsi="Garamond"/>
          <w:szCs w:val="24"/>
          <w:u w:val="single"/>
          <w:lang w:val="sq-AL"/>
        </w:rPr>
        <w:t>_____</w:t>
      </w:r>
      <w:r w:rsidR="007B062B" w:rsidRPr="008454B5">
        <w:rPr>
          <w:rFonts w:ascii="Garamond" w:hAnsi="Garamond"/>
          <w:szCs w:val="24"/>
          <w:lang w:val="sq-AL"/>
        </w:rPr>
        <w:t xml:space="preserve"> të Marrëveshjes së Huas</w:t>
      </w:r>
      <w:r w:rsidRPr="008454B5">
        <w:rPr>
          <w:rFonts w:ascii="Garamond" w:hAnsi="Garamond"/>
          <w:szCs w:val="24"/>
          <w:lang w:val="sq-AL"/>
        </w:rPr>
        <w:t xml:space="preserve"> do të funksionojë në mënyrë që të kërkojë nga Huamarrësi të zhdëmtojë </w:t>
      </w:r>
      <w:proofErr w:type="spellStart"/>
      <w:r w:rsidRPr="008454B5">
        <w:rPr>
          <w:rFonts w:ascii="Garamond" w:hAnsi="Garamond"/>
          <w:szCs w:val="24"/>
          <w:lang w:val="sq-AL"/>
        </w:rPr>
        <w:t>KfW</w:t>
      </w:r>
      <w:proofErr w:type="spellEnd"/>
      <w:r w:rsidRPr="008454B5">
        <w:rPr>
          <w:rFonts w:ascii="Garamond" w:hAnsi="Garamond"/>
          <w:szCs w:val="24"/>
          <w:lang w:val="sq-AL"/>
        </w:rPr>
        <w:t>-në në përputhje me rrethanat.</w:t>
      </w:r>
    </w:p>
    <w:p w14:paraId="612E7485" w14:textId="4E79419A"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 xml:space="preserve">2.9 </w:t>
      </w:r>
      <w:proofErr w:type="spellStart"/>
      <w:r w:rsidRPr="008454B5">
        <w:rPr>
          <w:rFonts w:ascii="Garamond" w:hAnsi="Garamond"/>
          <w:szCs w:val="24"/>
          <w:lang w:val="sq-AL"/>
        </w:rPr>
        <w:t>KfW</w:t>
      </w:r>
      <w:proofErr w:type="spellEnd"/>
      <w:r w:rsidRPr="008454B5">
        <w:rPr>
          <w:rFonts w:ascii="Garamond" w:hAnsi="Garamond"/>
          <w:szCs w:val="24"/>
          <w:lang w:val="sq-AL"/>
        </w:rPr>
        <w:t xml:space="preserve">-ja nuk është dhe nuk do të konsiderohet se është rezident, me vendbanim, që ushtron biznes ose i nënshtrohet tatimit në Republikën e </w:t>
      </w:r>
      <w:r w:rsidRPr="008454B5">
        <w:rPr>
          <w:rFonts w:ascii="Garamond" w:hAnsi="Garamond"/>
          <w:i/>
          <w:iCs/>
          <w:szCs w:val="24"/>
          <w:lang w:val="sq-AL"/>
        </w:rPr>
        <w:t>SHTETI</w:t>
      </w:r>
      <w:r w:rsidR="007B062B" w:rsidRPr="008454B5">
        <w:rPr>
          <w:rFonts w:ascii="Garamond" w:hAnsi="Garamond"/>
          <w:i/>
          <w:iCs/>
          <w:szCs w:val="24"/>
          <w:lang w:val="sq-AL"/>
        </w:rPr>
        <w:t>T</w:t>
      </w:r>
      <w:r w:rsidRPr="008454B5">
        <w:rPr>
          <w:rFonts w:ascii="Garamond" w:hAnsi="Garamond"/>
          <w:szCs w:val="24"/>
          <w:lang w:val="sq-AL"/>
        </w:rPr>
        <w:t xml:space="preserve"> vetëm për shkak të ekzekutimit, përmbushjes ose zbatimit të Marrëveshjes së Huas. Nuk është e nevojshme apo e këshillueshme që </w:t>
      </w:r>
      <w:proofErr w:type="spellStart"/>
      <w:r w:rsidRPr="008454B5">
        <w:rPr>
          <w:rFonts w:ascii="Garamond" w:hAnsi="Garamond"/>
          <w:szCs w:val="24"/>
          <w:lang w:val="sq-AL"/>
        </w:rPr>
        <w:t>KfW</w:t>
      </w:r>
      <w:proofErr w:type="spellEnd"/>
      <w:r w:rsidRPr="008454B5">
        <w:rPr>
          <w:rFonts w:ascii="Garamond" w:hAnsi="Garamond"/>
          <w:szCs w:val="24"/>
          <w:lang w:val="sq-AL"/>
        </w:rPr>
        <w:t xml:space="preserve">-ja të </w:t>
      </w:r>
      <w:r w:rsidR="007B062B" w:rsidRPr="008454B5">
        <w:rPr>
          <w:rFonts w:ascii="Garamond" w:hAnsi="Garamond"/>
          <w:szCs w:val="24"/>
          <w:lang w:val="sq-AL"/>
        </w:rPr>
        <w:t>licencohet</w:t>
      </w:r>
      <w:r w:rsidRPr="008454B5">
        <w:rPr>
          <w:rFonts w:ascii="Garamond" w:hAnsi="Garamond"/>
          <w:szCs w:val="24"/>
          <w:lang w:val="sq-AL"/>
        </w:rPr>
        <w:t xml:space="preserve">, kualifikohet ose ndryshe të ketë të drejtë të ushtrojë biznes ose që </w:t>
      </w:r>
      <w:proofErr w:type="spellStart"/>
      <w:r w:rsidRPr="008454B5">
        <w:rPr>
          <w:rFonts w:ascii="Garamond" w:hAnsi="Garamond"/>
          <w:szCs w:val="24"/>
          <w:lang w:val="sq-AL"/>
        </w:rPr>
        <w:t>KfW</w:t>
      </w:r>
      <w:proofErr w:type="spellEnd"/>
      <w:r w:rsidRPr="008454B5">
        <w:rPr>
          <w:rFonts w:ascii="Garamond" w:hAnsi="Garamond"/>
          <w:szCs w:val="24"/>
          <w:lang w:val="sq-AL"/>
        </w:rPr>
        <w:t>-ja të emërojë agjentë</w:t>
      </w:r>
      <w:r w:rsidR="007B062B" w:rsidRPr="008454B5">
        <w:rPr>
          <w:rFonts w:ascii="Garamond" w:hAnsi="Garamond"/>
          <w:szCs w:val="24"/>
          <w:lang w:val="sq-AL"/>
        </w:rPr>
        <w:t>,</w:t>
      </w:r>
      <w:r w:rsidRPr="008454B5">
        <w:rPr>
          <w:rFonts w:ascii="Garamond" w:hAnsi="Garamond"/>
          <w:szCs w:val="24"/>
          <w:lang w:val="sq-AL"/>
        </w:rPr>
        <w:t xml:space="preserve"> ose përfaqësues në Republikën e </w:t>
      </w:r>
      <w:r w:rsidRPr="008454B5">
        <w:rPr>
          <w:rFonts w:ascii="Garamond" w:hAnsi="Garamond"/>
          <w:i/>
          <w:iCs/>
          <w:szCs w:val="24"/>
          <w:lang w:val="sq-AL"/>
        </w:rPr>
        <w:t>SHTETI</w:t>
      </w:r>
      <w:r w:rsidR="007B062B" w:rsidRPr="008454B5">
        <w:rPr>
          <w:rFonts w:ascii="Garamond" w:hAnsi="Garamond"/>
          <w:i/>
          <w:iCs/>
          <w:szCs w:val="24"/>
          <w:lang w:val="sq-AL"/>
        </w:rPr>
        <w:t>T</w:t>
      </w:r>
      <w:r w:rsidRPr="008454B5">
        <w:rPr>
          <w:rFonts w:ascii="Garamond" w:hAnsi="Garamond"/>
          <w:szCs w:val="24"/>
          <w:lang w:val="sq-AL"/>
        </w:rPr>
        <w:t>.</w:t>
      </w:r>
    </w:p>
    <w:p w14:paraId="4E390867" w14:textId="55C01FC6" w:rsidR="00E9509A" w:rsidRPr="008454B5" w:rsidRDefault="00E9509A" w:rsidP="00E9509A">
      <w:pPr>
        <w:pStyle w:val="Annex-Text"/>
        <w:tabs>
          <w:tab w:val="left" w:pos="560"/>
          <w:tab w:val="left" w:pos="1120"/>
        </w:tabs>
        <w:ind w:firstLine="284"/>
        <w:rPr>
          <w:rFonts w:ascii="Garamond" w:hAnsi="Garamond"/>
          <w:szCs w:val="24"/>
          <w:lang w:val="sq-AL"/>
        </w:rPr>
      </w:pPr>
      <w:r w:rsidRPr="008454B5">
        <w:rPr>
          <w:rFonts w:ascii="Garamond" w:hAnsi="Garamond"/>
          <w:szCs w:val="24"/>
          <w:lang w:val="sq-AL"/>
        </w:rPr>
        <w:t>Si rrjedhojë, detyrimet e Huamarrësit sipas Marrëve</w:t>
      </w:r>
      <w:r w:rsidR="007B062B" w:rsidRPr="008454B5">
        <w:rPr>
          <w:rFonts w:ascii="Garamond" w:hAnsi="Garamond"/>
          <w:szCs w:val="24"/>
          <w:lang w:val="sq-AL"/>
        </w:rPr>
        <w:t>shjes së Huas</w:t>
      </w:r>
      <w:r w:rsidRPr="008454B5">
        <w:rPr>
          <w:rFonts w:ascii="Garamond" w:hAnsi="Garamond"/>
          <w:szCs w:val="24"/>
          <w:lang w:val="sq-AL"/>
        </w:rPr>
        <w:t xml:space="preserve"> përbëjnë detyrime të drejtpërdrejta dhe të pakushtëzuara, ligjore, të vlefshme dhe detyruese të Huamarrësit, të cilat janë të zbatueshme ndaj Huamarrësit, në përputhje me kushtet e tyre përkatëse.</w:t>
      </w:r>
    </w:p>
    <w:p w14:paraId="26697110"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 </w:t>
      </w:r>
    </w:p>
    <w:p w14:paraId="68D61B4E" w14:textId="11F749EF"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Ky opinion ligjor është i kufizuar tek ligjet e Republikës së </w:t>
      </w:r>
      <w:r w:rsidRPr="008454B5">
        <w:rPr>
          <w:rFonts w:ascii="Garamond" w:hAnsi="Garamond"/>
          <w:i/>
          <w:iCs/>
          <w:szCs w:val="24"/>
          <w:lang w:val="sq-AL"/>
        </w:rPr>
        <w:t>SHTETI</w:t>
      </w:r>
      <w:r w:rsidR="007B062B" w:rsidRPr="008454B5">
        <w:rPr>
          <w:rFonts w:ascii="Garamond" w:hAnsi="Garamond"/>
          <w:i/>
          <w:iCs/>
          <w:szCs w:val="24"/>
          <w:lang w:val="sq-AL"/>
        </w:rPr>
        <w:t>T</w:t>
      </w:r>
      <w:r w:rsidRPr="008454B5">
        <w:rPr>
          <w:rFonts w:ascii="Garamond" w:hAnsi="Garamond"/>
          <w:i/>
          <w:iCs/>
          <w:szCs w:val="24"/>
          <w:lang w:val="sq-AL"/>
        </w:rPr>
        <w:t>.</w:t>
      </w:r>
    </w:p>
    <w:p w14:paraId="78E26310" w14:textId="77777777" w:rsidR="00E9509A" w:rsidRPr="008454B5" w:rsidRDefault="00E9509A" w:rsidP="00E9509A">
      <w:pPr>
        <w:pStyle w:val="Annex-Text"/>
        <w:ind w:firstLine="284"/>
        <w:rPr>
          <w:rFonts w:ascii="Garamond" w:hAnsi="Garamond"/>
          <w:szCs w:val="24"/>
          <w:lang w:val="sq-AL"/>
        </w:rPr>
      </w:pPr>
    </w:p>
    <w:p w14:paraId="28718C04" w14:textId="5C7EEA39" w:rsidR="00E9509A" w:rsidRPr="008454B5" w:rsidRDefault="00E9509A" w:rsidP="00E9509A">
      <w:pPr>
        <w:pStyle w:val="Annex-Text"/>
        <w:ind w:firstLine="284"/>
        <w:rPr>
          <w:rFonts w:ascii="Garamond" w:hAnsi="Garamond"/>
          <w:szCs w:val="24"/>
          <w:lang w:val="sq-AL"/>
        </w:rPr>
      </w:pPr>
      <w:r w:rsidRPr="008454B5">
        <w:rPr>
          <w:rFonts w:ascii="Garamond" w:hAnsi="Garamond"/>
          <w:szCs w:val="24"/>
          <w:u w:val="single"/>
          <w:lang w:val="sq-AL"/>
        </w:rPr>
        <w:t>________________</w:t>
      </w:r>
      <w:r w:rsidRPr="008454B5">
        <w:rPr>
          <w:rFonts w:ascii="Garamond" w:hAnsi="Garamond"/>
          <w:szCs w:val="24"/>
          <w:lang w:val="sq-AL"/>
        </w:rPr>
        <w:t xml:space="preserve">, </w:t>
      </w:r>
      <w:r w:rsidRPr="008454B5">
        <w:rPr>
          <w:rFonts w:ascii="Garamond" w:hAnsi="Garamond"/>
          <w:szCs w:val="24"/>
          <w:u w:val="single"/>
          <w:lang w:val="sq-AL"/>
        </w:rPr>
        <w:t>_______________</w:t>
      </w:r>
    </w:p>
    <w:p w14:paraId="271540FC" w14:textId="6563A752" w:rsidR="00E9509A" w:rsidRPr="008454B5" w:rsidRDefault="00600D66" w:rsidP="00E9509A">
      <w:pPr>
        <w:pStyle w:val="Annex-Text"/>
        <w:ind w:firstLine="284"/>
        <w:rPr>
          <w:rFonts w:ascii="Garamond" w:hAnsi="Garamond"/>
          <w:szCs w:val="24"/>
          <w:lang w:val="sq-AL"/>
        </w:rPr>
      </w:pPr>
      <w:r w:rsidRPr="008454B5">
        <w:rPr>
          <w:rFonts w:ascii="Garamond" w:hAnsi="Garamond"/>
          <w:szCs w:val="24"/>
          <w:lang w:val="sq-AL"/>
        </w:rPr>
        <w:t xml:space="preserve"> </w:t>
      </w:r>
      <w:r w:rsidR="00E9509A" w:rsidRPr="008454B5">
        <w:rPr>
          <w:rFonts w:ascii="Garamond" w:hAnsi="Garamond"/>
          <w:szCs w:val="24"/>
          <w:lang w:val="sq-AL"/>
        </w:rPr>
        <w:t>(</w:t>
      </w:r>
      <w:r w:rsidR="007B062B" w:rsidRPr="008454B5">
        <w:rPr>
          <w:rFonts w:ascii="Garamond" w:hAnsi="Garamond"/>
          <w:szCs w:val="24"/>
          <w:lang w:val="sq-AL"/>
        </w:rPr>
        <w:t>v</w:t>
      </w:r>
      <w:r w:rsidR="00E9509A" w:rsidRPr="008454B5">
        <w:rPr>
          <w:rFonts w:ascii="Garamond" w:hAnsi="Garamond"/>
          <w:szCs w:val="24"/>
          <w:lang w:val="sq-AL"/>
        </w:rPr>
        <w:t>endi)</w:t>
      </w:r>
      <w:r w:rsidRPr="008454B5">
        <w:rPr>
          <w:rFonts w:ascii="Garamond" w:hAnsi="Garamond"/>
          <w:szCs w:val="24"/>
          <w:lang w:val="sq-AL"/>
        </w:rPr>
        <w:t xml:space="preserve"> </w:t>
      </w:r>
      <w:r w:rsidR="000D0CD6">
        <w:rPr>
          <w:rFonts w:ascii="Garamond" w:hAnsi="Garamond"/>
          <w:szCs w:val="24"/>
          <w:lang w:val="sq-AL"/>
        </w:rPr>
        <w:t xml:space="preserve">                           </w:t>
      </w:r>
      <w:r w:rsidR="00E9509A" w:rsidRPr="008454B5">
        <w:rPr>
          <w:rFonts w:ascii="Garamond" w:hAnsi="Garamond"/>
          <w:szCs w:val="24"/>
          <w:lang w:val="sq-AL"/>
        </w:rPr>
        <w:t>(</w:t>
      </w:r>
      <w:r w:rsidR="007B062B" w:rsidRPr="008454B5">
        <w:rPr>
          <w:rFonts w:ascii="Garamond" w:hAnsi="Garamond"/>
          <w:szCs w:val="24"/>
          <w:lang w:val="sq-AL"/>
        </w:rPr>
        <w:t>d</w:t>
      </w:r>
      <w:r w:rsidR="00E9509A" w:rsidRPr="008454B5">
        <w:rPr>
          <w:rFonts w:ascii="Garamond" w:hAnsi="Garamond"/>
          <w:szCs w:val="24"/>
          <w:lang w:val="sq-AL"/>
        </w:rPr>
        <w:t>ata)</w:t>
      </w:r>
    </w:p>
    <w:p w14:paraId="756ABA9E" w14:textId="1C40B176" w:rsidR="00E9509A" w:rsidRDefault="00E9509A" w:rsidP="00E9509A">
      <w:pPr>
        <w:pStyle w:val="Annex-Text"/>
        <w:ind w:firstLine="284"/>
        <w:rPr>
          <w:rFonts w:ascii="Garamond" w:hAnsi="Garamond"/>
          <w:szCs w:val="24"/>
          <w:lang w:val="sq-AL"/>
        </w:rPr>
      </w:pPr>
    </w:p>
    <w:p w14:paraId="78E4AA05" w14:textId="2436C49D" w:rsidR="000D0CD6" w:rsidRDefault="000D0CD6" w:rsidP="00E9509A">
      <w:pPr>
        <w:pStyle w:val="Annex-Text"/>
        <w:ind w:firstLine="284"/>
        <w:rPr>
          <w:rFonts w:ascii="Garamond" w:hAnsi="Garamond"/>
          <w:szCs w:val="24"/>
          <w:lang w:val="sq-AL"/>
        </w:rPr>
      </w:pPr>
    </w:p>
    <w:p w14:paraId="64217999" w14:textId="77777777" w:rsidR="000D0CD6" w:rsidRPr="008454B5" w:rsidRDefault="000D0CD6" w:rsidP="00E9509A">
      <w:pPr>
        <w:pStyle w:val="Annex-Text"/>
        <w:ind w:firstLine="284"/>
        <w:rPr>
          <w:rFonts w:ascii="Garamond" w:hAnsi="Garamond"/>
          <w:szCs w:val="24"/>
          <w:lang w:val="sq-AL"/>
        </w:rPr>
      </w:pPr>
    </w:p>
    <w:p w14:paraId="286B897D" w14:textId="02F85328" w:rsidR="00E9509A" w:rsidRDefault="00E9509A" w:rsidP="00E9509A">
      <w:pPr>
        <w:pStyle w:val="Annex-Text"/>
        <w:ind w:firstLine="284"/>
        <w:rPr>
          <w:rFonts w:ascii="Garamond" w:hAnsi="Garamond"/>
          <w:i/>
          <w:iCs/>
          <w:szCs w:val="24"/>
          <w:lang w:val="sq-AL"/>
        </w:rPr>
      </w:pPr>
      <w:r w:rsidRPr="008454B5">
        <w:rPr>
          <w:rFonts w:ascii="Garamond" w:hAnsi="Garamond"/>
          <w:i/>
          <w:iCs/>
          <w:szCs w:val="24"/>
          <w:lang w:val="sq-AL"/>
        </w:rPr>
        <w:t>[</w:t>
      </w:r>
      <w:r w:rsidR="007B062B" w:rsidRPr="008454B5">
        <w:rPr>
          <w:rFonts w:ascii="Garamond" w:hAnsi="Garamond"/>
          <w:i/>
          <w:iCs/>
          <w:szCs w:val="24"/>
          <w:lang w:val="sq-AL"/>
        </w:rPr>
        <w:t>n</w:t>
      </w:r>
      <w:r w:rsidRPr="008454B5">
        <w:rPr>
          <w:rFonts w:ascii="Garamond" w:hAnsi="Garamond"/>
          <w:i/>
          <w:iCs/>
          <w:szCs w:val="24"/>
          <w:lang w:val="sq-AL"/>
        </w:rPr>
        <w:t>ënshkrimi]</w:t>
      </w:r>
    </w:p>
    <w:p w14:paraId="0B9AD351" w14:textId="77777777" w:rsidR="000D0CD6" w:rsidRPr="008454B5" w:rsidRDefault="000D0CD6" w:rsidP="00E9509A">
      <w:pPr>
        <w:pStyle w:val="Annex-Text"/>
        <w:ind w:firstLine="284"/>
        <w:rPr>
          <w:rFonts w:ascii="Garamond" w:hAnsi="Garamond"/>
          <w:i/>
          <w:iCs/>
          <w:szCs w:val="24"/>
          <w:lang w:val="sq-AL"/>
        </w:rPr>
      </w:pPr>
    </w:p>
    <w:p w14:paraId="40864831"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 xml:space="preserve">Emri: </w:t>
      </w:r>
      <w:r w:rsidRPr="008454B5">
        <w:rPr>
          <w:rFonts w:ascii="Garamond" w:hAnsi="Garamond"/>
          <w:szCs w:val="24"/>
          <w:u w:val="single"/>
          <w:lang w:val="sq-AL"/>
        </w:rPr>
        <w:t>__________________</w:t>
      </w:r>
    </w:p>
    <w:p w14:paraId="7A8C5A16" w14:textId="77777777" w:rsidR="00E9509A" w:rsidRPr="008454B5" w:rsidRDefault="00E9509A" w:rsidP="00E9509A">
      <w:pPr>
        <w:pStyle w:val="Annex-Text"/>
        <w:ind w:firstLine="284"/>
        <w:rPr>
          <w:rFonts w:ascii="Garamond" w:hAnsi="Garamond"/>
          <w:szCs w:val="24"/>
          <w:lang w:val="sq-AL"/>
        </w:rPr>
      </w:pPr>
    </w:p>
    <w:p w14:paraId="7568F979" w14:textId="77777777" w:rsidR="00E9509A" w:rsidRPr="008454B5" w:rsidRDefault="00E9509A" w:rsidP="00E9509A">
      <w:pPr>
        <w:pStyle w:val="Annex-Text"/>
        <w:ind w:firstLine="284"/>
        <w:rPr>
          <w:rFonts w:ascii="Garamond" w:hAnsi="Garamond"/>
          <w:szCs w:val="24"/>
          <w:lang w:val="sq-AL"/>
        </w:rPr>
      </w:pPr>
    </w:p>
    <w:p w14:paraId="57377DFB" w14:textId="77777777" w:rsidR="00E9509A" w:rsidRPr="008454B5" w:rsidRDefault="00E9509A" w:rsidP="00E9509A">
      <w:pPr>
        <w:pStyle w:val="Annex-Text"/>
        <w:ind w:firstLine="284"/>
        <w:rPr>
          <w:rFonts w:ascii="Garamond" w:hAnsi="Garamond"/>
          <w:szCs w:val="24"/>
          <w:lang w:val="sq-AL"/>
        </w:rPr>
      </w:pPr>
      <w:r w:rsidRPr="008454B5">
        <w:rPr>
          <w:rFonts w:ascii="Garamond" w:hAnsi="Garamond"/>
          <w:szCs w:val="24"/>
          <w:lang w:val="sq-AL"/>
        </w:rPr>
        <w:t>Bashkëlidhur:</w:t>
      </w:r>
    </w:p>
    <w:p w14:paraId="06E8FD19" w14:textId="77777777" w:rsidR="00E9509A" w:rsidRPr="008454B5" w:rsidRDefault="00E9509A" w:rsidP="00E9509A">
      <w:pPr>
        <w:pStyle w:val="Annex-Text"/>
        <w:ind w:firstLine="284"/>
        <w:rPr>
          <w:rFonts w:ascii="Garamond" w:hAnsi="Garamond"/>
          <w:szCs w:val="24"/>
          <w:lang w:val="sq-AL"/>
        </w:rPr>
      </w:pPr>
    </w:p>
    <w:p w14:paraId="334265AD" w14:textId="3B78140D" w:rsidR="00E9509A" w:rsidRPr="008454B5" w:rsidRDefault="00E9509A" w:rsidP="00E9509A">
      <w:pPr>
        <w:pStyle w:val="Annex-Text"/>
        <w:ind w:firstLine="284"/>
        <w:rPr>
          <w:rFonts w:ascii="Garamond" w:hAnsi="Garamond"/>
          <w:b/>
          <w:bCs/>
          <w:szCs w:val="24"/>
          <w:lang w:val="sq-AL"/>
        </w:rPr>
      </w:pPr>
      <w:r w:rsidRPr="008454B5">
        <w:rPr>
          <w:rFonts w:ascii="Garamond" w:hAnsi="Garamond"/>
          <w:b/>
          <w:bCs/>
          <w:szCs w:val="24"/>
          <w:lang w:val="sq-AL"/>
        </w:rPr>
        <w:t>Shënim</w:t>
      </w:r>
      <w:r w:rsidR="007B062B" w:rsidRPr="008454B5">
        <w:rPr>
          <w:rFonts w:ascii="Garamond" w:hAnsi="Garamond"/>
          <w:b/>
          <w:bCs/>
          <w:szCs w:val="24"/>
          <w:lang w:val="sq-AL"/>
        </w:rPr>
        <w:t>.</w:t>
      </w:r>
      <w:r w:rsidRPr="008454B5">
        <w:rPr>
          <w:rFonts w:ascii="Garamond" w:hAnsi="Garamond"/>
          <w:b/>
          <w:bCs/>
          <w:szCs w:val="24"/>
          <w:lang w:val="sq-AL"/>
        </w:rPr>
        <w:t xml:space="preserve"> Ju lutemi bashkëlidhni fotokopje të vërtetuara të dokumenteve dhe dispozitave ligjore të lartpërmendura (në lidhje me ligjet e gjata ose Kushtetutën e Republikës së </w:t>
      </w:r>
      <w:r w:rsidRPr="008454B5">
        <w:rPr>
          <w:rFonts w:ascii="Garamond" w:hAnsi="Garamond"/>
          <w:b/>
          <w:bCs/>
          <w:i/>
          <w:iCs/>
          <w:szCs w:val="24"/>
          <w:lang w:val="sq-AL"/>
        </w:rPr>
        <w:t>SHTETI</w:t>
      </w:r>
      <w:r w:rsidR="007B062B" w:rsidRPr="008454B5">
        <w:rPr>
          <w:rFonts w:ascii="Garamond" w:hAnsi="Garamond"/>
          <w:b/>
          <w:bCs/>
          <w:i/>
          <w:iCs/>
          <w:szCs w:val="24"/>
          <w:lang w:val="sq-AL"/>
        </w:rPr>
        <w:t>T</w:t>
      </w:r>
      <w:r w:rsidRPr="008454B5">
        <w:rPr>
          <w:rFonts w:ascii="Garamond" w:hAnsi="Garamond"/>
          <w:b/>
          <w:bCs/>
          <w:szCs w:val="24"/>
          <w:lang w:val="sq-AL"/>
        </w:rPr>
        <w:t>, një kopje e dispozitave përkatëse do të ishte e mjaftueshme) dhe</w:t>
      </w:r>
      <w:r w:rsidR="007B062B" w:rsidRPr="008454B5">
        <w:rPr>
          <w:rFonts w:ascii="Garamond" w:hAnsi="Garamond"/>
          <w:b/>
          <w:bCs/>
          <w:szCs w:val="24"/>
          <w:lang w:val="sq-AL"/>
        </w:rPr>
        <w:t>,</w:t>
      </w:r>
      <w:r w:rsidRPr="008454B5">
        <w:rPr>
          <w:rFonts w:ascii="Garamond" w:hAnsi="Garamond"/>
          <w:b/>
          <w:bCs/>
          <w:szCs w:val="24"/>
          <w:lang w:val="sq-AL"/>
        </w:rPr>
        <w:t xml:space="preserve"> gjithashtu</w:t>
      </w:r>
      <w:r w:rsidR="007B062B" w:rsidRPr="008454B5">
        <w:rPr>
          <w:rFonts w:ascii="Garamond" w:hAnsi="Garamond"/>
          <w:b/>
          <w:bCs/>
          <w:szCs w:val="24"/>
          <w:lang w:val="sq-AL"/>
        </w:rPr>
        <w:t>,</w:t>
      </w:r>
      <w:r w:rsidRPr="008454B5">
        <w:rPr>
          <w:rFonts w:ascii="Garamond" w:hAnsi="Garamond"/>
          <w:b/>
          <w:bCs/>
          <w:szCs w:val="24"/>
          <w:lang w:val="sq-AL"/>
        </w:rPr>
        <w:t xml:space="preserve"> jepini </w:t>
      </w:r>
      <w:proofErr w:type="spellStart"/>
      <w:r w:rsidRPr="008454B5">
        <w:rPr>
          <w:rFonts w:ascii="Garamond" w:hAnsi="Garamond"/>
          <w:b/>
          <w:bCs/>
          <w:szCs w:val="24"/>
          <w:lang w:val="sq-AL"/>
        </w:rPr>
        <w:t>KfW</w:t>
      </w:r>
      <w:proofErr w:type="spellEnd"/>
      <w:r w:rsidRPr="008454B5">
        <w:rPr>
          <w:rFonts w:ascii="Garamond" w:hAnsi="Garamond"/>
          <w:b/>
          <w:bCs/>
          <w:szCs w:val="24"/>
          <w:lang w:val="sq-AL"/>
        </w:rPr>
        <w:t xml:space="preserve">-së një përkthim zyrtar në gjuhën angleze ose gjermane të secilit prej dokumenteve të mësipërme, përveç nëse një dokument i tillë është lëshuar në gjuhën angleze dhe gjermane si gjuhë zyrtare ose përveç nëse </w:t>
      </w:r>
      <w:proofErr w:type="spellStart"/>
      <w:r w:rsidRPr="008454B5">
        <w:rPr>
          <w:rFonts w:ascii="Garamond" w:hAnsi="Garamond"/>
          <w:b/>
          <w:bCs/>
          <w:szCs w:val="24"/>
          <w:lang w:val="sq-AL"/>
        </w:rPr>
        <w:t>KfW</w:t>
      </w:r>
      <w:proofErr w:type="spellEnd"/>
      <w:r w:rsidRPr="008454B5">
        <w:rPr>
          <w:rFonts w:ascii="Garamond" w:hAnsi="Garamond"/>
          <w:b/>
          <w:bCs/>
          <w:szCs w:val="24"/>
          <w:lang w:val="sq-AL"/>
        </w:rPr>
        <w:t>-ja ka treguar se një gjuhë tjetër është e pranueshme.</w:t>
      </w:r>
    </w:p>
    <w:p w14:paraId="15435D2A" w14:textId="77777777" w:rsidR="00E9509A" w:rsidRPr="008454B5" w:rsidRDefault="00E9509A" w:rsidP="00E9509A">
      <w:pPr>
        <w:spacing w:after="0" w:line="240" w:lineRule="auto"/>
        <w:ind w:firstLine="284"/>
        <w:rPr>
          <w:rFonts w:ascii="Garamond" w:hAnsi="Garamond"/>
          <w:sz w:val="24"/>
          <w:szCs w:val="24"/>
        </w:rPr>
      </w:pPr>
    </w:p>
    <w:p w14:paraId="452704C3" w14:textId="78E82CD2" w:rsidR="00E9509A" w:rsidRPr="008454B5" w:rsidRDefault="00E9509A" w:rsidP="007B062B">
      <w:pPr>
        <w:spacing w:after="0" w:line="240" w:lineRule="auto"/>
        <w:rPr>
          <w:rFonts w:ascii="Garamond" w:hAnsi="Garamond"/>
          <w:sz w:val="24"/>
          <w:szCs w:val="24"/>
        </w:rPr>
      </w:pPr>
    </w:p>
    <w:p w14:paraId="04EE7E11" w14:textId="214BECC6" w:rsidR="00E9509A" w:rsidRPr="000D0CD6" w:rsidRDefault="007B062B" w:rsidP="00E9509A">
      <w:pPr>
        <w:pStyle w:val="TEKSTIIII"/>
        <w:jc w:val="center"/>
      </w:pPr>
      <w:r w:rsidRPr="000D0CD6">
        <w:t>SHTOJCA 3</w:t>
      </w:r>
    </w:p>
    <w:p w14:paraId="4C6701C1" w14:textId="3E8DCAC7" w:rsidR="00E9509A" w:rsidRPr="000D0CD6" w:rsidRDefault="007B062B" w:rsidP="00E9509A">
      <w:pPr>
        <w:pStyle w:val="TEKSTIIII"/>
        <w:jc w:val="center"/>
      </w:pPr>
      <w:r w:rsidRPr="000D0CD6">
        <w:t>ANGAZHIMET E PAJTUESHMËRISË SË HUAMARRËSIT</w:t>
      </w:r>
    </w:p>
    <w:p w14:paraId="26BB3011" w14:textId="77777777" w:rsidR="00E9509A" w:rsidRPr="008454B5" w:rsidRDefault="00E9509A" w:rsidP="00E9509A">
      <w:pPr>
        <w:spacing w:after="0" w:line="240" w:lineRule="auto"/>
        <w:ind w:firstLine="284"/>
        <w:jc w:val="right"/>
        <w:rPr>
          <w:rFonts w:ascii="Garamond" w:hAnsi="Garamond"/>
          <w:sz w:val="24"/>
          <w:szCs w:val="24"/>
        </w:rPr>
      </w:pPr>
    </w:p>
    <w:p w14:paraId="56965180" w14:textId="140BD673" w:rsidR="00E9509A" w:rsidRPr="008454B5" w:rsidRDefault="007B062B" w:rsidP="00BD7A0E">
      <w:pPr>
        <w:spacing w:after="0" w:line="240" w:lineRule="auto"/>
        <w:ind w:firstLine="288"/>
        <w:rPr>
          <w:rFonts w:ascii="Garamond" w:hAnsi="Garamond"/>
          <w:bCs/>
          <w:sz w:val="24"/>
          <w:szCs w:val="24"/>
        </w:rPr>
      </w:pPr>
      <w:r w:rsidRPr="008454B5">
        <w:rPr>
          <w:rFonts w:ascii="Garamond" w:hAnsi="Garamond"/>
          <w:bCs/>
          <w:sz w:val="24"/>
          <w:szCs w:val="24"/>
        </w:rPr>
        <w:t xml:space="preserve">ANGAZHIMET E PAJTUESHMËRISË </w:t>
      </w:r>
      <w:r w:rsidR="00BD7A0E" w:rsidRPr="008454B5">
        <w:rPr>
          <w:rFonts w:ascii="Garamond" w:hAnsi="Garamond"/>
          <w:bCs/>
          <w:sz w:val="24"/>
          <w:szCs w:val="24"/>
        </w:rPr>
        <w:t>S</w:t>
      </w:r>
      <w:r w:rsidRPr="008454B5">
        <w:rPr>
          <w:rFonts w:ascii="Garamond" w:hAnsi="Garamond"/>
          <w:bCs/>
          <w:sz w:val="24"/>
          <w:szCs w:val="24"/>
        </w:rPr>
        <w:t>Ë HUAMARRËSIT</w:t>
      </w:r>
    </w:p>
    <w:p w14:paraId="21BF8552" w14:textId="666F4AD2" w:rsidR="00E9509A" w:rsidRPr="008454B5" w:rsidRDefault="00E9509A" w:rsidP="00E9509A">
      <w:pPr>
        <w:pStyle w:val="Heading2"/>
        <w:spacing w:before="0" w:after="0" w:line="240" w:lineRule="auto"/>
        <w:ind w:left="0" w:firstLine="284"/>
        <w:rPr>
          <w:rFonts w:ascii="Garamond" w:hAnsi="Garamond"/>
          <w:b w:val="0"/>
        </w:rPr>
      </w:pPr>
      <w:r w:rsidRPr="008454B5">
        <w:rPr>
          <w:rFonts w:ascii="Garamond" w:hAnsi="Garamond"/>
          <w:b w:val="0"/>
        </w:rPr>
        <w:t>1. PËRKUFIZIME</w:t>
      </w:r>
    </w:p>
    <w:p w14:paraId="4B6A5DD9" w14:textId="4A067078" w:rsidR="00E9509A" w:rsidRPr="008454B5" w:rsidRDefault="00E9509A" w:rsidP="00E9509A">
      <w:pPr>
        <w:pStyle w:val="Normal1"/>
        <w:spacing w:before="0" w:after="0" w:line="240" w:lineRule="auto"/>
        <w:ind w:firstLine="284"/>
        <w:rPr>
          <w:rFonts w:ascii="Garamond" w:hAnsi="Garamond"/>
          <w:sz w:val="24"/>
          <w:szCs w:val="24"/>
        </w:rPr>
      </w:pPr>
      <w:r w:rsidRPr="008454B5">
        <w:rPr>
          <w:rFonts w:ascii="Garamond" w:hAnsi="Garamond"/>
          <w:b/>
          <w:bCs/>
          <w:sz w:val="24"/>
          <w:szCs w:val="24"/>
        </w:rPr>
        <w:t xml:space="preserve">Praktikë </w:t>
      </w:r>
      <w:r w:rsidR="00594686" w:rsidRPr="008454B5">
        <w:rPr>
          <w:rFonts w:ascii="Garamond" w:hAnsi="Garamond"/>
          <w:b/>
          <w:bCs/>
          <w:sz w:val="24"/>
          <w:szCs w:val="24"/>
        </w:rPr>
        <w:t>shtrënguese</w:t>
      </w:r>
      <w:r w:rsidRPr="008454B5">
        <w:rPr>
          <w:rFonts w:ascii="Garamond" w:hAnsi="Garamond"/>
          <w:sz w:val="24"/>
          <w:szCs w:val="24"/>
        </w:rPr>
        <w:t>: dëmtimi apo lëndimi ose kërcënimi për të dëmtuar apo lënduar, drejtpërdrejt ose tërthorazi, një person apo pronë të ndonjë personi për të ndikuar në mënyrë të papërshtatshme mbi veprimet e një personi;</w:t>
      </w:r>
    </w:p>
    <w:p w14:paraId="4A9F3D7A" w14:textId="2FC35E88" w:rsidR="00E9509A" w:rsidRPr="008454B5" w:rsidRDefault="00E9509A" w:rsidP="00E9509A">
      <w:pPr>
        <w:pStyle w:val="Normal1"/>
        <w:spacing w:before="0" w:after="0" w:line="240" w:lineRule="auto"/>
        <w:ind w:firstLine="284"/>
        <w:rPr>
          <w:rFonts w:ascii="Garamond" w:hAnsi="Garamond"/>
          <w:sz w:val="24"/>
          <w:szCs w:val="24"/>
        </w:rPr>
      </w:pPr>
      <w:r w:rsidRPr="008454B5">
        <w:rPr>
          <w:rFonts w:ascii="Garamond" w:hAnsi="Garamond"/>
          <w:b/>
          <w:bCs/>
          <w:sz w:val="24"/>
          <w:szCs w:val="24"/>
        </w:rPr>
        <w:t xml:space="preserve">Praktikë e </w:t>
      </w:r>
      <w:r w:rsidR="00594686" w:rsidRPr="008454B5">
        <w:rPr>
          <w:rFonts w:ascii="Garamond" w:hAnsi="Garamond"/>
          <w:b/>
          <w:bCs/>
          <w:sz w:val="24"/>
          <w:szCs w:val="24"/>
        </w:rPr>
        <w:t>fshehtë</w:t>
      </w:r>
      <w:r w:rsidRPr="008454B5">
        <w:rPr>
          <w:rFonts w:ascii="Garamond" w:hAnsi="Garamond"/>
          <w:sz w:val="24"/>
          <w:szCs w:val="24"/>
        </w:rPr>
        <w:t>: është një marrëveshje ndërmjet dy ose më shumë personave, me qëllim arritjen e një synimi të papërshtatshëm, duke përfshirë ndikimin e papërshtatshëm në veprimet e një personi tjetër;</w:t>
      </w:r>
    </w:p>
    <w:p w14:paraId="5A063D85" w14:textId="2E14C6B5" w:rsidR="00E9509A" w:rsidRPr="008454B5" w:rsidRDefault="00E9509A" w:rsidP="00E9509A">
      <w:pPr>
        <w:pStyle w:val="Normal1"/>
        <w:spacing w:before="0" w:after="0" w:line="240" w:lineRule="auto"/>
        <w:ind w:firstLine="284"/>
        <w:rPr>
          <w:rFonts w:ascii="Garamond" w:hAnsi="Garamond"/>
          <w:sz w:val="24"/>
          <w:szCs w:val="24"/>
        </w:rPr>
      </w:pPr>
      <w:r w:rsidRPr="008454B5">
        <w:rPr>
          <w:rFonts w:ascii="Garamond" w:hAnsi="Garamond"/>
          <w:b/>
          <w:bCs/>
          <w:sz w:val="24"/>
          <w:szCs w:val="24"/>
        </w:rPr>
        <w:t xml:space="preserve">Praktikë </w:t>
      </w:r>
      <w:proofErr w:type="spellStart"/>
      <w:r w:rsidR="00594686" w:rsidRPr="008454B5">
        <w:rPr>
          <w:rFonts w:ascii="Garamond" w:hAnsi="Garamond"/>
          <w:b/>
          <w:bCs/>
          <w:sz w:val="24"/>
          <w:szCs w:val="24"/>
        </w:rPr>
        <w:t>korruptive</w:t>
      </w:r>
      <w:proofErr w:type="spellEnd"/>
      <w:r w:rsidRPr="008454B5">
        <w:rPr>
          <w:rFonts w:ascii="Garamond" w:hAnsi="Garamond"/>
          <w:sz w:val="24"/>
          <w:szCs w:val="24"/>
        </w:rPr>
        <w:t>: premtimi, ofrimi, dhënia, kryerja, insistimi për të dhënë, marrja, pranimi ose kërkimi, qoftë drejtpërdrejt ose tërthorazi, i ndonjë pagese të jashtëligjshme ose avantazhi të papërshtatshëm të çfarëdolloj natyre, për apo nga cilido person, me qëllim ndikimin në veprimet e një personi apo pengimin e atij personi për të vepruar.</w:t>
      </w:r>
    </w:p>
    <w:p w14:paraId="3C730D1B" w14:textId="50EACB11"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lastRenderedPageBreak/>
        <w:t xml:space="preserve">Praktikë </w:t>
      </w:r>
      <w:r w:rsidR="00594686" w:rsidRPr="008454B5">
        <w:rPr>
          <w:rFonts w:ascii="Garamond" w:hAnsi="Garamond"/>
          <w:b/>
          <w:bCs/>
          <w:sz w:val="24"/>
          <w:szCs w:val="24"/>
        </w:rPr>
        <w:t>mashtruese</w:t>
      </w:r>
      <w:r w:rsidRPr="008454B5">
        <w:rPr>
          <w:rFonts w:ascii="Garamond" w:hAnsi="Garamond"/>
          <w:sz w:val="24"/>
          <w:szCs w:val="24"/>
        </w:rPr>
        <w:t xml:space="preserve">: nënkupton çdo veprim ose mosveprim, duke përfshirë një </w:t>
      </w:r>
      <w:proofErr w:type="spellStart"/>
      <w:r w:rsidRPr="008454B5">
        <w:rPr>
          <w:rFonts w:ascii="Garamond" w:hAnsi="Garamond"/>
          <w:sz w:val="24"/>
          <w:szCs w:val="24"/>
        </w:rPr>
        <w:t>keqpërfaqësim</w:t>
      </w:r>
      <w:proofErr w:type="spellEnd"/>
      <w:r w:rsidRPr="008454B5">
        <w:rPr>
          <w:rFonts w:ascii="Garamond" w:hAnsi="Garamond"/>
          <w:sz w:val="24"/>
          <w:szCs w:val="24"/>
        </w:rPr>
        <w:t xml:space="preserve"> që çorienton ose synon të çorientojë, qoftë me ose pa dashje, një person me qëllim marrjen e një përfitimi financiar ose shmangien e një detyrimi;</w:t>
      </w:r>
    </w:p>
    <w:p w14:paraId="24CA8CF7" w14:textId="4DA0CEA8"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 xml:space="preserve">Listë e BE-së: </w:t>
      </w:r>
      <w:r w:rsidRPr="008454B5">
        <w:rPr>
          <w:rFonts w:ascii="Garamond" w:hAnsi="Garamond"/>
          <w:sz w:val="24"/>
          <w:szCs w:val="24"/>
        </w:rPr>
        <w:t>Lista e BE-</w:t>
      </w:r>
      <w:r w:rsidR="00BD7A0E" w:rsidRPr="008454B5">
        <w:rPr>
          <w:rFonts w:ascii="Garamond" w:hAnsi="Garamond"/>
          <w:sz w:val="24"/>
          <w:szCs w:val="24"/>
        </w:rPr>
        <w:t xml:space="preserve">së e juridiksioneve tatimore </w:t>
      </w:r>
      <w:proofErr w:type="spellStart"/>
      <w:r w:rsidR="00BD7A0E" w:rsidRPr="008454B5">
        <w:rPr>
          <w:rFonts w:ascii="Garamond" w:hAnsi="Garamond"/>
          <w:sz w:val="24"/>
          <w:szCs w:val="24"/>
        </w:rPr>
        <w:t>jo</w:t>
      </w:r>
      <w:r w:rsidRPr="008454B5">
        <w:rPr>
          <w:rFonts w:ascii="Garamond" w:hAnsi="Garamond"/>
          <w:sz w:val="24"/>
          <w:szCs w:val="24"/>
        </w:rPr>
        <w:t>bashkëpunuese</w:t>
      </w:r>
      <w:proofErr w:type="spellEnd"/>
      <w:r w:rsidRPr="008454B5">
        <w:rPr>
          <w:rFonts w:ascii="Garamond" w:hAnsi="Garamond"/>
          <w:sz w:val="24"/>
          <w:szCs w:val="24"/>
        </w:rPr>
        <w:t xml:space="preserve">, e përcaktuar dhe përditësuar herë pas here nga Komisioni i BE-së, duke përfshirë </w:t>
      </w:r>
      <w:r w:rsidR="00BD7A0E" w:rsidRPr="008454B5">
        <w:rPr>
          <w:rFonts w:ascii="Garamond" w:hAnsi="Garamond"/>
          <w:sz w:val="24"/>
          <w:szCs w:val="24"/>
        </w:rPr>
        <w:t>s</w:t>
      </w:r>
      <w:r w:rsidRPr="008454B5">
        <w:rPr>
          <w:rFonts w:ascii="Garamond" w:hAnsi="Garamond"/>
          <w:sz w:val="24"/>
          <w:szCs w:val="24"/>
        </w:rPr>
        <w:t xml:space="preserve">htojcën I dhe </w:t>
      </w:r>
      <w:r w:rsidR="00BD7A0E" w:rsidRPr="008454B5">
        <w:rPr>
          <w:rFonts w:ascii="Garamond" w:hAnsi="Garamond"/>
          <w:sz w:val="24"/>
          <w:szCs w:val="24"/>
        </w:rPr>
        <w:t>s</w:t>
      </w:r>
      <w:r w:rsidRPr="008454B5">
        <w:rPr>
          <w:rFonts w:ascii="Garamond" w:hAnsi="Garamond"/>
          <w:sz w:val="24"/>
          <w:szCs w:val="24"/>
        </w:rPr>
        <w:t>htojcën II përkatëse (për më shumë detaje, ju lutemi vizitoni</w:t>
      </w:r>
      <w:r w:rsidR="00600D66" w:rsidRPr="008454B5">
        <w:rPr>
          <w:rFonts w:ascii="Garamond" w:hAnsi="Garamond"/>
          <w:sz w:val="24"/>
          <w:szCs w:val="24"/>
        </w:rPr>
        <w:t xml:space="preserve"> </w:t>
      </w:r>
      <w:r w:rsidRPr="008454B5">
        <w:rPr>
          <w:rFonts w:ascii="Garamond" w:hAnsi="Garamond"/>
          <w:sz w:val="24"/>
          <w:szCs w:val="24"/>
        </w:rPr>
        <w:t>https://www.consilium.europa.eu/de/policies/eulist-of-non-cooperative-jurisdictions).</w:t>
      </w:r>
      <w:r w:rsidR="00600D66" w:rsidRPr="008454B5">
        <w:rPr>
          <w:rFonts w:ascii="Garamond" w:hAnsi="Garamond"/>
          <w:sz w:val="24"/>
          <w:szCs w:val="24"/>
        </w:rPr>
        <w:t xml:space="preserve"> </w:t>
      </w:r>
      <w:r w:rsidRPr="008454B5">
        <w:rPr>
          <w:rFonts w:ascii="Garamond" w:hAnsi="Garamond"/>
          <w:sz w:val="24"/>
          <w:szCs w:val="24"/>
        </w:rPr>
        <w:t>Shtojca I përfshin jur</w:t>
      </w:r>
      <w:r w:rsidR="00BD7A0E" w:rsidRPr="008454B5">
        <w:rPr>
          <w:rFonts w:ascii="Garamond" w:hAnsi="Garamond"/>
          <w:sz w:val="24"/>
          <w:szCs w:val="24"/>
        </w:rPr>
        <w:t xml:space="preserve">idiksione që klasifikohen si </w:t>
      </w:r>
      <w:proofErr w:type="spellStart"/>
      <w:r w:rsidR="00BD7A0E" w:rsidRPr="008454B5">
        <w:rPr>
          <w:rFonts w:ascii="Garamond" w:hAnsi="Garamond"/>
          <w:sz w:val="24"/>
          <w:szCs w:val="24"/>
        </w:rPr>
        <w:t>jobashkëpunuese</w:t>
      </w:r>
      <w:proofErr w:type="spellEnd"/>
      <w:r w:rsidR="00BD7A0E" w:rsidRPr="008454B5">
        <w:rPr>
          <w:rFonts w:ascii="Garamond" w:hAnsi="Garamond"/>
          <w:sz w:val="24"/>
          <w:szCs w:val="24"/>
        </w:rPr>
        <w:t xml:space="preserve"> dhe s</w:t>
      </w:r>
      <w:r w:rsidRPr="008454B5">
        <w:rPr>
          <w:rFonts w:ascii="Garamond" w:hAnsi="Garamond"/>
          <w:sz w:val="24"/>
          <w:szCs w:val="24"/>
        </w:rPr>
        <w:t>htojca II përfshin juridiksione të mëtejshme (‘Juridiksionet e Shtojcës II’ ose ‘Juridiksionet e Angazhuara’) që kanë marrë angazhime të mjaftueshme për të trajtuar mangësitë e tyre të identifikuara dhe si t</w:t>
      </w:r>
      <w:r w:rsidR="00BD7A0E" w:rsidRPr="008454B5">
        <w:rPr>
          <w:rFonts w:ascii="Garamond" w:hAnsi="Garamond"/>
          <w:sz w:val="24"/>
          <w:szCs w:val="24"/>
        </w:rPr>
        <w:t xml:space="preserve">ë tilla nuk janë konsideruar </w:t>
      </w:r>
      <w:proofErr w:type="spellStart"/>
      <w:r w:rsidR="00BD7A0E" w:rsidRPr="008454B5">
        <w:rPr>
          <w:rFonts w:ascii="Garamond" w:hAnsi="Garamond"/>
          <w:sz w:val="24"/>
          <w:szCs w:val="24"/>
        </w:rPr>
        <w:t>jo</w:t>
      </w:r>
      <w:r w:rsidRPr="008454B5">
        <w:rPr>
          <w:rFonts w:ascii="Garamond" w:hAnsi="Garamond"/>
          <w:sz w:val="24"/>
          <w:szCs w:val="24"/>
        </w:rPr>
        <w:t>bashkëpunuese</w:t>
      </w:r>
      <w:proofErr w:type="spellEnd"/>
      <w:r w:rsidRPr="008454B5">
        <w:rPr>
          <w:rFonts w:ascii="Garamond" w:hAnsi="Garamond"/>
          <w:sz w:val="24"/>
          <w:szCs w:val="24"/>
        </w:rPr>
        <w:t xml:space="preserve"> për momentin.</w:t>
      </w:r>
    </w:p>
    <w:p w14:paraId="098EB680" w14:textId="6C6E1EA3"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Praktikë penguese</w:t>
      </w:r>
      <w:r w:rsidR="00BD7A0E" w:rsidRPr="008454B5">
        <w:rPr>
          <w:rFonts w:ascii="Garamond" w:hAnsi="Garamond"/>
          <w:sz w:val="24"/>
          <w:szCs w:val="24"/>
        </w:rPr>
        <w:t>: i.</w:t>
      </w:r>
      <w:r w:rsidRPr="008454B5">
        <w:rPr>
          <w:rFonts w:ascii="Garamond" w:hAnsi="Garamond"/>
          <w:sz w:val="24"/>
          <w:szCs w:val="24"/>
        </w:rPr>
        <w:t xml:space="preserve"> shkatërrimi, falsifikimi, ndryshimi ose fshehja me qëllim e materialit të provave për hetimin ose dhënia e deklaratave të rreme hetuesve, në mënyrë që të pengohet materialisht një hetim zyrtar në akuzat për një praktikë </w:t>
      </w:r>
      <w:proofErr w:type="spellStart"/>
      <w:r w:rsidRPr="008454B5">
        <w:rPr>
          <w:rFonts w:ascii="Garamond" w:hAnsi="Garamond"/>
          <w:sz w:val="24"/>
          <w:szCs w:val="24"/>
        </w:rPr>
        <w:t>korruptive</w:t>
      </w:r>
      <w:proofErr w:type="spellEnd"/>
      <w:r w:rsidRPr="008454B5">
        <w:rPr>
          <w:rFonts w:ascii="Garamond" w:hAnsi="Garamond"/>
          <w:sz w:val="24"/>
          <w:szCs w:val="24"/>
        </w:rPr>
        <w:t>, mashtruese, shtrënguese ose të fshehtë, ose kërcënimi, ngacmimi apo frikësimi i ndonjë pale për ta parandaluar atë nga zbulimi i njohurive të saj për çështje që lidhen me hetimin apo ndjekjen e</w:t>
      </w:r>
      <w:r w:rsidRPr="008454B5">
        <w:rPr>
          <w:rFonts w:ascii="Garamond" w:hAnsi="Garamond"/>
          <w:spacing w:val="-15"/>
          <w:sz w:val="24"/>
          <w:szCs w:val="24"/>
        </w:rPr>
        <w:t xml:space="preserve"> </w:t>
      </w:r>
      <w:r w:rsidR="00BD7A0E" w:rsidRPr="008454B5">
        <w:rPr>
          <w:rFonts w:ascii="Garamond" w:hAnsi="Garamond"/>
          <w:sz w:val="24"/>
          <w:szCs w:val="24"/>
        </w:rPr>
        <w:t xml:space="preserve">hetimit; ose </w:t>
      </w:r>
      <w:proofErr w:type="spellStart"/>
      <w:r w:rsidR="00BD7A0E" w:rsidRPr="008454B5">
        <w:rPr>
          <w:rFonts w:ascii="Garamond" w:hAnsi="Garamond"/>
          <w:sz w:val="24"/>
          <w:szCs w:val="24"/>
        </w:rPr>
        <w:t>ii</w:t>
      </w:r>
      <w:proofErr w:type="spellEnd"/>
      <w:r w:rsidR="00BD7A0E" w:rsidRPr="008454B5">
        <w:rPr>
          <w:rFonts w:ascii="Garamond" w:hAnsi="Garamond"/>
          <w:sz w:val="24"/>
          <w:szCs w:val="24"/>
        </w:rPr>
        <w:t>.</w:t>
      </w:r>
      <w:r w:rsidRPr="008454B5">
        <w:rPr>
          <w:rFonts w:ascii="Garamond" w:hAnsi="Garamond"/>
          <w:sz w:val="24"/>
          <w:szCs w:val="24"/>
        </w:rPr>
        <w:t xml:space="preserve"> veprime, me qëllimin për të penguar materialisht ushtrimin e </w:t>
      </w:r>
      <w:proofErr w:type="spellStart"/>
      <w:r w:rsidRPr="008454B5">
        <w:rPr>
          <w:rFonts w:ascii="Garamond" w:hAnsi="Garamond"/>
          <w:sz w:val="24"/>
          <w:szCs w:val="24"/>
        </w:rPr>
        <w:t>aksesit</w:t>
      </w:r>
      <w:proofErr w:type="spellEnd"/>
      <w:r w:rsidRPr="008454B5">
        <w:rPr>
          <w:rFonts w:ascii="Garamond" w:hAnsi="Garamond"/>
          <w:sz w:val="24"/>
          <w:szCs w:val="24"/>
        </w:rPr>
        <w:t xml:space="preserve"> të </w:t>
      </w:r>
      <w:proofErr w:type="spellStart"/>
      <w:r w:rsidRPr="008454B5">
        <w:rPr>
          <w:rFonts w:ascii="Garamond" w:hAnsi="Garamond"/>
          <w:sz w:val="24"/>
          <w:szCs w:val="24"/>
        </w:rPr>
        <w:t>KfW</w:t>
      </w:r>
      <w:proofErr w:type="spellEnd"/>
      <w:r w:rsidRPr="008454B5">
        <w:rPr>
          <w:rFonts w:ascii="Garamond" w:hAnsi="Garamond"/>
          <w:sz w:val="24"/>
          <w:szCs w:val="24"/>
        </w:rPr>
        <w:t xml:space="preserve">-së në informacionin e kërkuar me kontratë në lidhje me hetimin zyrtar në akuzat e një praktike </w:t>
      </w:r>
      <w:proofErr w:type="spellStart"/>
      <w:r w:rsidRPr="008454B5">
        <w:rPr>
          <w:rFonts w:ascii="Garamond" w:hAnsi="Garamond"/>
          <w:sz w:val="24"/>
          <w:szCs w:val="24"/>
        </w:rPr>
        <w:t>korruptive</w:t>
      </w:r>
      <w:proofErr w:type="spellEnd"/>
      <w:r w:rsidRPr="008454B5">
        <w:rPr>
          <w:rFonts w:ascii="Garamond" w:hAnsi="Garamond"/>
          <w:sz w:val="24"/>
          <w:szCs w:val="24"/>
        </w:rPr>
        <w:t>, mashtruese, shtrënguese ose të</w:t>
      </w:r>
      <w:r w:rsidRPr="008454B5">
        <w:rPr>
          <w:rFonts w:ascii="Garamond" w:hAnsi="Garamond"/>
          <w:spacing w:val="-15"/>
          <w:sz w:val="24"/>
          <w:szCs w:val="24"/>
        </w:rPr>
        <w:t xml:space="preserve"> </w:t>
      </w:r>
      <w:r w:rsidRPr="008454B5">
        <w:rPr>
          <w:rFonts w:ascii="Garamond" w:hAnsi="Garamond"/>
          <w:sz w:val="24"/>
          <w:szCs w:val="24"/>
        </w:rPr>
        <w:t>fshehtë.</w:t>
      </w:r>
    </w:p>
    <w:p w14:paraId="42FC0D03"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Person</w:t>
      </w:r>
      <w:r w:rsidRPr="008454B5">
        <w:rPr>
          <w:rFonts w:ascii="Garamond" w:hAnsi="Garamond"/>
          <w:sz w:val="24"/>
          <w:szCs w:val="24"/>
        </w:rPr>
        <w:t>: çdo person fizik, juridik, partneritet ose shoqatë e</w:t>
      </w:r>
      <w:r w:rsidRPr="008454B5">
        <w:rPr>
          <w:rFonts w:ascii="Garamond" w:hAnsi="Garamond"/>
          <w:spacing w:val="-35"/>
          <w:sz w:val="24"/>
          <w:szCs w:val="24"/>
        </w:rPr>
        <w:t xml:space="preserve"> </w:t>
      </w:r>
      <w:proofErr w:type="spellStart"/>
      <w:r w:rsidRPr="008454B5">
        <w:rPr>
          <w:rFonts w:ascii="Garamond" w:hAnsi="Garamond"/>
          <w:sz w:val="24"/>
          <w:szCs w:val="24"/>
        </w:rPr>
        <w:t>pathemeluar</w:t>
      </w:r>
      <w:proofErr w:type="spellEnd"/>
      <w:r w:rsidRPr="008454B5">
        <w:rPr>
          <w:rFonts w:ascii="Garamond" w:hAnsi="Garamond"/>
          <w:sz w:val="24"/>
          <w:szCs w:val="24"/>
        </w:rPr>
        <w:t>.</w:t>
      </w:r>
    </w:p>
    <w:p w14:paraId="4B0E1323" w14:textId="4D482115"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 xml:space="preserve">Praktikë e </w:t>
      </w:r>
      <w:proofErr w:type="spellStart"/>
      <w:r w:rsidRPr="008454B5">
        <w:rPr>
          <w:rFonts w:ascii="Garamond" w:hAnsi="Garamond"/>
          <w:b/>
          <w:bCs/>
          <w:sz w:val="24"/>
          <w:szCs w:val="24"/>
        </w:rPr>
        <w:t>sanksionueshme</w:t>
      </w:r>
      <w:proofErr w:type="spellEnd"/>
      <w:r w:rsidRPr="008454B5">
        <w:rPr>
          <w:rFonts w:ascii="Garamond" w:hAnsi="Garamond"/>
          <w:sz w:val="24"/>
          <w:szCs w:val="24"/>
        </w:rPr>
        <w:t xml:space="preserve">: secila nga praktikat shtrënguese, të marrëveshjes së fshehtë, </w:t>
      </w:r>
      <w:proofErr w:type="spellStart"/>
      <w:r w:rsidRPr="008454B5">
        <w:rPr>
          <w:rFonts w:ascii="Garamond" w:hAnsi="Garamond"/>
          <w:sz w:val="24"/>
          <w:szCs w:val="24"/>
        </w:rPr>
        <w:t>korruptive</w:t>
      </w:r>
      <w:proofErr w:type="spellEnd"/>
      <w:r w:rsidRPr="008454B5">
        <w:rPr>
          <w:rFonts w:ascii="Garamond" w:hAnsi="Garamond"/>
          <w:sz w:val="24"/>
          <w:szCs w:val="24"/>
        </w:rPr>
        <w:t>, mashtruese ose penguese (siç përkufizohen</w:t>
      </w:r>
      <w:r w:rsidR="00BD7A0E" w:rsidRPr="008454B5">
        <w:rPr>
          <w:rFonts w:ascii="Garamond" w:hAnsi="Garamond"/>
          <w:sz w:val="24"/>
          <w:szCs w:val="24"/>
        </w:rPr>
        <w:t xml:space="preserve"> dhe këto terma këtu) që është: </w:t>
      </w:r>
      <w:r w:rsidRPr="008454B5">
        <w:rPr>
          <w:rFonts w:ascii="Garamond" w:hAnsi="Garamond"/>
          <w:sz w:val="24"/>
          <w:szCs w:val="24"/>
        </w:rPr>
        <w:t>i</w:t>
      </w:r>
      <w:r w:rsidR="00BD7A0E" w:rsidRPr="008454B5">
        <w:rPr>
          <w:rFonts w:ascii="Garamond" w:hAnsi="Garamond"/>
          <w:sz w:val="24"/>
          <w:szCs w:val="24"/>
        </w:rPr>
        <w:t>.</w:t>
      </w:r>
      <w:r w:rsidRPr="008454B5">
        <w:rPr>
          <w:rFonts w:ascii="Garamond" w:hAnsi="Garamond"/>
          <w:sz w:val="24"/>
          <w:szCs w:val="24"/>
        </w:rPr>
        <w:t xml:space="preserve"> e paligjshme sipas ligjit gjerman ose atij të zbatueshëm</w:t>
      </w:r>
      <w:r w:rsidR="00BD7A0E" w:rsidRPr="008454B5">
        <w:rPr>
          <w:rFonts w:ascii="Garamond" w:hAnsi="Garamond"/>
          <w:sz w:val="24"/>
          <w:szCs w:val="24"/>
        </w:rPr>
        <w:t xml:space="preserve">; dhe </w:t>
      </w:r>
      <w:proofErr w:type="spellStart"/>
      <w:r w:rsidR="00BD7A0E" w:rsidRPr="008454B5">
        <w:rPr>
          <w:rFonts w:ascii="Garamond" w:hAnsi="Garamond"/>
          <w:sz w:val="24"/>
          <w:szCs w:val="24"/>
        </w:rPr>
        <w:t>ii</w:t>
      </w:r>
      <w:proofErr w:type="spellEnd"/>
      <w:r w:rsidR="00BD7A0E" w:rsidRPr="008454B5">
        <w:rPr>
          <w:rFonts w:ascii="Garamond" w:hAnsi="Garamond"/>
          <w:sz w:val="24"/>
          <w:szCs w:val="24"/>
        </w:rPr>
        <w:t>.</w:t>
      </w:r>
      <w:r w:rsidRPr="008454B5">
        <w:rPr>
          <w:rFonts w:ascii="Garamond" w:hAnsi="Garamond"/>
          <w:sz w:val="24"/>
          <w:szCs w:val="24"/>
        </w:rPr>
        <w:t xml:space="preserve"> që ka, ose mund të ketë ndikim material ligjor ose </w:t>
      </w:r>
      <w:proofErr w:type="spellStart"/>
      <w:r w:rsidRPr="008454B5">
        <w:rPr>
          <w:rFonts w:ascii="Garamond" w:hAnsi="Garamond"/>
          <w:sz w:val="24"/>
          <w:szCs w:val="24"/>
        </w:rPr>
        <w:t>reputacional</w:t>
      </w:r>
      <w:proofErr w:type="spellEnd"/>
      <w:r w:rsidRPr="008454B5">
        <w:rPr>
          <w:rFonts w:ascii="Garamond" w:hAnsi="Garamond"/>
          <w:sz w:val="24"/>
          <w:szCs w:val="24"/>
        </w:rPr>
        <w:t xml:space="preserve"> tek Marrëveshja ndërmjet Huamarrësit dhe </w:t>
      </w:r>
      <w:proofErr w:type="spellStart"/>
      <w:r w:rsidRPr="008454B5">
        <w:rPr>
          <w:rFonts w:ascii="Garamond" w:hAnsi="Garamond"/>
          <w:sz w:val="24"/>
          <w:szCs w:val="24"/>
        </w:rPr>
        <w:t>K</w:t>
      </w:r>
      <w:r w:rsidR="00600D66" w:rsidRPr="008454B5">
        <w:rPr>
          <w:rFonts w:ascii="Garamond" w:hAnsi="Garamond"/>
          <w:sz w:val="24"/>
          <w:szCs w:val="24"/>
        </w:rPr>
        <w:t>f</w:t>
      </w:r>
      <w:r w:rsidRPr="008454B5">
        <w:rPr>
          <w:rFonts w:ascii="Garamond" w:hAnsi="Garamond"/>
          <w:sz w:val="24"/>
          <w:szCs w:val="24"/>
        </w:rPr>
        <w:t>W</w:t>
      </w:r>
      <w:proofErr w:type="spellEnd"/>
      <w:r w:rsidRPr="008454B5">
        <w:rPr>
          <w:rFonts w:ascii="Garamond" w:hAnsi="Garamond"/>
          <w:sz w:val="24"/>
          <w:szCs w:val="24"/>
        </w:rPr>
        <w:t>-së ose në zbatimin e</w:t>
      </w:r>
      <w:r w:rsidRPr="008454B5">
        <w:rPr>
          <w:rFonts w:ascii="Garamond" w:hAnsi="Garamond"/>
          <w:spacing w:val="15"/>
          <w:sz w:val="24"/>
          <w:szCs w:val="24"/>
        </w:rPr>
        <w:t xml:space="preserve"> </w:t>
      </w:r>
      <w:r w:rsidRPr="008454B5">
        <w:rPr>
          <w:rFonts w:ascii="Garamond" w:hAnsi="Garamond"/>
          <w:sz w:val="24"/>
          <w:szCs w:val="24"/>
        </w:rPr>
        <w:t>saj.</w:t>
      </w:r>
    </w:p>
    <w:p w14:paraId="76010EC3"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Sanksione</w:t>
      </w:r>
      <w:r w:rsidRPr="008454B5">
        <w:rPr>
          <w:rFonts w:ascii="Garamond" w:hAnsi="Garamond"/>
          <w:sz w:val="24"/>
          <w:szCs w:val="24"/>
        </w:rPr>
        <w:t>: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21A04202"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Organ sanksionues</w:t>
      </w:r>
      <w:r w:rsidRPr="008454B5">
        <w:rPr>
          <w:rFonts w:ascii="Garamond" w:hAnsi="Garamond"/>
          <w:sz w:val="24"/>
          <w:szCs w:val="24"/>
        </w:rPr>
        <w:t>: Këshilli i Sigurimit të Kombeve të Bashkuara, Bashkimi Evropian dhe Republika Federale e Gjermanisë.</w:t>
      </w:r>
    </w:p>
    <w:p w14:paraId="1C110140" w14:textId="72FEF3F4"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Listë e sanksioneve</w:t>
      </w:r>
      <w:r w:rsidRPr="008454B5">
        <w:rPr>
          <w:rFonts w:ascii="Garamond" w:hAnsi="Garamond"/>
          <w:sz w:val="24"/>
          <w:szCs w:val="24"/>
        </w:rPr>
        <w:t>: çdo listë e personave, grupeve ose subjekteve të caktuar</w:t>
      </w:r>
      <w:r w:rsidR="00BD7A0E" w:rsidRPr="008454B5">
        <w:rPr>
          <w:rFonts w:ascii="Garamond" w:hAnsi="Garamond"/>
          <w:sz w:val="24"/>
          <w:szCs w:val="24"/>
        </w:rPr>
        <w:t>a</w:t>
      </w:r>
      <w:r w:rsidRPr="008454B5">
        <w:rPr>
          <w:rFonts w:ascii="Garamond" w:hAnsi="Garamond"/>
          <w:sz w:val="24"/>
          <w:szCs w:val="24"/>
        </w:rPr>
        <w:t xml:space="preserve"> posaçërisht që janë objekt i Sanksioneve, siç miratohet nga ndonjë Organ Sanksionues.</w:t>
      </w:r>
    </w:p>
    <w:p w14:paraId="5369A268"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b/>
          <w:bCs/>
          <w:sz w:val="24"/>
          <w:szCs w:val="24"/>
        </w:rPr>
        <w:t>Praktikë e Shmangies së Tatimeve</w:t>
      </w:r>
      <w:r w:rsidRPr="008454B5">
        <w:rPr>
          <w:rFonts w:ascii="Garamond" w:hAnsi="Garamond"/>
          <w:sz w:val="24"/>
          <w:szCs w:val="24"/>
        </w:rPr>
        <w:t xml:space="preserve">: çdo akt i shfrytëzimit të </w:t>
      </w:r>
      <w:proofErr w:type="spellStart"/>
      <w:r w:rsidRPr="008454B5">
        <w:rPr>
          <w:rFonts w:ascii="Garamond" w:hAnsi="Garamond"/>
          <w:sz w:val="24"/>
          <w:szCs w:val="24"/>
        </w:rPr>
        <w:t>teknikaliteteve</w:t>
      </w:r>
      <w:proofErr w:type="spellEnd"/>
      <w:r w:rsidRPr="008454B5">
        <w:rPr>
          <w:rFonts w:ascii="Garamond" w:hAnsi="Garamond"/>
          <w:sz w:val="24"/>
          <w:szCs w:val="24"/>
        </w:rPr>
        <w:t xml:space="preserve"> të një sistemi tatimor dhe/ose juridiksioni ose i mospërputhjeve midis dy ose më shumë sistemeve dhe/ose juridiksioneve tatimore pa ndonjë arsye bindëse biznesi, përveç qëllimit të vetëm të reduktimit të detyrimit tatimor.</w:t>
      </w:r>
    </w:p>
    <w:p w14:paraId="1688456D" w14:textId="77777777" w:rsidR="00E9509A" w:rsidRPr="008454B5" w:rsidRDefault="00E9509A" w:rsidP="00E9509A">
      <w:pPr>
        <w:tabs>
          <w:tab w:val="left" w:pos="360"/>
        </w:tabs>
        <w:spacing w:after="0" w:line="240" w:lineRule="auto"/>
        <w:ind w:firstLine="284"/>
        <w:jc w:val="both"/>
        <w:rPr>
          <w:rFonts w:ascii="Garamond" w:hAnsi="Garamond"/>
          <w:bCs/>
          <w:sz w:val="24"/>
          <w:szCs w:val="24"/>
        </w:rPr>
      </w:pPr>
      <w:r w:rsidRPr="008454B5">
        <w:rPr>
          <w:rFonts w:ascii="Garamond" w:hAnsi="Garamond"/>
          <w:bCs/>
          <w:sz w:val="24"/>
          <w:szCs w:val="24"/>
        </w:rPr>
        <w:t>2. DHËNIA E</w:t>
      </w:r>
      <w:r w:rsidRPr="008454B5">
        <w:rPr>
          <w:rFonts w:ascii="Garamond" w:hAnsi="Garamond"/>
          <w:bCs/>
          <w:spacing w:val="-15"/>
          <w:sz w:val="24"/>
          <w:szCs w:val="24"/>
        </w:rPr>
        <w:t xml:space="preserve"> </w:t>
      </w:r>
      <w:r w:rsidRPr="008454B5">
        <w:rPr>
          <w:rFonts w:ascii="Garamond" w:hAnsi="Garamond"/>
          <w:bCs/>
          <w:sz w:val="24"/>
          <w:szCs w:val="24"/>
        </w:rPr>
        <w:t>INFORMACIONIT</w:t>
      </w:r>
    </w:p>
    <w:p w14:paraId="04DC31AE"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sz w:val="24"/>
          <w:szCs w:val="24"/>
        </w:rPr>
        <w:t>Huamarrësi, përfshirë NJKP-në,</w:t>
      </w:r>
    </w:p>
    <w:p w14:paraId="536845D7" w14:textId="789C3B4E" w:rsidR="00E9509A" w:rsidRPr="008454B5" w:rsidRDefault="00E9509A" w:rsidP="00BD7A0E">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a)</w:t>
      </w:r>
      <w:r w:rsidR="00600D66" w:rsidRPr="008454B5">
        <w:rPr>
          <w:rFonts w:ascii="Garamond" w:hAnsi="Garamond"/>
          <w:spacing w:val="-15"/>
          <w:sz w:val="24"/>
          <w:szCs w:val="24"/>
        </w:rPr>
        <w:t xml:space="preserve"> </w:t>
      </w:r>
      <w:r w:rsidRPr="008454B5">
        <w:rPr>
          <w:rFonts w:ascii="Garamond" w:hAnsi="Garamond"/>
          <w:sz w:val="24"/>
          <w:szCs w:val="24"/>
        </w:rPr>
        <w:t xml:space="preserve">i vendos menjëherë në dispozicion </w:t>
      </w:r>
      <w:proofErr w:type="spellStart"/>
      <w:r w:rsidRPr="008454B5">
        <w:rPr>
          <w:rFonts w:ascii="Garamond" w:hAnsi="Garamond"/>
          <w:sz w:val="24"/>
          <w:szCs w:val="24"/>
        </w:rPr>
        <w:t>KfW</w:t>
      </w:r>
      <w:proofErr w:type="spellEnd"/>
      <w:r w:rsidRPr="008454B5">
        <w:rPr>
          <w:rFonts w:ascii="Garamond" w:hAnsi="Garamond"/>
          <w:sz w:val="24"/>
          <w:szCs w:val="24"/>
        </w:rPr>
        <w:t xml:space="preserve">-së, me kërkesë të </w:t>
      </w:r>
      <w:proofErr w:type="spellStart"/>
      <w:r w:rsidRPr="008454B5">
        <w:rPr>
          <w:rFonts w:ascii="Garamond" w:hAnsi="Garamond"/>
          <w:sz w:val="24"/>
          <w:szCs w:val="24"/>
        </w:rPr>
        <w:t>KfW</w:t>
      </w:r>
      <w:proofErr w:type="spellEnd"/>
      <w:r w:rsidRPr="008454B5">
        <w:rPr>
          <w:rFonts w:ascii="Garamond" w:hAnsi="Garamond"/>
          <w:sz w:val="24"/>
          <w:szCs w:val="24"/>
        </w:rPr>
        <w:t>-së, të gjithë informacionet përkatëse me “njih klientin tënd” ose informacione të ngjashme në lidhje me</w:t>
      </w:r>
      <w:r w:rsidRPr="008454B5">
        <w:rPr>
          <w:rFonts w:ascii="Garamond" w:hAnsi="Garamond"/>
          <w:spacing w:val="-15"/>
          <w:sz w:val="24"/>
          <w:szCs w:val="24"/>
        </w:rPr>
        <w:t xml:space="preserve"> </w:t>
      </w:r>
      <w:r w:rsidR="00BD7A0E" w:rsidRPr="008454B5">
        <w:rPr>
          <w:rFonts w:ascii="Garamond" w:hAnsi="Garamond"/>
          <w:sz w:val="24"/>
          <w:szCs w:val="24"/>
        </w:rPr>
        <w:t>Huamarrësin;</w:t>
      </w:r>
    </w:p>
    <w:p w14:paraId="624C3E71" w14:textId="2953A6D5"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b) </w:t>
      </w:r>
      <w:r w:rsidRPr="008454B5">
        <w:rPr>
          <w:rFonts w:ascii="Garamond" w:hAnsi="Garamond"/>
          <w:sz w:val="24"/>
          <w:szCs w:val="24"/>
        </w:rPr>
        <w:t xml:space="preserve">i paraqet menjëherë </w:t>
      </w:r>
      <w:proofErr w:type="spellStart"/>
      <w:r w:rsidRPr="008454B5">
        <w:rPr>
          <w:rFonts w:ascii="Garamond" w:hAnsi="Garamond"/>
          <w:sz w:val="24"/>
          <w:szCs w:val="24"/>
        </w:rPr>
        <w:t>KfW</w:t>
      </w:r>
      <w:proofErr w:type="spellEnd"/>
      <w:r w:rsidRPr="008454B5">
        <w:rPr>
          <w:rFonts w:ascii="Garamond" w:hAnsi="Garamond"/>
          <w:sz w:val="24"/>
          <w:szCs w:val="24"/>
        </w:rPr>
        <w:t xml:space="preserve">-së, me kërkesë të </w:t>
      </w:r>
      <w:proofErr w:type="spellStart"/>
      <w:r w:rsidRPr="008454B5">
        <w:rPr>
          <w:rFonts w:ascii="Garamond" w:hAnsi="Garamond"/>
          <w:sz w:val="24"/>
          <w:szCs w:val="24"/>
        </w:rPr>
        <w:t>KfW</w:t>
      </w:r>
      <w:proofErr w:type="spellEnd"/>
      <w:r w:rsidRPr="008454B5">
        <w:rPr>
          <w:rFonts w:ascii="Garamond" w:hAnsi="Garamond"/>
          <w:sz w:val="24"/>
          <w:szCs w:val="24"/>
        </w:rPr>
        <w:t xml:space="preserve">-së, të gjitha informacionet dhe dokumentet e Huamarrësit dhe (nën)kontraktuesve të tij dhe palëve të tjera të lidhura, të cilat </w:t>
      </w:r>
      <w:proofErr w:type="spellStart"/>
      <w:r w:rsidRPr="008454B5">
        <w:rPr>
          <w:rFonts w:ascii="Garamond" w:hAnsi="Garamond"/>
          <w:sz w:val="24"/>
          <w:szCs w:val="24"/>
        </w:rPr>
        <w:t>KfW</w:t>
      </w:r>
      <w:proofErr w:type="spellEnd"/>
      <w:r w:rsidRPr="008454B5">
        <w:rPr>
          <w:rFonts w:ascii="Garamond" w:hAnsi="Garamond"/>
          <w:sz w:val="24"/>
          <w:szCs w:val="24"/>
        </w:rPr>
        <w:t>-ja i</w:t>
      </w:r>
      <w:r w:rsidR="00600D66" w:rsidRPr="008454B5">
        <w:rPr>
          <w:rFonts w:ascii="Garamond" w:hAnsi="Garamond"/>
          <w:sz w:val="24"/>
          <w:szCs w:val="24"/>
        </w:rPr>
        <w:t xml:space="preserve"> </w:t>
      </w:r>
      <w:r w:rsidRPr="008454B5">
        <w:rPr>
          <w:rFonts w:ascii="Garamond" w:hAnsi="Garamond"/>
          <w:sz w:val="24"/>
          <w:szCs w:val="24"/>
        </w:rPr>
        <w:t xml:space="preserve">kërkon për përmbushjen e detyrimeve të saj për parandalimin e Praktikave të </w:t>
      </w:r>
      <w:proofErr w:type="spellStart"/>
      <w:r w:rsidRPr="008454B5">
        <w:rPr>
          <w:rFonts w:ascii="Garamond" w:hAnsi="Garamond"/>
          <w:sz w:val="24"/>
          <w:szCs w:val="24"/>
        </w:rPr>
        <w:t>Sanksionueshme</w:t>
      </w:r>
      <w:proofErr w:type="spellEnd"/>
      <w:r w:rsidRPr="008454B5">
        <w:rPr>
          <w:rFonts w:ascii="Garamond" w:hAnsi="Garamond"/>
          <w:sz w:val="24"/>
          <w:szCs w:val="24"/>
        </w:rPr>
        <w:t>, pastrimin e parave dhe/ose financimin e terrorizmit, si dhe për monitorimin e vazhdueshëm të marrëdhënieve të punës me Huamarrësin që nevojitet për këtë</w:t>
      </w:r>
      <w:r w:rsidRPr="008454B5">
        <w:rPr>
          <w:rFonts w:ascii="Garamond" w:hAnsi="Garamond"/>
          <w:spacing w:val="-15"/>
          <w:sz w:val="24"/>
          <w:szCs w:val="24"/>
        </w:rPr>
        <w:t xml:space="preserve"> </w:t>
      </w:r>
      <w:r w:rsidRPr="008454B5">
        <w:rPr>
          <w:rFonts w:ascii="Garamond" w:hAnsi="Garamond"/>
          <w:sz w:val="24"/>
          <w:szCs w:val="24"/>
        </w:rPr>
        <w:t>qëllim;</w:t>
      </w:r>
    </w:p>
    <w:p w14:paraId="1CE874C2" w14:textId="1D4CF562"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c) </w:t>
      </w:r>
      <w:r w:rsidRPr="008454B5">
        <w:rPr>
          <w:rFonts w:ascii="Garamond" w:hAnsi="Garamond"/>
          <w:sz w:val="24"/>
          <w:szCs w:val="24"/>
        </w:rPr>
        <w:t xml:space="preserve">informon menjëherë </w:t>
      </w:r>
      <w:proofErr w:type="spellStart"/>
      <w:r w:rsidRPr="008454B5">
        <w:rPr>
          <w:rFonts w:ascii="Garamond" w:hAnsi="Garamond"/>
          <w:sz w:val="24"/>
          <w:szCs w:val="24"/>
        </w:rPr>
        <w:t>KfW</w:t>
      </w:r>
      <w:proofErr w:type="spellEnd"/>
      <w:r w:rsidRPr="008454B5">
        <w:rPr>
          <w:rFonts w:ascii="Garamond" w:hAnsi="Garamond"/>
          <w:sz w:val="24"/>
          <w:szCs w:val="24"/>
        </w:rPr>
        <w:t xml:space="preserve">-në dhe me nismën e vet, sapo merr dijeni ose ka dyshime për ndonjë Praktikë të </w:t>
      </w:r>
      <w:proofErr w:type="spellStart"/>
      <w:r w:rsidRPr="008454B5">
        <w:rPr>
          <w:rFonts w:ascii="Garamond" w:hAnsi="Garamond"/>
          <w:sz w:val="24"/>
          <w:szCs w:val="24"/>
        </w:rPr>
        <w:t>Sanksionueshme</w:t>
      </w:r>
      <w:proofErr w:type="spellEnd"/>
      <w:r w:rsidRPr="008454B5">
        <w:rPr>
          <w:rFonts w:ascii="Garamond" w:hAnsi="Garamond"/>
          <w:sz w:val="24"/>
          <w:szCs w:val="24"/>
        </w:rPr>
        <w:t>, pastrim parash dhe/ose financim terrorizmi që lidhet me Projektin;</w:t>
      </w:r>
    </w:p>
    <w:p w14:paraId="0A60F4B1" w14:textId="6FB59F1E"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d) </w:t>
      </w:r>
      <w:r w:rsidRPr="008454B5">
        <w:rPr>
          <w:rFonts w:ascii="Garamond" w:hAnsi="Garamond"/>
          <w:sz w:val="24"/>
          <w:szCs w:val="24"/>
        </w:rPr>
        <w:t xml:space="preserve">i jep </w:t>
      </w:r>
      <w:proofErr w:type="spellStart"/>
      <w:r w:rsidRPr="008454B5">
        <w:rPr>
          <w:rFonts w:ascii="Garamond" w:hAnsi="Garamond"/>
          <w:sz w:val="24"/>
          <w:szCs w:val="24"/>
        </w:rPr>
        <w:t>KfW</w:t>
      </w:r>
      <w:proofErr w:type="spellEnd"/>
      <w:r w:rsidRPr="008454B5">
        <w:rPr>
          <w:rFonts w:ascii="Garamond" w:hAnsi="Garamond"/>
          <w:sz w:val="24"/>
          <w:szCs w:val="24"/>
        </w:rPr>
        <w:t xml:space="preserve">-së të gjithë informacionin dhe të dhëna mbi Projektin dhe ecurinë e tij të mëtejshme që </w:t>
      </w:r>
      <w:proofErr w:type="spellStart"/>
      <w:r w:rsidRPr="008454B5">
        <w:rPr>
          <w:rFonts w:ascii="Garamond" w:hAnsi="Garamond"/>
          <w:sz w:val="24"/>
          <w:szCs w:val="24"/>
        </w:rPr>
        <w:t>KfW</w:t>
      </w:r>
      <w:proofErr w:type="spellEnd"/>
      <w:r w:rsidRPr="008454B5">
        <w:rPr>
          <w:rFonts w:ascii="Garamond" w:hAnsi="Garamond"/>
          <w:sz w:val="24"/>
          <w:szCs w:val="24"/>
        </w:rPr>
        <w:t>-ja mund të kërkojë për qëllimet e kësaj shtojce</w:t>
      </w:r>
      <w:r w:rsidR="00BD7A0E" w:rsidRPr="008454B5">
        <w:rPr>
          <w:rFonts w:ascii="Garamond" w:hAnsi="Garamond"/>
          <w:sz w:val="24"/>
          <w:szCs w:val="24"/>
        </w:rPr>
        <w:t>;</w:t>
      </w:r>
      <w:r w:rsidRPr="008454B5">
        <w:rPr>
          <w:rFonts w:ascii="Garamond" w:hAnsi="Garamond"/>
          <w:spacing w:val="-15"/>
          <w:sz w:val="24"/>
          <w:szCs w:val="24"/>
        </w:rPr>
        <w:t xml:space="preserve"> </w:t>
      </w:r>
      <w:r w:rsidRPr="008454B5">
        <w:rPr>
          <w:rFonts w:ascii="Garamond" w:hAnsi="Garamond"/>
          <w:sz w:val="24"/>
          <w:szCs w:val="24"/>
        </w:rPr>
        <w:t>dhe</w:t>
      </w:r>
    </w:p>
    <w:p w14:paraId="14208A91" w14:textId="51338387"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e) </w:t>
      </w:r>
      <w:r w:rsidRPr="008454B5">
        <w:rPr>
          <w:rFonts w:ascii="Garamond" w:hAnsi="Garamond"/>
          <w:sz w:val="24"/>
          <w:szCs w:val="24"/>
        </w:rPr>
        <w:t xml:space="preserve">i jep mundësinë </w:t>
      </w:r>
      <w:proofErr w:type="spellStart"/>
      <w:r w:rsidRPr="008454B5">
        <w:rPr>
          <w:rFonts w:ascii="Garamond" w:hAnsi="Garamond"/>
          <w:sz w:val="24"/>
          <w:szCs w:val="24"/>
        </w:rPr>
        <w:t>KfW</w:t>
      </w:r>
      <w:proofErr w:type="spellEnd"/>
      <w:r w:rsidRPr="008454B5">
        <w:rPr>
          <w:rFonts w:ascii="Garamond" w:hAnsi="Garamond"/>
          <w:sz w:val="24"/>
          <w:szCs w:val="24"/>
        </w:rPr>
        <w:t>-së dhe agjentëve të tij të inspektojnë kurdoherë të gjithë dokumentacionin e lidhur me Projektin që ka Huamarrësi dhe (nën) kontraktuesit e tij</w:t>
      </w:r>
      <w:r w:rsidR="00BD7A0E" w:rsidRPr="008454B5">
        <w:rPr>
          <w:rFonts w:ascii="Garamond" w:hAnsi="Garamond"/>
          <w:sz w:val="24"/>
          <w:szCs w:val="24"/>
        </w:rPr>
        <w:t>,</w:t>
      </w:r>
      <w:r w:rsidRPr="008454B5">
        <w:rPr>
          <w:rFonts w:ascii="Garamond" w:hAnsi="Garamond"/>
          <w:sz w:val="24"/>
          <w:szCs w:val="24"/>
        </w:rPr>
        <w:t xml:space="preserve"> dhe palët të tjera të lidhura dhe të vizitojnë Projektin</w:t>
      </w:r>
      <w:r w:rsidR="00BD7A0E" w:rsidRPr="008454B5">
        <w:rPr>
          <w:rFonts w:ascii="Garamond" w:hAnsi="Garamond"/>
          <w:sz w:val="24"/>
          <w:szCs w:val="24"/>
        </w:rPr>
        <w:t>,</w:t>
      </w:r>
      <w:r w:rsidRPr="008454B5">
        <w:rPr>
          <w:rFonts w:ascii="Garamond" w:hAnsi="Garamond"/>
          <w:sz w:val="24"/>
          <w:szCs w:val="24"/>
        </w:rPr>
        <w:t xml:space="preserve"> dhe të gjitha instalimet përkatëse për qëllimet e kësaj</w:t>
      </w:r>
      <w:r w:rsidRPr="008454B5">
        <w:rPr>
          <w:rFonts w:ascii="Garamond" w:hAnsi="Garamond"/>
          <w:spacing w:val="15"/>
          <w:sz w:val="24"/>
          <w:szCs w:val="24"/>
        </w:rPr>
        <w:t xml:space="preserve"> </w:t>
      </w:r>
      <w:r w:rsidR="00BD7A0E" w:rsidRPr="008454B5">
        <w:rPr>
          <w:rFonts w:ascii="Garamond" w:hAnsi="Garamond"/>
          <w:sz w:val="24"/>
          <w:szCs w:val="24"/>
        </w:rPr>
        <w:t>s</w:t>
      </w:r>
      <w:r w:rsidRPr="008454B5">
        <w:rPr>
          <w:rFonts w:ascii="Garamond" w:hAnsi="Garamond"/>
          <w:sz w:val="24"/>
          <w:szCs w:val="24"/>
        </w:rPr>
        <w:t>htojce.</w:t>
      </w:r>
    </w:p>
    <w:p w14:paraId="5EB85E6C" w14:textId="318C4878"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f) </w:t>
      </w:r>
      <w:r w:rsidRPr="008454B5">
        <w:rPr>
          <w:rFonts w:ascii="Garamond" w:hAnsi="Garamond"/>
          <w:sz w:val="24"/>
          <w:szCs w:val="24"/>
        </w:rPr>
        <w:t xml:space="preserve">Informon </w:t>
      </w:r>
      <w:proofErr w:type="spellStart"/>
      <w:r w:rsidRPr="008454B5">
        <w:rPr>
          <w:rFonts w:ascii="Garamond" w:hAnsi="Garamond"/>
          <w:sz w:val="24"/>
          <w:szCs w:val="24"/>
        </w:rPr>
        <w:t>KfW</w:t>
      </w:r>
      <w:proofErr w:type="spellEnd"/>
      <w:r w:rsidRPr="008454B5">
        <w:rPr>
          <w:rFonts w:ascii="Garamond" w:hAnsi="Garamond"/>
          <w:sz w:val="24"/>
          <w:szCs w:val="24"/>
        </w:rPr>
        <w:t>-në, menjëherë dhe me nismën e vet, në rast se Huamarrësi synon të ndajë fondet</w:t>
      </w:r>
      <w:r w:rsidR="00BD7A0E" w:rsidRPr="008454B5">
        <w:rPr>
          <w:rFonts w:ascii="Garamond" w:hAnsi="Garamond"/>
          <w:sz w:val="24"/>
          <w:szCs w:val="24"/>
        </w:rPr>
        <w:t xml:space="preserve"> e ofruara nga </w:t>
      </w:r>
      <w:proofErr w:type="spellStart"/>
      <w:r w:rsidR="00BD7A0E" w:rsidRPr="008454B5">
        <w:rPr>
          <w:rFonts w:ascii="Garamond" w:hAnsi="Garamond"/>
          <w:sz w:val="24"/>
          <w:szCs w:val="24"/>
        </w:rPr>
        <w:t>KfW</w:t>
      </w:r>
      <w:proofErr w:type="spellEnd"/>
      <w:r w:rsidR="00BD7A0E" w:rsidRPr="008454B5">
        <w:rPr>
          <w:rFonts w:ascii="Garamond" w:hAnsi="Garamond"/>
          <w:sz w:val="24"/>
          <w:szCs w:val="24"/>
        </w:rPr>
        <w:t>-ja për (nën)</w:t>
      </w:r>
      <w:r w:rsidRPr="008454B5">
        <w:rPr>
          <w:rFonts w:ascii="Garamond" w:hAnsi="Garamond"/>
          <w:sz w:val="24"/>
          <w:szCs w:val="24"/>
        </w:rPr>
        <w:t>kontraktuesin dhe/ose palë të tjera të lidhura, të cilët ndodhen dhe/ose janë të regjistruar në çdo vend</w:t>
      </w:r>
      <w:r w:rsidR="00BD7A0E" w:rsidRPr="008454B5">
        <w:rPr>
          <w:rFonts w:ascii="Garamond" w:hAnsi="Garamond"/>
          <w:sz w:val="24"/>
          <w:szCs w:val="24"/>
        </w:rPr>
        <w:t xml:space="preserve"> të listuar në juridiksione </w:t>
      </w:r>
      <w:proofErr w:type="spellStart"/>
      <w:r w:rsidR="00BD7A0E" w:rsidRPr="008454B5">
        <w:rPr>
          <w:rFonts w:ascii="Garamond" w:hAnsi="Garamond"/>
          <w:sz w:val="24"/>
          <w:szCs w:val="24"/>
        </w:rPr>
        <w:t>jo</w:t>
      </w:r>
      <w:r w:rsidRPr="008454B5">
        <w:rPr>
          <w:rFonts w:ascii="Garamond" w:hAnsi="Garamond"/>
          <w:sz w:val="24"/>
          <w:szCs w:val="24"/>
        </w:rPr>
        <w:t>bashkëpunuese</w:t>
      </w:r>
      <w:proofErr w:type="spellEnd"/>
      <w:r w:rsidRPr="008454B5">
        <w:rPr>
          <w:rFonts w:ascii="Garamond" w:hAnsi="Garamond"/>
          <w:sz w:val="24"/>
          <w:szCs w:val="24"/>
        </w:rPr>
        <w:t xml:space="preserve"> si në </w:t>
      </w:r>
      <w:r w:rsidR="00BD7A0E" w:rsidRPr="008454B5">
        <w:rPr>
          <w:rFonts w:ascii="Garamond" w:hAnsi="Garamond"/>
          <w:sz w:val="24"/>
          <w:szCs w:val="24"/>
        </w:rPr>
        <w:t>s</w:t>
      </w:r>
      <w:r w:rsidRPr="008454B5">
        <w:rPr>
          <w:rFonts w:ascii="Garamond" w:hAnsi="Garamond"/>
          <w:sz w:val="24"/>
          <w:szCs w:val="24"/>
        </w:rPr>
        <w:t>ht</w:t>
      </w:r>
      <w:r w:rsidR="00BD7A0E" w:rsidRPr="008454B5">
        <w:rPr>
          <w:rFonts w:ascii="Garamond" w:hAnsi="Garamond"/>
          <w:sz w:val="24"/>
          <w:szCs w:val="24"/>
        </w:rPr>
        <w:t>ojcën I, të Listës së BE-së; dhe</w:t>
      </w:r>
    </w:p>
    <w:p w14:paraId="6355EF59" w14:textId="1292610C" w:rsidR="00E9509A" w:rsidRPr="008454B5" w:rsidRDefault="00E9509A" w:rsidP="00E9509A">
      <w:pPr>
        <w:tabs>
          <w:tab w:val="left" w:pos="800"/>
        </w:tabs>
        <w:spacing w:after="0" w:line="240" w:lineRule="auto"/>
        <w:ind w:firstLine="284"/>
        <w:jc w:val="both"/>
        <w:rPr>
          <w:rFonts w:ascii="Garamond" w:hAnsi="Garamond"/>
          <w:sz w:val="24"/>
          <w:szCs w:val="24"/>
        </w:rPr>
      </w:pPr>
      <w:r w:rsidRPr="008454B5">
        <w:rPr>
          <w:rFonts w:ascii="Garamond" w:hAnsi="Garamond"/>
          <w:spacing w:val="-15"/>
          <w:sz w:val="24"/>
          <w:szCs w:val="24"/>
        </w:rPr>
        <w:t xml:space="preserve">g) </w:t>
      </w:r>
      <w:r w:rsidRPr="008454B5">
        <w:rPr>
          <w:rFonts w:ascii="Garamond" w:hAnsi="Garamond"/>
          <w:sz w:val="24"/>
          <w:szCs w:val="24"/>
        </w:rPr>
        <w:t xml:space="preserve">informon </w:t>
      </w:r>
      <w:proofErr w:type="spellStart"/>
      <w:r w:rsidRPr="008454B5">
        <w:rPr>
          <w:rFonts w:ascii="Garamond" w:hAnsi="Garamond"/>
          <w:sz w:val="24"/>
          <w:szCs w:val="24"/>
        </w:rPr>
        <w:t>KfW</w:t>
      </w:r>
      <w:proofErr w:type="spellEnd"/>
      <w:r w:rsidRPr="008454B5">
        <w:rPr>
          <w:rFonts w:ascii="Garamond" w:hAnsi="Garamond"/>
          <w:sz w:val="24"/>
          <w:szCs w:val="24"/>
        </w:rPr>
        <w:t>-në, menjëherë dhe me nismën e vet, sapo merr dijeni ose dyshon për ndonjë Praktikë të Shmangies së Tatimeve që lidhet me Projektin.</w:t>
      </w:r>
    </w:p>
    <w:p w14:paraId="189F7547" w14:textId="1EB32E70" w:rsidR="00E9509A" w:rsidRPr="008454B5" w:rsidRDefault="00E9509A" w:rsidP="00E9509A">
      <w:pPr>
        <w:spacing w:after="0" w:line="240" w:lineRule="auto"/>
        <w:ind w:firstLine="284"/>
        <w:jc w:val="both"/>
        <w:rPr>
          <w:rFonts w:ascii="Garamond" w:hAnsi="Garamond"/>
          <w:bCs/>
          <w:sz w:val="24"/>
          <w:szCs w:val="24"/>
        </w:rPr>
      </w:pPr>
      <w:r w:rsidRPr="008454B5">
        <w:rPr>
          <w:rFonts w:ascii="Garamond" w:hAnsi="Garamond"/>
          <w:bCs/>
          <w:sz w:val="24"/>
          <w:szCs w:val="24"/>
        </w:rPr>
        <w:lastRenderedPageBreak/>
        <w:t>3. PËRFAQËSIMI DHE</w:t>
      </w:r>
      <w:r w:rsidRPr="008454B5">
        <w:rPr>
          <w:rFonts w:ascii="Garamond" w:hAnsi="Garamond"/>
          <w:bCs/>
          <w:spacing w:val="-15"/>
          <w:sz w:val="24"/>
          <w:szCs w:val="24"/>
        </w:rPr>
        <w:t xml:space="preserve"> </w:t>
      </w:r>
      <w:r w:rsidRPr="008454B5">
        <w:rPr>
          <w:rFonts w:ascii="Garamond" w:hAnsi="Garamond"/>
          <w:bCs/>
          <w:sz w:val="24"/>
          <w:szCs w:val="24"/>
        </w:rPr>
        <w:t>GARANCIA</w:t>
      </w:r>
    </w:p>
    <w:p w14:paraId="4628FD0B" w14:textId="5334A86A" w:rsidR="00E9509A" w:rsidRPr="008454B5" w:rsidRDefault="00BD7A0E" w:rsidP="00E9509A">
      <w:pPr>
        <w:tabs>
          <w:tab w:val="left" w:pos="360"/>
        </w:tabs>
        <w:spacing w:after="0" w:line="240" w:lineRule="auto"/>
        <w:ind w:firstLine="284"/>
        <w:jc w:val="both"/>
        <w:rPr>
          <w:rFonts w:ascii="Garamond" w:hAnsi="Garamond"/>
          <w:sz w:val="24"/>
          <w:szCs w:val="24"/>
        </w:rPr>
      </w:pPr>
      <w:r w:rsidRPr="008454B5">
        <w:rPr>
          <w:rFonts w:ascii="Garamond" w:hAnsi="Garamond"/>
          <w:sz w:val="24"/>
          <w:szCs w:val="24"/>
        </w:rPr>
        <w:t>3.1</w:t>
      </w:r>
      <w:r w:rsidR="00E9509A" w:rsidRPr="008454B5">
        <w:rPr>
          <w:rFonts w:ascii="Garamond" w:hAnsi="Garamond"/>
          <w:sz w:val="24"/>
          <w:szCs w:val="24"/>
        </w:rPr>
        <w:t xml:space="preserve"> Në lidhje me ligjin gjerman ose ligjin e vendit të Huamarrësit, Huamarrësi deklaron dhe garanton se asnjë nga Personat që veprojnë në lidhje me Projektin në emër të Huamarrësit nuk ka kryer ose nuk është i përfshirë në ndonjë Praktikë të </w:t>
      </w:r>
      <w:proofErr w:type="spellStart"/>
      <w:r w:rsidR="00E9509A" w:rsidRPr="008454B5">
        <w:rPr>
          <w:rFonts w:ascii="Garamond" w:hAnsi="Garamond"/>
          <w:sz w:val="24"/>
          <w:szCs w:val="24"/>
        </w:rPr>
        <w:t>Sanksionueshme</w:t>
      </w:r>
      <w:proofErr w:type="spellEnd"/>
      <w:r w:rsidR="00E9509A" w:rsidRPr="008454B5">
        <w:rPr>
          <w:rFonts w:ascii="Garamond" w:hAnsi="Garamond"/>
          <w:sz w:val="24"/>
          <w:szCs w:val="24"/>
        </w:rPr>
        <w:t>, pastrim parash, financim të terrorizmit ose Praktikë të Shmangies së Taksave.</w:t>
      </w:r>
    </w:p>
    <w:p w14:paraId="2D8075E0" w14:textId="4A55378C" w:rsidR="00E9509A" w:rsidRPr="008454B5" w:rsidRDefault="00BD7A0E" w:rsidP="00E9509A">
      <w:pPr>
        <w:tabs>
          <w:tab w:val="left" w:pos="360"/>
        </w:tabs>
        <w:spacing w:after="0" w:line="240" w:lineRule="auto"/>
        <w:ind w:firstLine="284"/>
        <w:jc w:val="both"/>
        <w:rPr>
          <w:rFonts w:ascii="Garamond" w:hAnsi="Garamond"/>
          <w:sz w:val="24"/>
          <w:szCs w:val="24"/>
        </w:rPr>
      </w:pPr>
      <w:r w:rsidRPr="008454B5">
        <w:rPr>
          <w:rFonts w:ascii="Garamond" w:hAnsi="Garamond"/>
          <w:sz w:val="24"/>
          <w:szCs w:val="24"/>
        </w:rPr>
        <w:t>3.2</w:t>
      </w:r>
      <w:r w:rsidR="00E9509A" w:rsidRPr="008454B5">
        <w:rPr>
          <w:rFonts w:ascii="Garamond" w:hAnsi="Garamond"/>
          <w:sz w:val="24"/>
          <w:szCs w:val="24"/>
        </w:rPr>
        <w:t xml:space="preserve"> Përfaqësimi dhe garancia e përcaktuar në këtë </w:t>
      </w:r>
      <w:r w:rsidRPr="008454B5">
        <w:rPr>
          <w:rFonts w:ascii="Garamond" w:hAnsi="Garamond"/>
          <w:sz w:val="24"/>
          <w:szCs w:val="24"/>
        </w:rPr>
        <w:t>n</w:t>
      </w:r>
      <w:r w:rsidR="00E9509A" w:rsidRPr="008454B5">
        <w:rPr>
          <w:rFonts w:ascii="Garamond" w:hAnsi="Garamond"/>
          <w:sz w:val="24"/>
          <w:szCs w:val="24"/>
        </w:rPr>
        <w:t>en bëhen për herë të parë nga ekzekutimi i kësaj Marrëveshjeje. Ato do të duhet të për</w:t>
      </w:r>
      <w:r w:rsidRPr="008454B5">
        <w:rPr>
          <w:rFonts w:ascii="Garamond" w:hAnsi="Garamond"/>
          <w:sz w:val="24"/>
          <w:szCs w:val="24"/>
        </w:rPr>
        <w:t>sëriten në çdo tërheqje të Huas</w:t>
      </w:r>
      <w:r w:rsidR="00E9509A" w:rsidRPr="008454B5">
        <w:rPr>
          <w:rFonts w:ascii="Garamond" w:hAnsi="Garamond"/>
          <w:sz w:val="24"/>
          <w:szCs w:val="24"/>
        </w:rPr>
        <w:t xml:space="preserve"> dhe në çdo datë pagese interesi, në çdo rast referuar rrethanave mbizotëruese të asaj dite.</w:t>
      </w:r>
    </w:p>
    <w:p w14:paraId="3692D3E0" w14:textId="6A17F45A" w:rsidR="00E9509A" w:rsidRPr="008454B5" w:rsidRDefault="00E9509A" w:rsidP="00E9509A">
      <w:pPr>
        <w:spacing w:after="0" w:line="240" w:lineRule="auto"/>
        <w:ind w:firstLine="284"/>
        <w:jc w:val="both"/>
        <w:rPr>
          <w:rFonts w:ascii="Garamond" w:hAnsi="Garamond"/>
          <w:bCs/>
          <w:sz w:val="24"/>
          <w:szCs w:val="24"/>
        </w:rPr>
      </w:pPr>
      <w:r w:rsidRPr="008454B5">
        <w:rPr>
          <w:rFonts w:ascii="Garamond" w:hAnsi="Garamond"/>
          <w:bCs/>
          <w:sz w:val="24"/>
          <w:szCs w:val="24"/>
        </w:rPr>
        <w:t>4. SIPËRMARRJET POZITIVE</w:t>
      </w:r>
    </w:p>
    <w:p w14:paraId="39D6FB10" w14:textId="77777777"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sz w:val="24"/>
          <w:szCs w:val="24"/>
        </w:rPr>
        <w:t xml:space="preserve">Huamarrësi merr përsipër, sapo ai ose </w:t>
      </w:r>
      <w:proofErr w:type="spellStart"/>
      <w:r w:rsidRPr="008454B5">
        <w:rPr>
          <w:rFonts w:ascii="Garamond" w:hAnsi="Garamond"/>
          <w:sz w:val="24"/>
          <w:szCs w:val="24"/>
        </w:rPr>
        <w:t>KfW</w:t>
      </w:r>
      <w:proofErr w:type="spellEnd"/>
      <w:r w:rsidRPr="008454B5">
        <w:rPr>
          <w:rFonts w:ascii="Garamond" w:hAnsi="Garamond"/>
          <w:sz w:val="24"/>
          <w:szCs w:val="24"/>
        </w:rPr>
        <w:t xml:space="preserve">-ja merr dijeni ose ka dyshime për ndonjë Praktikë të </w:t>
      </w:r>
      <w:proofErr w:type="spellStart"/>
      <w:r w:rsidRPr="008454B5">
        <w:rPr>
          <w:rFonts w:ascii="Garamond" w:hAnsi="Garamond"/>
          <w:sz w:val="24"/>
          <w:szCs w:val="24"/>
        </w:rPr>
        <w:t>Sanksionueshme</w:t>
      </w:r>
      <w:proofErr w:type="spellEnd"/>
      <w:r w:rsidRPr="008454B5">
        <w:rPr>
          <w:rFonts w:ascii="Garamond" w:hAnsi="Garamond"/>
          <w:sz w:val="24"/>
          <w:szCs w:val="24"/>
        </w:rPr>
        <w:t xml:space="preserve">, pastrim parash, financim terrorizmi ose praktikë të shmangies së tatimeve, të bashkëpunojë plotësisht me </w:t>
      </w:r>
      <w:proofErr w:type="spellStart"/>
      <w:r w:rsidRPr="008454B5">
        <w:rPr>
          <w:rFonts w:ascii="Garamond" w:hAnsi="Garamond"/>
          <w:sz w:val="24"/>
          <w:szCs w:val="24"/>
        </w:rPr>
        <w:t>KfW</w:t>
      </w:r>
      <w:proofErr w:type="spellEnd"/>
      <w:r w:rsidRPr="008454B5">
        <w:rPr>
          <w:rFonts w:ascii="Garamond" w:hAnsi="Garamond"/>
          <w:sz w:val="24"/>
          <w:szCs w:val="24"/>
        </w:rPr>
        <w:t xml:space="preserve">-në dhe agjentët e tij për të përcaktuar nëse ka ndodhur një incident i tillë pajtueshmërie. Në veçanti, Huamarrësi i përgjigjet menjëherë dhe me hollësitë e pranueshme çdo njoftimi nga </w:t>
      </w:r>
      <w:proofErr w:type="spellStart"/>
      <w:r w:rsidRPr="008454B5">
        <w:rPr>
          <w:rFonts w:ascii="Garamond" w:hAnsi="Garamond"/>
          <w:sz w:val="24"/>
          <w:szCs w:val="24"/>
        </w:rPr>
        <w:t>KfW</w:t>
      </w:r>
      <w:proofErr w:type="spellEnd"/>
      <w:r w:rsidRPr="008454B5">
        <w:rPr>
          <w:rFonts w:ascii="Garamond" w:hAnsi="Garamond"/>
          <w:sz w:val="24"/>
          <w:szCs w:val="24"/>
        </w:rPr>
        <w:t xml:space="preserve">-ja dhe dorëzon dokumentet mbështetëse për çdo përgjigje ndaj kërkesave të </w:t>
      </w:r>
      <w:proofErr w:type="spellStart"/>
      <w:r w:rsidRPr="008454B5">
        <w:rPr>
          <w:rFonts w:ascii="Garamond" w:hAnsi="Garamond"/>
          <w:sz w:val="24"/>
          <w:szCs w:val="24"/>
        </w:rPr>
        <w:t>KfW</w:t>
      </w:r>
      <w:proofErr w:type="spellEnd"/>
      <w:r w:rsidRPr="008454B5">
        <w:rPr>
          <w:rFonts w:ascii="Garamond" w:hAnsi="Garamond"/>
          <w:sz w:val="24"/>
          <w:szCs w:val="24"/>
        </w:rPr>
        <w:t>-së.</w:t>
      </w:r>
    </w:p>
    <w:p w14:paraId="6B7A5994" w14:textId="64D94665" w:rsidR="00E9509A" w:rsidRPr="008454B5" w:rsidRDefault="00E9509A" w:rsidP="00E9509A">
      <w:pPr>
        <w:spacing w:after="0" w:line="240" w:lineRule="auto"/>
        <w:ind w:firstLine="284"/>
        <w:jc w:val="both"/>
        <w:rPr>
          <w:rFonts w:ascii="Garamond" w:hAnsi="Garamond"/>
          <w:bCs/>
          <w:sz w:val="24"/>
          <w:szCs w:val="24"/>
        </w:rPr>
      </w:pPr>
      <w:r w:rsidRPr="008454B5">
        <w:rPr>
          <w:rFonts w:ascii="Garamond" w:hAnsi="Garamond"/>
          <w:bCs/>
          <w:sz w:val="24"/>
          <w:szCs w:val="24"/>
        </w:rPr>
        <w:t xml:space="preserve">5. SIPËRMARRJET NEGATIVE </w:t>
      </w:r>
    </w:p>
    <w:p w14:paraId="4FCB73D5" w14:textId="3B750799" w:rsidR="00E9509A" w:rsidRPr="008454B5" w:rsidRDefault="00E9509A" w:rsidP="00E9509A">
      <w:pPr>
        <w:spacing w:after="0" w:line="240" w:lineRule="auto"/>
        <w:ind w:firstLine="284"/>
        <w:jc w:val="both"/>
        <w:rPr>
          <w:rFonts w:ascii="Garamond" w:hAnsi="Garamond"/>
          <w:sz w:val="24"/>
          <w:szCs w:val="24"/>
        </w:rPr>
      </w:pPr>
      <w:r w:rsidRPr="008454B5">
        <w:rPr>
          <w:rFonts w:ascii="Garamond" w:hAnsi="Garamond"/>
          <w:sz w:val="24"/>
          <w:szCs w:val="24"/>
        </w:rPr>
        <w:t>Huamarrësi, pë</w:t>
      </w:r>
      <w:r w:rsidR="00BD7A0E" w:rsidRPr="008454B5">
        <w:rPr>
          <w:rFonts w:ascii="Garamond" w:hAnsi="Garamond"/>
          <w:sz w:val="24"/>
          <w:szCs w:val="24"/>
        </w:rPr>
        <w:t>rfshirë NJKP-në, merr përsipër:</w:t>
      </w:r>
    </w:p>
    <w:p w14:paraId="47CACB8D" w14:textId="7191602E" w:rsidR="00E9509A" w:rsidRPr="008454B5" w:rsidRDefault="00E9509A" w:rsidP="00E9509A">
      <w:pPr>
        <w:tabs>
          <w:tab w:val="left" w:pos="360"/>
        </w:tabs>
        <w:spacing w:after="0" w:line="240" w:lineRule="auto"/>
        <w:ind w:firstLine="284"/>
        <w:jc w:val="both"/>
        <w:rPr>
          <w:rFonts w:ascii="Garamond" w:hAnsi="Garamond"/>
          <w:sz w:val="24"/>
          <w:szCs w:val="24"/>
        </w:rPr>
      </w:pPr>
      <w:r w:rsidRPr="008454B5">
        <w:rPr>
          <w:rFonts w:ascii="Garamond" w:hAnsi="Garamond"/>
          <w:sz w:val="24"/>
          <w:szCs w:val="24"/>
        </w:rPr>
        <w:t xml:space="preserve">a) të sigurojë që në lidhje me Projektin aktivitetet e tij nuk do të sjellin ndonjë Praktikë të </w:t>
      </w:r>
      <w:proofErr w:type="spellStart"/>
      <w:r w:rsidRPr="008454B5">
        <w:rPr>
          <w:rFonts w:ascii="Garamond" w:hAnsi="Garamond"/>
          <w:sz w:val="24"/>
          <w:szCs w:val="24"/>
        </w:rPr>
        <w:t>Sanksionueshme</w:t>
      </w:r>
      <w:proofErr w:type="spellEnd"/>
      <w:r w:rsidRPr="008454B5">
        <w:rPr>
          <w:rFonts w:ascii="Garamond" w:hAnsi="Garamond"/>
          <w:sz w:val="24"/>
          <w:szCs w:val="24"/>
        </w:rPr>
        <w:t>, pastrim parash ose financim terrorizmi;</w:t>
      </w:r>
    </w:p>
    <w:p w14:paraId="0A8E62D6" w14:textId="04D4D3ED" w:rsidR="00E9509A" w:rsidRPr="008454B5" w:rsidRDefault="00E9509A" w:rsidP="00E9509A">
      <w:pPr>
        <w:tabs>
          <w:tab w:val="left" w:pos="360"/>
        </w:tabs>
        <w:spacing w:after="0" w:line="240" w:lineRule="auto"/>
        <w:ind w:firstLine="284"/>
        <w:jc w:val="both"/>
        <w:rPr>
          <w:rFonts w:ascii="Garamond" w:hAnsi="Garamond"/>
          <w:sz w:val="24"/>
          <w:szCs w:val="24"/>
        </w:rPr>
      </w:pPr>
      <w:r w:rsidRPr="008454B5">
        <w:rPr>
          <w:rFonts w:ascii="Garamond" w:hAnsi="Garamond"/>
          <w:sz w:val="24"/>
          <w:szCs w:val="24"/>
        </w:rPr>
        <w:t>b) të mos hyjë në asnjë transaksion ose të mos angazhohet drejtpërdrejt</w:t>
      </w:r>
      <w:r w:rsidR="00BD7A0E" w:rsidRPr="008454B5">
        <w:rPr>
          <w:rFonts w:ascii="Garamond" w:hAnsi="Garamond"/>
          <w:sz w:val="24"/>
          <w:szCs w:val="24"/>
        </w:rPr>
        <w:t>,</w:t>
      </w:r>
      <w:r w:rsidRPr="008454B5">
        <w:rPr>
          <w:rFonts w:ascii="Garamond" w:hAnsi="Garamond"/>
          <w:sz w:val="24"/>
          <w:szCs w:val="24"/>
        </w:rPr>
        <w:t xml:space="preserve"> ose në mënyrë të tërthortë në ndonjë aktivitet tjetër në lidhje me Projektin që do të përbënte shkelje të Sanksioneve; dhe</w:t>
      </w:r>
    </w:p>
    <w:p w14:paraId="25FAF62C" w14:textId="32AD63A3" w:rsidR="00E9509A" w:rsidRPr="008454B5" w:rsidRDefault="00E9509A" w:rsidP="00E9509A">
      <w:pPr>
        <w:tabs>
          <w:tab w:val="left" w:pos="360"/>
        </w:tabs>
        <w:spacing w:after="0" w:line="240" w:lineRule="auto"/>
        <w:ind w:firstLine="284"/>
        <w:jc w:val="both"/>
        <w:rPr>
          <w:rFonts w:ascii="Garamond" w:hAnsi="Garamond"/>
          <w:sz w:val="24"/>
          <w:szCs w:val="24"/>
        </w:rPr>
      </w:pPr>
      <w:r w:rsidRPr="008454B5">
        <w:rPr>
          <w:rFonts w:ascii="Garamond" w:hAnsi="Garamond"/>
          <w:sz w:val="24"/>
          <w:szCs w:val="24"/>
        </w:rPr>
        <w:t xml:space="preserve">c) të mos ndajë fonde të ofruara nga </w:t>
      </w:r>
      <w:proofErr w:type="spellStart"/>
      <w:r w:rsidRPr="008454B5">
        <w:rPr>
          <w:rFonts w:ascii="Garamond" w:hAnsi="Garamond"/>
          <w:sz w:val="24"/>
          <w:szCs w:val="24"/>
        </w:rPr>
        <w:t>KfW</w:t>
      </w:r>
      <w:proofErr w:type="spellEnd"/>
      <w:r w:rsidRPr="008454B5">
        <w:rPr>
          <w:rFonts w:ascii="Garamond" w:hAnsi="Garamond"/>
          <w:sz w:val="24"/>
          <w:szCs w:val="24"/>
        </w:rPr>
        <w:t xml:space="preserve">-ja për asnjë Person të vendosur dhe/ose të regjistruar në ndonjë juridiksion të mbajtur në </w:t>
      </w:r>
      <w:r w:rsidR="00BD7A0E" w:rsidRPr="008454B5">
        <w:rPr>
          <w:rFonts w:ascii="Garamond" w:hAnsi="Garamond"/>
          <w:sz w:val="24"/>
          <w:szCs w:val="24"/>
        </w:rPr>
        <w:t>s</w:t>
      </w:r>
      <w:r w:rsidRPr="008454B5">
        <w:rPr>
          <w:rFonts w:ascii="Garamond" w:hAnsi="Garamond"/>
          <w:sz w:val="24"/>
          <w:szCs w:val="24"/>
        </w:rPr>
        <w:t>htojcën I</w:t>
      </w:r>
      <w:r w:rsidR="00BD7A0E" w:rsidRPr="008454B5">
        <w:rPr>
          <w:rFonts w:ascii="Garamond" w:hAnsi="Garamond"/>
          <w:sz w:val="24"/>
          <w:szCs w:val="24"/>
        </w:rPr>
        <w:t>,</w:t>
      </w:r>
      <w:r w:rsidRPr="008454B5">
        <w:rPr>
          <w:rFonts w:ascii="Garamond" w:hAnsi="Garamond"/>
          <w:sz w:val="24"/>
          <w:szCs w:val="24"/>
        </w:rPr>
        <w:t xml:space="preserve"> të Listës së BE-së pa pëlqimin paraprak të </w:t>
      </w:r>
      <w:proofErr w:type="spellStart"/>
      <w:r w:rsidRPr="008454B5">
        <w:rPr>
          <w:rFonts w:ascii="Garamond" w:hAnsi="Garamond"/>
          <w:sz w:val="24"/>
          <w:szCs w:val="24"/>
        </w:rPr>
        <w:t>KfW</w:t>
      </w:r>
      <w:proofErr w:type="spellEnd"/>
      <w:r w:rsidRPr="008454B5">
        <w:rPr>
          <w:rFonts w:ascii="Garamond" w:hAnsi="Garamond"/>
          <w:sz w:val="24"/>
          <w:szCs w:val="24"/>
        </w:rPr>
        <w:t>-së dhe të mos angazhohet në asnjë aktivitet tjetër që do të përbënte Praktikë të Shmangies së Tatimeve.</w:t>
      </w:r>
    </w:p>
    <w:p w14:paraId="0E82A1A1" w14:textId="447F60AD" w:rsidR="00B603C7" w:rsidRPr="008454B5" w:rsidRDefault="00B603C7" w:rsidP="00E9509A">
      <w:pPr>
        <w:tabs>
          <w:tab w:val="left" w:pos="360"/>
        </w:tabs>
        <w:spacing w:after="0" w:line="240" w:lineRule="auto"/>
        <w:ind w:firstLine="284"/>
        <w:jc w:val="both"/>
        <w:rPr>
          <w:rFonts w:ascii="Garamond" w:hAnsi="Garamond"/>
          <w:sz w:val="24"/>
          <w:szCs w:val="24"/>
        </w:rPr>
      </w:pPr>
    </w:p>
    <w:p w14:paraId="65ACA449" w14:textId="0CDDD612" w:rsidR="00B603C7" w:rsidRPr="008454B5" w:rsidRDefault="00B603C7" w:rsidP="00E9509A">
      <w:pPr>
        <w:tabs>
          <w:tab w:val="left" w:pos="360"/>
        </w:tabs>
        <w:spacing w:after="0" w:line="240" w:lineRule="auto"/>
        <w:ind w:firstLine="284"/>
        <w:jc w:val="both"/>
        <w:rPr>
          <w:rFonts w:ascii="Garamond" w:hAnsi="Garamond"/>
          <w:sz w:val="24"/>
          <w:szCs w:val="24"/>
        </w:rPr>
      </w:pPr>
    </w:p>
    <w:p w14:paraId="356A19AD" w14:textId="4C2AD3D1" w:rsidR="004B733D" w:rsidRPr="008454B5" w:rsidRDefault="008B4044" w:rsidP="004E0115">
      <w:pPr>
        <w:tabs>
          <w:tab w:val="left" w:pos="360"/>
        </w:tabs>
        <w:spacing w:after="0" w:line="240" w:lineRule="auto"/>
        <w:jc w:val="center"/>
        <w:rPr>
          <w:rFonts w:ascii="Garamond" w:hAnsi="Garamond"/>
          <w:sz w:val="24"/>
          <w:szCs w:val="24"/>
        </w:rPr>
      </w:pPr>
      <w:r w:rsidRPr="008454B5">
        <w:rPr>
          <w:rFonts w:ascii="Garamond" w:hAnsi="Garamond"/>
          <w:noProof/>
          <w:sz w:val="24"/>
          <w:szCs w:val="24"/>
          <w:lang w:eastAsia="sq-AL"/>
        </w:rPr>
        <w:lastRenderedPageBreak/>
        <w:drawing>
          <wp:inline distT="0" distB="0" distL="0" distR="0" wp14:anchorId="5DB25AC7" wp14:editId="689879AE">
            <wp:extent cx="4558284" cy="76992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_Loan Agreement 21 November 2025. Municipal Infrastructure Programe V__0001_Page_01.jpg"/>
                    <pic:cNvPicPr/>
                  </pic:nvPicPr>
                  <pic:blipFill>
                    <a:blip r:embed="rId13">
                      <a:extLst>
                        <a:ext uri="{28A0092B-C50C-407E-A947-70E740481C1C}">
                          <a14:useLocalDpi xmlns:a14="http://schemas.microsoft.com/office/drawing/2010/main" val="0"/>
                        </a:ext>
                      </a:extLst>
                    </a:blip>
                    <a:stretch>
                      <a:fillRect/>
                    </a:stretch>
                  </pic:blipFill>
                  <pic:spPr>
                    <a:xfrm>
                      <a:off x="0" y="0"/>
                      <a:ext cx="4558284" cy="769924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53620FF" wp14:editId="2441AAFC">
            <wp:extent cx="5724144" cy="4928616"/>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_Loan Agreement 21 November 2025. Municipal Infrastructure Programe V__0001_Page_02.jpg"/>
                    <pic:cNvPicPr/>
                  </pic:nvPicPr>
                  <pic:blipFill>
                    <a:blip r:embed="rId14">
                      <a:extLst>
                        <a:ext uri="{28A0092B-C50C-407E-A947-70E740481C1C}">
                          <a14:useLocalDpi xmlns:a14="http://schemas.microsoft.com/office/drawing/2010/main" val="0"/>
                        </a:ext>
                      </a:extLst>
                    </a:blip>
                    <a:stretch>
                      <a:fillRect/>
                    </a:stretch>
                  </pic:blipFill>
                  <pic:spPr>
                    <a:xfrm>
                      <a:off x="0" y="0"/>
                      <a:ext cx="5724144" cy="4928616"/>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52DD20B9" wp14:editId="39192B20">
            <wp:extent cx="5792724" cy="83850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an_Loan Agreement 21 November 2025. Municipal Infrastructure Programe V__0001_Page_03.jpg"/>
                    <pic:cNvPicPr/>
                  </pic:nvPicPr>
                  <pic:blipFill>
                    <a:blip r:embed="rId15">
                      <a:extLst>
                        <a:ext uri="{28A0092B-C50C-407E-A947-70E740481C1C}">
                          <a14:useLocalDpi xmlns:a14="http://schemas.microsoft.com/office/drawing/2010/main" val="0"/>
                        </a:ext>
                      </a:extLst>
                    </a:blip>
                    <a:stretch>
                      <a:fillRect/>
                    </a:stretch>
                  </pic:blipFill>
                  <pic:spPr>
                    <a:xfrm>
                      <a:off x="0" y="0"/>
                      <a:ext cx="5792724" cy="838504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7030E28E" wp14:editId="06495905">
            <wp:extent cx="5820156" cy="8535924"/>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an_Loan Agreement 21 November 2025. Municipal Infrastructure Programe V__0001_Page_04.jpg"/>
                    <pic:cNvPicPr/>
                  </pic:nvPicPr>
                  <pic:blipFill>
                    <a:blip r:embed="rId16">
                      <a:extLst>
                        <a:ext uri="{28A0092B-C50C-407E-A947-70E740481C1C}">
                          <a14:useLocalDpi xmlns:a14="http://schemas.microsoft.com/office/drawing/2010/main" val="0"/>
                        </a:ext>
                      </a:extLst>
                    </a:blip>
                    <a:stretch>
                      <a:fillRect/>
                    </a:stretch>
                  </pic:blipFill>
                  <pic:spPr>
                    <a:xfrm>
                      <a:off x="0" y="0"/>
                      <a:ext cx="5820156" cy="853592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C86FBA0" wp14:editId="46E8D5A1">
            <wp:extent cx="5669280" cy="8782812"/>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an_Loan Agreement 21 November 2025. Municipal Infrastructure Programe V__0001_Page_05.jpg"/>
                    <pic:cNvPicPr/>
                  </pic:nvPicPr>
                  <pic:blipFill>
                    <a:blip r:embed="rId17">
                      <a:extLst>
                        <a:ext uri="{28A0092B-C50C-407E-A947-70E740481C1C}">
                          <a14:useLocalDpi xmlns:a14="http://schemas.microsoft.com/office/drawing/2010/main" val="0"/>
                        </a:ext>
                      </a:extLst>
                    </a:blip>
                    <a:stretch>
                      <a:fillRect/>
                    </a:stretch>
                  </pic:blipFill>
                  <pic:spPr>
                    <a:xfrm>
                      <a:off x="0" y="0"/>
                      <a:ext cx="5669280" cy="8782812"/>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C06612A" wp14:editId="6D585FE5">
            <wp:extent cx="5751576" cy="8810244"/>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an_Loan Agreement 21 November 2025. Municipal Infrastructure Programe V__0001_Page_06.jpg"/>
                    <pic:cNvPicPr/>
                  </pic:nvPicPr>
                  <pic:blipFill>
                    <a:blip r:embed="rId18">
                      <a:extLst>
                        <a:ext uri="{28A0092B-C50C-407E-A947-70E740481C1C}">
                          <a14:useLocalDpi xmlns:a14="http://schemas.microsoft.com/office/drawing/2010/main" val="0"/>
                        </a:ext>
                      </a:extLst>
                    </a:blip>
                    <a:stretch>
                      <a:fillRect/>
                    </a:stretch>
                  </pic:blipFill>
                  <pic:spPr>
                    <a:xfrm>
                      <a:off x="0" y="0"/>
                      <a:ext cx="5751576" cy="881024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1C2E8D55" wp14:editId="7263CF4C">
            <wp:extent cx="5943600" cy="8261604"/>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an_Loan Agreement 21 November 2025. Municipal Infrastructure Programe V__0001_Page_07.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826160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6452D034" wp14:editId="7A14813B">
            <wp:extent cx="6097270" cy="83292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an_Loan Agreement 21 November 2025. Municipal Infrastructure Programe V__0001_Page_08.jpg"/>
                    <pic:cNvPicPr/>
                  </pic:nvPicPr>
                  <pic:blipFill>
                    <a:blip r:embed="rId20">
                      <a:extLst>
                        <a:ext uri="{28A0092B-C50C-407E-A947-70E740481C1C}">
                          <a14:useLocalDpi xmlns:a14="http://schemas.microsoft.com/office/drawing/2010/main" val="0"/>
                        </a:ext>
                      </a:extLst>
                    </a:blip>
                    <a:stretch>
                      <a:fillRect/>
                    </a:stretch>
                  </pic:blipFill>
                  <pic:spPr>
                    <a:xfrm>
                      <a:off x="0" y="0"/>
                      <a:ext cx="6097270" cy="8329295"/>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672812ED" wp14:editId="7FAEA08D">
            <wp:extent cx="5929884" cy="8796528"/>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an_Loan Agreement 21 November 2025. Municipal Infrastructure Programe V__0001_Page_09.jpg"/>
                    <pic:cNvPicPr/>
                  </pic:nvPicPr>
                  <pic:blipFill>
                    <a:blip r:embed="rId21">
                      <a:extLst>
                        <a:ext uri="{28A0092B-C50C-407E-A947-70E740481C1C}">
                          <a14:useLocalDpi xmlns:a14="http://schemas.microsoft.com/office/drawing/2010/main" val="0"/>
                        </a:ext>
                      </a:extLst>
                    </a:blip>
                    <a:stretch>
                      <a:fillRect/>
                    </a:stretch>
                  </pic:blipFill>
                  <pic:spPr>
                    <a:xfrm>
                      <a:off x="0" y="0"/>
                      <a:ext cx="5929884" cy="879652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5187C5E" wp14:editId="116AA67B">
            <wp:extent cx="5888736" cy="857707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an_Loan Agreement 21 November 2025. Municipal Infrastructure Programe V__0001_Page_10.jpg"/>
                    <pic:cNvPicPr/>
                  </pic:nvPicPr>
                  <pic:blipFill>
                    <a:blip r:embed="rId22">
                      <a:extLst>
                        <a:ext uri="{28A0092B-C50C-407E-A947-70E740481C1C}">
                          <a14:useLocalDpi xmlns:a14="http://schemas.microsoft.com/office/drawing/2010/main" val="0"/>
                        </a:ext>
                      </a:extLst>
                    </a:blip>
                    <a:stretch>
                      <a:fillRect/>
                    </a:stretch>
                  </pic:blipFill>
                  <pic:spPr>
                    <a:xfrm>
                      <a:off x="0" y="0"/>
                      <a:ext cx="5888736" cy="8577072"/>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F22B6AE" wp14:editId="43816FDC">
            <wp:extent cx="5929884" cy="872794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an_Loan Agreement 21 November 2025. Municipal Infrastructure Programe V__0001_Page_11.jpg"/>
                    <pic:cNvPicPr/>
                  </pic:nvPicPr>
                  <pic:blipFill>
                    <a:blip r:embed="rId23">
                      <a:extLst>
                        <a:ext uri="{28A0092B-C50C-407E-A947-70E740481C1C}">
                          <a14:useLocalDpi xmlns:a14="http://schemas.microsoft.com/office/drawing/2010/main" val="0"/>
                        </a:ext>
                      </a:extLst>
                    </a:blip>
                    <a:stretch>
                      <a:fillRect/>
                    </a:stretch>
                  </pic:blipFill>
                  <pic:spPr>
                    <a:xfrm>
                      <a:off x="0" y="0"/>
                      <a:ext cx="5929884" cy="872794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AE14A43" wp14:editId="57AD2715">
            <wp:extent cx="5724144" cy="794613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an_Loan Agreement 21 November 2025. Municipal Infrastructure Programe V__0001_Page_12.jpg"/>
                    <pic:cNvPicPr/>
                  </pic:nvPicPr>
                  <pic:blipFill>
                    <a:blip r:embed="rId24">
                      <a:extLst>
                        <a:ext uri="{28A0092B-C50C-407E-A947-70E740481C1C}">
                          <a14:useLocalDpi xmlns:a14="http://schemas.microsoft.com/office/drawing/2010/main" val="0"/>
                        </a:ext>
                      </a:extLst>
                    </a:blip>
                    <a:stretch>
                      <a:fillRect/>
                    </a:stretch>
                  </pic:blipFill>
                  <pic:spPr>
                    <a:xfrm>
                      <a:off x="0" y="0"/>
                      <a:ext cx="5724144" cy="7946136"/>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D2B1731" wp14:editId="28C13A81">
            <wp:extent cx="5971032" cy="868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an_Loan Agreement 21 November 2025. Municipal Infrastructure Programe V__0001_Page_13.jpg"/>
                    <pic:cNvPicPr/>
                  </pic:nvPicPr>
                  <pic:blipFill>
                    <a:blip r:embed="rId25">
                      <a:extLst>
                        <a:ext uri="{28A0092B-C50C-407E-A947-70E740481C1C}">
                          <a14:useLocalDpi xmlns:a14="http://schemas.microsoft.com/office/drawing/2010/main" val="0"/>
                        </a:ext>
                      </a:extLst>
                    </a:blip>
                    <a:stretch>
                      <a:fillRect/>
                    </a:stretch>
                  </pic:blipFill>
                  <pic:spPr>
                    <a:xfrm>
                      <a:off x="0" y="0"/>
                      <a:ext cx="5971032" cy="868680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7E8D9B9B" wp14:editId="6952459E">
            <wp:extent cx="6025896" cy="845362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an_Loan Agreement 21 November 2025. Municipal Infrastructure Programe V__0001_Page_14.jpg"/>
                    <pic:cNvPicPr/>
                  </pic:nvPicPr>
                  <pic:blipFill>
                    <a:blip r:embed="rId26">
                      <a:extLst>
                        <a:ext uri="{28A0092B-C50C-407E-A947-70E740481C1C}">
                          <a14:useLocalDpi xmlns:a14="http://schemas.microsoft.com/office/drawing/2010/main" val="0"/>
                        </a:ext>
                      </a:extLst>
                    </a:blip>
                    <a:stretch>
                      <a:fillRect/>
                    </a:stretch>
                  </pic:blipFill>
                  <pic:spPr>
                    <a:xfrm>
                      <a:off x="0" y="0"/>
                      <a:ext cx="6025896" cy="845362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6CB4A441" wp14:editId="1445BD1B">
            <wp:extent cx="5820156" cy="8631936"/>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an_Loan Agreement 21 November 2025. Municipal Infrastructure Programe V__0001_Page_15.jpg"/>
                    <pic:cNvPicPr/>
                  </pic:nvPicPr>
                  <pic:blipFill>
                    <a:blip r:embed="rId27">
                      <a:extLst>
                        <a:ext uri="{28A0092B-C50C-407E-A947-70E740481C1C}">
                          <a14:useLocalDpi xmlns:a14="http://schemas.microsoft.com/office/drawing/2010/main" val="0"/>
                        </a:ext>
                      </a:extLst>
                    </a:blip>
                    <a:stretch>
                      <a:fillRect/>
                    </a:stretch>
                  </pic:blipFill>
                  <pic:spPr>
                    <a:xfrm>
                      <a:off x="0" y="0"/>
                      <a:ext cx="5820156" cy="8631936"/>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5512FDD0" wp14:editId="52746E34">
            <wp:extent cx="5916168" cy="8549640"/>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an_Loan Agreement 21 November 2025. Municipal Infrastructure Programe V__0001_Page_16.jpg"/>
                    <pic:cNvPicPr/>
                  </pic:nvPicPr>
                  <pic:blipFill>
                    <a:blip r:embed="rId28">
                      <a:extLst>
                        <a:ext uri="{28A0092B-C50C-407E-A947-70E740481C1C}">
                          <a14:useLocalDpi xmlns:a14="http://schemas.microsoft.com/office/drawing/2010/main" val="0"/>
                        </a:ext>
                      </a:extLst>
                    </a:blip>
                    <a:stretch>
                      <a:fillRect/>
                    </a:stretch>
                  </pic:blipFill>
                  <pic:spPr>
                    <a:xfrm>
                      <a:off x="0" y="0"/>
                      <a:ext cx="5916168" cy="854964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59C20C8F" wp14:editId="73924BA1">
            <wp:extent cx="5682996" cy="82890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an_Loan Agreement 21 November 2025. Municipal Infrastructure Programe V__0001_Page_17.jpg"/>
                    <pic:cNvPicPr/>
                  </pic:nvPicPr>
                  <pic:blipFill>
                    <a:blip r:embed="rId29">
                      <a:extLst>
                        <a:ext uri="{28A0092B-C50C-407E-A947-70E740481C1C}">
                          <a14:useLocalDpi xmlns:a14="http://schemas.microsoft.com/office/drawing/2010/main" val="0"/>
                        </a:ext>
                      </a:extLst>
                    </a:blip>
                    <a:stretch>
                      <a:fillRect/>
                    </a:stretch>
                  </pic:blipFill>
                  <pic:spPr>
                    <a:xfrm>
                      <a:off x="0" y="0"/>
                      <a:ext cx="5682996" cy="8289036"/>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17E887E" wp14:editId="57B49FF9">
            <wp:extent cx="5998464" cy="8604504"/>
            <wp:effectExtent l="0" t="0" r="254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an_Loan Agreement 21 November 2025. Municipal Infrastructure Programe V__0001_Page_18.jpg"/>
                    <pic:cNvPicPr/>
                  </pic:nvPicPr>
                  <pic:blipFill>
                    <a:blip r:embed="rId30">
                      <a:extLst>
                        <a:ext uri="{28A0092B-C50C-407E-A947-70E740481C1C}">
                          <a14:useLocalDpi xmlns:a14="http://schemas.microsoft.com/office/drawing/2010/main" val="0"/>
                        </a:ext>
                      </a:extLst>
                    </a:blip>
                    <a:stretch>
                      <a:fillRect/>
                    </a:stretch>
                  </pic:blipFill>
                  <pic:spPr>
                    <a:xfrm>
                      <a:off x="0" y="0"/>
                      <a:ext cx="5998464" cy="860450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59D79AB2" wp14:editId="2CE52EF7">
            <wp:extent cx="5929884" cy="88239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an_Loan Agreement 21 November 2025. Municipal Infrastructure Programe V__0001_Page_19.jpg"/>
                    <pic:cNvPicPr/>
                  </pic:nvPicPr>
                  <pic:blipFill>
                    <a:blip r:embed="rId31">
                      <a:extLst>
                        <a:ext uri="{28A0092B-C50C-407E-A947-70E740481C1C}">
                          <a14:useLocalDpi xmlns:a14="http://schemas.microsoft.com/office/drawing/2010/main" val="0"/>
                        </a:ext>
                      </a:extLst>
                    </a:blip>
                    <a:stretch>
                      <a:fillRect/>
                    </a:stretch>
                  </pic:blipFill>
                  <pic:spPr>
                    <a:xfrm>
                      <a:off x="0" y="0"/>
                      <a:ext cx="5929884" cy="882396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53916D0" wp14:editId="6F47888D">
            <wp:extent cx="5779008" cy="852220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an_Loan Agreement 21 November 2025. Municipal Infrastructure Programe V__0001_Page_20.jpg"/>
                    <pic:cNvPicPr/>
                  </pic:nvPicPr>
                  <pic:blipFill>
                    <a:blip r:embed="rId32">
                      <a:extLst>
                        <a:ext uri="{28A0092B-C50C-407E-A947-70E740481C1C}">
                          <a14:useLocalDpi xmlns:a14="http://schemas.microsoft.com/office/drawing/2010/main" val="0"/>
                        </a:ext>
                      </a:extLst>
                    </a:blip>
                    <a:stretch>
                      <a:fillRect/>
                    </a:stretch>
                  </pic:blipFill>
                  <pic:spPr>
                    <a:xfrm>
                      <a:off x="0" y="0"/>
                      <a:ext cx="5779008" cy="8522208"/>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E6810AA" wp14:editId="476A008D">
            <wp:extent cx="5833872" cy="8851392"/>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an_Loan Agreement 21 November 2025. Municipal Infrastructure Programe V__0001_Page_21.jpg"/>
                    <pic:cNvPicPr/>
                  </pic:nvPicPr>
                  <pic:blipFill>
                    <a:blip r:embed="rId33">
                      <a:extLst>
                        <a:ext uri="{28A0092B-C50C-407E-A947-70E740481C1C}">
                          <a14:useLocalDpi xmlns:a14="http://schemas.microsoft.com/office/drawing/2010/main" val="0"/>
                        </a:ext>
                      </a:extLst>
                    </a:blip>
                    <a:stretch>
                      <a:fillRect/>
                    </a:stretch>
                  </pic:blipFill>
                  <pic:spPr>
                    <a:xfrm>
                      <a:off x="0" y="0"/>
                      <a:ext cx="5833872" cy="8851392"/>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3D3340A5" wp14:editId="48A40D0B">
            <wp:extent cx="5847588" cy="8343900"/>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an_Loan Agreement 21 November 2025. Municipal Infrastructure Programe V__0001_Page_22.jpg"/>
                    <pic:cNvPicPr/>
                  </pic:nvPicPr>
                  <pic:blipFill>
                    <a:blip r:embed="rId34">
                      <a:extLst>
                        <a:ext uri="{28A0092B-C50C-407E-A947-70E740481C1C}">
                          <a14:useLocalDpi xmlns:a14="http://schemas.microsoft.com/office/drawing/2010/main" val="0"/>
                        </a:ext>
                      </a:extLst>
                    </a:blip>
                    <a:stretch>
                      <a:fillRect/>
                    </a:stretch>
                  </pic:blipFill>
                  <pic:spPr>
                    <a:xfrm>
                      <a:off x="0" y="0"/>
                      <a:ext cx="5847588" cy="834390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77655A0D" wp14:editId="0AF31B0F">
            <wp:extent cx="5668083" cy="3443844"/>
            <wp:effectExtent l="0" t="0" r="889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an_Loan Agreement 21 November 2025. Municipal Infrastructure Programe V__0001_Page_23.jpg"/>
                    <pic:cNvPicPr/>
                  </pic:nvPicPr>
                  <pic:blipFill>
                    <a:blip r:embed="rId35">
                      <a:extLst>
                        <a:ext uri="{28A0092B-C50C-407E-A947-70E740481C1C}">
                          <a14:useLocalDpi xmlns:a14="http://schemas.microsoft.com/office/drawing/2010/main" val="0"/>
                        </a:ext>
                      </a:extLst>
                    </a:blip>
                    <a:stretch>
                      <a:fillRect/>
                    </a:stretch>
                  </pic:blipFill>
                  <pic:spPr>
                    <a:xfrm>
                      <a:off x="0" y="0"/>
                      <a:ext cx="5682658" cy="3452700"/>
                    </a:xfrm>
                    <a:prstGeom prst="rect">
                      <a:avLst/>
                    </a:prstGeom>
                  </pic:spPr>
                </pic:pic>
              </a:graphicData>
            </a:graphic>
          </wp:inline>
        </w:drawing>
      </w:r>
      <w:r w:rsidRPr="008454B5">
        <w:rPr>
          <w:rFonts w:ascii="Garamond" w:hAnsi="Garamond"/>
          <w:noProof/>
          <w:sz w:val="24"/>
          <w:szCs w:val="24"/>
          <w:lang w:eastAsia="sq-AL"/>
        </w:rPr>
        <w:drawing>
          <wp:inline distT="0" distB="0" distL="0" distR="0" wp14:anchorId="23C3886C" wp14:editId="2E838D94">
            <wp:extent cx="5782856" cy="5307330"/>
            <wp:effectExtent l="0" t="0" r="889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an_Loan Agreement 21 November 2025. Municipal Infrastructure Programe V__0001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96558" cy="5319906"/>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7B6EE72" wp14:editId="2340D394">
            <wp:extent cx="6097270" cy="53168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an_Loan Agreement 21 November 2025. Municipal Infrastructure Programe V__0001_Page_25.jpg"/>
                    <pic:cNvPicPr/>
                  </pic:nvPicPr>
                  <pic:blipFill>
                    <a:blip r:embed="rId37">
                      <a:extLst>
                        <a:ext uri="{28A0092B-C50C-407E-A947-70E740481C1C}">
                          <a14:useLocalDpi xmlns:a14="http://schemas.microsoft.com/office/drawing/2010/main" val="0"/>
                        </a:ext>
                      </a:extLst>
                    </a:blip>
                    <a:stretch>
                      <a:fillRect/>
                    </a:stretch>
                  </pic:blipFill>
                  <pic:spPr>
                    <a:xfrm>
                      <a:off x="0" y="0"/>
                      <a:ext cx="6097270" cy="5316855"/>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66E29221" wp14:editId="1E49DC5E">
            <wp:extent cx="6097270" cy="659003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an_Loan Agreement 21 November 2025. Municipal Infrastructure Programe V__0001_Page_26.jpg"/>
                    <pic:cNvPicPr/>
                  </pic:nvPicPr>
                  <pic:blipFill>
                    <a:blip r:embed="rId38">
                      <a:extLst>
                        <a:ext uri="{28A0092B-C50C-407E-A947-70E740481C1C}">
                          <a14:useLocalDpi xmlns:a14="http://schemas.microsoft.com/office/drawing/2010/main" val="0"/>
                        </a:ext>
                      </a:extLst>
                    </a:blip>
                    <a:stretch>
                      <a:fillRect/>
                    </a:stretch>
                  </pic:blipFill>
                  <pic:spPr>
                    <a:xfrm>
                      <a:off x="0" y="0"/>
                      <a:ext cx="6097270" cy="659003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1629A078" wp14:editId="608FD343">
            <wp:extent cx="6097270" cy="8472170"/>
            <wp:effectExtent l="0" t="0" r="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an_Loan Agreement 21 November 2025. Municipal Infrastructure Programe V__0001_Page_27.jpg"/>
                    <pic:cNvPicPr/>
                  </pic:nvPicPr>
                  <pic:blipFill>
                    <a:blip r:embed="rId39">
                      <a:extLst>
                        <a:ext uri="{28A0092B-C50C-407E-A947-70E740481C1C}">
                          <a14:useLocalDpi xmlns:a14="http://schemas.microsoft.com/office/drawing/2010/main" val="0"/>
                        </a:ext>
                      </a:extLst>
                    </a:blip>
                    <a:stretch>
                      <a:fillRect/>
                    </a:stretch>
                  </pic:blipFill>
                  <pic:spPr>
                    <a:xfrm>
                      <a:off x="0" y="0"/>
                      <a:ext cx="6097270" cy="847217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1C635396" wp14:editId="08A898F8">
            <wp:extent cx="5518404" cy="8810244"/>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an_Loan Agreement 21 November 2025. Municipal Infrastructure Programe V__0001_Page_28.jpg"/>
                    <pic:cNvPicPr/>
                  </pic:nvPicPr>
                  <pic:blipFill>
                    <a:blip r:embed="rId40">
                      <a:extLst>
                        <a:ext uri="{28A0092B-C50C-407E-A947-70E740481C1C}">
                          <a14:useLocalDpi xmlns:a14="http://schemas.microsoft.com/office/drawing/2010/main" val="0"/>
                        </a:ext>
                      </a:extLst>
                    </a:blip>
                    <a:stretch>
                      <a:fillRect/>
                    </a:stretch>
                  </pic:blipFill>
                  <pic:spPr>
                    <a:xfrm>
                      <a:off x="0" y="0"/>
                      <a:ext cx="5518404" cy="881024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41428C71" wp14:editId="47011D96">
            <wp:extent cx="6094476" cy="868680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an_Loan Agreement 21 November 2025. Municipal Infrastructure Programe V__0001_Page_29.jpg"/>
                    <pic:cNvPicPr/>
                  </pic:nvPicPr>
                  <pic:blipFill>
                    <a:blip r:embed="rId41">
                      <a:extLst>
                        <a:ext uri="{28A0092B-C50C-407E-A947-70E740481C1C}">
                          <a14:useLocalDpi xmlns:a14="http://schemas.microsoft.com/office/drawing/2010/main" val="0"/>
                        </a:ext>
                      </a:extLst>
                    </a:blip>
                    <a:stretch>
                      <a:fillRect/>
                    </a:stretch>
                  </pic:blipFill>
                  <pic:spPr>
                    <a:xfrm>
                      <a:off x="0" y="0"/>
                      <a:ext cx="6094476" cy="868680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7A21670D" wp14:editId="10D8E5E0">
            <wp:extent cx="5765292" cy="3680460"/>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an_Loan Agreement 21 November 2025. Municipal Infrastructure Programe V__0001_Page_30.jpg"/>
                    <pic:cNvPicPr/>
                  </pic:nvPicPr>
                  <pic:blipFill>
                    <a:blip r:embed="rId42">
                      <a:extLst>
                        <a:ext uri="{28A0092B-C50C-407E-A947-70E740481C1C}">
                          <a14:useLocalDpi xmlns:a14="http://schemas.microsoft.com/office/drawing/2010/main" val="0"/>
                        </a:ext>
                      </a:extLst>
                    </a:blip>
                    <a:stretch>
                      <a:fillRect/>
                    </a:stretch>
                  </pic:blipFill>
                  <pic:spPr>
                    <a:xfrm>
                      <a:off x="0" y="0"/>
                      <a:ext cx="5765292" cy="3680460"/>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CF9E3B8" wp14:editId="6BF788CE">
            <wp:extent cx="6097270" cy="88982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an_Loan Agreement 21 November 2025. Municipal Infrastructure Programe V__0001_Page_31.jpg"/>
                    <pic:cNvPicPr/>
                  </pic:nvPicPr>
                  <pic:blipFill>
                    <a:blip r:embed="rId43">
                      <a:extLst>
                        <a:ext uri="{28A0092B-C50C-407E-A947-70E740481C1C}">
                          <a14:useLocalDpi xmlns:a14="http://schemas.microsoft.com/office/drawing/2010/main" val="0"/>
                        </a:ext>
                      </a:extLst>
                    </a:blip>
                    <a:stretch>
                      <a:fillRect/>
                    </a:stretch>
                  </pic:blipFill>
                  <pic:spPr>
                    <a:xfrm>
                      <a:off x="0" y="0"/>
                      <a:ext cx="6097270" cy="8898255"/>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0E1D1122" wp14:editId="12483D27">
            <wp:extent cx="5998464" cy="8741664"/>
            <wp:effectExtent l="0" t="0" r="254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an_Loan Agreement 21 November 2025. Municipal Infrastructure Programe V__0001_Page_32.jpg"/>
                    <pic:cNvPicPr/>
                  </pic:nvPicPr>
                  <pic:blipFill>
                    <a:blip r:embed="rId44">
                      <a:extLst>
                        <a:ext uri="{28A0092B-C50C-407E-A947-70E740481C1C}">
                          <a14:useLocalDpi xmlns:a14="http://schemas.microsoft.com/office/drawing/2010/main" val="0"/>
                        </a:ext>
                      </a:extLst>
                    </a:blip>
                    <a:stretch>
                      <a:fillRect/>
                    </a:stretch>
                  </pic:blipFill>
                  <pic:spPr>
                    <a:xfrm>
                      <a:off x="0" y="0"/>
                      <a:ext cx="5998464" cy="8741664"/>
                    </a:xfrm>
                    <a:prstGeom prst="rect">
                      <a:avLst/>
                    </a:prstGeom>
                  </pic:spPr>
                </pic:pic>
              </a:graphicData>
            </a:graphic>
          </wp:inline>
        </w:drawing>
      </w:r>
      <w:r w:rsidRPr="008454B5">
        <w:rPr>
          <w:rFonts w:ascii="Garamond" w:hAnsi="Garamond"/>
          <w:noProof/>
          <w:sz w:val="24"/>
          <w:szCs w:val="24"/>
          <w:lang w:eastAsia="sq-AL"/>
        </w:rPr>
        <w:lastRenderedPageBreak/>
        <w:drawing>
          <wp:inline distT="0" distB="0" distL="0" distR="0" wp14:anchorId="220CD1C6" wp14:editId="785EAD73">
            <wp:extent cx="6039612" cy="8151876"/>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an_Loan Agreement 21 November 2025. Municipal Infrastructure Programe V__0001_Page_33.jpg"/>
                    <pic:cNvPicPr/>
                  </pic:nvPicPr>
                  <pic:blipFill>
                    <a:blip r:embed="rId45">
                      <a:extLst>
                        <a:ext uri="{28A0092B-C50C-407E-A947-70E740481C1C}">
                          <a14:useLocalDpi xmlns:a14="http://schemas.microsoft.com/office/drawing/2010/main" val="0"/>
                        </a:ext>
                      </a:extLst>
                    </a:blip>
                    <a:stretch>
                      <a:fillRect/>
                    </a:stretch>
                  </pic:blipFill>
                  <pic:spPr>
                    <a:xfrm>
                      <a:off x="0" y="0"/>
                      <a:ext cx="6039612" cy="8151876"/>
                    </a:xfrm>
                    <a:prstGeom prst="rect">
                      <a:avLst/>
                    </a:prstGeom>
                  </pic:spPr>
                </pic:pic>
              </a:graphicData>
            </a:graphic>
          </wp:inline>
        </w:drawing>
      </w:r>
    </w:p>
    <w:sectPr w:rsidR="004B733D" w:rsidRPr="008454B5" w:rsidSect="002D201C">
      <w:headerReference w:type="default" r:id="rId46"/>
      <w:footerReference w:type="default" r:id="rId47"/>
      <w:pgSz w:w="11906" w:h="16838" w:code="9"/>
      <w:pgMar w:top="99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488C6" w14:textId="77777777" w:rsidR="00832EAC" w:rsidRDefault="00832EAC" w:rsidP="00420682">
      <w:pPr>
        <w:spacing w:after="0" w:line="240" w:lineRule="auto"/>
      </w:pPr>
      <w:r>
        <w:separator/>
      </w:r>
    </w:p>
  </w:endnote>
  <w:endnote w:type="continuationSeparator" w:id="0">
    <w:p w14:paraId="38820793" w14:textId="77777777" w:rsidR="00832EAC" w:rsidRDefault="00832EAC" w:rsidP="00420682">
      <w:pPr>
        <w:spacing w:after="0" w:line="240" w:lineRule="auto"/>
      </w:pPr>
      <w:r>
        <w:continuationSeparator/>
      </w:r>
    </w:p>
  </w:endnote>
  <w:endnote w:type="continuationNotice" w:id="1">
    <w:p w14:paraId="3936C609" w14:textId="77777777" w:rsidR="00832EAC" w:rsidRDefault="00832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5FAAEFA3" w14:textId="2896F3B3" w:rsidR="00832EAC" w:rsidRDefault="00832EAC">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12</w:t>
        </w:r>
        <w:r w:rsidRPr="0096575A">
          <w:rPr>
            <w:rFonts w:ascii="Times New Roman" w:hAnsi="Times New Roman" w:cs="Times New Roman"/>
            <w:noProof/>
            <w:sz w:val="24"/>
            <w:szCs w:val="24"/>
          </w:rPr>
          <w:fldChar w:fldCharType="end"/>
        </w:r>
      </w:p>
    </w:sdtContent>
  </w:sdt>
  <w:p w14:paraId="5FAAEFA4" w14:textId="77777777" w:rsidR="00832EAC" w:rsidRDefault="00832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70D83" w14:textId="77777777" w:rsidR="00832EAC" w:rsidRDefault="00832EAC" w:rsidP="00420682">
      <w:pPr>
        <w:spacing w:after="0" w:line="240" w:lineRule="auto"/>
      </w:pPr>
      <w:r>
        <w:separator/>
      </w:r>
    </w:p>
  </w:footnote>
  <w:footnote w:type="continuationSeparator" w:id="0">
    <w:p w14:paraId="7FBD8FE4" w14:textId="77777777" w:rsidR="00832EAC" w:rsidRDefault="00832EAC" w:rsidP="00420682">
      <w:pPr>
        <w:spacing w:after="0" w:line="240" w:lineRule="auto"/>
      </w:pPr>
      <w:r>
        <w:continuationSeparator/>
      </w:r>
    </w:p>
  </w:footnote>
  <w:footnote w:type="continuationNotice" w:id="1">
    <w:p w14:paraId="6BB2E260" w14:textId="77777777" w:rsidR="00832EAC" w:rsidRDefault="00832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A48C8" w14:textId="77777777" w:rsidR="00832EAC" w:rsidRDefault="00832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0CD6"/>
    <w:rsid w:val="000D199E"/>
    <w:rsid w:val="000E268C"/>
    <w:rsid w:val="000E2A64"/>
    <w:rsid w:val="000E32F6"/>
    <w:rsid w:val="000E4CA8"/>
    <w:rsid w:val="000E5BA6"/>
    <w:rsid w:val="000F482E"/>
    <w:rsid w:val="00106F6D"/>
    <w:rsid w:val="0011415C"/>
    <w:rsid w:val="00117D28"/>
    <w:rsid w:val="00121E29"/>
    <w:rsid w:val="00122D1F"/>
    <w:rsid w:val="0012550D"/>
    <w:rsid w:val="001268E9"/>
    <w:rsid w:val="00126D6A"/>
    <w:rsid w:val="00130958"/>
    <w:rsid w:val="00132CEC"/>
    <w:rsid w:val="00135A36"/>
    <w:rsid w:val="00136B14"/>
    <w:rsid w:val="00136EC9"/>
    <w:rsid w:val="00145079"/>
    <w:rsid w:val="00146D52"/>
    <w:rsid w:val="0015210F"/>
    <w:rsid w:val="00153CC5"/>
    <w:rsid w:val="00154CFD"/>
    <w:rsid w:val="00155BCF"/>
    <w:rsid w:val="00155EBC"/>
    <w:rsid w:val="00163579"/>
    <w:rsid w:val="00166272"/>
    <w:rsid w:val="00166898"/>
    <w:rsid w:val="00167D1D"/>
    <w:rsid w:val="00174E5E"/>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7E2"/>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6BD7"/>
    <w:rsid w:val="00277C89"/>
    <w:rsid w:val="00280456"/>
    <w:rsid w:val="00282145"/>
    <w:rsid w:val="00284AC7"/>
    <w:rsid w:val="00294FCA"/>
    <w:rsid w:val="00296ECC"/>
    <w:rsid w:val="002A47D7"/>
    <w:rsid w:val="002B5575"/>
    <w:rsid w:val="002C7626"/>
    <w:rsid w:val="002C7D02"/>
    <w:rsid w:val="002D0206"/>
    <w:rsid w:val="002D201C"/>
    <w:rsid w:val="002D3DB1"/>
    <w:rsid w:val="002D4309"/>
    <w:rsid w:val="002D5F14"/>
    <w:rsid w:val="002E0FFB"/>
    <w:rsid w:val="002E2079"/>
    <w:rsid w:val="002E3073"/>
    <w:rsid w:val="002E5221"/>
    <w:rsid w:val="002E735D"/>
    <w:rsid w:val="002F000B"/>
    <w:rsid w:val="002F5953"/>
    <w:rsid w:val="002F5F81"/>
    <w:rsid w:val="00300CDA"/>
    <w:rsid w:val="00301305"/>
    <w:rsid w:val="0030276C"/>
    <w:rsid w:val="0031187E"/>
    <w:rsid w:val="003168B3"/>
    <w:rsid w:val="00323264"/>
    <w:rsid w:val="00323C91"/>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4948"/>
    <w:rsid w:val="004B6ED9"/>
    <w:rsid w:val="004B733D"/>
    <w:rsid w:val="004C20B0"/>
    <w:rsid w:val="004C2DFD"/>
    <w:rsid w:val="004C67EE"/>
    <w:rsid w:val="004D3CFC"/>
    <w:rsid w:val="004D6DAE"/>
    <w:rsid w:val="004D74A9"/>
    <w:rsid w:val="004E0115"/>
    <w:rsid w:val="004E03F1"/>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1E03"/>
    <w:rsid w:val="00584083"/>
    <w:rsid w:val="005841D1"/>
    <w:rsid w:val="005908D6"/>
    <w:rsid w:val="00591503"/>
    <w:rsid w:val="00591A3B"/>
    <w:rsid w:val="0059248B"/>
    <w:rsid w:val="0059341A"/>
    <w:rsid w:val="0059342C"/>
    <w:rsid w:val="00594686"/>
    <w:rsid w:val="00596BF3"/>
    <w:rsid w:val="0059785B"/>
    <w:rsid w:val="005A0D53"/>
    <w:rsid w:val="005A1A90"/>
    <w:rsid w:val="005A7379"/>
    <w:rsid w:val="005B1D69"/>
    <w:rsid w:val="005B5423"/>
    <w:rsid w:val="005B6E3F"/>
    <w:rsid w:val="005C1F7E"/>
    <w:rsid w:val="005D05F3"/>
    <w:rsid w:val="005D15D9"/>
    <w:rsid w:val="005F00A8"/>
    <w:rsid w:val="005F010E"/>
    <w:rsid w:val="00600D66"/>
    <w:rsid w:val="00602362"/>
    <w:rsid w:val="0060535D"/>
    <w:rsid w:val="006066FA"/>
    <w:rsid w:val="0061141E"/>
    <w:rsid w:val="00614273"/>
    <w:rsid w:val="0062077A"/>
    <w:rsid w:val="00621A17"/>
    <w:rsid w:val="00623F4C"/>
    <w:rsid w:val="00624857"/>
    <w:rsid w:val="0064436D"/>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03BD"/>
    <w:rsid w:val="006C202B"/>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1A3"/>
    <w:rsid w:val="007654B3"/>
    <w:rsid w:val="00770CEF"/>
    <w:rsid w:val="00770FAD"/>
    <w:rsid w:val="00772C10"/>
    <w:rsid w:val="00774741"/>
    <w:rsid w:val="007748A2"/>
    <w:rsid w:val="007749AC"/>
    <w:rsid w:val="00775308"/>
    <w:rsid w:val="00781CCC"/>
    <w:rsid w:val="0078321A"/>
    <w:rsid w:val="00783B0B"/>
    <w:rsid w:val="00785EEE"/>
    <w:rsid w:val="0078794C"/>
    <w:rsid w:val="007A1622"/>
    <w:rsid w:val="007A2A36"/>
    <w:rsid w:val="007A2E0E"/>
    <w:rsid w:val="007A460E"/>
    <w:rsid w:val="007B062B"/>
    <w:rsid w:val="007B4156"/>
    <w:rsid w:val="007C083E"/>
    <w:rsid w:val="007C0C81"/>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2EAC"/>
    <w:rsid w:val="008372DF"/>
    <w:rsid w:val="00840462"/>
    <w:rsid w:val="008420C3"/>
    <w:rsid w:val="008454B5"/>
    <w:rsid w:val="008535CB"/>
    <w:rsid w:val="0085472C"/>
    <w:rsid w:val="00855719"/>
    <w:rsid w:val="00857D03"/>
    <w:rsid w:val="008620E4"/>
    <w:rsid w:val="0086360A"/>
    <w:rsid w:val="00863E39"/>
    <w:rsid w:val="0087208B"/>
    <w:rsid w:val="008720AB"/>
    <w:rsid w:val="0087264B"/>
    <w:rsid w:val="0087468B"/>
    <w:rsid w:val="008772EC"/>
    <w:rsid w:val="008814EA"/>
    <w:rsid w:val="0088367C"/>
    <w:rsid w:val="00883D53"/>
    <w:rsid w:val="0088796B"/>
    <w:rsid w:val="00887E61"/>
    <w:rsid w:val="008914C1"/>
    <w:rsid w:val="00892C77"/>
    <w:rsid w:val="00896644"/>
    <w:rsid w:val="0089762F"/>
    <w:rsid w:val="008A0308"/>
    <w:rsid w:val="008A1646"/>
    <w:rsid w:val="008A38AE"/>
    <w:rsid w:val="008A3C31"/>
    <w:rsid w:val="008A48E5"/>
    <w:rsid w:val="008B2E33"/>
    <w:rsid w:val="008B3FAE"/>
    <w:rsid w:val="008B4044"/>
    <w:rsid w:val="008C15C7"/>
    <w:rsid w:val="008C1C92"/>
    <w:rsid w:val="008C3427"/>
    <w:rsid w:val="008D12D7"/>
    <w:rsid w:val="008D3FB7"/>
    <w:rsid w:val="008D4F14"/>
    <w:rsid w:val="008E125A"/>
    <w:rsid w:val="00900D7B"/>
    <w:rsid w:val="00903DE7"/>
    <w:rsid w:val="00904604"/>
    <w:rsid w:val="0090583C"/>
    <w:rsid w:val="00907DD7"/>
    <w:rsid w:val="0091014E"/>
    <w:rsid w:val="009104DF"/>
    <w:rsid w:val="00923399"/>
    <w:rsid w:val="00925F09"/>
    <w:rsid w:val="009438AE"/>
    <w:rsid w:val="00944D6B"/>
    <w:rsid w:val="00954FD3"/>
    <w:rsid w:val="00957A39"/>
    <w:rsid w:val="00957B5F"/>
    <w:rsid w:val="0096096B"/>
    <w:rsid w:val="00964128"/>
    <w:rsid w:val="0096575A"/>
    <w:rsid w:val="00967B10"/>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0D1D"/>
    <w:rsid w:val="00AA32E0"/>
    <w:rsid w:val="00AA5367"/>
    <w:rsid w:val="00AA545E"/>
    <w:rsid w:val="00AA7433"/>
    <w:rsid w:val="00AB18EF"/>
    <w:rsid w:val="00AC2686"/>
    <w:rsid w:val="00AD1072"/>
    <w:rsid w:val="00AD2AD0"/>
    <w:rsid w:val="00AD4C52"/>
    <w:rsid w:val="00AD4C8E"/>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0DD8"/>
    <w:rsid w:val="00B31A66"/>
    <w:rsid w:val="00B3200A"/>
    <w:rsid w:val="00B46B49"/>
    <w:rsid w:val="00B51F9D"/>
    <w:rsid w:val="00B54D96"/>
    <w:rsid w:val="00B603C7"/>
    <w:rsid w:val="00B6099E"/>
    <w:rsid w:val="00B61804"/>
    <w:rsid w:val="00B6427E"/>
    <w:rsid w:val="00B67778"/>
    <w:rsid w:val="00B67E49"/>
    <w:rsid w:val="00B8668D"/>
    <w:rsid w:val="00B958E5"/>
    <w:rsid w:val="00B9783F"/>
    <w:rsid w:val="00BA1706"/>
    <w:rsid w:val="00BA1CAD"/>
    <w:rsid w:val="00BA5571"/>
    <w:rsid w:val="00BA7E1D"/>
    <w:rsid w:val="00BB15C8"/>
    <w:rsid w:val="00BB1755"/>
    <w:rsid w:val="00BB6F57"/>
    <w:rsid w:val="00BC0B3B"/>
    <w:rsid w:val="00BD4611"/>
    <w:rsid w:val="00BD625D"/>
    <w:rsid w:val="00BD7A0E"/>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D64AA"/>
    <w:rsid w:val="00CE2478"/>
    <w:rsid w:val="00CE42A7"/>
    <w:rsid w:val="00CE4E9C"/>
    <w:rsid w:val="00CE5517"/>
    <w:rsid w:val="00CE5FE6"/>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3435"/>
    <w:rsid w:val="00D77F1A"/>
    <w:rsid w:val="00D80235"/>
    <w:rsid w:val="00D87B52"/>
    <w:rsid w:val="00D96C4B"/>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3C9"/>
    <w:rsid w:val="00E82905"/>
    <w:rsid w:val="00E9471E"/>
    <w:rsid w:val="00E9509A"/>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406E"/>
    <w:rsid w:val="00F234B6"/>
    <w:rsid w:val="00F2392D"/>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0BAC"/>
    <w:rsid w:val="00FB4F69"/>
    <w:rsid w:val="00FB5CED"/>
    <w:rsid w:val="00FB742A"/>
    <w:rsid w:val="00FC1BB4"/>
    <w:rsid w:val="00FC484A"/>
    <w:rsid w:val="00FC631E"/>
    <w:rsid w:val="00FC6BDD"/>
    <w:rsid w:val="00FD3EA6"/>
    <w:rsid w:val="00FD4130"/>
    <w:rsid w:val="00FE32E6"/>
    <w:rsid w:val="00FF069A"/>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EF7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8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6C03BD"/>
    <w:pPr>
      <w:tabs>
        <w:tab w:val="left" w:pos="1520"/>
      </w:tabs>
      <w:autoSpaceDE w:val="0"/>
      <w:autoSpaceDN w:val="0"/>
      <w:adjustRightInd w:val="0"/>
      <w:spacing w:before="480" w:after="240" w:line="360" w:lineRule="atLeast"/>
      <w:ind w:left="1520" w:hanging="840"/>
      <w:jc w:val="both"/>
      <w:outlineLvl w:val="1"/>
    </w:pPr>
    <w:rPr>
      <w:rFonts w:ascii="Arial" w:hAnsi="Arial" w:cs="Arial"/>
      <w:b/>
      <w:bCs/>
      <w:color w:val="000000"/>
      <w:sz w:val="24"/>
      <w:szCs w:val="24"/>
    </w:rPr>
  </w:style>
  <w:style w:type="paragraph" w:styleId="Heading3">
    <w:name w:val="heading 3"/>
    <w:basedOn w:val="Normal"/>
    <w:next w:val="Normal"/>
    <w:link w:val="Heading3Char"/>
    <w:uiPriority w:val="99"/>
    <w:qFormat/>
    <w:rsid w:val="006C03BD"/>
    <w:pPr>
      <w:tabs>
        <w:tab w:val="left" w:pos="1020"/>
      </w:tabs>
      <w:autoSpaceDE w:val="0"/>
      <w:autoSpaceDN w:val="0"/>
      <w:adjustRightInd w:val="0"/>
      <w:spacing w:before="480" w:after="0" w:line="360" w:lineRule="atLeast"/>
      <w:ind w:left="1020" w:hanging="840"/>
      <w:jc w:val="both"/>
      <w:outlineLvl w:val="2"/>
    </w:pPr>
    <w:rPr>
      <w:rFonts w:ascii="Arial"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TEKSTIIII">
    <w:name w:val="TEKSTIIII"/>
    <w:basedOn w:val="Normal"/>
    <w:qFormat/>
    <w:rsid w:val="00F1406E"/>
    <w:pPr>
      <w:spacing w:after="0" w:line="240" w:lineRule="auto"/>
      <w:ind w:firstLine="284"/>
      <w:jc w:val="both"/>
    </w:pPr>
    <w:rPr>
      <w:rFonts w:ascii="Garamond" w:hAnsi="Garamond" w:cs="Times New Roman"/>
      <w:sz w:val="24"/>
      <w:szCs w:val="24"/>
    </w:rPr>
  </w:style>
  <w:style w:type="character" w:customStyle="1" w:styleId="Heading2Char">
    <w:name w:val="Heading 2 Char"/>
    <w:basedOn w:val="DefaultParagraphFont"/>
    <w:link w:val="Heading2"/>
    <w:rsid w:val="006C03BD"/>
    <w:rPr>
      <w:rFonts w:ascii="Arial" w:hAnsi="Arial" w:cs="Arial"/>
      <w:b/>
      <w:bCs/>
      <w:color w:val="000000"/>
      <w:sz w:val="24"/>
      <w:szCs w:val="24"/>
    </w:rPr>
  </w:style>
  <w:style w:type="character" w:customStyle="1" w:styleId="Heading3Char">
    <w:name w:val="Heading 3 Char"/>
    <w:basedOn w:val="DefaultParagraphFont"/>
    <w:link w:val="Heading3"/>
    <w:uiPriority w:val="99"/>
    <w:rsid w:val="006C03BD"/>
    <w:rPr>
      <w:rFonts w:ascii="Arial" w:hAnsi="Arial" w:cs="Arial"/>
      <w:color w:val="000000"/>
      <w:sz w:val="24"/>
      <w:szCs w:val="24"/>
    </w:rPr>
  </w:style>
  <w:style w:type="paragraph" w:customStyle="1" w:styleId="Normal1">
    <w:name w:val="Normal1"/>
    <w:uiPriority w:val="99"/>
    <w:rsid w:val="006C03BD"/>
    <w:pPr>
      <w:autoSpaceDE w:val="0"/>
      <w:autoSpaceDN w:val="0"/>
      <w:adjustRightInd w:val="0"/>
      <w:spacing w:before="120" w:after="240" w:line="350" w:lineRule="atLeast"/>
      <w:jc w:val="both"/>
    </w:pPr>
    <w:rPr>
      <w:rFonts w:ascii="Arial" w:hAnsi="Arial" w:cs="Arial"/>
      <w:color w:val="000000"/>
    </w:rPr>
  </w:style>
  <w:style w:type="paragraph" w:customStyle="1" w:styleId="Einrck2">
    <w:name w:val="Einrück2"/>
    <w:basedOn w:val="Normal"/>
    <w:uiPriority w:val="99"/>
    <w:rsid w:val="006C03BD"/>
    <w:pPr>
      <w:autoSpaceDE w:val="0"/>
      <w:autoSpaceDN w:val="0"/>
      <w:adjustRightInd w:val="0"/>
      <w:spacing w:after="0" w:line="312" w:lineRule="atLeast"/>
      <w:ind w:left="1260" w:hanging="560"/>
    </w:pPr>
    <w:rPr>
      <w:rFonts w:ascii="Arial" w:hAnsi="Arial" w:cs="Arial"/>
      <w:color w:val="000000"/>
      <w:sz w:val="24"/>
      <w:szCs w:val="24"/>
    </w:rPr>
  </w:style>
  <w:style w:type="paragraph" w:customStyle="1" w:styleId="Einrckungzu111">
    <w:name w:val="Einrückung zu 1. / 1.1"/>
    <w:uiPriority w:val="99"/>
    <w:rsid w:val="006C03BD"/>
    <w:pPr>
      <w:autoSpaceDE w:val="0"/>
      <w:autoSpaceDN w:val="0"/>
      <w:adjustRightInd w:val="0"/>
      <w:spacing w:before="120" w:after="0" w:line="360" w:lineRule="atLeast"/>
      <w:ind w:left="840"/>
      <w:jc w:val="both"/>
    </w:pPr>
    <w:rPr>
      <w:rFonts w:ascii="Arial" w:hAnsi="Arial" w:cs="Arial"/>
      <w:color w:val="000000"/>
      <w:sz w:val="24"/>
      <w:szCs w:val="24"/>
    </w:rPr>
  </w:style>
  <w:style w:type="paragraph" w:customStyle="1" w:styleId="Einrckungi">
    <w:name w:val="Einrückung (i)"/>
    <w:basedOn w:val="Normal"/>
    <w:next w:val="Normal"/>
    <w:uiPriority w:val="99"/>
    <w:rsid w:val="006C03BD"/>
    <w:pPr>
      <w:tabs>
        <w:tab w:val="left" w:pos="1840"/>
      </w:tabs>
      <w:autoSpaceDE w:val="0"/>
      <w:autoSpaceDN w:val="0"/>
      <w:adjustRightInd w:val="0"/>
      <w:spacing w:before="240" w:after="0" w:line="360" w:lineRule="atLeast"/>
      <w:ind w:left="1840" w:hanging="560"/>
      <w:jc w:val="both"/>
    </w:pPr>
    <w:rPr>
      <w:rFonts w:ascii="Arial" w:hAnsi="Arial" w:cs="Arial"/>
      <w:color w:val="000000"/>
      <w:sz w:val="24"/>
      <w:szCs w:val="24"/>
    </w:rPr>
  </w:style>
  <w:style w:type="paragraph" w:customStyle="1" w:styleId="Einrckunga">
    <w:name w:val="Einrückung a)"/>
    <w:basedOn w:val="Normal"/>
    <w:next w:val="Normal"/>
    <w:uiPriority w:val="99"/>
    <w:rsid w:val="006C03BD"/>
    <w:pPr>
      <w:tabs>
        <w:tab w:val="left" w:pos="1400"/>
      </w:tabs>
      <w:autoSpaceDE w:val="0"/>
      <w:autoSpaceDN w:val="0"/>
      <w:adjustRightInd w:val="0"/>
      <w:spacing w:before="360" w:after="0" w:line="360" w:lineRule="atLeast"/>
      <w:ind w:left="1400" w:hanging="420"/>
      <w:jc w:val="both"/>
    </w:pPr>
    <w:rPr>
      <w:rFonts w:ascii="Arial" w:hAnsi="Arial" w:cs="Arial"/>
      <w:color w:val="000000"/>
      <w:sz w:val="24"/>
      <w:szCs w:val="24"/>
    </w:rPr>
  </w:style>
  <w:style w:type="paragraph" w:customStyle="1" w:styleId="berschrift">
    <w:name w:val="Überschrift"/>
    <w:basedOn w:val="Normal"/>
    <w:uiPriority w:val="99"/>
    <w:rsid w:val="006C03BD"/>
    <w:pPr>
      <w:autoSpaceDE w:val="0"/>
      <w:autoSpaceDN w:val="0"/>
      <w:adjustRightInd w:val="0"/>
      <w:spacing w:after="0" w:line="360" w:lineRule="atLeast"/>
      <w:jc w:val="center"/>
    </w:pPr>
    <w:rPr>
      <w:rFonts w:ascii="Arial" w:hAnsi="Arial" w:cs="Arial"/>
      <w:b/>
      <w:bCs/>
      <w:color w:val="000000"/>
      <w:sz w:val="24"/>
      <w:szCs w:val="24"/>
      <w:u w:val="single"/>
    </w:rPr>
  </w:style>
  <w:style w:type="table" w:styleId="TableGrid">
    <w:name w:val="Table Grid"/>
    <w:basedOn w:val="TableNormal"/>
    <w:uiPriority w:val="39"/>
    <w:rsid w:val="00136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9785B"/>
    <w:rPr>
      <w:rFonts w:asciiTheme="majorHAnsi" w:eastAsiaTheme="majorEastAsia" w:hAnsiTheme="majorHAnsi" w:cstheme="majorBidi"/>
      <w:color w:val="2E74B5" w:themeColor="accent1" w:themeShade="BF"/>
      <w:sz w:val="32"/>
      <w:szCs w:val="32"/>
    </w:rPr>
  </w:style>
  <w:style w:type="character" w:customStyle="1" w:styleId="Optionsfeld">
    <w:name w:val="./.Optionsfeld"/>
    <w:rsid w:val="0059785B"/>
    <w:rPr>
      <w:rFonts w:ascii="Arial" w:hAnsi="Arial"/>
      <w:b/>
      <w:dstrike w:val="0"/>
      <w:vanish/>
      <w:color w:val="auto"/>
      <w:sz w:val="24"/>
      <w:u w:val="dotted"/>
      <w:bdr w:val="none" w:sz="0" w:space="0" w:color="auto"/>
      <w:shd w:val="clear" w:color="auto" w:fill="CCFFFF"/>
      <w:vertAlign w:val="baseline"/>
    </w:rPr>
  </w:style>
  <w:style w:type="paragraph" w:customStyle="1" w:styleId="Annex-Text">
    <w:name w:val="Annex-Text"/>
    <w:basedOn w:val="Normal"/>
    <w:rsid w:val="0059785B"/>
    <w:pPr>
      <w:spacing w:after="0" w:line="240" w:lineRule="auto"/>
      <w:jc w:val="both"/>
    </w:pPr>
    <w:rPr>
      <w:rFonts w:ascii="Arial" w:eastAsia="Times New Roman" w:hAnsi="Arial"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9" Type="http://schemas.openxmlformats.org/officeDocument/2006/relationships/image" Target="media/image27.jpg"/><Relationship Id="rId21" Type="http://schemas.openxmlformats.org/officeDocument/2006/relationships/image" Target="media/image9.jp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g"/><Relationship Id="rId29" Type="http://schemas.openxmlformats.org/officeDocument/2006/relationships/image" Target="media/image17.jpg"/><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image" Target="media/image20.jp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image" Target="media/image19.jpg"/><Relationship Id="rId44" Type="http://schemas.openxmlformats.org/officeDocument/2006/relationships/image" Target="media/image32.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header" Target="header1.xml"/><Relationship Id="rId20" Type="http://schemas.openxmlformats.org/officeDocument/2006/relationships/image" Target="media/image8.jpg"/><Relationship Id="rId41" Type="http://schemas.openxmlformats.org/officeDocument/2006/relationships/image" Target="media/image29.jpg"/><Relationship Id="rId1" Type="http://schemas.openxmlformats.org/officeDocument/2006/relationships/customXml" Target="../customXml/item1.xml"/><Relationship Id="rId6"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5BC3D42C5CA4D5BBE6ED8811C6C59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2026-04-10T09:12:07Z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2026-04-09T00:00:00Z</Date_x0020_protokolli>
    <Titulli xmlns="0e656187-b300-4fb0-8bf4-3a50f872073c">Për ratifikimin e marrëveshjes së huas ndërmjet Republikës së Shqipërisë, përfaqësuar nga Ministria e Financave (huamarrësi), dhe KfW Frankfurt am Main (KfW) për programin “Infrastruktura Bashkiake V – Faza II”</Titulli>
    <Modifikuesi xmlns="0e656187-b300-4fb0-8bf4-3a50f872073c">Fjora.Cahani</Modifikuesi>
    <Nr_x002e__x0020_prot_x0020_QBZ xmlns="0e656187-b300-4fb0-8bf4-3a50f872073c">755/1</Nr_x002e__x0020_prot_x0020_QBZ>
    <Data_x0020_e_x0020_Modifikimit xmlns="0e656187-b300-4fb0-8bf4-3a50f872073c">2026-04-10T11:57:14Z</Data_x0020_e_x0020_Modifikimit>
    <Dekretuar xmlns="0e656187-b300-4fb0-8bf4-3a50f872073c">false</Dekretuar>
    <Data xmlns="0e656187-b300-4fb0-8bf4-3a50f872073c">2026-03-05T00:00:00Z</Data>
    <Nr_x002e__x0020_protokolli_x0020_i_x0020_aktit xmlns="0e656187-b300-4fb0-8bf4-3a50f872073c">1259/2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BC3D42C5CA4D5BBE6ED8811C6C596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9D865-9828-4266-B21C-27626D08F067}">
  <ds:schemaRefs>
    <ds:schemaRef ds:uri="http://schemas.microsoft.com/sharepoint/v3/contenttype/forms"/>
  </ds:schemaRefs>
</ds:datastoreItem>
</file>

<file path=customXml/itemProps2.xml><?xml version="1.0" encoding="utf-8"?>
<ds:datastoreItem xmlns:ds="http://schemas.openxmlformats.org/officeDocument/2006/customXml" ds:itemID="{97BA4F8F-94F8-4BD9-9B96-14AED0CE4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ED149B1-5014-4A22-A587-E77A160D3D2C}">
  <ds:schemaRefs>
    <ds:schemaRef ds:uri="http://schemas.microsoft.com/office/2006/documentManagement/types"/>
    <ds:schemaRef ds:uri="http://purl.org/dc/terms/"/>
    <ds:schemaRef ds:uri="0e656187-b300-4fb0-8bf4-3a50f872073c"/>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9D727979-42AD-4312-9ED1-10A773630E00}">
  <ds:schemaRefs>
    <ds:schemaRef ds:uri="http://schemas.microsoft.com/sharepoint/v3/contenttype/forms"/>
  </ds:schemaRefs>
</ds:datastoreItem>
</file>

<file path=customXml/itemProps5.xml><?xml version="1.0" encoding="utf-8"?>
<ds:datastoreItem xmlns:ds="http://schemas.openxmlformats.org/officeDocument/2006/customXml" ds:itemID="{0163C4E5-2FB7-42DC-917A-764441E72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B30928-9D14-44A6-AB1E-E592FD179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49</Pages>
  <Words>9361</Words>
  <Characters>53361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përfaqësuar nga Ministria e Financave (huamarrësi), dhe KfW Frankfurt am Main (KfW) për programin “Infrastruktura Bashkiake V – Faza II”</vt:lpstr>
    </vt:vector>
  </TitlesOfParts>
  <Company/>
  <LinksUpToDate>false</LinksUpToDate>
  <CharactersWithSpaces>62597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përfaqësuar nga Ministria e Financave (huamarrësi), dhe KfW Frankfurt am Main (KfW) për programin “Infrastruktura Bashkiake V – Faza II”</dc:title>
  <dc:creator>gazmend.hanku</dc:creator>
  <cp:lastModifiedBy>Amarilda Muja</cp:lastModifiedBy>
  <cp:revision>28</cp:revision>
  <cp:lastPrinted>2026-03-13T10:29:00Z</cp:lastPrinted>
  <dcterms:created xsi:type="dcterms:W3CDTF">2026-04-10T08:19:00Z</dcterms:created>
  <dcterms:modified xsi:type="dcterms:W3CDTF">2026-04-14T08:16:00Z</dcterms:modified>
</cp:coreProperties>
</file>