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B569F8" w14:textId="77777777" w:rsidR="0079459D" w:rsidRPr="00B73BC4" w:rsidRDefault="0079459D" w:rsidP="00FA2FF5">
      <w:pPr>
        <w:ind w:firstLine="284"/>
        <w:jc w:val="both"/>
        <w:rPr>
          <w:rFonts w:ascii="Garamond" w:hAnsi="Garamond"/>
          <w:lang w:val="sq-AL"/>
        </w:rPr>
      </w:pPr>
    </w:p>
    <w:p w14:paraId="33E0D43B" w14:textId="1FD6A672" w:rsidR="00200E22" w:rsidRPr="00B73BC4" w:rsidRDefault="00FA2FF5" w:rsidP="00FA2FF5">
      <w:pPr>
        <w:jc w:val="center"/>
        <w:rPr>
          <w:rFonts w:ascii="Garamond" w:hAnsi="Garamond"/>
          <w:b/>
          <w:lang w:val="sq-AL"/>
        </w:rPr>
      </w:pPr>
      <w:r w:rsidRPr="00B73BC4">
        <w:rPr>
          <w:rFonts w:ascii="Garamond" w:hAnsi="Garamond"/>
          <w:b/>
          <w:lang w:val="sq-AL"/>
        </w:rPr>
        <w:t>NJOFTIM</w:t>
      </w:r>
    </w:p>
    <w:p w14:paraId="79B569F9" w14:textId="533AB99E" w:rsidR="00B56083" w:rsidRPr="00B73BC4" w:rsidRDefault="00200E22" w:rsidP="00FA2FF5">
      <w:pPr>
        <w:jc w:val="center"/>
        <w:rPr>
          <w:rFonts w:ascii="Garamond" w:hAnsi="Garamond"/>
          <w:b/>
          <w:lang w:val="sq-AL"/>
        </w:rPr>
      </w:pPr>
      <w:r w:rsidRPr="00B73BC4">
        <w:rPr>
          <w:rFonts w:ascii="Garamond" w:hAnsi="Garamond"/>
          <w:b/>
          <w:lang w:val="sq-AL"/>
        </w:rPr>
        <w:t>Nr</w:t>
      </w:r>
      <w:r w:rsidR="002C520C" w:rsidRPr="00B73BC4">
        <w:rPr>
          <w:rFonts w:ascii="Garamond" w:hAnsi="Garamond"/>
          <w:b/>
          <w:lang w:val="sq-AL"/>
        </w:rPr>
        <w:t xml:space="preserve">. </w:t>
      </w:r>
      <w:r w:rsidR="00424EC3" w:rsidRPr="00B73BC4">
        <w:rPr>
          <w:rFonts w:ascii="Garamond" w:hAnsi="Garamond"/>
          <w:b/>
          <w:lang w:val="sq-AL"/>
        </w:rPr>
        <w:t>195, datë 7</w:t>
      </w:r>
      <w:r w:rsidR="00F273DD" w:rsidRPr="00B73BC4">
        <w:rPr>
          <w:rFonts w:ascii="Garamond" w:hAnsi="Garamond"/>
          <w:b/>
          <w:lang w:val="sq-AL"/>
        </w:rPr>
        <w:t>.1.2021</w:t>
      </w:r>
    </w:p>
    <w:p w14:paraId="028E6885" w14:textId="77777777" w:rsidR="00FA2FF5" w:rsidRPr="00B73BC4" w:rsidRDefault="00FA2FF5" w:rsidP="00FA2FF5">
      <w:pPr>
        <w:jc w:val="center"/>
        <w:rPr>
          <w:rFonts w:ascii="Garamond" w:hAnsi="Garamond"/>
          <w:b/>
          <w:lang w:val="sq-AL"/>
        </w:rPr>
      </w:pPr>
    </w:p>
    <w:p w14:paraId="2C4C7110" w14:textId="5E42C36D" w:rsidR="00FA2FF5" w:rsidRPr="00B73BC4" w:rsidRDefault="00FA2FF5" w:rsidP="00FA2FF5">
      <w:pPr>
        <w:jc w:val="center"/>
        <w:rPr>
          <w:rFonts w:ascii="Garamond" w:hAnsi="Garamond"/>
          <w:b/>
          <w:lang w:val="sq-AL"/>
        </w:rPr>
      </w:pPr>
      <w:r w:rsidRPr="00B73BC4">
        <w:rPr>
          <w:rFonts w:ascii="Garamond" w:hAnsi="Garamond"/>
          <w:b/>
          <w:lang w:val="sq-AL"/>
        </w:rPr>
        <w:t>MBI HYRJEN NË FUQI TË MARRËVESHJES NDËRKOMBËTARE</w:t>
      </w:r>
    </w:p>
    <w:p w14:paraId="7E404A3A" w14:textId="77777777" w:rsidR="00FA2FF5" w:rsidRPr="00B73BC4" w:rsidRDefault="00FA2FF5" w:rsidP="00FA2FF5">
      <w:pPr>
        <w:ind w:firstLine="284"/>
        <w:jc w:val="both"/>
        <w:rPr>
          <w:rFonts w:ascii="Garamond" w:hAnsi="Garamond"/>
          <w:lang w:val="sq-AL"/>
        </w:rPr>
      </w:pPr>
    </w:p>
    <w:p w14:paraId="6574627B" w14:textId="1FB45685" w:rsidR="00FA2FF5" w:rsidRPr="00B73BC4" w:rsidRDefault="00FA2FF5" w:rsidP="00FA2FF5">
      <w:pPr>
        <w:ind w:firstLine="284"/>
        <w:jc w:val="both"/>
        <w:rPr>
          <w:rFonts w:ascii="Garamond" w:hAnsi="Garamond"/>
          <w:lang w:val="sq-AL"/>
        </w:rPr>
      </w:pPr>
      <w:r w:rsidRPr="00B73BC4">
        <w:rPr>
          <w:rFonts w:ascii="Garamond" w:hAnsi="Garamond"/>
          <w:lang w:val="sq-AL"/>
        </w:rPr>
        <w:t>“Marrëveshj</w:t>
      </w:r>
      <w:r w:rsidR="000030F3">
        <w:rPr>
          <w:rFonts w:ascii="Garamond" w:hAnsi="Garamond"/>
          <w:lang w:val="sq-AL"/>
        </w:rPr>
        <w:t>e</w:t>
      </w:r>
      <w:r w:rsidRPr="00B73BC4">
        <w:rPr>
          <w:rFonts w:ascii="Garamond" w:hAnsi="Garamond"/>
          <w:lang w:val="sq-AL"/>
        </w:rPr>
        <w:t xml:space="preserve"> ndryshuese e marrëveshjes ndërmjet Këshillit të Ministrave të Republikës së Shqipërisë dhe Qeverisë së Republikës së Serbisë mbi lëvizjen e ndërsjellë të shtetasve”, nënshkruar më 9.11.2020, ka hyrë në fuqi më 20 janar 2021.</w:t>
      </w:r>
    </w:p>
    <w:p w14:paraId="569EBBAF" w14:textId="77777777" w:rsidR="00FA2FF5" w:rsidRPr="00B73BC4" w:rsidRDefault="00FA2FF5" w:rsidP="00FA2FF5">
      <w:pPr>
        <w:ind w:firstLine="284"/>
        <w:jc w:val="both"/>
        <w:rPr>
          <w:rFonts w:ascii="Garamond" w:hAnsi="Garamond"/>
          <w:lang w:val="sq-AL"/>
        </w:rPr>
      </w:pPr>
    </w:p>
    <w:p w14:paraId="61566052" w14:textId="77777777" w:rsidR="006542FC" w:rsidRDefault="00FA2FF5" w:rsidP="00FA2FF5">
      <w:pPr>
        <w:ind w:firstLine="284"/>
        <w:jc w:val="right"/>
        <w:rPr>
          <w:rFonts w:ascii="Garamond" w:hAnsi="Garamond"/>
          <w:lang w:val="sq-AL"/>
        </w:rPr>
      </w:pPr>
      <w:r w:rsidRPr="00B73BC4">
        <w:rPr>
          <w:rFonts w:ascii="Garamond" w:hAnsi="Garamond"/>
          <w:lang w:val="sq-AL"/>
        </w:rPr>
        <w:t xml:space="preserve">SEKRETAR I </w:t>
      </w:r>
      <w:r w:rsidR="006542FC" w:rsidRPr="00B73BC4">
        <w:rPr>
          <w:rFonts w:ascii="Garamond" w:hAnsi="Garamond"/>
          <w:lang w:val="sq-AL"/>
        </w:rPr>
        <w:t>PËRGJITHSHËM</w:t>
      </w:r>
      <w:r w:rsidR="006542FC">
        <w:rPr>
          <w:rFonts w:ascii="Garamond" w:hAnsi="Garamond"/>
          <w:lang w:val="sq-AL"/>
        </w:rPr>
        <w:t xml:space="preserve"> I MINISTRISË </w:t>
      </w:r>
    </w:p>
    <w:p w14:paraId="7F3D523E" w14:textId="49BA0FEB" w:rsidR="00FA2FF5" w:rsidRPr="00B73BC4" w:rsidRDefault="006542FC" w:rsidP="00FA2FF5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>
        <w:rPr>
          <w:rFonts w:ascii="Garamond" w:hAnsi="Garamond"/>
          <w:lang w:val="sq-AL"/>
        </w:rPr>
        <w:t>PËR EVROPËN DHE PUNËT E JASHTME</w:t>
      </w:r>
    </w:p>
    <w:p w14:paraId="6E890C7B" w14:textId="0A4A84E4" w:rsidR="00FA2FF5" w:rsidRPr="00B73BC4" w:rsidRDefault="00FA2FF5" w:rsidP="00FA2FF5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B73BC4">
        <w:rPr>
          <w:rFonts w:ascii="Garamond" w:hAnsi="Garamond"/>
          <w:b/>
          <w:lang w:val="sq-AL"/>
        </w:rPr>
        <w:t>Armand</w:t>
      </w:r>
      <w:proofErr w:type="spellEnd"/>
      <w:r w:rsidRPr="00B73BC4">
        <w:rPr>
          <w:rFonts w:ascii="Garamond" w:hAnsi="Garamond"/>
          <w:b/>
          <w:lang w:val="sq-AL"/>
        </w:rPr>
        <w:t xml:space="preserve"> </w:t>
      </w:r>
      <w:proofErr w:type="spellStart"/>
      <w:r w:rsidRPr="00B73BC4">
        <w:rPr>
          <w:rFonts w:ascii="Garamond" w:hAnsi="Garamond"/>
          <w:b/>
          <w:lang w:val="sq-AL"/>
        </w:rPr>
        <w:t>Skapi</w:t>
      </w:r>
      <w:proofErr w:type="spellEnd"/>
    </w:p>
    <w:p w14:paraId="79B569FA" w14:textId="77777777" w:rsidR="00FD0C30" w:rsidRPr="00B73BC4" w:rsidRDefault="00FD0C30" w:rsidP="00FA2FF5">
      <w:pPr>
        <w:ind w:firstLine="284"/>
        <w:jc w:val="both"/>
        <w:rPr>
          <w:rFonts w:ascii="Garamond" w:hAnsi="Garamond"/>
          <w:lang w:val="sq-AL"/>
        </w:rPr>
      </w:pPr>
    </w:p>
    <w:sectPr w:rsidR="00FD0C30" w:rsidRPr="00B73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030F3"/>
    <w:rsid w:val="00131E14"/>
    <w:rsid w:val="00200E22"/>
    <w:rsid w:val="002840DD"/>
    <w:rsid w:val="002C520C"/>
    <w:rsid w:val="00424EC3"/>
    <w:rsid w:val="004B21B8"/>
    <w:rsid w:val="004D61FF"/>
    <w:rsid w:val="00560E5D"/>
    <w:rsid w:val="00626A93"/>
    <w:rsid w:val="006542FC"/>
    <w:rsid w:val="0079459D"/>
    <w:rsid w:val="00B11BAA"/>
    <w:rsid w:val="00B56083"/>
    <w:rsid w:val="00B73BC4"/>
    <w:rsid w:val="00B93431"/>
    <w:rsid w:val="00F273DD"/>
    <w:rsid w:val="00FA2FF5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569F8"/>
  <w15:docId w15:val="{AEDC0C6F-D4ED-4211-8F0A-9680B200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195-1</Nr_x002e__x0020_akti>
    <Data_x0020_e_x0020_Krijimit xmlns="0e656187-b300-4fb0-8bf4-3a50f872073c">2021-01-08T11:39:55Z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2021-01-07T23:00:00Z</Date_x0020_protokolli>
    <Titulli xmlns="0e656187-b300-4fb0-8bf4-3a50f872073c">Marrëveshje ndërkombëtare</Titulli>
    <Modifikuesi xmlns="0e656187-b300-4fb0-8bf4-3a50f872073c">vjollca.pacrami</Modifikuesi>
    <Nr_x002e__x0020_prot_x0020_QBZ xmlns="0e656187-b300-4fb0-8bf4-3a50f872073c">41</Nr_x002e__x0020_prot_x0020_QBZ>
    <Data_x0020_e_x0020_Modifikimit xmlns="0e656187-b300-4fb0-8bf4-3a50f872073c">2021-01-11T09:28:56Z</Data_x0020_e_x0020_Modifikimit>
    <Dekretuar xmlns="0e656187-b300-4fb0-8bf4-3a50f872073c">false</Dekretuar>
    <Data xmlns="0e656187-b300-4fb0-8bf4-3a50f872073c">2021-01-06T23:00:00Z</Data>
    <Nr_x002e__x0020_protokolli_x0020_i_x0020_aktit xmlns="0e656187-b300-4fb0-8bf4-3a50f872073c">195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79B24AFFF7446B836D2875B6BF1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79B24AFFF7446B836D2875B6BF1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5F25A-C9FC-4A2C-9C52-353ACC616304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57E42A-A147-465E-8E34-AB580CFEE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2F272-AF48-4CBD-824B-8A25976BC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CF3948-35D6-4EA7-9AE1-6733DE99B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A829A1-A543-4D9E-8AE5-F22D77DC60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943172D-181A-40A2-9ED7-62D9DC28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ndërkombëtare</vt:lpstr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ndërkombëtare</dc:title>
  <dc:creator>Entela Suli</dc:creator>
  <cp:lastModifiedBy>Alma Lisaku</cp:lastModifiedBy>
  <cp:revision>9</cp:revision>
  <dcterms:created xsi:type="dcterms:W3CDTF">2021-01-08T11:41:00Z</dcterms:created>
  <dcterms:modified xsi:type="dcterms:W3CDTF">2021-01-11T10:41:00Z</dcterms:modified>
</cp:coreProperties>
</file>