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2E866" w14:textId="77777777" w:rsidR="0079459D" w:rsidRPr="00F358FB" w:rsidRDefault="0079459D" w:rsidP="0079459D">
      <w:pPr>
        <w:pStyle w:val="Heading2"/>
        <w:tabs>
          <w:tab w:val="left" w:pos="3615"/>
        </w:tabs>
        <w:jc w:val="center"/>
        <w:rPr>
          <w:rFonts w:ascii="Garamond" w:hAnsi="Garamond"/>
          <w:sz w:val="24"/>
          <w:lang w:val="sq-AL"/>
        </w:rPr>
      </w:pPr>
    </w:p>
    <w:p w14:paraId="263EC6AC" w14:textId="77777777" w:rsidR="004C1B15" w:rsidRPr="00F358FB" w:rsidRDefault="004C1B15" w:rsidP="004C1B15">
      <w:pPr>
        <w:jc w:val="center"/>
        <w:rPr>
          <w:rFonts w:ascii="Garamond" w:hAnsi="Garamond"/>
          <w:b/>
          <w:lang w:val="sq-AL"/>
        </w:rPr>
      </w:pPr>
      <w:r w:rsidRPr="00F358FB">
        <w:rPr>
          <w:rFonts w:ascii="Garamond" w:hAnsi="Garamond"/>
          <w:b/>
          <w:lang w:val="sq-AL"/>
        </w:rPr>
        <w:t>NJOFTIM</w:t>
      </w:r>
    </w:p>
    <w:p w14:paraId="3842E867" w14:textId="51588E3F" w:rsidR="00B56083" w:rsidRPr="00F358FB" w:rsidRDefault="004C1B15" w:rsidP="004C1B15">
      <w:pPr>
        <w:jc w:val="center"/>
        <w:rPr>
          <w:rFonts w:ascii="Garamond" w:hAnsi="Garamond"/>
          <w:b/>
          <w:lang w:val="sq-AL"/>
        </w:rPr>
      </w:pPr>
      <w:r w:rsidRPr="00F358FB">
        <w:rPr>
          <w:rFonts w:ascii="Garamond" w:hAnsi="Garamond"/>
          <w:b/>
          <w:lang w:val="sq-AL"/>
        </w:rPr>
        <w:t>Nr</w:t>
      </w:r>
      <w:r w:rsidR="00CC2C93" w:rsidRPr="00F358FB">
        <w:rPr>
          <w:rFonts w:ascii="Garamond" w:hAnsi="Garamond"/>
          <w:b/>
          <w:lang w:val="sq-AL"/>
        </w:rPr>
        <w:t xml:space="preserve">. </w:t>
      </w:r>
      <w:r w:rsidR="006F0757" w:rsidRPr="00F358FB">
        <w:rPr>
          <w:rFonts w:ascii="Garamond" w:hAnsi="Garamond"/>
          <w:b/>
          <w:lang w:val="sq-AL"/>
        </w:rPr>
        <w:t>6489</w:t>
      </w:r>
      <w:r w:rsidR="001D091E" w:rsidRPr="00F358FB">
        <w:rPr>
          <w:rFonts w:ascii="Garamond" w:hAnsi="Garamond"/>
          <w:b/>
          <w:lang w:val="sq-AL"/>
        </w:rPr>
        <w:t xml:space="preserve">, datë </w:t>
      </w:r>
      <w:r w:rsidR="006F0757" w:rsidRPr="00F358FB">
        <w:rPr>
          <w:rFonts w:ascii="Garamond" w:hAnsi="Garamond"/>
          <w:b/>
          <w:lang w:val="sq-AL"/>
        </w:rPr>
        <w:t>31</w:t>
      </w:r>
      <w:r w:rsidR="00CC2C93" w:rsidRPr="00F358FB">
        <w:rPr>
          <w:rFonts w:ascii="Garamond" w:hAnsi="Garamond"/>
          <w:b/>
          <w:lang w:val="sq-AL"/>
        </w:rPr>
        <w:t>.5</w:t>
      </w:r>
      <w:r w:rsidR="006F504D" w:rsidRPr="00F358FB">
        <w:rPr>
          <w:rFonts w:ascii="Garamond" w:hAnsi="Garamond"/>
          <w:b/>
          <w:lang w:val="sq-AL"/>
        </w:rPr>
        <w:t>.2021</w:t>
      </w:r>
    </w:p>
    <w:p w14:paraId="3842E868" w14:textId="4D55F7F4" w:rsidR="004C1B15" w:rsidRPr="00F358FB" w:rsidRDefault="004C1B15" w:rsidP="004C1B15">
      <w:pPr>
        <w:jc w:val="center"/>
        <w:rPr>
          <w:rFonts w:ascii="Garamond" w:hAnsi="Garamond"/>
          <w:b/>
          <w:lang w:val="sq-AL"/>
        </w:rPr>
      </w:pPr>
    </w:p>
    <w:p w14:paraId="76162926" w14:textId="3F2A2991" w:rsidR="004C1B15" w:rsidRPr="00F358FB" w:rsidRDefault="004C1B15" w:rsidP="004C1B15">
      <w:pPr>
        <w:jc w:val="center"/>
        <w:rPr>
          <w:rFonts w:ascii="Garamond" w:hAnsi="Garamond"/>
          <w:b/>
          <w:lang w:val="sq-AL"/>
        </w:rPr>
      </w:pPr>
      <w:r w:rsidRPr="00F358FB">
        <w:rPr>
          <w:rFonts w:ascii="Garamond" w:hAnsi="Garamond"/>
          <w:b/>
          <w:lang w:val="sq-AL"/>
        </w:rPr>
        <w:t xml:space="preserve">MBI HYRJEN NË FUQI </w:t>
      </w:r>
      <w:r w:rsidR="00F358FB">
        <w:rPr>
          <w:rFonts w:ascii="Garamond" w:hAnsi="Garamond"/>
          <w:b/>
          <w:lang w:val="sq-AL"/>
        </w:rPr>
        <w:t>T</w:t>
      </w:r>
      <w:r w:rsidRPr="00F358FB">
        <w:rPr>
          <w:rFonts w:ascii="Garamond" w:hAnsi="Garamond"/>
          <w:b/>
          <w:lang w:val="sq-AL"/>
        </w:rPr>
        <w:t>Ë NJË MARRËVESHJEJE NDËRKOMBËTARE</w:t>
      </w:r>
    </w:p>
    <w:p w14:paraId="4B358B05" w14:textId="77777777" w:rsidR="004C1B15" w:rsidRPr="00F358FB" w:rsidRDefault="004C1B15" w:rsidP="004C1B15">
      <w:pPr>
        <w:ind w:firstLine="284"/>
        <w:jc w:val="both"/>
        <w:rPr>
          <w:rFonts w:ascii="Garamond" w:hAnsi="Garamond"/>
          <w:lang w:val="sq-AL"/>
        </w:rPr>
      </w:pPr>
    </w:p>
    <w:p w14:paraId="60230E2A" w14:textId="7ED03214" w:rsidR="004C1B15" w:rsidRPr="00F358FB" w:rsidRDefault="004C1B15" w:rsidP="004C1B15">
      <w:pPr>
        <w:ind w:firstLine="284"/>
        <w:jc w:val="both"/>
        <w:rPr>
          <w:rFonts w:ascii="Garamond" w:hAnsi="Garamond"/>
          <w:lang w:val="sq-AL"/>
        </w:rPr>
      </w:pPr>
      <w:r w:rsidRPr="00F358FB">
        <w:rPr>
          <w:rFonts w:ascii="Garamond" w:hAnsi="Garamond"/>
          <w:lang w:val="sq-AL"/>
        </w:rPr>
        <w:t>Marrëveshj</w:t>
      </w:r>
      <w:r w:rsidR="00F358FB">
        <w:rPr>
          <w:rFonts w:ascii="Garamond" w:hAnsi="Garamond"/>
          <w:lang w:val="sq-AL"/>
        </w:rPr>
        <w:t>a</w:t>
      </w:r>
      <w:r w:rsidRPr="00F358FB">
        <w:rPr>
          <w:rFonts w:ascii="Garamond" w:hAnsi="Garamond"/>
          <w:lang w:val="sq-AL"/>
        </w:rPr>
        <w:t xml:space="preserve"> ndërmjet Këshillit të Ministrave të Republikës së Shqipërisë dhe Mbretërisë së Arabisë Saudite</w:t>
      </w:r>
      <w:r w:rsidR="00F358FB">
        <w:rPr>
          <w:rFonts w:ascii="Garamond" w:hAnsi="Garamond"/>
          <w:lang w:val="sq-AL"/>
        </w:rPr>
        <w:t>,</w:t>
      </w:r>
      <w:r w:rsidRPr="00F358FB">
        <w:rPr>
          <w:rFonts w:ascii="Garamond" w:hAnsi="Garamond"/>
          <w:lang w:val="sq-AL"/>
        </w:rPr>
        <w:t xml:space="preserve"> për shmangien</w:t>
      </w:r>
      <w:r w:rsidR="00680FCF" w:rsidRPr="00F358FB">
        <w:rPr>
          <w:rFonts w:ascii="Garamond" w:hAnsi="Garamond"/>
          <w:lang w:val="sq-AL"/>
        </w:rPr>
        <w:t xml:space="preserve"> </w:t>
      </w:r>
      <w:r w:rsidRPr="00F358FB">
        <w:rPr>
          <w:rFonts w:ascii="Garamond" w:hAnsi="Garamond"/>
          <w:lang w:val="sq-AL"/>
        </w:rPr>
        <w:t>e tatimit të dyfishtë dhe parandalimin e evazionit fiskal</w:t>
      </w:r>
      <w:r w:rsidR="00F358FB">
        <w:rPr>
          <w:rFonts w:ascii="Garamond" w:hAnsi="Garamond"/>
          <w:lang w:val="sq-AL"/>
        </w:rPr>
        <w:t>,</w:t>
      </w:r>
      <w:r w:rsidRPr="00F358FB">
        <w:rPr>
          <w:rFonts w:ascii="Garamond" w:hAnsi="Garamond"/>
          <w:lang w:val="sq-AL"/>
        </w:rPr>
        <w:t xml:space="preserve"> në lidhje me tatimin mbi të</w:t>
      </w:r>
      <w:r w:rsidR="00F358FB">
        <w:rPr>
          <w:rFonts w:ascii="Garamond" w:hAnsi="Garamond"/>
          <w:lang w:val="sq-AL"/>
        </w:rPr>
        <w:t xml:space="preserve"> ardhurat dhe kapitalin</w:t>
      </w:r>
      <w:r w:rsidRPr="00F358FB">
        <w:rPr>
          <w:rFonts w:ascii="Garamond" w:hAnsi="Garamond"/>
          <w:lang w:val="sq-AL"/>
        </w:rPr>
        <w:t>, nënshkruar në Riad</w:t>
      </w:r>
      <w:r w:rsidR="00F358FB">
        <w:rPr>
          <w:rFonts w:ascii="Garamond" w:hAnsi="Garamond"/>
          <w:lang w:val="sq-AL"/>
        </w:rPr>
        <w:t>,</w:t>
      </w:r>
      <w:r w:rsidRPr="00F358FB">
        <w:rPr>
          <w:rFonts w:ascii="Garamond" w:hAnsi="Garamond"/>
          <w:lang w:val="sq-AL"/>
        </w:rPr>
        <w:t xml:space="preserve"> më 6.2.2019, ka hyrë në fuqi më 1.12.2019.</w:t>
      </w:r>
      <w:bookmarkStart w:id="0" w:name="_GoBack"/>
      <w:bookmarkEnd w:id="0"/>
    </w:p>
    <w:p w14:paraId="3BE348CF" w14:textId="77777777" w:rsidR="004C1B15" w:rsidRPr="00F358FB" w:rsidRDefault="004C1B15" w:rsidP="004C1B15">
      <w:pPr>
        <w:ind w:firstLine="284"/>
        <w:jc w:val="both"/>
        <w:rPr>
          <w:rFonts w:ascii="Garamond" w:hAnsi="Garamond"/>
          <w:lang w:val="sq-AL"/>
        </w:rPr>
      </w:pPr>
    </w:p>
    <w:p w14:paraId="31383502" w14:textId="77777777" w:rsidR="00F358FB" w:rsidRDefault="00F358FB" w:rsidP="004C1B15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SEKRETAR</w:t>
      </w:r>
      <w:r w:rsidR="004C1B15" w:rsidRPr="00F358FB">
        <w:rPr>
          <w:rFonts w:ascii="Garamond" w:hAnsi="Garamond"/>
          <w:lang w:val="sq-AL"/>
        </w:rPr>
        <w:t xml:space="preserve"> I PËRGJITHSHËM</w:t>
      </w:r>
      <w:r>
        <w:rPr>
          <w:rFonts w:ascii="Garamond" w:hAnsi="Garamond"/>
          <w:lang w:val="sq-AL"/>
        </w:rPr>
        <w:t xml:space="preserve"> I MINISTRISË </w:t>
      </w:r>
    </w:p>
    <w:p w14:paraId="196D0817" w14:textId="5456659E" w:rsidR="004C1B15" w:rsidRPr="00F358FB" w:rsidRDefault="00F358FB" w:rsidP="004C1B15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PËR EVROPËN DHE PUNËT E JASHTME</w:t>
      </w:r>
    </w:p>
    <w:p w14:paraId="06DC1A7F" w14:textId="77777777" w:rsidR="004C1B15" w:rsidRPr="00F358FB" w:rsidRDefault="004C1B15" w:rsidP="004C1B15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F358FB">
        <w:rPr>
          <w:rFonts w:ascii="Garamond" w:hAnsi="Garamond"/>
          <w:b/>
          <w:lang w:val="sq-AL"/>
        </w:rPr>
        <w:t>Armand</w:t>
      </w:r>
      <w:proofErr w:type="spellEnd"/>
      <w:r w:rsidRPr="00F358FB">
        <w:rPr>
          <w:rFonts w:ascii="Garamond" w:hAnsi="Garamond"/>
          <w:b/>
          <w:lang w:val="sq-AL"/>
        </w:rPr>
        <w:t xml:space="preserve"> </w:t>
      </w:r>
      <w:proofErr w:type="spellStart"/>
      <w:r w:rsidRPr="00F358FB">
        <w:rPr>
          <w:rFonts w:ascii="Garamond" w:hAnsi="Garamond"/>
          <w:b/>
          <w:lang w:val="sq-AL"/>
        </w:rPr>
        <w:t>Skapi</w:t>
      </w:r>
      <w:proofErr w:type="spellEnd"/>
    </w:p>
    <w:p w14:paraId="44F14032" w14:textId="77777777" w:rsidR="00FD0C30" w:rsidRPr="00F358FB" w:rsidRDefault="00FD0C30" w:rsidP="004D61FF">
      <w:pPr>
        <w:rPr>
          <w:rFonts w:ascii="Garamond" w:hAnsi="Garamond"/>
          <w:lang w:val="sq-AL"/>
        </w:rPr>
      </w:pPr>
    </w:p>
    <w:sectPr w:rsidR="00FD0C30" w:rsidRPr="00F35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2EE"/>
    <w:rsid w:val="00131E14"/>
    <w:rsid w:val="001D091E"/>
    <w:rsid w:val="002B3FAC"/>
    <w:rsid w:val="002C02A3"/>
    <w:rsid w:val="002C520C"/>
    <w:rsid w:val="004C1B15"/>
    <w:rsid w:val="004D61FF"/>
    <w:rsid w:val="00560E5D"/>
    <w:rsid w:val="00680FCF"/>
    <w:rsid w:val="006F0757"/>
    <w:rsid w:val="006F504D"/>
    <w:rsid w:val="0079459D"/>
    <w:rsid w:val="009C0A87"/>
    <w:rsid w:val="00B11BAA"/>
    <w:rsid w:val="00B56083"/>
    <w:rsid w:val="00B93431"/>
    <w:rsid w:val="00CC2C93"/>
    <w:rsid w:val="00D91888"/>
    <w:rsid w:val="00F358FB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2E866"/>
  <w15:docId w15:val="{709C7034-AFB4-440A-ACF8-7F275473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6489-1</Nr_x002e__x0020_akti>
    <Data_x0020_e_x0020_Krijimit xmlns="0e656187-b300-4fb0-8bf4-3a50f872073c">2021-06-02T09:28:41Z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2021-05-31T22:00:00Z</Date_x0020_protokolli>
    <Titulli xmlns="0e656187-b300-4fb0-8bf4-3a50f872073c">Mbi hyrjen në fuqi të marrëveshjes ndërkombëtare</Titulli>
    <Modifikuesi xmlns="0e656187-b300-4fb0-8bf4-3a50f872073c">vjollca.pacrami</Modifikuesi>
    <Nr_x002e__x0020_prot_x0020_QBZ xmlns="0e656187-b300-4fb0-8bf4-3a50f872073c">804</Nr_x002e__x0020_prot_x0020_QBZ>
    <Data_x0020_e_x0020_Modifikimit xmlns="0e656187-b300-4fb0-8bf4-3a50f872073c">2021-06-02T09:43:33Z</Data_x0020_e_x0020_Modifikimit>
    <Dekretuar xmlns="0e656187-b300-4fb0-8bf4-3a50f872073c">false</Dekretuar>
    <Data xmlns="0e656187-b300-4fb0-8bf4-3a50f872073c">2021-05-30T22:00:00Z</Data>
    <Nr_x002e__x0020_protokolli_x0020_i_x0020_aktit xmlns="0e656187-b300-4fb0-8bf4-3a50f872073c">6489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8F9C8BCC334C9389DF2FDAB6AF66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8F9C8BCC334C9389DF2FDAB6AF66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B2A7D-0D09-4DA2-88DB-F1318B4CFB7A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58CAB64-8C41-46F0-A8F4-13C7A96AA5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FC8C9-947E-4785-8927-A54B52390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1E96F1-055D-4787-B7E1-8E2AFD4722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F454F5-047B-4E4F-BE08-E784FF063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C461E6-3A79-4FBD-AD0C-35D39D00F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Fjora Cahani</cp:lastModifiedBy>
  <cp:revision>5</cp:revision>
  <dcterms:created xsi:type="dcterms:W3CDTF">2021-06-02T09:24:00Z</dcterms:created>
  <dcterms:modified xsi:type="dcterms:W3CDTF">2021-06-02T10:09:00Z</dcterms:modified>
</cp:coreProperties>
</file>