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B99ED" w14:textId="77777777" w:rsidR="009F6833" w:rsidRPr="00A6334F" w:rsidRDefault="009F6833" w:rsidP="00A6334F">
      <w:pPr>
        <w:pStyle w:val="Paragrafi"/>
        <w:jc w:val="center"/>
        <w:rPr>
          <w:b/>
        </w:rPr>
      </w:pPr>
      <w:proofErr w:type="spellStart"/>
      <w:r w:rsidRPr="00A6334F">
        <w:rPr>
          <w:b/>
        </w:rPr>
        <w:t>Njoftim</w:t>
      </w:r>
      <w:proofErr w:type="spellEnd"/>
    </w:p>
    <w:p w14:paraId="6A28FE4D" w14:textId="4C3CFB41" w:rsidR="009F6833" w:rsidRPr="00A6334F" w:rsidRDefault="009F6833" w:rsidP="00A6334F">
      <w:pPr>
        <w:pStyle w:val="Paragrafi"/>
        <w:jc w:val="center"/>
        <w:rPr>
          <w:b/>
        </w:rPr>
      </w:pPr>
      <w:proofErr w:type="spellStart"/>
      <w:r w:rsidRPr="00A6334F">
        <w:rPr>
          <w:b/>
        </w:rPr>
        <w:t>Nr</w:t>
      </w:r>
      <w:proofErr w:type="spellEnd"/>
      <w:r w:rsidRPr="00A6334F">
        <w:rPr>
          <w:b/>
        </w:rPr>
        <w:t xml:space="preserve">. 4767, </w:t>
      </w:r>
      <w:proofErr w:type="spellStart"/>
      <w:r w:rsidRPr="00A6334F">
        <w:rPr>
          <w:b/>
        </w:rPr>
        <w:t>datë</w:t>
      </w:r>
      <w:proofErr w:type="spellEnd"/>
      <w:r w:rsidRPr="00A6334F">
        <w:rPr>
          <w:b/>
        </w:rPr>
        <w:t xml:space="preserve"> 2.4.2019</w:t>
      </w:r>
    </w:p>
    <w:p w14:paraId="5A7FC481" w14:textId="77777777" w:rsidR="009F6833" w:rsidRPr="00A6334F" w:rsidRDefault="009F6833" w:rsidP="00A6334F">
      <w:pPr>
        <w:pStyle w:val="Paragrafi"/>
        <w:jc w:val="center"/>
        <w:rPr>
          <w:b/>
        </w:rPr>
      </w:pPr>
    </w:p>
    <w:p w14:paraId="72A2652C" w14:textId="2BB855A7" w:rsidR="009F6833" w:rsidRPr="00A6334F" w:rsidRDefault="00A6334F" w:rsidP="00A6334F">
      <w:pPr>
        <w:pStyle w:val="Paragrafi"/>
        <w:jc w:val="center"/>
        <w:rPr>
          <w:b/>
        </w:rPr>
      </w:pPr>
      <w:r w:rsidRPr="00A6334F">
        <w:rPr>
          <w:b/>
        </w:rPr>
        <w:t>PËR HYRJEN NË FUQI TË NJË MARRËVESHJEJE ME GJERMANINË</w:t>
      </w:r>
    </w:p>
    <w:p w14:paraId="5B1040CB" w14:textId="77777777" w:rsidR="009F6833" w:rsidRDefault="009F6833" w:rsidP="009F6833">
      <w:pPr>
        <w:pStyle w:val="Paragrafi"/>
      </w:pPr>
    </w:p>
    <w:p w14:paraId="199296AC" w14:textId="6D2F9EB4" w:rsidR="009F6833" w:rsidRDefault="00A6334F" w:rsidP="009F6833">
      <w:pPr>
        <w:pStyle w:val="Paragrafi"/>
      </w:pPr>
      <w:proofErr w:type="spellStart"/>
      <w:r>
        <w:t>Marrë</w:t>
      </w:r>
      <w:bookmarkStart w:id="0" w:name="_GoBack"/>
      <w:bookmarkEnd w:id="0"/>
      <w:r w:rsidR="009F6833">
        <w:t>veshja</w:t>
      </w:r>
      <w:proofErr w:type="spellEnd"/>
      <w:r w:rsidR="009F6833">
        <w:t xml:space="preserve"> </w:t>
      </w:r>
      <w:proofErr w:type="spellStart"/>
      <w:r w:rsidR="009F6833">
        <w:t>ndërmjet</w:t>
      </w:r>
      <w:proofErr w:type="spellEnd"/>
      <w:r w:rsidR="009F6833">
        <w:t xml:space="preserve"> </w:t>
      </w:r>
      <w:proofErr w:type="spellStart"/>
      <w:r w:rsidR="009F6833">
        <w:t>Këshillit</w:t>
      </w:r>
      <w:proofErr w:type="spellEnd"/>
      <w:r w:rsidR="009F6833">
        <w:t xml:space="preserve"> </w:t>
      </w:r>
      <w:proofErr w:type="spellStart"/>
      <w:r w:rsidR="009F6833">
        <w:t>të</w:t>
      </w:r>
      <w:proofErr w:type="spellEnd"/>
      <w:r w:rsidR="009F6833">
        <w:t xml:space="preserve"> </w:t>
      </w:r>
      <w:proofErr w:type="spellStart"/>
      <w:r w:rsidR="009F6833">
        <w:t>Ministrave</w:t>
      </w:r>
      <w:proofErr w:type="spellEnd"/>
      <w:r w:rsidR="009F6833">
        <w:t xml:space="preserve"> </w:t>
      </w:r>
      <w:proofErr w:type="spellStart"/>
      <w:r w:rsidR="009F6833">
        <w:t>të</w:t>
      </w:r>
      <w:proofErr w:type="spellEnd"/>
      <w:r w:rsidR="009F6833">
        <w:t xml:space="preserve"> </w:t>
      </w:r>
      <w:proofErr w:type="spellStart"/>
      <w:r w:rsidR="009F6833">
        <w:t>Republikës</w:t>
      </w:r>
      <w:proofErr w:type="spellEnd"/>
      <w:r w:rsidR="009F6833">
        <w:t xml:space="preserve"> </w:t>
      </w:r>
      <w:proofErr w:type="spellStart"/>
      <w:r w:rsidR="009F6833">
        <w:t>së</w:t>
      </w:r>
      <w:proofErr w:type="spellEnd"/>
      <w:r w:rsidR="009F6833">
        <w:t xml:space="preserve"> </w:t>
      </w:r>
      <w:proofErr w:type="spellStart"/>
      <w:r w:rsidR="009F6833">
        <w:t>Shqipërisë</w:t>
      </w:r>
      <w:proofErr w:type="spellEnd"/>
      <w:r w:rsidR="009F6833">
        <w:t xml:space="preserve"> </w:t>
      </w:r>
      <w:proofErr w:type="spellStart"/>
      <w:r w:rsidR="009F6833">
        <w:t>dhe</w:t>
      </w:r>
      <w:proofErr w:type="spellEnd"/>
      <w:r w:rsidR="009F6833">
        <w:t xml:space="preserve"> </w:t>
      </w:r>
      <w:proofErr w:type="spellStart"/>
      <w:r w:rsidR="009F6833">
        <w:t>Qeverisë</w:t>
      </w:r>
      <w:proofErr w:type="spellEnd"/>
      <w:r w:rsidR="009F6833">
        <w:t xml:space="preserve"> </w:t>
      </w:r>
      <w:proofErr w:type="spellStart"/>
      <w:r w:rsidR="009F6833">
        <w:t>së</w:t>
      </w:r>
      <w:proofErr w:type="spellEnd"/>
      <w:r w:rsidR="009F6833">
        <w:t xml:space="preserve"> </w:t>
      </w:r>
      <w:proofErr w:type="spellStart"/>
      <w:r w:rsidR="009F6833">
        <w:t>Republikës</w:t>
      </w:r>
      <w:proofErr w:type="spellEnd"/>
      <w:r w:rsidR="009F6833">
        <w:t xml:space="preserve"> </w:t>
      </w:r>
      <w:proofErr w:type="spellStart"/>
      <w:r w:rsidR="009F6833">
        <w:t>Federale</w:t>
      </w:r>
      <w:proofErr w:type="spellEnd"/>
      <w:r w:rsidR="009F6833">
        <w:t xml:space="preserve"> </w:t>
      </w:r>
      <w:proofErr w:type="spellStart"/>
      <w:r w:rsidR="009F6833">
        <w:t>të</w:t>
      </w:r>
      <w:proofErr w:type="spellEnd"/>
      <w:r w:rsidR="009F6833">
        <w:t xml:space="preserve"> </w:t>
      </w:r>
      <w:proofErr w:type="spellStart"/>
      <w:r w:rsidR="009F6833">
        <w:t>Gjermanisë</w:t>
      </w:r>
      <w:proofErr w:type="spellEnd"/>
      <w:r w:rsidR="009F6833">
        <w:t xml:space="preserve"> </w:t>
      </w:r>
      <w:proofErr w:type="spellStart"/>
      <w:r w:rsidR="009F6833">
        <w:t>për</w:t>
      </w:r>
      <w:proofErr w:type="spellEnd"/>
      <w:r w:rsidR="009F6833">
        <w:t xml:space="preserve"> </w:t>
      </w:r>
      <w:proofErr w:type="spellStart"/>
      <w:r w:rsidR="009F6833">
        <w:t>bashkëpunimin</w:t>
      </w:r>
      <w:proofErr w:type="spellEnd"/>
      <w:r w:rsidR="009F6833">
        <w:t xml:space="preserve"> </w:t>
      </w:r>
      <w:proofErr w:type="spellStart"/>
      <w:r w:rsidR="009F6833">
        <w:t>kulturor</w:t>
      </w:r>
      <w:proofErr w:type="spellEnd"/>
      <w:r w:rsidR="009F6833">
        <w:t xml:space="preserve"> </w:t>
      </w:r>
      <w:proofErr w:type="spellStart"/>
      <w:r w:rsidR="009F6833">
        <w:t>dhe</w:t>
      </w:r>
      <w:proofErr w:type="spellEnd"/>
      <w:r w:rsidR="009F6833">
        <w:t xml:space="preserve"> </w:t>
      </w:r>
      <w:proofErr w:type="spellStart"/>
      <w:r w:rsidR="009F6833">
        <w:t>miratimin</w:t>
      </w:r>
      <w:proofErr w:type="spellEnd"/>
      <w:r w:rsidR="009F6833">
        <w:t xml:space="preserve"> e </w:t>
      </w:r>
      <w:proofErr w:type="spellStart"/>
      <w:r w:rsidR="009F6833">
        <w:t>shtojcës</w:t>
      </w:r>
      <w:proofErr w:type="spellEnd"/>
      <w:r w:rsidR="009F6833">
        <w:t xml:space="preserve"> </w:t>
      </w:r>
      <w:proofErr w:type="spellStart"/>
      <w:r w:rsidR="009F6833">
        <w:t>së</w:t>
      </w:r>
      <w:proofErr w:type="spellEnd"/>
      <w:r w:rsidR="009F6833">
        <w:t xml:space="preserve"> </w:t>
      </w:r>
      <w:proofErr w:type="spellStart"/>
      <w:r w:rsidR="009F6833">
        <w:t>kësaj</w:t>
      </w:r>
      <w:proofErr w:type="spellEnd"/>
      <w:r w:rsidR="009F6833">
        <w:t xml:space="preserve"> </w:t>
      </w:r>
      <w:proofErr w:type="spellStart"/>
      <w:r w:rsidR="009F6833">
        <w:t>marrëveshjeje</w:t>
      </w:r>
      <w:proofErr w:type="spellEnd"/>
      <w:r w:rsidR="009F6833">
        <w:t xml:space="preserve">” </w:t>
      </w:r>
      <w:proofErr w:type="spellStart"/>
      <w:r w:rsidR="009F6833">
        <w:t>nënshkruar</w:t>
      </w:r>
      <w:proofErr w:type="spellEnd"/>
      <w:r w:rsidR="009F6833">
        <w:t xml:space="preserve"> </w:t>
      </w:r>
      <w:proofErr w:type="spellStart"/>
      <w:r w:rsidR="009F6833">
        <w:t>më</w:t>
      </w:r>
      <w:proofErr w:type="spellEnd"/>
      <w:r w:rsidR="009F6833">
        <w:t xml:space="preserve"> 26.11.2015, </w:t>
      </w:r>
      <w:proofErr w:type="spellStart"/>
      <w:r w:rsidR="009F6833">
        <w:t>ka</w:t>
      </w:r>
      <w:proofErr w:type="spellEnd"/>
      <w:r w:rsidR="009F6833">
        <w:t xml:space="preserve"> </w:t>
      </w:r>
      <w:proofErr w:type="spellStart"/>
      <w:r w:rsidR="009F6833">
        <w:t>hyrë</w:t>
      </w:r>
      <w:proofErr w:type="spellEnd"/>
      <w:r w:rsidR="009F6833">
        <w:t xml:space="preserve"> </w:t>
      </w:r>
      <w:proofErr w:type="spellStart"/>
      <w:r w:rsidR="009F6833">
        <w:t>në</w:t>
      </w:r>
      <w:proofErr w:type="spellEnd"/>
      <w:r w:rsidR="009F6833">
        <w:t xml:space="preserve"> </w:t>
      </w:r>
      <w:proofErr w:type="spellStart"/>
      <w:r w:rsidR="009F6833">
        <w:t>fuqi</w:t>
      </w:r>
      <w:proofErr w:type="spellEnd"/>
      <w:r w:rsidR="009F6833">
        <w:t xml:space="preserve"> </w:t>
      </w:r>
      <w:proofErr w:type="spellStart"/>
      <w:r w:rsidR="009F6833">
        <w:t>në</w:t>
      </w:r>
      <w:proofErr w:type="spellEnd"/>
      <w:r w:rsidR="009F6833">
        <w:t xml:space="preserve"> </w:t>
      </w:r>
      <w:proofErr w:type="spellStart"/>
      <w:r w:rsidR="009F6833">
        <w:t>datën</w:t>
      </w:r>
      <w:proofErr w:type="spellEnd"/>
      <w:r w:rsidR="009F6833">
        <w:t xml:space="preserve"> 25.3.2019.</w:t>
      </w:r>
    </w:p>
    <w:p w14:paraId="27AAFFAE" w14:textId="77777777" w:rsidR="009F6833" w:rsidRDefault="009F6833" w:rsidP="009F6833">
      <w:pPr>
        <w:pStyle w:val="Paragrafi"/>
      </w:pPr>
    </w:p>
    <w:p w14:paraId="5BEF9F48" w14:textId="77777777" w:rsidR="00A6334F" w:rsidRDefault="00A6334F" w:rsidP="009F6833">
      <w:pPr>
        <w:pStyle w:val="Paragrafi"/>
        <w:jc w:val="right"/>
      </w:pPr>
      <w:r>
        <w:t xml:space="preserve">SEKRETARI I PËRGJITHSHËM I MINISTRISË </w:t>
      </w:r>
    </w:p>
    <w:p w14:paraId="661F7CB7" w14:textId="12BE674C" w:rsidR="009F6833" w:rsidRDefault="00A6334F" w:rsidP="009F6833">
      <w:pPr>
        <w:pStyle w:val="Paragrafi"/>
        <w:jc w:val="right"/>
      </w:pPr>
      <w:r>
        <w:t>PËR EVROPËN DHE PUNËT E JASHTME</w:t>
      </w:r>
    </w:p>
    <w:p w14:paraId="610075C2" w14:textId="77777777" w:rsidR="009F6833" w:rsidRPr="007E4DA5" w:rsidRDefault="009F6833" w:rsidP="009F6833">
      <w:pPr>
        <w:pStyle w:val="Paragrafi"/>
        <w:jc w:val="right"/>
        <w:rPr>
          <w:b/>
        </w:rPr>
      </w:pPr>
      <w:proofErr w:type="spellStart"/>
      <w:r w:rsidRPr="007E4DA5">
        <w:rPr>
          <w:b/>
        </w:rPr>
        <w:t>Gazmend</w:t>
      </w:r>
      <w:proofErr w:type="spellEnd"/>
      <w:r w:rsidRPr="007E4DA5">
        <w:rPr>
          <w:b/>
        </w:rPr>
        <w:t xml:space="preserve"> </w:t>
      </w:r>
      <w:proofErr w:type="spellStart"/>
      <w:r w:rsidRPr="007E4DA5">
        <w:rPr>
          <w:b/>
        </w:rPr>
        <w:t>Barbullushi</w:t>
      </w:r>
      <w:proofErr w:type="spellEnd"/>
    </w:p>
    <w:p w14:paraId="69B2884A" w14:textId="77777777" w:rsidR="00B70653" w:rsidRPr="009F6833" w:rsidRDefault="00B70653" w:rsidP="009F6833"/>
    <w:sectPr w:rsidR="00B70653" w:rsidRPr="009F68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3C6"/>
    <w:rsid w:val="00210378"/>
    <w:rsid w:val="00707CD7"/>
    <w:rsid w:val="009F6833"/>
    <w:rsid w:val="00A6334F"/>
    <w:rsid w:val="00B70653"/>
    <w:rsid w:val="00C263C6"/>
    <w:rsid w:val="00C9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8FE4D"/>
  <w15:docId w15:val="{BA496A10-DBF5-4C70-B587-224839C8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9F68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F6833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4767</Nr_x002e__x0020_akti>
    <Data_x0020_e_x0020_Krijimit xmlns="0e656187-b300-4fb0-8bf4-3a50f872073c">2019-04-05T10:57:41Z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2019-04-02T22:00:00Z</Date_x0020_protokolli>
    <Titulli xmlns="0e656187-b300-4fb0-8bf4-3a50f872073c">Per hyrjen ne fuqi te nje Marreveshje me Gjermanine</Titulli>
    <Modifikuesi xmlns="0e656187-b300-4fb0-8bf4-3a50f872073c">gladiola.cicako</Modifikuesi>
    <Nr_x002e__x0020_prot_x0020_QBZ xmlns="0e656187-b300-4fb0-8bf4-3a50f872073c">510</Nr_x002e__x0020_prot_x0020_QBZ>
    <Data_x0020_e_x0020_Modifikimit xmlns="0e656187-b300-4fb0-8bf4-3a50f872073c">2019-04-08T14:05:02Z</Data_x0020_e_x0020_Modifikimit>
    <Dekretuar xmlns="0e656187-b300-4fb0-8bf4-3a50f872073c">false</Dekretuar>
    <Data xmlns="0e656187-b300-4fb0-8bf4-3a50f872073c">2019-04-01T22:00:00Z</Data>
    <Nr_x002e__x0020_protokolli_x0020_i_x0020_aktit xmlns="0e656187-b300-4fb0-8bf4-3a50f872073c">4767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B174A286AD4472ACD0B9C8B8DDF1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B174A286AD4472ACD0B9C8B8DDF1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6A73F42-8A61-4335-8936-83146E00D1D8}">
  <ds:schemaRefs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2373F74-C3D2-43BD-86B9-9409A42DA7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C03F71-A665-4D4A-8DB3-60B776EBB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F06254-F6AF-4015-8AF2-C4563FB768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C76AF8-5049-47AC-A69F-7139B107B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hyrjen ne fuqi te nje Marreveshje me Gjermanine</vt:lpstr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hyrjen ne fuqi te nje Marreveshje me Gjermanine</dc:title>
  <dc:creator>Entela Suli</dc:creator>
  <cp:lastModifiedBy>Amarilda Halilaj</cp:lastModifiedBy>
  <cp:revision>3</cp:revision>
  <dcterms:created xsi:type="dcterms:W3CDTF">2019-04-05T08:55:00Z</dcterms:created>
  <dcterms:modified xsi:type="dcterms:W3CDTF">2019-04-08T13:29:00Z</dcterms:modified>
</cp:coreProperties>
</file>