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93B27" w14:textId="77777777" w:rsidR="00950CA5" w:rsidRPr="009A1BAE" w:rsidRDefault="00950CA5" w:rsidP="00950C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A1BAE">
        <w:rPr>
          <w:rFonts w:ascii="Garamond" w:hAnsi="Garamond"/>
          <w:b/>
          <w:sz w:val="24"/>
          <w:szCs w:val="24"/>
          <w:lang w:val="sq-AL"/>
        </w:rPr>
        <w:t>NJOFTIM</w:t>
      </w:r>
    </w:p>
    <w:p w14:paraId="4EB7922B" w14:textId="504F12C5" w:rsidR="00C44AB7" w:rsidRPr="009A1BAE" w:rsidRDefault="00950CA5" w:rsidP="00950C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A1BAE">
        <w:rPr>
          <w:rFonts w:ascii="Garamond" w:hAnsi="Garamond"/>
          <w:b/>
          <w:sz w:val="24"/>
          <w:szCs w:val="24"/>
          <w:lang w:val="sq-AL"/>
        </w:rPr>
        <w:t>Nr. 4755, datë 17.4.2020</w:t>
      </w:r>
    </w:p>
    <w:p w14:paraId="048FF3F9" w14:textId="77777777" w:rsidR="00950CA5" w:rsidRPr="009A1BAE" w:rsidRDefault="00950CA5" w:rsidP="00950C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8F5A38" w14:textId="65C9806C" w:rsidR="00950CA5" w:rsidRPr="009A1BAE" w:rsidRDefault="00950CA5" w:rsidP="00950C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A1BAE">
        <w:rPr>
          <w:rFonts w:ascii="Garamond" w:hAnsi="Garamond"/>
          <w:sz w:val="24"/>
          <w:szCs w:val="24"/>
          <w:lang w:val="sq-AL"/>
        </w:rPr>
        <w:t>Marrëveshja ndërmjet Qeverisë së Republikës së Maqedonisë së Veriut dhe Këshillit të Ministrave të Republikës së Shqipërisë</w:t>
      </w:r>
      <w:r w:rsidR="002C76F2" w:rsidRPr="009A1BAE">
        <w:rPr>
          <w:rFonts w:ascii="Garamond" w:hAnsi="Garamond"/>
          <w:sz w:val="24"/>
          <w:szCs w:val="24"/>
          <w:lang w:val="sq-AL"/>
        </w:rPr>
        <w:t>,</w:t>
      </w:r>
      <w:r w:rsidRPr="009A1BAE">
        <w:rPr>
          <w:rFonts w:ascii="Garamond" w:hAnsi="Garamond"/>
          <w:sz w:val="24"/>
          <w:szCs w:val="24"/>
          <w:lang w:val="sq-AL"/>
        </w:rPr>
        <w:t xml:space="preserve"> për hapjen e Qendrës Kulturore Informative në Republikën e Maqedonisë së Veriut dhe Qendrës Kulturore Informative në Republikën e Shqipërisë</w:t>
      </w:r>
      <w:r w:rsidR="009A1BAE" w:rsidRPr="009A1BAE">
        <w:rPr>
          <w:rFonts w:ascii="Garamond" w:hAnsi="Garamond"/>
          <w:sz w:val="24"/>
          <w:szCs w:val="24"/>
          <w:lang w:val="sq-AL"/>
        </w:rPr>
        <w:t>, nënshkruar në Uashington, më datë 2 prill 2019, ka hyrë në fuqi më 1 prill 2020.</w:t>
      </w:r>
    </w:p>
    <w:p w14:paraId="1384EA1E" w14:textId="77777777" w:rsidR="00950CA5" w:rsidRPr="009A1BAE" w:rsidRDefault="00950CA5" w:rsidP="00950C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991F69" w14:textId="77777777" w:rsidR="009A1BAE" w:rsidRDefault="009A1BAE" w:rsidP="009A1B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SEKRETAR</w:t>
      </w:r>
      <w:r w:rsidR="00950CA5" w:rsidRPr="009A1BAE">
        <w:rPr>
          <w:rFonts w:ascii="Garamond" w:hAnsi="Garamond"/>
          <w:sz w:val="24"/>
          <w:szCs w:val="24"/>
          <w:lang w:val="sq-AL"/>
        </w:rPr>
        <w:t xml:space="preserve"> I PËRGJITHSHËM</w:t>
      </w:r>
      <w:r>
        <w:rPr>
          <w:rFonts w:ascii="Garamond" w:hAnsi="Garamond"/>
          <w:sz w:val="24"/>
          <w:szCs w:val="24"/>
          <w:lang w:val="sq-AL"/>
        </w:rPr>
        <w:t xml:space="preserve"> I </w:t>
      </w:r>
    </w:p>
    <w:p w14:paraId="1EFF52E4" w14:textId="5656E160" w:rsidR="009A1BAE" w:rsidRDefault="009A1BAE" w:rsidP="009A1B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MINISTRISË PËR EVROPËN DHE </w:t>
      </w:r>
    </w:p>
    <w:p w14:paraId="6D163738" w14:textId="441BC3BA" w:rsidR="00950CA5" w:rsidRPr="009A1BAE" w:rsidRDefault="009A1BAE" w:rsidP="009A1B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PUNËT E JASHTME</w:t>
      </w:r>
    </w:p>
    <w:p w14:paraId="085153A3" w14:textId="77777777" w:rsidR="00950CA5" w:rsidRPr="009A1BAE" w:rsidRDefault="00950CA5" w:rsidP="00950CA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9A1BAE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9A1BA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9A1BAE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sectPr w:rsidR="00950CA5" w:rsidRPr="009A1B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F58"/>
    <w:rsid w:val="002A7419"/>
    <w:rsid w:val="002C76F2"/>
    <w:rsid w:val="005F0612"/>
    <w:rsid w:val="00883F58"/>
    <w:rsid w:val="00950CA5"/>
    <w:rsid w:val="00991DC4"/>
    <w:rsid w:val="009A1BAE"/>
    <w:rsid w:val="00C44AB7"/>
    <w:rsid w:val="00CE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792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8C08598F624806BB3464FA0D416C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4755-1</Nr_x002e__x0020_akti>
    <Data_x0020_e_x0020_Krijimit xmlns="0e656187-b300-4fb0-8bf4-3a50f872073c">2020-07-01T13:23:19Z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2020-04-20T22:00:00Z</Date_x0020_protokolli>
    <Titulli xmlns="0e656187-b300-4fb0-8bf4-3a50f872073c">Marrëveshje ndërmjet Qeverisë së Republikës së Maqedonisë së Veriut dhe Këshillit të Ministrave të Republikës së Shqipërisë për hapjen e Qendrës Kulturore Informative në Republikën e Maqedonisë së Veriut dhe Qendrës Kulturore Informative n ë Republikën e Shqipërisë, nënshkruar në Uashington me datë 2 Prill 2019, ka hyrë në fuqi me 1 Prill 2020</Titulli>
    <Modifikuesi xmlns="0e656187-b300-4fb0-8bf4-3a50f872073c">gladiola.cicako</Modifikuesi>
    <Nr_x002e__x0020_prot_x0020_QBZ xmlns="0e656187-b300-4fb0-8bf4-3a50f872073c">627</Nr_x002e__x0020_prot_x0020_QBZ>
    <Data_x0020_e_x0020_Modifikimit xmlns="0e656187-b300-4fb0-8bf4-3a50f872073c">2020-07-02T09:42:46Z</Data_x0020_e_x0020_Modifikimit>
    <Dekretuar xmlns="0e656187-b300-4fb0-8bf4-3a50f872073c">false</Dekretuar>
    <Data xmlns="0e656187-b300-4fb0-8bf4-3a50f872073c">2020-04-16T22:00:00Z</Data>
    <Nr_x002e__x0020_protokolli_x0020_i_x0020_aktit xmlns="0e656187-b300-4fb0-8bf4-3a50f872073c">4755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8C08598F624806BB3464FA0D416C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CD4A1D-6ECB-4ABE-8065-C8B091E38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85218BC-3CCB-44CE-BFC6-2F8286E9F486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85D0AA2-9C35-44CE-826F-B3BD71B20D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A475BC-1269-42E2-915E-CC8CE1936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1FF1DE-F15C-42A9-B0F3-9916D8E587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Marrëveshje ndërmjet Qeverisë së Republikës së Maqedonisë së Veriut dhe Këshillit të Ministrave të Republikës së Shqipërisë për hapjen e Qendrës Kulturore Informative në Republikën e Maqedonisë së Veriut dhe Qendrës Kulturore Informative n ë Republikën e </vt:lpstr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Marrëveshje ndërmjet Qeverisë së Republikës së Maqedonisë së Veriut dhe Këshillit të Ministrave të Republikës së Shqipërisë për hapjen e Qendrës Kulturore Informative në Republikën e Maqedonisë së Veriut dhe Qendrës Kulturore Informative n ë Republikën e Shqipërisë, nënshkruar në Uashington me datë 2 Prill 2019, ka hyrë në fuqi me 1 Prill 2020</dc:title>
  <dc:creator>Entela Suli</dc:creator>
  <cp:lastModifiedBy>Fjora Cahani</cp:lastModifiedBy>
  <cp:revision>5</cp:revision>
  <dcterms:created xsi:type="dcterms:W3CDTF">2020-07-01T13:24:00Z</dcterms:created>
  <dcterms:modified xsi:type="dcterms:W3CDTF">2020-07-02T09:51:00Z</dcterms:modified>
</cp:coreProperties>
</file>