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1E0E5" w14:textId="29131D46" w:rsidR="004C4F6E" w:rsidRPr="00690222" w:rsidRDefault="00690222" w:rsidP="0069022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222">
        <w:rPr>
          <w:rFonts w:ascii="Garamond" w:hAnsi="Garamond"/>
          <w:b/>
          <w:sz w:val="24"/>
          <w:lang w:val="sq-AL"/>
        </w:rPr>
        <w:t>NJOFTIM</w:t>
      </w:r>
    </w:p>
    <w:p w14:paraId="78F1E0E6" w14:textId="5D56C78A" w:rsidR="002C2C3A" w:rsidRDefault="002C2C3A" w:rsidP="0069022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222">
        <w:rPr>
          <w:rFonts w:ascii="Garamond" w:hAnsi="Garamond"/>
          <w:b/>
          <w:sz w:val="24"/>
          <w:lang w:val="sq-AL"/>
        </w:rPr>
        <w:t xml:space="preserve">Nr. </w:t>
      </w:r>
      <w:r w:rsidR="00B75982" w:rsidRPr="00690222">
        <w:rPr>
          <w:rFonts w:ascii="Garamond" w:hAnsi="Garamond"/>
          <w:b/>
          <w:sz w:val="24"/>
          <w:lang w:val="sq-AL"/>
        </w:rPr>
        <w:t>3249</w:t>
      </w:r>
      <w:r w:rsidRPr="00690222">
        <w:rPr>
          <w:rFonts w:ascii="Garamond" w:hAnsi="Garamond"/>
          <w:b/>
          <w:sz w:val="24"/>
          <w:lang w:val="sq-AL"/>
        </w:rPr>
        <w:t xml:space="preserve">, datë </w:t>
      </w:r>
      <w:r w:rsidR="000E4CB6" w:rsidRPr="00690222">
        <w:rPr>
          <w:rFonts w:ascii="Garamond" w:hAnsi="Garamond"/>
          <w:b/>
          <w:sz w:val="24"/>
          <w:lang w:val="sq-AL"/>
        </w:rPr>
        <w:t>9</w:t>
      </w:r>
      <w:r w:rsidR="005F0DD0" w:rsidRPr="00690222">
        <w:rPr>
          <w:rFonts w:ascii="Garamond" w:hAnsi="Garamond"/>
          <w:b/>
          <w:sz w:val="24"/>
          <w:lang w:val="sq-AL"/>
        </w:rPr>
        <w:t>.</w:t>
      </w:r>
      <w:r w:rsidR="000E4CB6" w:rsidRPr="00690222">
        <w:rPr>
          <w:rFonts w:ascii="Garamond" w:hAnsi="Garamond"/>
          <w:b/>
          <w:sz w:val="24"/>
          <w:lang w:val="sq-AL"/>
        </w:rPr>
        <w:t>3</w:t>
      </w:r>
      <w:r w:rsidR="005F0DD0" w:rsidRPr="00690222">
        <w:rPr>
          <w:rFonts w:ascii="Garamond" w:hAnsi="Garamond"/>
          <w:b/>
          <w:sz w:val="24"/>
          <w:lang w:val="sq-AL"/>
        </w:rPr>
        <w:t>.2022</w:t>
      </w:r>
    </w:p>
    <w:p w14:paraId="234C7811" w14:textId="77777777" w:rsidR="003A18D8" w:rsidRDefault="003A18D8" w:rsidP="0069022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48F95D01" w14:textId="238ACC5B" w:rsidR="003A18D8" w:rsidRPr="00690222" w:rsidRDefault="003A18D8" w:rsidP="0069022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833C78">
        <w:rPr>
          <w:rFonts w:ascii="Garamond" w:hAnsi="Garamond"/>
          <w:b/>
          <w:sz w:val="24"/>
          <w:lang w:val="sq-AL"/>
        </w:rPr>
        <w:t xml:space="preserve">MBI HYRJEN NË FUQI TË </w:t>
      </w:r>
      <w:r w:rsidR="00833C78" w:rsidRPr="00833C78">
        <w:rPr>
          <w:rFonts w:ascii="Garamond" w:hAnsi="Garamond"/>
          <w:b/>
          <w:sz w:val="24"/>
          <w:lang w:val="sq-AL"/>
        </w:rPr>
        <w:t>NJË MARRËVESHJEJE</w:t>
      </w:r>
      <w:r w:rsidRPr="00833C78">
        <w:rPr>
          <w:rFonts w:ascii="Garamond" w:hAnsi="Garamond"/>
          <w:b/>
          <w:sz w:val="24"/>
          <w:lang w:val="sq-AL"/>
        </w:rPr>
        <w:t xml:space="preserve"> NDËRKOMBËTARE</w:t>
      </w:r>
    </w:p>
    <w:p w14:paraId="05C42485" w14:textId="77777777" w:rsidR="00690222" w:rsidRPr="00690222" w:rsidRDefault="00690222" w:rsidP="00690222">
      <w:pPr>
        <w:spacing w:after="0" w:line="240" w:lineRule="auto"/>
        <w:ind w:firstLine="284"/>
        <w:jc w:val="both"/>
        <w:outlineLvl w:val="0"/>
        <w:rPr>
          <w:rFonts w:ascii="Garamond" w:hAnsi="Garamond"/>
          <w:b/>
          <w:sz w:val="24"/>
          <w:lang w:val="sq-AL"/>
        </w:rPr>
      </w:pPr>
    </w:p>
    <w:p w14:paraId="306D5A75" w14:textId="20A58520" w:rsidR="00690222" w:rsidRPr="00690222" w:rsidRDefault="007644CC" w:rsidP="0069022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  <w:r w:rsidRPr="00690222">
        <w:rPr>
          <w:rFonts w:ascii="Garamond" w:hAnsi="Garamond"/>
          <w:sz w:val="24"/>
          <w:lang w:val="sq-AL"/>
        </w:rPr>
        <w:t xml:space="preserve"> </w:t>
      </w:r>
      <w:r w:rsidR="00690222" w:rsidRPr="00690222">
        <w:rPr>
          <w:rFonts w:ascii="Garamond" w:hAnsi="Garamond"/>
          <w:sz w:val="24"/>
          <w:lang w:val="sq-AL"/>
        </w:rPr>
        <w:t xml:space="preserve">Memorandumi i </w:t>
      </w:r>
      <w:r w:rsidR="00CC2784">
        <w:rPr>
          <w:rFonts w:ascii="Garamond" w:hAnsi="Garamond"/>
          <w:sz w:val="24"/>
          <w:lang w:val="sq-AL"/>
        </w:rPr>
        <w:t>m</w:t>
      </w:r>
      <w:r w:rsidR="00690222" w:rsidRPr="00690222">
        <w:rPr>
          <w:rFonts w:ascii="Garamond" w:hAnsi="Garamond"/>
          <w:sz w:val="24"/>
          <w:lang w:val="sq-AL"/>
        </w:rPr>
        <w:t>ir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kuptimit nd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rmjet K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shillit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Ministrave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Republik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s 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Shqip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ris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dhe Qeveris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Shteteve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Bashkuara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Amerik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s</w:t>
      </w:r>
      <w:r>
        <w:rPr>
          <w:rFonts w:ascii="Garamond" w:hAnsi="Garamond"/>
          <w:sz w:val="24"/>
          <w:lang w:val="sq-AL"/>
        </w:rPr>
        <w:t>,</w:t>
      </w:r>
      <w:r w:rsidR="00690222" w:rsidRPr="00690222">
        <w:rPr>
          <w:rFonts w:ascii="Garamond" w:hAnsi="Garamond"/>
          <w:sz w:val="24"/>
          <w:lang w:val="sq-AL"/>
        </w:rPr>
        <w:t xml:space="preserve"> mbi vendosjen e kufizimeve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importit p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r kategorit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e materialeve arkeologjike dhe etnologjike t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Shqip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ris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, n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nshkruar m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23 gusht 2021, ka hyr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n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fuqi m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</w:t>
      </w:r>
      <w:r w:rsidR="001F68FA">
        <w:rPr>
          <w:rFonts w:ascii="Garamond" w:hAnsi="Garamond"/>
          <w:sz w:val="24"/>
          <w:lang w:val="sq-AL"/>
        </w:rPr>
        <w:t>28.2.2022</w:t>
      </w:r>
      <w:r w:rsidR="00690222" w:rsidRPr="00690222">
        <w:rPr>
          <w:rFonts w:ascii="Garamond" w:hAnsi="Garamond"/>
          <w:sz w:val="24"/>
          <w:lang w:val="sq-AL"/>
        </w:rPr>
        <w:t>.</w:t>
      </w:r>
    </w:p>
    <w:p w14:paraId="3C440BAC" w14:textId="77777777" w:rsidR="00690222" w:rsidRPr="00690222" w:rsidRDefault="00690222" w:rsidP="00690222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lang w:val="sq-AL"/>
        </w:rPr>
      </w:pPr>
    </w:p>
    <w:p w14:paraId="34C15856" w14:textId="77777777" w:rsidR="007644CC" w:rsidRDefault="007644CC" w:rsidP="007644CC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SEKRETAR</w:t>
      </w:r>
      <w:r w:rsidR="00690222" w:rsidRPr="00690222">
        <w:rPr>
          <w:rFonts w:ascii="Garamond" w:hAnsi="Garamond"/>
          <w:sz w:val="24"/>
          <w:lang w:val="sq-AL"/>
        </w:rPr>
        <w:t xml:space="preserve"> I P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RGJITHSH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>M I MINISTRIS</w:t>
      </w:r>
      <w:r w:rsidR="00690222">
        <w:rPr>
          <w:rFonts w:ascii="Garamond" w:hAnsi="Garamond"/>
          <w:sz w:val="24"/>
          <w:lang w:val="sq-AL"/>
        </w:rPr>
        <w:t>Ë</w:t>
      </w:r>
      <w:r w:rsidR="00690222" w:rsidRPr="00690222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</w:p>
    <w:p w14:paraId="733CA98D" w14:textId="78669FCC" w:rsidR="00690222" w:rsidRPr="00690222" w:rsidRDefault="00690222" w:rsidP="007644CC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lang w:val="sq-AL"/>
        </w:rPr>
      </w:pPr>
      <w:r w:rsidRPr="00690222">
        <w:rPr>
          <w:rFonts w:ascii="Garamond" w:hAnsi="Garamond"/>
          <w:sz w:val="24"/>
          <w:lang w:val="sq-AL"/>
        </w:rPr>
        <w:t>P</w:t>
      </w:r>
      <w:r>
        <w:rPr>
          <w:rFonts w:ascii="Garamond" w:hAnsi="Garamond"/>
          <w:sz w:val="24"/>
          <w:lang w:val="sq-AL"/>
        </w:rPr>
        <w:t>Ë</w:t>
      </w:r>
      <w:r w:rsidRPr="00690222">
        <w:rPr>
          <w:rFonts w:ascii="Garamond" w:hAnsi="Garamond"/>
          <w:sz w:val="24"/>
          <w:lang w:val="sq-AL"/>
        </w:rPr>
        <w:t xml:space="preserve">R </w:t>
      </w:r>
      <w:r w:rsidR="007644CC" w:rsidRPr="00690222">
        <w:rPr>
          <w:rFonts w:ascii="Garamond" w:hAnsi="Garamond"/>
          <w:sz w:val="24"/>
          <w:lang w:val="sq-AL"/>
        </w:rPr>
        <w:t>EVROP</w:t>
      </w:r>
      <w:r w:rsidR="007644CC">
        <w:rPr>
          <w:rFonts w:ascii="Garamond" w:hAnsi="Garamond"/>
          <w:sz w:val="24"/>
          <w:lang w:val="sq-AL"/>
        </w:rPr>
        <w:t>Ë</w:t>
      </w:r>
      <w:r w:rsidR="007644CC" w:rsidRPr="00690222">
        <w:rPr>
          <w:rFonts w:ascii="Garamond" w:hAnsi="Garamond"/>
          <w:sz w:val="24"/>
          <w:lang w:val="sq-AL"/>
        </w:rPr>
        <w:t>N</w:t>
      </w:r>
      <w:r w:rsidRPr="00690222">
        <w:rPr>
          <w:rFonts w:ascii="Garamond" w:hAnsi="Garamond"/>
          <w:sz w:val="24"/>
          <w:lang w:val="sq-AL"/>
        </w:rPr>
        <w:t xml:space="preserve"> DHE PUN</w:t>
      </w:r>
      <w:r>
        <w:rPr>
          <w:rFonts w:ascii="Garamond" w:hAnsi="Garamond"/>
          <w:sz w:val="24"/>
          <w:lang w:val="sq-AL"/>
        </w:rPr>
        <w:t>Ë</w:t>
      </w:r>
      <w:r w:rsidRPr="00690222">
        <w:rPr>
          <w:rFonts w:ascii="Garamond" w:hAnsi="Garamond"/>
          <w:sz w:val="24"/>
          <w:lang w:val="sq-AL"/>
        </w:rPr>
        <w:t>T E JASHTME</w:t>
      </w:r>
    </w:p>
    <w:p w14:paraId="79417317" w14:textId="33E4B99D" w:rsidR="00690222" w:rsidRPr="00690222" w:rsidRDefault="00690222" w:rsidP="00690222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690222">
        <w:rPr>
          <w:rFonts w:ascii="Garamond" w:hAnsi="Garamond"/>
          <w:b/>
          <w:sz w:val="24"/>
          <w:lang w:val="sq-AL"/>
        </w:rPr>
        <w:t>Armand Skapi</w:t>
      </w:r>
    </w:p>
    <w:sectPr w:rsidR="00690222" w:rsidRPr="00690222" w:rsidSect="00923BA0">
      <w:footerReference w:type="default" r:id="rId13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46544" w14:textId="77777777" w:rsidR="002B7CE4" w:rsidRDefault="002B7CE4">
      <w:pPr>
        <w:spacing w:after="0" w:line="240" w:lineRule="auto"/>
      </w:pPr>
      <w:r>
        <w:separator/>
      </w:r>
    </w:p>
  </w:endnote>
  <w:endnote w:type="continuationSeparator" w:id="0">
    <w:p w14:paraId="590EBE9C" w14:textId="77777777" w:rsidR="002B7CE4" w:rsidRDefault="002B7CE4">
      <w:pPr>
        <w:spacing w:after="0" w:line="240" w:lineRule="auto"/>
      </w:pPr>
      <w:r>
        <w:continuationSeparator/>
      </w:r>
    </w:p>
  </w:endnote>
  <w:endnote w:type="continuationNotice" w:id="1">
    <w:p w14:paraId="67C77E62" w14:textId="77777777" w:rsidR="002B7CE4" w:rsidRDefault="002B7C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1E0EB" w14:textId="6F5308BB" w:rsidR="00833C78" w:rsidRDefault="00833C78" w:rsidP="00923BA0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</w:p>
  <w:p w14:paraId="78F1E0ED" w14:textId="77777777" w:rsidR="00833C78" w:rsidRDefault="00833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14C51" w14:textId="77777777" w:rsidR="002B7CE4" w:rsidRDefault="002B7CE4">
      <w:pPr>
        <w:spacing w:after="0" w:line="240" w:lineRule="auto"/>
      </w:pPr>
      <w:r>
        <w:separator/>
      </w:r>
    </w:p>
  </w:footnote>
  <w:footnote w:type="continuationSeparator" w:id="0">
    <w:p w14:paraId="06A3EC84" w14:textId="77777777" w:rsidR="002B7CE4" w:rsidRDefault="002B7CE4">
      <w:pPr>
        <w:spacing w:after="0" w:line="240" w:lineRule="auto"/>
      </w:pPr>
      <w:r>
        <w:continuationSeparator/>
      </w:r>
    </w:p>
  </w:footnote>
  <w:footnote w:type="continuationNotice" w:id="1">
    <w:p w14:paraId="1B04C724" w14:textId="77777777" w:rsidR="002B7CE4" w:rsidRDefault="002B7C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450D5"/>
    <w:rsid w:val="00162DFB"/>
    <w:rsid w:val="0016569B"/>
    <w:rsid w:val="0017063B"/>
    <w:rsid w:val="001F68FA"/>
    <w:rsid w:val="00235274"/>
    <w:rsid w:val="002439F2"/>
    <w:rsid w:val="002B7CE4"/>
    <w:rsid w:val="002C2C3A"/>
    <w:rsid w:val="003A18D8"/>
    <w:rsid w:val="00495509"/>
    <w:rsid w:val="004C4F6E"/>
    <w:rsid w:val="00512B1F"/>
    <w:rsid w:val="005458D4"/>
    <w:rsid w:val="00587CE0"/>
    <w:rsid w:val="005F0DD0"/>
    <w:rsid w:val="00646C9E"/>
    <w:rsid w:val="00690222"/>
    <w:rsid w:val="007644CC"/>
    <w:rsid w:val="00833C78"/>
    <w:rsid w:val="00840AE1"/>
    <w:rsid w:val="008D2779"/>
    <w:rsid w:val="008F7571"/>
    <w:rsid w:val="00923BA0"/>
    <w:rsid w:val="00924F6A"/>
    <w:rsid w:val="00A40C83"/>
    <w:rsid w:val="00AF1BC0"/>
    <w:rsid w:val="00B068E8"/>
    <w:rsid w:val="00B17A8B"/>
    <w:rsid w:val="00B66E4D"/>
    <w:rsid w:val="00B75982"/>
    <w:rsid w:val="00CA1DFC"/>
    <w:rsid w:val="00CC2784"/>
    <w:rsid w:val="00CC7E4A"/>
    <w:rsid w:val="00D354C7"/>
    <w:rsid w:val="00DD0178"/>
    <w:rsid w:val="00E16349"/>
    <w:rsid w:val="00E83274"/>
    <w:rsid w:val="00EC4891"/>
    <w:rsid w:val="00EF260E"/>
    <w:rsid w:val="00FC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E0E5"/>
  <w15:docId w15:val="{C0CD5CF0-B73B-4CBE-9B9B-42096CA4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66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3249-1</Nr_x002e__x0020_akti>
    <Data_x0020_e_x0020_Krijimit xmlns="0e656187-b300-4fb0-8bf4-3a50f872073c">2022-03-10T11:34:56Z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Njoftim mbi hyrjen në fuqi të marrëveshjes ndërkombëtare</Titulli>
    <Modifikuesi xmlns="0e656187-b300-4fb0-8bf4-3a50f872073c">Fjora.Korita</Modifikuesi>
    <Nr_x002e__x0020_prot_x0020_QBZ xmlns="0e656187-b300-4fb0-8bf4-3a50f872073c">368</Nr_x002e__x0020_prot_x0020_QBZ>
    <Data_x0020_e_x0020_Modifikimit xmlns="0e656187-b300-4fb0-8bf4-3a50f872073c">2022-03-10T11:54:15Z</Data_x0020_e_x0020_Modifikimit>
    <Dekretuar xmlns="0e656187-b300-4fb0-8bf4-3a50f872073c">false</Dekretuar>
    <Data xmlns="0e656187-b300-4fb0-8bf4-3a50f872073c">2022-03-08T23:00:00Z</Data>
    <Nr_x002e__x0020_protokolli_x0020_i_x0020_aktit xmlns="0e656187-b300-4fb0-8bf4-3a50f872073c">3249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B62362ED742898237B9AEA3F6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B62362ED742898237B9AEA3F6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8B0D9-DD2B-457C-AC4E-3CA1B0A02D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0B0027E-FEA2-4359-8840-F3EAA28E8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EB3AEF-735E-435A-BCD6-EE24D556E6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30D585-8B49-4DC6-B27F-B1D91B535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D54D85-E0BB-4E7C-B83C-5B081CCB61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2FD9B9-73D3-4F96-BAFF-559001411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Rovena Lipe</cp:lastModifiedBy>
  <cp:revision>2</cp:revision>
  <cp:lastPrinted>2021-12-03T10:05:00Z</cp:lastPrinted>
  <dcterms:created xsi:type="dcterms:W3CDTF">2024-12-26T12:23:00Z</dcterms:created>
  <dcterms:modified xsi:type="dcterms:W3CDTF">2024-12-26T12:23:00Z</dcterms:modified>
</cp:coreProperties>
</file>