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108F6" w14:textId="3B8EC957" w:rsidR="004C4F6E" w:rsidRPr="0015046D" w:rsidRDefault="000B46DF" w:rsidP="000B46D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15046D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3A108F7" w14:textId="09A0E7FE" w:rsidR="002C2C3A" w:rsidRPr="0015046D" w:rsidRDefault="002C2C3A" w:rsidP="000B46D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15046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4549DB" w:rsidRPr="0015046D">
        <w:rPr>
          <w:rFonts w:ascii="Garamond" w:hAnsi="Garamond"/>
          <w:b/>
          <w:sz w:val="24"/>
          <w:szCs w:val="24"/>
          <w:lang w:val="sq-AL"/>
        </w:rPr>
        <w:t>5</w:t>
      </w:r>
      <w:r w:rsidR="004B044E" w:rsidRPr="0015046D">
        <w:rPr>
          <w:rFonts w:ascii="Garamond" w:hAnsi="Garamond"/>
          <w:b/>
          <w:sz w:val="24"/>
          <w:szCs w:val="24"/>
          <w:lang w:val="sq-AL"/>
        </w:rPr>
        <w:t>491</w:t>
      </w:r>
      <w:r w:rsidRPr="0015046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B044E" w:rsidRPr="0015046D">
        <w:rPr>
          <w:rFonts w:ascii="Garamond" w:hAnsi="Garamond"/>
          <w:b/>
          <w:sz w:val="24"/>
          <w:szCs w:val="24"/>
          <w:lang w:val="sq-AL"/>
        </w:rPr>
        <w:t>22</w:t>
      </w:r>
      <w:r w:rsidR="005F0DD0" w:rsidRPr="0015046D">
        <w:rPr>
          <w:rFonts w:ascii="Garamond" w:hAnsi="Garamond"/>
          <w:b/>
          <w:sz w:val="24"/>
          <w:szCs w:val="24"/>
          <w:lang w:val="sq-AL"/>
        </w:rPr>
        <w:t>.</w:t>
      </w:r>
      <w:r w:rsidR="004549DB" w:rsidRPr="0015046D">
        <w:rPr>
          <w:rFonts w:ascii="Garamond" w:hAnsi="Garamond"/>
          <w:b/>
          <w:sz w:val="24"/>
          <w:szCs w:val="24"/>
          <w:lang w:val="sq-AL"/>
        </w:rPr>
        <w:t>4</w:t>
      </w:r>
      <w:r w:rsidR="005F0DD0" w:rsidRPr="0015046D">
        <w:rPr>
          <w:rFonts w:ascii="Garamond" w:hAnsi="Garamond"/>
          <w:b/>
          <w:sz w:val="24"/>
          <w:szCs w:val="24"/>
          <w:lang w:val="sq-AL"/>
        </w:rPr>
        <w:t>.2022</w:t>
      </w:r>
    </w:p>
    <w:p w14:paraId="6FCEE931" w14:textId="77777777" w:rsidR="000B46DF" w:rsidRPr="0015046D" w:rsidRDefault="000B46DF" w:rsidP="000B46D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6FD4EDCA" w14:textId="553FBED1" w:rsidR="000B46DF" w:rsidRPr="0015046D" w:rsidRDefault="00492E0D" w:rsidP="000B46D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15046D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7528EF">
        <w:rPr>
          <w:rFonts w:ascii="Garamond" w:hAnsi="Garamond"/>
          <w:b/>
          <w:sz w:val="24"/>
          <w:szCs w:val="24"/>
          <w:lang w:val="sq-AL"/>
        </w:rPr>
        <w:t>JE</w:t>
      </w:r>
      <w:r w:rsidRPr="0015046D">
        <w:rPr>
          <w:rFonts w:ascii="Garamond" w:hAnsi="Garamond"/>
          <w:b/>
          <w:sz w:val="24"/>
          <w:szCs w:val="24"/>
          <w:lang w:val="sq-AL"/>
        </w:rPr>
        <w:t xml:space="preserve"> DYPALËSHE ME BASHKIMIN EVROPIAN</w:t>
      </w:r>
    </w:p>
    <w:p w14:paraId="61513B54" w14:textId="77777777" w:rsidR="000B46DF" w:rsidRPr="0015046D" w:rsidRDefault="000B46DF" w:rsidP="000B46D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213A2D21" w14:textId="6D5AE2F8" w:rsidR="000B46DF" w:rsidRPr="0015046D" w:rsidRDefault="003973E5" w:rsidP="00492E0D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szCs w:val="24"/>
          <w:lang w:val="sq-AL"/>
        </w:rPr>
      </w:pPr>
      <w:r w:rsidRPr="0015046D">
        <w:rPr>
          <w:rFonts w:ascii="Garamond" w:hAnsi="Garamond"/>
          <w:sz w:val="24"/>
          <w:szCs w:val="24"/>
          <w:lang w:val="sq-AL"/>
        </w:rPr>
        <w:t>Marrëveshja ndërkombëtare ndërmjet Republikës së Shqipërisë dhe Bashkimit Evropian, për pjesëmarrjen e Republikës së Shqipërisë në programin Evropa Krijuese (2021</w:t>
      </w:r>
      <w:r w:rsidR="007528EF">
        <w:rPr>
          <w:rFonts w:ascii="Garamond" w:hAnsi="Garamond"/>
          <w:sz w:val="24"/>
          <w:szCs w:val="24"/>
          <w:lang w:val="sq-AL"/>
        </w:rPr>
        <w:t>–2027)</w:t>
      </w:r>
      <w:r w:rsidRPr="0015046D">
        <w:rPr>
          <w:rFonts w:ascii="Garamond" w:hAnsi="Garamond"/>
          <w:sz w:val="24"/>
          <w:szCs w:val="24"/>
          <w:lang w:val="sq-AL"/>
        </w:rPr>
        <w:t>, nënshkruar më datë 6.12.2021</w:t>
      </w:r>
      <w:r w:rsidR="007528EF">
        <w:rPr>
          <w:rFonts w:ascii="Garamond" w:hAnsi="Garamond"/>
          <w:sz w:val="24"/>
          <w:szCs w:val="24"/>
          <w:lang w:val="sq-AL"/>
        </w:rPr>
        <w:t>,</w:t>
      </w:r>
      <w:r w:rsidRPr="0015046D">
        <w:rPr>
          <w:rFonts w:ascii="Garamond" w:hAnsi="Garamond"/>
          <w:sz w:val="24"/>
          <w:szCs w:val="24"/>
          <w:lang w:val="sq-AL"/>
        </w:rPr>
        <w:t xml:space="preserve"> në Tiranë, ka hyrë në fuqi më datë 15.4.2022</w:t>
      </w:r>
      <w:r w:rsidR="007528EF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71D78793" w14:textId="77777777" w:rsidR="003973E5" w:rsidRPr="0015046D" w:rsidRDefault="003973E5" w:rsidP="00492E0D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szCs w:val="24"/>
          <w:lang w:val="sq-AL"/>
        </w:rPr>
      </w:pPr>
    </w:p>
    <w:p w14:paraId="7F53257E" w14:textId="77777777" w:rsidR="007528EF" w:rsidRDefault="00492E0D" w:rsidP="00492E0D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szCs w:val="24"/>
          <w:lang w:val="sq-AL"/>
        </w:rPr>
      </w:pPr>
      <w:r w:rsidRPr="0015046D">
        <w:rPr>
          <w:rFonts w:ascii="Garamond" w:hAnsi="Garamond"/>
          <w:sz w:val="24"/>
          <w:szCs w:val="24"/>
          <w:lang w:val="sq-AL"/>
        </w:rPr>
        <w:t>SEKRETAR I PËRGJITHSHËM</w:t>
      </w:r>
      <w:r w:rsidR="007528EF">
        <w:rPr>
          <w:rFonts w:ascii="Garamond" w:hAnsi="Garamond"/>
          <w:sz w:val="24"/>
          <w:szCs w:val="24"/>
          <w:lang w:val="sq-AL"/>
        </w:rPr>
        <w:t xml:space="preserve"> I MINISTRISË </w:t>
      </w:r>
    </w:p>
    <w:p w14:paraId="619B0F32" w14:textId="6824CB2F" w:rsidR="003973E5" w:rsidRPr="0015046D" w:rsidRDefault="007528EF" w:rsidP="00492E0D">
      <w:pPr>
        <w:spacing w:after="0" w:line="240" w:lineRule="auto"/>
        <w:ind w:firstLine="284"/>
        <w:jc w:val="right"/>
        <w:outlineLvl w:val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EVROPËN DHE PUNËT E JASHTME</w:t>
      </w:r>
    </w:p>
    <w:p w14:paraId="1D1AC879" w14:textId="616CD3AF" w:rsidR="003973E5" w:rsidRPr="0015046D" w:rsidRDefault="003973E5" w:rsidP="00492E0D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5046D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15046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5046D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  <w:r w:rsidRPr="0015046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3973E5" w:rsidRPr="0015046D" w:rsidSect="000B46D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30997" w14:textId="77777777" w:rsidR="007528EF" w:rsidRDefault="007528EF">
      <w:pPr>
        <w:spacing w:after="0" w:line="240" w:lineRule="auto"/>
      </w:pPr>
      <w:r>
        <w:separator/>
      </w:r>
    </w:p>
  </w:endnote>
  <w:endnote w:type="continuationSeparator" w:id="0">
    <w:p w14:paraId="0B823C7F" w14:textId="77777777" w:rsidR="007528EF" w:rsidRDefault="007528EF">
      <w:pPr>
        <w:spacing w:after="0" w:line="240" w:lineRule="auto"/>
      </w:pPr>
      <w:r>
        <w:continuationSeparator/>
      </w:r>
    </w:p>
  </w:endnote>
  <w:endnote w:type="continuationNotice" w:id="1">
    <w:p w14:paraId="221F3F7F" w14:textId="77777777" w:rsidR="007528EF" w:rsidRDefault="007528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51B89" w14:textId="77777777" w:rsidR="007528EF" w:rsidRDefault="007528EF">
      <w:pPr>
        <w:spacing w:after="0" w:line="240" w:lineRule="auto"/>
      </w:pPr>
      <w:r>
        <w:separator/>
      </w:r>
    </w:p>
  </w:footnote>
  <w:footnote w:type="continuationSeparator" w:id="0">
    <w:p w14:paraId="59975196" w14:textId="77777777" w:rsidR="007528EF" w:rsidRDefault="007528EF">
      <w:pPr>
        <w:spacing w:after="0" w:line="240" w:lineRule="auto"/>
      </w:pPr>
      <w:r>
        <w:continuationSeparator/>
      </w:r>
    </w:p>
  </w:footnote>
  <w:footnote w:type="continuationNotice" w:id="1">
    <w:p w14:paraId="35D44218" w14:textId="77777777" w:rsidR="007528EF" w:rsidRDefault="007528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81D63"/>
    <w:rsid w:val="000A316D"/>
    <w:rsid w:val="000B46DF"/>
    <w:rsid w:val="000D781F"/>
    <w:rsid w:val="000E4CB6"/>
    <w:rsid w:val="000F16C5"/>
    <w:rsid w:val="00107DD3"/>
    <w:rsid w:val="00111FFD"/>
    <w:rsid w:val="00136720"/>
    <w:rsid w:val="0015046D"/>
    <w:rsid w:val="00162DFB"/>
    <w:rsid w:val="0016569B"/>
    <w:rsid w:val="0017063B"/>
    <w:rsid w:val="00235274"/>
    <w:rsid w:val="0024083A"/>
    <w:rsid w:val="002C2C3A"/>
    <w:rsid w:val="003973E5"/>
    <w:rsid w:val="00420D1E"/>
    <w:rsid w:val="004549DB"/>
    <w:rsid w:val="00492E0D"/>
    <w:rsid w:val="00495509"/>
    <w:rsid w:val="004B044E"/>
    <w:rsid w:val="004C4F6E"/>
    <w:rsid w:val="00512B1F"/>
    <w:rsid w:val="005458D4"/>
    <w:rsid w:val="00587CE0"/>
    <w:rsid w:val="005B7AB6"/>
    <w:rsid w:val="005F0DD0"/>
    <w:rsid w:val="006A0B84"/>
    <w:rsid w:val="007528EF"/>
    <w:rsid w:val="00840AE1"/>
    <w:rsid w:val="008A6FD1"/>
    <w:rsid w:val="008D2779"/>
    <w:rsid w:val="008F7571"/>
    <w:rsid w:val="00924F6A"/>
    <w:rsid w:val="00A40C83"/>
    <w:rsid w:val="00B068E8"/>
    <w:rsid w:val="00B17A8B"/>
    <w:rsid w:val="00B75982"/>
    <w:rsid w:val="00C356CD"/>
    <w:rsid w:val="00CA1DFC"/>
    <w:rsid w:val="00CC7E4A"/>
    <w:rsid w:val="00CF575A"/>
    <w:rsid w:val="00D354C7"/>
    <w:rsid w:val="00DD0178"/>
    <w:rsid w:val="00E0261B"/>
    <w:rsid w:val="00E16349"/>
    <w:rsid w:val="00E83274"/>
    <w:rsid w:val="00EC4891"/>
    <w:rsid w:val="00ED65F6"/>
    <w:rsid w:val="00EF260E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108F6"/>
  <w15:docId w15:val="{B6E77923-60AA-4E50-B8A0-1CB167E7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56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D78677FDB47958D394E406E1FF5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5491</Nr_x002e__x0020_akti>
    <Data_x0020_e_x0020_Krijimit xmlns="0e656187-b300-4fb0-8bf4-3a50f872073c">2022-04-27T13:40:25Z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2022-04-26T22:00:00Z</Date_x0020_protokolli>
    <Titulli xmlns="0e656187-b300-4fb0-8bf4-3a50f872073c">Njoftim mbi hyrjen në fuqi të një marrëveshje dypalëshe me Bashkimin Evropian</Titulli>
    <Modifikuesi xmlns="0e656187-b300-4fb0-8bf4-3a50f872073c">Suada.Daci</Modifikuesi>
    <Nr_x002e__x0020_prot_x0020_QBZ xmlns="0e656187-b300-4fb0-8bf4-3a50f872073c">645</Nr_x002e__x0020_prot_x0020_QBZ>
    <Data_x0020_e_x0020_Modifikimit xmlns="0e656187-b300-4fb0-8bf4-3a50f872073c">2022-04-27T14:00:50Z</Data_x0020_e_x0020_Modifikimit>
    <Dekretuar xmlns="0e656187-b300-4fb0-8bf4-3a50f872073c">false</Dekretuar>
    <Data xmlns="0e656187-b300-4fb0-8bf4-3a50f872073c">2022-04-21T22:00:00Z</Data>
    <Nr_x002e__x0020_protokolli_x0020_i_x0020_aktit xmlns="0e656187-b300-4fb0-8bf4-3a50f872073c">5491/1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D78677FDB47958D394E406E1FF5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8AC3-3431-4CAD-B9AA-1B8221B5E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7C4AE1-7563-4BBC-B8EB-BF3304C0DE87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9794E44-C1B6-44E4-B83A-4A414F865F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E9CC0F-704B-477B-9B06-21658E0AAE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0D77C6-C310-4F24-825B-A8CEBD2C7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567C98-B6F0-4ADC-9B6C-72914D630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Bashkimin Evropian</vt:lpstr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Bashkimin Evropian</dc:title>
  <dc:creator>Ervina Lila</dc:creator>
  <cp:lastModifiedBy>Fjora Cahani</cp:lastModifiedBy>
  <cp:revision>11</cp:revision>
  <cp:lastPrinted>2021-12-03T10:05:00Z</cp:lastPrinted>
  <dcterms:created xsi:type="dcterms:W3CDTF">2022-04-27T13:29:00Z</dcterms:created>
  <dcterms:modified xsi:type="dcterms:W3CDTF">2022-04-28T08:19:00Z</dcterms:modified>
</cp:coreProperties>
</file>