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E5981D" w14:textId="77777777" w:rsidR="00EC7C0A" w:rsidRPr="00E93859" w:rsidRDefault="00AC0325" w:rsidP="00AC03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3859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CE5981E" w14:textId="77777777" w:rsidR="00AC0325" w:rsidRPr="00E93859" w:rsidRDefault="00AC0325" w:rsidP="00AC03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3859">
        <w:rPr>
          <w:rFonts w:ascii="Garamond" w:hAnsi="Garamond"/>
          <w:b/>
          <w:sz w:val="24"/>
          <w:szCs w:val="24"/>
          <w:lang w:val="sq-AL"/>
        </w:rPr>
        <w:t>Nr. 466, datë 12.1.2023</w:t>
      </w:r>
    </w:p>
    <w:p w14:paraId="7CE5981F" w14:textId="77777777" w:rsidR="00AC0325" w:rsidRPr="00E93859" w:rsidRDefault="00AC0325" w:rsidP="00AC03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E59820" w14:textId="77777777" w:rsidR="00AC0325" w:rsidRPr="00E93859" w:rsidRDefault="00AC0325" w:rsidP="00AC03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3859">
        <w:rPr>
          <w:rFonts w:ascii="Garamond" w:hAnsi="Garamond"/>
          <w:b/>
          <w:sz w:val="24"/>
          <w:szCs w:val="24"/>
          <w:lang w:val="sq-AL"/>
        </w:rPr>
        <w:t>MBI HYRJEN NË FUQI TË MARRËVESHJES NDËRKOMBËTARE</w:t>
      </w:r>
    </w:p>
    <w:p w14:paraId="7CE59821" w14:textId="77777777" w:rsidR="00AC0325" w:rsidRPr="00E93859" w:rsidRDefault="00AC0325" w:rsidP="00AC03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E59822" w14:textId="7D98BF11" w:rsidR="00AC0325" w:rsidRPr="00E93859" w:rsidRDefault="00E93859" w:rsidP="00104F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9765F5">
        <w:rPr>
          <w:rFonts w:ascii="Garamond" w:hAnsi="Garamond"/>
          <w:sz w:val="24"/>
          <w:szCs w:val="24"/>
          <w:lang w:val="sq-AL"/>
        </w:rPr>
        <w:t>Marrëveshja</w:t>
      </w:r>
      <w:bookmarkStart w:id="0" w:name="_GoBack"/>
      <w:bookmarkEnd w:id="0"/>
      <w:r w:rsidR="00AC0325" w:rsidRPr="00E93859">
        <w:rPr>
          <w:rFonts w:ascii="Garamond" w:hAnsi="Garamond"/>
          <w:sz w:val="24"/>
          <w:szCs w:val="24"/>
          <w:lang w:val="sq-AL"/>
        </w:rPr>
        <w:t xml:space="preserve"> teknike ndërmjet Ministrisë së Mbrojtjes së Republikës së Shqipërisë dhe Ministrisë së Mbrojtjes Kombëtare të Republikës së Turqisë</w:t>
      </w:r>
      <w:r>
        <w:rPr>
          <w:rFonts w:ascii="Garamond" w:hAnsi="Garamond"/>
          <w:sz w:val="24"/>
          <w:szCs w:val="24"/>
          <w:lang w:val="sq-AL"/>
        </w:rPr>
        <w:t>,</w:t>
      </w:r>
      <w:r w:rsidR="00AC0325" w:rsidRPr="00E93859">
        <w:rPr>
          <w:rFonts w:ascii="Garamond" w:hAnsi="Garamond"/>
          <w:sz w:val="24"/>
          <w:szCs w:val="24"/>
          <w:lang w:val="sq-AL"/>
        </w:rPr>
        <w:t xml:space="preserve"> që vepron në emër të Qeverisë së Republikës së Turqisë, për mbështetjen e Kombit Pritës</w:t>
      </w:r>
      <w:r>
        <w:rPr>
          <w:rFonts w:ascii="Garamond" w:hAnsi="Garamond"/>
          <w:sz w:val="24"/>
          <w:szCs w:val="24"/>
          <w:lang w:val="sq-AL"/>
        </w:rPr>
        <w:t>,</w:t>
      </w:r>
      <w:r w:rsidR="00AC0325" w:rsidRPr="00E93859">
        <w:rPr>
          <w:rFonts w:ascii="Garamond" w:hAnsi="Garamond"/>
          <w:sz w:val="24"/>
          <w:szCs w:val="24"/>
          <w:lang w:val="sq-AL"/>
        </w:rPr>
        <w:t xml:space="preserve"> që duhet të ofrohet gjatë Stërvitjes EFES-22, në Turqi”, ka hyrë në fuqi më 5 janar 2023.</w:t>
      </w:r>
    </w:p>
    <w:p w14:paraId="7CE59824" w14:textId="77777777" w:rsidR="00AC0325" w:rsidRPr="00E93859" w:rsidRDefault="00AC0325" w:rsidP="00AC032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4237C7A" w14:textId="77777777" w:rsidR="008A1BD4" w:rsidRDefault="00AC0325" w:rsidP="00AC032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93859">
        <w:rPr>
          <w:rFonts w:ascii="Garamond" w:hAnsi="Garamond"/>
          <w:sz w:val="24"/>
          <w:szCs w:val="24"/>
          <w:lang w:val="sq-AL"/>
        </w:rPr>
        <w:t>SEKRETAR I PËRGJITHSHËM</w:t>
      </w:r>
      <w:r w:rsidR="008A1BD4">
        <w:rPr>
          <w:rFonts w:ascii="Garamond" w:hAnsi="Garamond"/>
          <w:sz w:val="24"/>
          <w:szCs w:val="24"/>
          <w:lang w:val="sq-AL"/>
        </w:rPr>
        <w:t xml:space="preserve"> </w:t>
      </w:r>
    </w:p>
    <w:p w14:paraId="7CE59825" w14:textId="606B17FB" w:rsidR="00AC0325" w:rsidRPr="00E93859" w:rsidRDefault="008A1BD4" w:rsidP="00AC032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 MINISTRISË PËR EVROPËN DHE PUNËT E JASHTME</w:t>
      </w:r>
    </w:p>
    <w:p w14:paraId="7CE59826" w14:textId="77777777" w:rsidR="00AC0325" w:rsidRPr="00E93859" w:rsidRDefault="00AC0325" w:rsidP="00AC032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93859">
        <w:rPr>
          <w:rFonts w:ascii="Garamond" w:hAnsi="Garamond"/>
          <w:b/>
          <w:sz w:val="24"/>
          <w:szCs w:val="24"/>
          <w:lang w:val="sq-AL"/>
        </w:rPr>
        <w:t>Gazmend Turdiu</w:t>
      </w:r>
    </w:p>
    <w:sectPr w:rsidR="00AC0325" w:rsidRPr="00E938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325"/>
    <w:rsid w:val="00104F73"/>
    <w:rsid w:val="001C5C48"/>
    <w:rsid w:val="002246CA"/>
    <w:rsid w:val="00255DC0"/>
    <w:rsid w:val="002E26A7"/>
    <w:rsid w:val="003B5FF4"/>
    <w:rsid w:val="00874074"/>
    <w:rsid w:val="008A1BD4"/>
    <w:rsid w:val="009765F5"/>
    <w:rsid w:val="00AC0325"/>
    <w:rsid w:val="00BC01B9"/>
    <w:rsid w:val="00BD7C99"/>
    <w:rsid w:val="00E93859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5981D"/>
  <w15:docId w15:val="{03947161-FCBD-4E5D-B4BE-A405404A4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AEDAE06B8B42D3B97383D73933B9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466-1</Nr_x002e__x0020_akti>
    <Data_x0020_e_x0020_Krijimit xmlns="0e656187-b300-4fb0-8bf4-3a50f872073c">2023-01-13T11:21:45Z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2023-01-12T23:00:00Z</Date_x0020_protokolli>
    <Titulli xmlns="0e656187-b300-4fb0-8bf4-3a50f872073c">Mbi hyrjen në fuqi të marrëveshjes ndërkombëtare</Titulli>
    <Modifikuesi xmlns="0e656187-b300-4fb0-8bf4-3a50f872073c">alma.lisaku</Modifikuesi>
    <Nr_x002e__x0020_prot_x0020_QBZ xmlns="0e656187-b300-4fb0-8bf4-3a50f872073c">51</Nr_x002e__x0020_prot_x0020_QBZ>
    <Data_x0020_e_x0020_Modifikimit xmlns="0e656187-b300-4fb0-8bf4-3a50f872073c">2023-01-17T09:42:33Z</Data_x0020_e_x0020_Modifikimit>
    <Dekretuar xmlns="0e656187-b300-4fb0-8bf4-3a50f872073c">false</Dekretuar>
    <Data xmlns="0e656187-b300-4fb0-8bf4-3a50f872073c">2023-01-11T23:00:00Z</Data>
    <Nr_x002e__x0020_protokolli_x0020_i_x0020_aktit xmlns="0e656187-b300-4fb0-8bf4-3a50f872073c">466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AEDAE06B8B42D3B97383D73933B9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665F6-FBF3-45FD-955D-06D89D226B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22CAE9-F1AE-469C-960A-446C03751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83F6407-AE5A-4C7C-8FA7-7DBC9398F76F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8EFFA5D-72E1-4055-AA4B-86F87BE200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FA2087-92CC-4686-9FFA-64010EBCB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F26D14-B2C6-4814-97AA-FE23F3956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Suada Daci</dc:creator>
  <cp:lastModifiedBy>Entela Suli</cp:lastModifiedBy>
  <cp:revision>10</cp:revision>
  <dcterms:created xsi:type="dcterms:W3CDTF">2023-01-13T11:34:00Z</dcterms:created>
  <dcterms:modified xsi:type="dcterms:W3CDTF">2023-01-17T11:01:00Z</dcterms:modified>
</cp:coreProperties>
</file>