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C35241" w14:textId="2C49F9D5" w:rsidR="00D23D48" w:rsidRPr="00F46890" w:rsidRDefault="008A2588" w:rsidP="00D23D48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F46890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NJOFTIM </w:t>
      </w:r>
    </w:p>
    <w:p w14:paraId="1045A3A5" w14:textId="1B3789B1" w:rsidR="00D23D48" w:rsidRPr="00F46890" w:rsidRDefault="00D23D48" w:rsidP="00D23D48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F46890">
        <w:rPr>
          <w:rFonts w:ascii="Garamond" w:eastAsia="Calibri" w:hAnsi="Garamond" w:cs="Times New Roman"/>
          <w:b/>
          <w:sz w:val="24"/>
          <w:szCs w:val="24"/>
          <w:lang w:val="sq-AL"/>
        </w:rPr>
        <w:t>Nr. 5993, datë 23.3.2023</w:t>
      </w:r>
    </w:p>
    <w:p w14:paraId="3CAA0B5D" w14:textId="77777777" w:rsidR="00D23D48" w:rsidRPr="00F46890" w:rsidRDefault="00D23D48" w:rsidP="00D23D48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6282D43C" w14:textId="537340E7" w:rsidR="00D23D48" w:rsidRPr="00F46890" w:rsidRDefault="00D23D48" w:rsidP="00D23D48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F46890">
        <w:rPr>
          <w:rFonts w:ascii="Garamond" w:eastAsia="Calibri" w:hAnsi="Garamond" w:cs="Times New Roman"/>
          <w:b/>
          <w:sz w:val="24"/>
          <w:szCs w:val="24"/>
          <w:lang w:val="sq-AL"/>
        </w:rPr>
        <w:t>MBI HYRJEN NË FUQI TË NJË MARRËVESHJE</w:t>
      </w:r>
      <w:r w:rsidR="00595028">
        <w:rPr>
          <w:rFonts w:ascii="Garamond" w:eastAsia="Calibri" w:hAnsi="Garamond" w:cs="Times New Roman"/>
          <w:b/>
          <w:sz w:val="24"/>
          <w:szCs w:val="24"/>
          <w:lang w:val="sq-AL"/>
        </w:rPr>
        <w:t>JE</w:t>
      </w:r>
      <w:bookmarkStart w:id="0" w:name="_GoBack"/>
      <w:bookmarkEnd w:id="0"/>
      <w:r w:rsidRPr="00F46890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DYPALËSHE ME QEVERINË E REPUBLIKËS SË POLONISË</w:t>
      </w:r>
    </w:p>
    <w:p w14:paraId="5014FFC0" w14:textId="77777777" w:rsidR="00D23D48" w:rsidRPr="00F46890" w:rsidRDefault="00D23D48" w:rsidP="00D23D48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50A44F8D" w14:textId="5B06FD50" w:rsidR="00D23D48" w:rsidRPr="00F46890" w:rsidRDefault="008A2588" w:rsidP="00D23D48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F46890">
        <w:rPr>
          <w:rFonts w:ascii="Garamond" w:eastAsia="Calibri" w:hAnsi="Garamond" w:cs="Times New Roman"/>
          <w:sz w:val="24"/>
          <w:szCs w:val="24"/>
          <w:lang w:val="sq-AL"/>
        </w:rPr>
        <w:t>“</w:t>
      </w:r>
      <w:r w:rsidR="00D23D48" w:rsidRPr="00F46890">
        <w:rPr>
          <w:rFonts w:ascii="Garamond" w:eastAsia="Calibri" w:hAnsi="Garamond" w:cs="Times New Roman"/>
          <w:sz w:val="24"/>
          <w:szCs w:val="24"/>
          <w:lang w:val="sq-AL"/>
        </w:rPr>
        <w:t>Marrëveshja ndërkombëtare ndërmjet Këshillit të Ministrave të Republikës së Shqipërisë dhe Qeverisë së Republikës së Polonisë, për bashkëpunim në fushën e Mbrojtjes</w:t>
      </w:r>
      <w:r w:rsidR="00F46890" w:rsidRPr="00F46890">
        <w:rPr>
          <w:rFonts w:ascii="Garamond" w:eastAsia="Calibri" w:hAnsi="Garamond" w:cs="Times New Roman"/>
          <w:sz w:val="24"/>
          <w:szCs w:val="24"/>
          <w:lang w:val="sq-AL"/>
        </w:rPr>
        <w:t>”</w:t>
      </w:r>
      <w:r w:rsidR="00D23D48" w:rsidRPr="00F46890">
        <w:rPr>
          <w:rFonts w:ascii="Garamond" w:eastAsia="Calibri" w:hAnsi="Garamond" w:cs="Times New Roman"/>
          <w:sz w:val="24"/>
          <w:szCs w:val="24"/>
          <w:lang w:val="sq-AL"/>
        </w:rPr>
        <w:t>, nënshkruar në Bruksel, më 16.6.2022, ka hyrë në fuqi më datë 9.3.2023.</w:t>
      </w:r>
    </w:p>
    <w:p w14:paraId="4A8CB627" w14:textId="77777777" w:rsidR="00D23D48" w:rsidRPr="00F46890" w:rsidRDefault="00D23D48" w:rsidP="00D23D48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346E4BB3" w14:textId="77777777" w:rsidR="00A164B8" w:rsidRDefault="00A164B8" w:rsidP="00A164B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NË MUNGESË DHE ME URDHËR </w:t>
      </w:r>
    </w:p>
    <w:p w14:paraId="065AE248" w14:textId="77777777" w:rsidR="00A164B8" w:rsidRDefault="00A164B8" w:rsidP="00A164B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DREJTOR I RAJONIT DHE VENDEVE FQINJE </w:t>
      </w:r>
    </w:p>
    <w:p w14:paraId="67A785DF" w14:textId="77777777" w:rsidR="00A164B8" w:rsidRDefault="00A164B8" w:rsidP="00A164B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NË MINISTRINË PËR EVROPËN DHE PUNËT E JASHTME</w:t>
      </w:r>
    </w:p>
    <w:p w14:paraId="20C7B22D" w14:textId="77777777" w:rsidR="00A164B8" w:rsidRDefault="00A164B8" w:rsidP="00A164B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Ilir Melo</w:t>
      </w:r>
    </w:p>
    <w:p w14:paraId="1B7113B7" w14:textId="77777777" w:rsidR="00D23D48" w:rsidRPr="00F46890" w:rsidRDefault="00D23D48" w:rsidP="00A164B8">
      <w:pPr>
        <w:spacing w:after="0" w:line="240" w:lineRule="auto"/>
        <w:ind w:firstLine="284"/>
        <w:jc w:val="right"/>
        <w:rPr>
          <w:rFonts w:ascii="Segoe UI Symbol" w:hAnsi="Segoe UI Symbol"/>
          <w:lang w:val="sq-AL" w:eastAsia="ja-JP"/>
        </w:rPr>
      </w:pPr>
    </w:p>
    <w:sectPr w:rsidR="00D23D48" w:rsidRPr="00F468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75D23"/>
    <w:rsid w:val="0009171B"/>
    <w:rsid w:val="000956ED"/>
    <w:rsid w:val="000A1C20"/>
    <w:rsid w:val="000A39B7"/>
    <w:rsid w:val="000A77D9"/>
    <w:rsid w:val="000B6411"/>
    <w:rsid w:val="000C3600"/>
    <w:rsid w:val="0012538B"/>
    <w:rsid w:val="00141B18"/>
    <w:rsid w:val="00142C2B"/>
    <w:rsid w:val="00160E68"/>
    <w:rsid w:val="00175424"/>
    <w:rsid w:val="00183018"/>
    <w:rsid w:val="00190C3D"/>
    <w:rsid w:val="001944EB"/>
    <w:rsid w:val="0019635C"/>
    <w:rsid w:val="001D2ABC"/>
    <w:rsid w:val="001D2F1F"/>
    <w:rsid w:val="001D3A2F"/>
    <w:rsid w:val="00204F93"/>
    <w:rsid w:val="00213728"/>
    <w:rsid w:val="002234FF"/>
    <w:rsid w:val="00252C2A"/>
    <w:rsid w:val="00257E0A"/>
    <w:rsid w:val="002821F2"/>
    <w:rsid w:val="002929DC"/>
    <w:rsid w:val="002A23A7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402EE0"/>
    <w:rsid w:val="00421355"/>
    <w:rsid w:val="00425784"/>
    <w:rsid w:val="004604CD"/>
    <w:rsid w:val="00462CFB"/>
    <w:rsid w:val="004948FB"/>
    <w:rsid w:val="00497200"/>
    <w:rsid w:val="004C0C4E"/>
    <w:rsid w:val="004C25A2"/>
    <w:rsid w:val="004C3178"/>
    <w:rsid w:val="004D4267"/>
    <w:rsid w:val="00504AE4"/>
    <w:rsid w:val="00505829"/>
    <w:rsid w:val="00567F21"/>
    <w:rsid w:val="00571B80"/>
    <w:rsid w:val="0058238F"/>
    <w:rsid w:val="00592C00"/>
    <w:rsid w:val="00595028"/>
    <w:rsid w:val="00597694"/>
    <w:rsid w:val="005B0B35"/>
    <w:rsid w:val="005B5967"/>
    <w:rsid w:val="005B7AE1"/>
    <w:rsid w:val="005C301C"/>
    <w:rsid w:val="005F5040"/>
    <w:rsid w:val="006032E2"/>
    <w:rsid w:val="00681454"/>
    <w:rsid w:val="006945EE"/>
    <w:rsid w:val="006A512D"/>
    <w:rsid w:val="006E6768"/>
    <w:rsid w:val="00710CF1"/>
    <w:rsid w:val="0072369E"/>
    <w:rsid w:val="007A0E53"/>
    <w:rsid w:val="007A6FEA"/>
    <w:rsid w:val="007C2D06"/>
    <w:rsid w:val="007D20DA"/>
    <w:rsid w:val="007D4E26"/>
    <w:rsid w:val="007F1F00"/>
    <w:rsid w:val="007F20FF"/>
    <w:rsid w:val="008A2062"/>
    <w:rsid w:val="008A2588"/>
    <w:rsid w:val="008C2627"/>
    <w:rsid w:val="008D0DF7"/>
    <w:rsid w:val="008E44CB"/>
    <w:rsid w:val="00943A32"/>
    <w:rsid w:val="009547F5"/>
    <w:rsid w:val="00983036"/>
    <w:rsid w:val="009B2B45"/>
    <w:rsid w:val="009E4E0D"/>
    <w:rsid w:val="00A0127D"/>
    <w:rsid w:val="00A0283C"/>
    <w:rsid w:val="00A164B8"/>
    <w:rsid w:val="00A20C98"/>
    <w:rsid w:val="00A24CF9"/>
    <w:rsid w:val="00A25B9A"/>
    <w:rsid w:val="00A32E87"/>
    <w:rsid w:val="00A4586F"/>
    <w:rsid w:val="00A46623"/>
    <w:rsid w:val="00A6527C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5A44"/>
    <w:rsid w:val="00B33946"/>
    <w:rsid w:val="00B63506"/>
    <w:rsid w:val="00B76F3D"/>
    <w:rsid w:val="00B86D15"/>
    <w:rsid w:val="00BA244C"/>
    <w:rsid w:val="00BA2E85"/>
    <w:rsid w:val="00BB55ED"/>
    <w:rsid w:val="00BD0463"/>
    <w:rsid w:val="00BD0BEA"/>
    <w:rsid w:val="00BD36DF"/>
    <w:rsid w:val="00BE3604"/>
    <w:rsid w:val="00C07057"/>
    <w:rsid w:val="00C20549"/>
    <w:rsid w:val="00C25E9D"/>
    <w:rsid w:val="00C30D0F"/>
    <w:rsid w:val="00C5501C"/>
    <w:rsid w:val="00C634C1"/>
    <w:rsid w:val="00C71BED"/>
    <w:rsid w:val="00CA67DB"/>
    <w:rsid w:val="00CA70A2"/>
    <w:rsid w:val="00CC12D4"/>
    <w:rsid w:val="00CD3537"/>
    <w:rsid w:val="00CE2A8A"/>
    <w:rsid w:val="00CE5249"/>
    <w:rsid w:val="00CF6387"/>
    <w:rsid w:val="00D12A76"/>
    <w:rsid w:val="00D20D88"/>
    <w:rsid w:val="00D2144F"/>
    <w:rsid w:val="00D23D48"/>
    <w:rsid w:val="00D63ABD"/>
    <w:rsid w:val="00D67248"/>
    <w:rsid w:val="00D70F22"/>
    <w:rsid w:val="00D8097B"/>
    <w:rsid w:val="00DA4EAA"/>
    <w:rsid w:val="00DB1844"/>
    <w:rsid w:val="00DE03AC"/>
    <w:rsid w:val="00E04762"/>
    <w:rsid w:val="00E05E21"/>
    <w:rsid w:val="00E14CF7"/>
    <w:rsid w:val="00E4133D"/>
    <w:rsid w:val="00E61BC2"/>
    <w:rsid w:val="00E702BD"/>
    <w:rsid w:val="00E944F8"/>
    <w:rsid w:val="00EC5ECD"/>
    <w:rsid w:val="00ED307F"/>
    <w:rsid w:val="00ED57FF"/>
    <w:rsid w:val="00EE4477"/>
    <w:rsid w:val="00EF1574"/>
    <w:rsid w:val="00F46890"/>
    <w:rsid w:val="00F51CB4"/>
    <w:rsid w:val="00F67838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5A3A5"/>
  <w15:docId w15:val="{47E09BBC-AAAF-49EF-9CAF-6D56A6DC4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5993</Nr_x002e__x0020_akti>
    <Data_x0020_e_x0020_Krijimit xmlns="0e656187-b300-4fb0-8bf4-3a50f872073c">2023-03-28T11:09:29Z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2023-03-27T22:00:00Z</Date_x0020_protokolli>
    <Titulli xmlns="0e656187-b300-4fb0-8bf4-3a50f872073c">Mbi hyrjen në fuqi të një marrëveshjeje dypalëshe me Qeverinë e Republikës së Polonisë</Titulli>
    <Modifikuesi xmlns="0e656187-b300-4fb0-8bf4-3a50f872073c">alma.lisaku</Modifikuesi>
    <Nr_x002e__x0020_prot_x0020_QBZ xmlns="0e656187-b300-4fb0-8bf4-3a50f872073c">464</Nr_x002e__x0020_prot_x0020_QBZ>
    <Data_x0020_e_x0020_Modifikimit xmlns="0e656187-b300-4fb0-8bf4-3a50f872073c">2023-03-29T07:08:55Z</Data_x0020_e_x0020_Modifikimit>
    <Dekretuar xmlns="0e656187-b300-4fb0-8bf4-3a50f872073c">false</Dekretuar>
    <Data xmlns="0e656187-b300-4fb0-8bf4-3a50f872073c">2023-03-22T23:00:00Z</Data>
    <Nr_x002e__x0020_protokolli_x0020_i_x0020_aktit xmlns="0e656187-b300-4fb0-8bf4-3a50f872073c">5993/1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CFF45B55724A42A0B3E67634E583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CFF45B55724A42A0B3E67634E583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695D37-06F3-4A8F-8B21-64522DD7F06A}">
  <ds:schemaRefs>
    <ds:schemaRef ds:uri="http://schemas.openxmlformats.org/package/2006/metadata/core-properties"/>
    <ds:schemaRef ds:uri="http://purl.org/dc/terms/"/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D741B8C-33E2-4003-BE29-6F9F324A3A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177C39-DFBE-42B7-8179-DBEE33B8F9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1BA72AF-BD4B-433C-A293-66B497FF2BB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5F4A9EC-ACCE-434C-BABF-7F11214698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8A9A89B-4C32-471D-BA29-8D98A9CF2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një marrëveshjeje dypalëshe me Qeverinë e Republikës së Polonisë</vt:lpstr>
    </vt:vector>
  </TitlesOfParts>
  <Company/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një marrëveshjeje dypalëshe me Qeverinë e Republikës së Polonisë</dc:title>
  <dc:creator>Entela Suli</dc:creator>
  <cp:lastModifiedBy>Entela Suli</cp:lastModifiedBy>
  <cp:revision>10</cp:revision>
  <dcterms:created xsi:type="dcterms:W3CDTF">2023-03-28T11:11:00Z</dcterms:created>
  <dcterms:modified xsi:type="dcterms:W3CDTF">2023-03-29T08:08:00Z</dcterms:modified>
</cp:coreProperties>
</file>