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4E24D" w14:textId="77777777" w:rsidR="000F07CD" w:rsidRDefault="000F07CD" w:rsidP="000F0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NJOFTIM</w:t>
      </w:r>
    </w:p>
    <w:p w14:paraId="755A93D6" w14:textId="77777777" w:rsidR="000F07CD" w:rsidRDefault="000F07CD" w:rsidP="000F0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16062, datë 26.10.2023</w:t>
      </w:r>
    </w:p>
    <w:p w14:paraId="2EE68037" w14:textId="77777777" w:rsidR="000F07CD" w:rsidRDefault="000F07CD" w:rsidP="000F0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D1810A" w14:textId="77777777" w:rsidR="000F07CD" w:rsidRDefault="000F07CD" w:rsidP="000F0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NJË MARRËVESHJE DYPALËSHE ME REPUBLIKËN FEDERALE TË GJERMANISË</w:t>
      </w:r>
    </w:p>
    <w:p w14:paraId="0F504C47" w14:textId="77777777" w:rsidR="000F07CD" w:rsidRDefault="000F07CD" w:rsidP="000F0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8B0BFF" w14:textId="7544BE1B" w:rsidR="000F07CD" w:rsidRDefault="00C06519" w:rsidP="000F0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bookmarkStart w:id="0" w:name="_GoBack"/>
      <w:bookmarkEnd w:id="0"/>
      <w:r w:rsidR="000F07CD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 Qeverisë së Republikës Federale të Gjermanisë për Bashkëpunimin Teknik 2022 për Projektin “Ekonomia qarkulluese për zhvillimin e qëndrueshëm urban në Shqipëri’”, nënshkruar më 17.7.2023, ka hyrë në fuqi më datë 18.10.2023.</w:t>
      </w:r>
    </w:p>
    <w:p w14:paraId="6F58050F" w14:textId="77777777" w:rsidR="000F07CD" w:rsidRDefault="000F07CD" w:rsidP="000F07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C6FEF9" w14:textId="77777777" w:rsidR="000F07CD" w:rsidRDefault="000F07CD" w:rsidP="000F07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533046EF" w14:textId="77777777" w:rsidR="000F07CD" w:rsidRDefault="000F07CD" w:rsidP="000F07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E1E2CAA" w14:textId="77777777" w:rsidR="000F07CD" w:rsidRDefault="000F07CD" w:rsidP="000F07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</w:p>
    <w:p w14:paraId="38F5D6DA" w14:textId="2CDA3F23" w:rsidR="0045550B" w:rsidRPr="00E94A17" w:rsidRDefault="0045550B" w:rsidP="004555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45550B" w:rsidRPr="00E94A17" w:rsidSect="00011B7A">
      <w:footerReference w:type="default" r:id="rId11"/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5D325" w14:textId="77777777" w:rsidR="00011B7A" w:rsidRDefault="00011B7A" w:rsidP="008D4208">
      <w:pPr>
        <w:spacing w:after="0" w:line="240" w:lineRule="auto"/>
      </w:pPr>
      <w:r>
        <w:separator/>
      </w:r>
    </w:p>
  </w:endnote>
  <w:endnote w:type="continuationSeparator" w:id="0">
    <w:p w14:paraId="3A5A50DD" w14:textId="77777777" w:rsidR="00011B7A" w:rsidRDefault="00011B7A" w:rsidP="008D4208">
      <w:pPr>
        <w:spacing w:after="0" w:line="240" w:lineRule="auto"/>
      </w:pPr>
      <w:r>
        <w:continuationSeparator/>
      </w:r>
    </w:p>
  </w:endnote>
  <w:endnote w:type="continuationNotice" w:id="1">
    <w:p w14:paraId="2460AB5E" w14:textId="77777777" w:rsidR="00092B3D" w:rsidRDefault="00092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989C4" w14:textId="77777777" w:rsidR="00011B7A" w:rsidRDefault="00011B7A">
    <w:pPr>
      <w:pStyle w:val="Footer"/>
      <w:pBdr>
        <w:bottom w:val="single" w:sz="12" w:space="1" w:color="auto"/>
      </w:pBdr>
      <w:rPr>
        <w:rFonts w:ascii="Times New Roman" w:hAnsi="Times New Roman"/>
        <w:sz w:val="20"/>
        <w:szCs w:val="20"/>
        <w:lang w:val="da-DK"/>
      </w:rPr>
    </w:pPr>
  </w:p>
  <w:p w14:paraId="6E06CAF0" w14:textId="77777777" w:rsidR="00011B7A" w:rsidRPr="000A3673" w:rsidRDefault="00011B7A">
    <w:pPr>
      <w:pStyle w:val="Footer"/>
      <w:rPr>
        <w:lang w:val="it-IT"/>
      </w:rPr>
    </w:pPr>
    <w:r>
      <w:rPr>
        <w:rFonts w:ascii="Times New Roman" w:hAnsi="Times New Roman"/>
        <w:sz w:val="20"/>
        <w:szCs w:val="20"/>
        <w:lang w:val="da-DK"/>
      </w:rPr>
      <w:t>Adresa: “Rruga e Durrësit”</w:t>
    </w:r>
    <w:r w:rsidRPr="000A3673">
      <w:rPr>
        <w:rFonts w:ascii="Times New Roman" w:hAnsi="Times New Roman"/>
        <w:sz w:val="20"/>
        <w:szCs w:val="20"/>
        <w:lang w:val="it-IT"/>
      </w:rPr>
      <w:t xml:space="preserve">, Nr. 23, AL 1001, Tiranë.       E-mail: </w:t>
    </w:r>
    <w:hyperlink r:id="rId1" w:history="1">
      <w:r w:rsidRPr="000A3673">
        <w:rPr>
          <w:rStyle w:val="Hyperlink"/>
          <w:rFonts w:ascii="Times New Roman" w:hAnsi="Times New Roman"/>
          <w:sz w:val="20"/>
          <w:szCs w:val="20"/>
          <w:lang w:val="it-IT"/>
        </w:rPr>
        <w:t>info@arsimi.gov.al</w:t>
      </w:r>
    </w:hyperlink>
    <w:r w:rsidRPr="000A3673">
      <w:rPr>
        <w:rStyle w:val="Hyperlink"/>
        <w:rFonts w:ascii="Times New Roman" w:hAnsi="Times New Roman"/>
        <w:sz w:val="20"/>
        <w:szCs w:val="20"/>
        <w:lang w:val="it-IT"/>
      </w:rPr>
      <w:t xml:space="preserve"> </w:t>
    </w:r>
    <w:r w:rsidRPr="000A3673">
      <w:rPr>
        <w:rStyle w:val="Hyperlink"/>
        <w:rFonts w:ascii="Times New Roman" w:hAnsi="Times New Roman"/>
        <w:sz w:val="20"/>
        <w:szCs w:val="20"/>
        <w:u w:val="none"/>
        <w:lang w:val="it-IT"/>
      </w:rPr>
      <w:t xml:space="preserve">        </w:t>
    </w:r>
    <w:hyperlink r:id="rId2" w:history="1">
      <w:r w:rsidRPr="000A3673">
        <w:rPr>
          <w:rStyle w:val="Hyperlink"/>
          <w:rFonts w:ascii="Times New Roman" w:hAnsi="Times New Roman"/>
          <w:sz w:val="20"/>
          <w:szCs w:val="20"/>
          <w:lang w:val="it-IT"/>
        </w:rPr>
        <w:t>www.arsimi.gov.al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6C339" w14:textId="77777777" w:rsidR="00011B7A" w:rsidRDefault="00011B7A" w:rsidP="008D4208">
      <w:pPr>
        <w:spacing w:after="0" w:line="240" w:lineRule="auto"/>
      </w:pPr>
      <w:r>
        <w:separator/>
      </w:r>
    </w:p>
  </w:footnote>
  <w:footnote w:type="continuationSeparator" w:id="0">
    <w:p w14:paraId="630BC885" w14:textId="77777777" w:rsidR="00011B7A" w:rsidRDefault="00011B7A" w:rsidP="008D4208">
      <w:pPr>
        <w:spacing w:after="0" w:line="240" w:lineRule="auto"/>
      </w:pPr>
      <w:r>
        <w:continuationSeparator/>
      </w:r>
    </w:p>
  </w:footnote>
  <w:footnote w:type="continuationNotice" w:id="1">
    <w:p w14:paraId="5E05D3BD" w14:textId="77777777" w:rsidR="00092B3D" w:rsidRDefault="00092B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1B7A"/>
    <w:rsid w:val="00012A5E"/>
    <w:rsid w:val="000177E7"/>
    <w:rsid w:val="00021440"/>
    <w:rsid w:val="00045A76"/>
    <w:rsid w:val="00052ECD"/>
    <w:rsid w:val="0006430E"/>
    <w:rsid w:val="00067ED6"/>
    <w:rsid w:val="00092B3D"/>
    <w:rsid w:val="000A3673"/>
    <w:rsid w:val="000C3232"/>
    <w:rsid w:val="000C7D33"/>
    <w:rsid w:val="000D1D25"/>
    <w:rsid w:val="000E5209"/>
    <w:rsid w:val="000F07CD"/>
    <w:rsid w:val="00134142"/>
    <w:rsid w:val="00134F58"/>
    <w:rsid w:val="00164638"/>
    <w:rsid w:val="00172AF3"/>
    <w:rsid w:val="0018583C"/>
    <w:rsid w:val="0019768E"/>
    <w:rsid w:val="001B5862"/>
    <w:rsid w:val="001C5245"/>
    <w:rsid w:val="001F28D3"/>
    <w:rsid w:val="001F2CD4"/>
    <w:rsid w:val="00201A76"/>
    <w:rsid w:val="00204121"/>
    <w:rsid w:val="00206B59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325D"/>
    <w:rsid w:val="00352F3A"/>
    <w:rsid w:val="003556FB"/>
    <w:rsid w:val="00362DED"/>
    <w:rsid w:val="00386869"/>
    <w:rsid w:val="00387860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5550B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A7D43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B31EB"/>
    <w:rsid w:val="007B4C3F"/>
    <w:rsid w:val="008467E2"/>
    <w:rsid w:val="00853939"/>
    <w:rsid w:val="00874FBF"/>
    <w:rsid w:val="008755B7"/>
    <w:rsid w:val="00885B5C"/>
    <w:rsid w:val="008A4DBA"/>
    <w:rsid w:val="008B2A3A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62415"/>
    <w:rsid w:val="00972632"/>
    <w:rsid w:val="00986342"/>
    <w:rsid w:val="00986585"/>
    <w:rsid w:val="009870DB"/>
    <w:rsid w:val="009A0296"/>
    <w:rsid w:val="009A32A6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C427A"/>
    <w:rsid w:val="00AD0456"/>
    <w:rsid w:val="00AF23E9"/>
    <w:rsid w:val="00AF79CD"/>
    <w:rsid w:val="00B01798"/>
    <w:rsid w:val="00B04B6E"/>
    <w:rsid w:val="00B140C4"/>
    <w:rsid w:val="00B34CE3"/>
    <w:rsid w:val="00B35936"/>
    <w:rsid w:val="00B56446"/>
    <w:rsid w:val="00B71B83"/>
    <w:rsid w:val="00B92486"/>
    <w:rsid w:val="00B96767"/>
    <w:rsid w:val="00BD02D7"/>
    <w:rsid w:val="00BF26A4"/>
    <w:rsid w:val="00C06519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058A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94A17"/>
    <w:rsid w:val="00E96927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94659"/>
    <w:rsid w:val="00FA21DF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7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16062</Nr_x002e__x0020_akti>
    <Data_x0020_e_x0020_Krijimit xmlns="0e656187-b300-4fb0-8bf4-3a50f872073c">2023-10-27T10:49:34Z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Mbi hyrjen në fuqi të një marrëveshjeje dypalëshe me Republikën Federale të Gjermanisë</Titulli>
    <Modifikuesi xmlns="0e656187-b300-4fb0-8bf4-3a50f872073c">Suada.Daci</Modifikuesi>
    <Nr_x002e__x0020_prot_x0020_QBZ xmlns="0e656187-b300-4fb0-8bf4-3a50f872073c">1606</Nr_x002e__x0020_prot_x0020_QBZ>
    <Data_x0020_e_x0020_Modifikimit xmlns="0e656187-b300-4fb0-8bf4-3a50f872073c">2023-10-30T09:25:51Z</Data_x0020_e_x0020_Modifikimit>
    <Dekretuar xmlns="0e656187-b300-4fb0-8bf4-3a50f872073c">false</Dekretuar>
    <Data xmlns="0e656187-b300-4fb0-8bf4-3a50f872073c">2023-10-25T22:00:00Z</Data>
    <Nr_x002e__x0020_protokolli_x0020_i_x0020_aktit xmlns="0e656187-b300-4fb0-8bf4-3a50f872073c">16062/1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F457F42B54F97B5982619687485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83EE6-74C9-4167-8C1B-986463C11C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64FA5-77DA-4191-8E49-45362409CBFD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055B566-A681-4048-98F6-19A399756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2593E8-0277-4B77-B856-00EC4468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dypalëshe me Republikën Federale të Gjermanisë</dc:title>
  <dc:creator>Voltisa Koci</dc:creator>
  <cp:lastModifiedBy>Jorina Kryeziu</cp:lastModifiedBy>
  <cp:revision>11</cp:revision>
  <cp:lastPrinted>2023-08-22T09:06:00Z</cp:lastPrinted>
  <dcterms:created xsi:type="dcterms:W3CDTF">2023-10-27T10:54:00Z</dcterms:created>
  <dcterms:modified xsi:type="dcterms:W3CDTF">2023-10-30T09:40:00Z</dcterms:modified>
</cp:coreProperties>
</file>