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674F3B" w14:textId="77777777" w:rsidR="00E70CDA" w:rsidRPr="00AB4B84" w:rsidRDefault="00B30882" w:rsidP="00B308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4B84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B57653E" w14:textId="77777777" w:rsidR="00B30882" w:rsidRPr="00AB4B84" w:rsidRDefault="00B30882" w:rsidP="00B308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4B84">
        <w:rPr>
          <w:rFonts w:ascii="Garamond" w:hAnsi="Garamond"/>
          <w:b/>
          <w:sz w:val="24"/>
          <w:szCs w:val="24"/>
          <w:lang w:val="sq-AL"/>
        </w:rPr>
        <w:t>Nr. 4719, datë 27.3.2024</w:t>
      </w:r>
    </w:p>
    <w:p w14:paraId="62D4016B" w14:textId="77777777" w:rsidR="00B30882" w:rsidRPr="00AB4B84" w:rsidRDefault="00B30882" w:rsidP="00B308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47567C" w14:textId="4BCF7843" w:rsidR="00B30882" w:rsidRPr="00AB4B84" w:rsidRDefault="00B30882" w:rsidP="00B308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4B84">
        <w:rPr>
          <w:rFonts w:ascii="Garamond" w:hAnsi="Garamond"/>
          <w:b/>
          <w:sz w:val="24"/>
          <w:szCs w:val="24"/>
          <w:lang w:val="sq-AL"/>
        </w:rPr>
        <w:t xml:space="preserve">MBI HYRJEN NË FUQI TË NJË </w:t>
      </w:r>
      <w:r w:rsidR="00BF4705" w:rsidRPr="00AB4B84">
        <w:rPr>
          <w:rFonts w:ascii="Garamond" w:hAnsi="Garamond"/>
          <w:b/>
          <w:sz w:val="24"/>
          <w:szCs w:val="24"/>
          <w:lang w:val="sq-AL"/>
        </w:rPr>
        <w:t>MARRËVESHJEJE</w:t>
      </w:r>
      <w:r w:rsidRPr="00AB4B84">
        <w:rPr>
          <w:rFonts w:ascii="Garamond" w:hAnsi="Garamond"/>
          <w:b/>
          <w:sz w:val="24"/>
          <w:szCs w:val="24"/>
          <w:lang w:val="sq-AL"/>
        </w:rPr>
        <w:t xml:space="preserve"> DYPALËSHE ME REPUBLIKËN E ITALISË</w:t>
      </w:r>
    </w:p>
    <w:p w14:paraId="1DCDD37A" w14:textId="77777777" w:rsidR="00B30882" w:rsidRPr="00AB4B84" w:rsidRDefault="00B30882" w:rsidP="00B308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FEA789" w14:textId="4AEE5649" w:rsidR="00B30882" w:rsidRDefault="00F03547" w:rsidP="00B3088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F03547">
        <w:rPr>
          <w:rFonts w:ascii="Garamond" w:hAnsi="Garamond"/>
          <w:i/>
          <w:sz w:val="24"/>
          <w:szCs w:val="24"/>
          <w:lang w:val="sq-AL"/>
        </w:rPr>
        <w:t>Protokolli ndërmjet Këshillit të Ministrave të Republikës së Shqipërisë dhe Qeverisë Italiane mbi forcimin e bashkëpunimit në fushën e migracionit”, nënshkruar më 6 nëntor 2023 dhe hyrë në fuqi më 25.3.2024.</w:t>
      </w:r>
    </w:p>
    <w:p w14:paraId="34710630" w14:textId="77777777" w:rsidR="00F03547" w:rsidRPr="00F03547" w:rsidRDefault="00F03547" w:rsidP="00B3088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</w:p>
    <w:p w14:paraId="3C6E2064" w14:textId="4D1FBDD9" w:rsidR="00AB4B84" w:rsidRDefault="00B30882" w:rsidP="00B308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B4B84">
        <w:rPr>
          <w:rFonts w:ascii="Garamond" w:hAnsi="Garamond"/>
          <w:sz w:val="24"/>
          <w:szCs w:val="24"/>
          <w:lang w:val="sq-AL"/>
        </w:rPr>
        <w:t>SEKRETAR I PËRGJITHSHËM</w:t>
      </w:r>
      <w:r w:rsidR="00AB4B84">
        <w:rPr>
          <w:rFonts w:ascii="Garamond" w:hAnsi="Garamond"/>
          <w:sz w:val="24"/>
          <w:szCs w:val="24"/>
          <w:lang w:val="sq-AL"/>
        </w:rPr>
        <w:t xml:space="preserve"> </w:t>
      </w:r>
    </w:p>
    <w:p w14:paraId="55C31A41" w14:textId="77777777" w:rsidR="00B30882" w:rsidRPr="00AB4B84" w:rsidRDefault="00AB4B84" w:rsidP="00B308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MINISTRISË PËR EVROPËN DHE PUNËT E JASHTME</w:t>
      </w:r>
    </w:p>
    <w:p w14:paraId="67DD6C33" w14:textId="77777777" w:rsidR="00B30882" w:rsidRPr="00AB4B84" w:rsidRDefault="00B30882" w:rsidP="00B3088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B4B84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B30882" w:rsidRPr="00AB4B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82"/>
    <w:rsid w:val="00823301"/>
    <w:rsid w:val="00880698"/>
    <w:rsid w:val="009219C6"/>
    <w:rsid w:val="00AB4B84"/>
    <w:rsid w:val="00B30882"/>
    <w:rsid w:val="00BF4705"/>
    <w:rsid w:val="00D8608F"/>
    <w:rsid w:val="00E70CDA"/>
    <w:rsid w:val="00F0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C1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806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6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806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4719-1</Nr_x002e__x0020_akti>
    <Data_x0020_e_x0020_Krijimit xmlns="0e656187-b300-4fb0-8bf4-3a50f872073c">2024-04-04T08:46:16Z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Njoftim mbi hyrjen në fuqi të një marrëveshje dypalëshe me Republikën e Italisë</Titulli>
    <Modifikuesi xmlns="0e656187-b300-4fb0-8bf4-3a50f872073c">Suada.Daci</Modifikuesi>
    <Nr_x002e__x0020_prot_x0020_QBZ xmlns="0e656187-b300-4fb0-8bf4-3a50f872073c">587</Nr_x002e__x0020_prot_x0020_QBZ>
    <Data_x0020_e_x0020_Modifikimit xmlns="0e656187-b300-4fb0-8bf4-3a50f872073c">2024-04-04T08:53:47Z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4719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92E2C3B80D409196D46340F61710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92E2C3B80D409196D46340F61710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D02354-4F2A-49B8-A6F2-6B897FAB6A8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CAB8BA6-7FD2-4BBF-A663-B245B730F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F3C4059-2E94-433F-9B87-BC322FC32D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11B144-0398-46AF-A2CC-34E111959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0528C60-EB5E-4628-83E2-0DFA289E48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Marsela Xhepa</cp:lastModifiedBy>
  <cp:revision>2</cp:revision>
  <dcterms:created xsi:type="dcterms:W3CDTF">2025-02-03T15:23:00Z</dcterms:created>
  <dcterms:modified xsi:type="dcterms:W3CDTF">2025-02-03T15:23:00Z</dcterms:modified>
</cp:coreProperties>
</file>