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6E533" w14:textId="77777777" w:rsidR="00553A80" w:rsidRPr="00AA3CB8" w:rsidRDefault="00553A80" w:rsidP="00553A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3CB8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5FE51D0" w14:textId="4483A1BB" w:rsidR="000F74B6" w:rsidRPr="00AA3CB8" w:rsidRDefault="00553A80" w:rsidP="00553A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3CB8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AA3CB8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686050" w:rsidRPr="00AA3CB8">
        <w:rPr>
          <w:rFonts w:ascii="Garamond" w:hAnsi="Garamond"/>
          <w:b/>
          <w:sz w:val="24"/>
          <w:szCs w:val="24"/>
          <w:lang w:val="sq-AL"/>
        </w:rPr>
        <w:t>7233</w:t>
      </w:r>
      <w:r w:rsidR="00923B6D" w:rsidRPr="00AA3CB8">
        <w:rPr>
          <w:rFonts w:ascii="Garamond" w:hAnsi="Garamond"/>
          <w:b/>
          <w:sz w:val="24"/>
          <w:szCs w:val="24"/>
          <w:lang w:val="sq-AL"/>
        </w:rPr>
        <w:t>, dat</w:t>
      </w:r>
      <w:r w:rsidRPr="00AA3CB8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AA3C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5743" w:rsidRPr="00AA3CB8">
        <w:rPr>
          <w:rFonts w:ascii="Garamond" w:hAnsi="Garamond"/>
          <w:b/>
          <w:sz w:val="24"/>
          <w:szCs w:val="24"/>
          <w:lang w:val="sq-AL"/>
        </w:rPr>
        <w:t>8</w:t>
      </w:r>
      <w:r w:rsidR="00C06DFE" w:rsidRPr="00AA3CB8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AA3CB8">
        <w:rPr>
          <w:rFonts w:ascii="Garamond" w:hAnsi="Garamond"/>
          <w:b/>
          <w:sz w:val="24"/>
          <w:szCs w:val="24"/>
          <w:lang w:val="sq-AL"/>
        </w:rPr>
        <w:t>.2024</w:t>
      </w:r>
    </w:p>
    <w:p w14:paraId="08E0525C" w14:textId="77777777" w:rsidR="00553A80" w:rsidRPr="00AA3CB8" w:rsidRDefault="00553A80" w:rsidP="00553A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C45B94" w14:textId="77777777" w:rsidR="00553A80" w:rsidRPr="00AA3CB8" w:rsidRDefault="00553A80" w:rsidP="00553A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3CB8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27FA1389" w14:textId="77777777" w:rsidR="00553A80" w:rsidRPr="00AA3CB8" w:rsidRDefault="00553A80" w:rsidP="00553A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CC2F48" w14:textId="75818AE3" w:rsidR="00553A80" w:rsidRPr="00AA3CB8" w:rsidRDefault="00553A80" w:rsidP="00553A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3CB8">
        <w:rPr>
          <w:rFonts w:ascii="Garamond" w:hAnsi="Garamond"/>
          <w:sz w:val="24"/>
          <w:szCs w:val="24"/>
          <w:lang w:val="sq-AL"/>
        </w:rPr>
        <w:t>Marrëveshja ndërmjet Republikës së Shqipërisë dhe Republikës së Kroacisë për Mbrojtjen Shoqërore, nënshkruar më datë 2 tetor 2023</w:t>
      </w:r>
      <w:r w:rsidR="00AA3CB8">
        <w:rPr>
          <w:rFonts w:ascii="Garamond" w:hAnsi="Garamond"/>
          <w:sz w:val="24"/>
          <w:szCs w:val="24"/>
          <w:lang w:val="sq-AL"/>
        </w:rPr>
        <w:t xml:space="preserve">, </w:t>
      </w:r>
      <w:r w:rsidRPr="00AA3CB8">
        <w:rPr>
          <w:rFonts w:ascii="Garamond" w:hAnsi="Garamond"/>
          <w:sz w:val="24"/>
          <w:szCs w:val="24"/>
          <w:lang w:val="sq-AL"/>
        </w:rPr>
        <w:t xml:space="preserve">ka hyrë në fuqi </w:t>
      </w:r>
      <w:r w:rsidR="00AA3CB8">
        <w:rPr>
          <w:rFonts w:ascii="Garamond" w:hAnsi="Garamond"/>
          <w:sz w:val="24"/>
          <w:szCs w:val="24"/>
          <w:lang w:val="sq-AL"/>
        </w:rPr>
        <w:t>m</w:t>
      </w:r>
      <w:r w:rsidRPr="00AA3CB8">
        <w:rPr>
          <w:rFonts w:ascii="Garamond" w:hAnsi="Garamond"/>
          <w:sz w:val="24"/>
          <w:szCs w:val="24"/>
          <w:lang w:val="sq-AL"/>
        </w:rPr>
        <w:t>ë datë 1 maj 2024.</w:t>
      </w:r>
    </w:p>
    <w:p w14:paraId="173EC60F" w14:textId="77777777" w:rsidR="00553A80" w:rsidRPr="00AA3CB8" w:rsidRDefault="00553A80" w:rsidP="00553A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4FBD81" w14:textId="77777777" w:rsidR="00080948" w:rsidRDefault="00553A80" w:rsidP="00553A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3CB8">
        <w:rPr>
          <w:rFonts w:ascii="Garamond" w:hAnsi="Garamond"/>
          <w:sz w:val="24"/>
          <w:szCs w:val="24"/>
          <w:lang w:val="sq-AL"/>
        </w:rPr>
        <w:t>SEKRETAR I PËRGJITHSHËM</w:t>
      </w:r>
      <w:r w:rsidR="00080948">
        <w:rPr>
          <w:rFonts w:ascii="Garamond" w:hAnsi="Garamond"/>
          <w:sz w:val="24"/>
          <w:szCs w:val="24"/>
          <w:lang w:val="sq-AL"/>
        </w:rPr>
        <w:t xml:space="preserve"> </w:t>
      </w:r>
    </w:p>
    <w:p w14:paraId="5E40EC50" w14:textId="09BA2978" w:rsidR="00553A80" w:rsidRPr="00AA3CB8" w:rsidRDefault="00080948" w:rsidP="00553A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 MINISTRISË PËR EVROPËN DHE PUNËT E </w:t>
      </w:r>
      <w:bookmarkStart w:id="0" w:name="_GoBack"/>
      <w:r w:rsidR="009D13E1">
        <w:rPr>
          <w:rFonts w:ascii="Garamond" w:hAnsi="Garamond"/>
          <w:sz w:val="24"/>
          <w:szCs w:val="24"/>
          <w:lang w:val="sq-AL"/>
        </w:rPr>
        <w:t>JASHTME</w:t>
      </w:r>
      <w:bookmarkEnd w:id="0"/>
    </w:p>
    <w:p w14:paraId="7BB6A21C" w14:textId="77777777" w:rsidR="00553A80" w:rsidRPr="00AA3CB8" w:rsidRDefault="00553A80" w:rsidP="00553A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A3CB8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553A80" w:rsidRPr="00AA3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80948"/>
    <w:rsid w:val="000F74B6"/>
    <w:rsid w:val="001236D5"/>
    <w:rsid w:val="00145B3A"/>
    <w:rsid w:val="001C5C66"/>
    <w:rsid w:val="001F5F26"/>
    <w:rsid w:val="0027245A"/>
    <w:rsid w:val="00420FCC"/>
    <w:rsid w:val="00495544"/>
    <w:rsid w:val="00553A80"/>
    <w:rsid w:val="0057291F"/>
    <w:rsid w:val="005B5F43"/>
    <w:rsid w:val="00686050"/>
    <w:rsid w:val="006E1134"/>
    <w:rsid w:val="007A461B"/>
    <w:rsid w:val="007C2E5E"/>
    <w:rsid w:val="008A6CDC"/>
    <w:rsid w:val="008C7EE7"/>
    <w:rsid w:val="00923B6D"/>
    <w:rsid w:val="00936226"/>
    <w:rsid w:val="0096534E"/>
    <w:rsid w:val="009D13E1"/>
    <w:rsid w:val="00A237F7"/>
    <w:rsid w:val="00A35743"/>
    <w:rsid w:val="00A70C47"/>
    <w:rsid w:val="00AA3CB8"/>
    <w:rsid w:val="00AD6F91"/>
    <w:rsid w:val="00C02D7F"/>
    <w:rsid w:val="00C06DFE"/>
    <w:rsid w:val="00C14AD9"/>
    <w:rsid w:val="00C45863"/>
    <w:rsid w:val="00CA7A45"/>
    <w:rsid w:val="00DC2795"/>
    <w:rsid w:val="00EE17F4"/>
    <w:rsid w:val="00F0106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51D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7233</Nr_x002e__x0020_akti>
    <Data_x0020_e_x0020_Krijimit xmlns="0e656187-b300-4fb0-8bf4-3a50f872073c">2024-05-13T09:36:16Z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Njoftim mbi hyrjen në fuqi të marrëveshjes ndërkombëtare</Titulli>
    <Modifikuesi xmlns="0e656187-b300-4fb0-8bf4-3a50f872073c">entela.suli</Modifikuesi>
    <Nr_x002e__x0020_prot_x0020_QBZ xmlns="0e656187-b300-4fb0-8bf4-3a50f872073c">824</Nr_x002e__x0020_prot_x0020_QBZ>
    <Data_x0020_e_x0020_Modifikimit xmlns="0e656187-b300-4fb0-8bf4-3a50f872073c">2024-05-14T11:59:19Z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7233-1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00CB3937844CF49B166517EA5BE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C21D2A-5569-4744-9B06-67505B41D3C8}">
  <ds:schemaRefs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9F35542-597F-4340-B753-F64B113FC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C2F7E8-9AC7-491B-8832-4445CBC88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Muja</cp:lastModifiedBy>
  <cp:revision>7</cp:revision>
  <dcterms:created xsi:type="dcterms:W3CDTF">2024-05-13T08:26:00Z</dcterms:created>
  <dcterms:modified xsi:type="dcterms:W3CDTF">2024-05-14T12:23:00Z</dcterms:modified>
</cp:coreProperties>
</file>