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3AA3C9" w14:textId="77777777" w:rsidR="00A93B9C" w:rsidRPr="003D117D" w:rsidRDefault="00A93B9C" w:rsidP="00A93B9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D117D">
        <w:rPr>
          <w:rFonts w:ascii="Garamond" w:hAnsi="Garamond"/>
          <w:b/>
          <w:sz w:val="24"/>
          <w:szCs w:val="24"/>
          <w:lang w:val="sq-AL"/>
        </w:rPr>
        <w:t xml:space="preserve">NJOFTIM </w:t>
      </w:r>
    </w:p>
    <w:p w14:paraId="3CD475BB" w14:textId="045B1532" w:rsidR="000F74B6" w:rsidRPr="003D117D" w:rsidRDefault="00A93B9C" w:rsidP="00A93B9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D117D">
        <w:rPr>
          <w:rFonts w:ascii="Garamond" w:hAnsi="Garamond"/>
          <w:b/>
          <w:sz w:val="24"/>
          <w:szCs w:val="24"/>
          <w:lang w:val="sq-AL"/>
        </w:rPr>
        <w:t>N</w:t>
      </w:r>
      <w:r w:rsidR="00E864F8" w:rsidRPr="003D117D">
        <w:rPr>
          <w:rFonts w:ascii="Garamond" w:hAnsi="Garamond"/>
          <w:b/>
          <w:sz w:val="24"/>
          <w:szCs w:val="24"/>
          <w:lang w:val="sq-AL"/>
        </w:rPr>
        <w:t>r.</w:t>
      </w:r>
      <w:r w:rsidRPr="003D117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9031E1" w:rsidRPr="003D117D">
        <w:rPr>
          <w:rFonts w:ascii="Garamond" w:hAnsi="Garamond"/>
          <w:b/>
          <w:sz w:val="24"/>
          <w:szCs w:val="24"/>
          <w:lang w:val="sq-AL"/>
        </w:rPr>
        <w:t>9035</w:t>
      </w:r>
      <w:r w:rsidR="003D117D" w:rsidRPr="003D117D">
        <w:rPr>
          <w:rFonts w:ascii="Garamond" w:hAnsi="Garamond"/>
          <w:b/>
          <w:sz w:val="24"/>
          <w:szCs w:val="24"/>
          <w:lang w:val="sq-AL"/>
        </w:rPr>
        <w:t>,</w:t>
      </w:r>
      <w:r w:rsidR="009031E1" w:rsidRPr="003D117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D117D" w:rsidRPr="003D117D">
        <w:rPr>
          <w:rFonts w:ascii="Garamond" w:hAnsi="Garamond"/>
          <w:b/>
          <w:sz w:val="24"/>
          <w:szCs w:val="24"/>
          <w:lang w:val="sq-AL"/>
        </w:rPr>
        <w:t>dat</w:t>
      </w:r>
      <w:r w:rsidR="00DD7FB2">
        <w:rPr>
          <w:rFonts w:ascii="Garamond" w:hAnsi="Garamond"/>
          <w:b/>
          <w:sz w:val="24"/>
          <w:szCs w:val="24"/>
          <w:lang w:val="sq-AL"/>
        </w:rPr>
        <w:t>ë</w:t>
      </w:r>
      <w:r w:rsidR="003D117D" w:rsidRPr="003D117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9031E1" w:rsidRPr="003D117D">
        <w:rPr>
          <w:rFonts w:ascii="Garamond" w:hAnsi="Garamond"/>
          <w:b/>
          <w:sz w:val="24"/>
          <w:szCs w:val="24"/>
          <w:lang w:val="sq-AL"/>
        </w:rPr>
        <w:t>11</w:t>
      </w:r>
      <w:r w:rsidR="00E864F8" w:rsidRPr="003D117D">
        <w:rPr>
          <w:rFonts w:ascii="Garamond" w:hAnsi="Garamond"/>
          <w:b/>
          <w:sz w:val="24"/>
          <w:szCs w:val="24"/>
          <w:lang w:val="sq-AL"/>
        </w:rPr>
        <w:t>.6.2024</w:t>
      </w:r>
    </w:p>
    <w:p w14:paraId="450735A0" w14:textId="77777777" w:rsidR="00A93B9C" w:rsidRPr="003D117D" w:rsidRDefault="00A93B9C" w:rsidP="00A93B9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0A122D3" w14:textId="6844C6D1" w:rsidR="00A93B9C" w:rsidRPr="003D117D" w:rsidRDefault="00A93B9C" w:rsidP="00A93B9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D117D">
        <w:rPr>
          <w:rFonts w:ascii="Garamond" w:hAnsi="Garamond"/>
          <w:b/>
          <w:sz w:val="24"/>
          <w:szCs w:val="24"/>
          <w:lang w:val="sq-AL"/>
        </w:rPr>
        <w:t>MBI HYRJEN NË FUQI TË NJË MARRËVESHJE</w:t>
      </w:r>
      <w:r w:rsidR="000E115F">
        <w:rPr>
          <w:rFonts w:ascii="Garamond" w:hAnsi="Garamond"/>
          <w:b/>
          <w:sz w:val="24"/>
          <w:szCs w:val="24"/>
          <w:lang w:val="sq-AL"/>
        </w:rPr>
        <w:t>JE</w:t>
      </w:r>
      <w:r w:rsidRPr="003D117D">
        <w:rPr>
          <w:rFonts w:ascii="Garamond" w:hAnsi="Garamond"/>
          <w:b/>
          <w:sz w:val="24"/>
          <w:szCs w:val="24"/>
          <w:lang w:val="sq-AL"/>
        </w:rPr>
        <w:t xml:space="preserve"> DYPALËSHE</w:t>
      </w:r>
    </w:p>
    <w:p w14:paraId="00C1E17B" w14:textId="77777777" w:rsidR="00A93B9C" w:rsidRPr="003D117D" w:rsidRDefault="00A93B9C" w:rsidP="00A93B9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8F3E395" w14:textId="3134C99E" w:rsidR="00A93B9C" w:rsidRPr="003D117D" w:rsidRDefault="00A93B9C" w:rsidP="00A93B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D117D">
        <w:rPr>
          <w:rFonts w:ascii="Garamond" w:hAnsi="Garamond"/>
          <w:sz w:val="24"/>
          <w:szCs w:val="24"/>
          <w:lang w:val="sq-AL"/>
        </w:rPr>
        <w:t>Marrëveshja ndërkombëtare e bashkëpunimit ndërmjet Këshillit të Ministrave të Republikës së Shqipërisë dhe Kolegjit të Evropës për hapjen e degës së Kolegjit të Evropës në Tiranë, nënshkruar më 8.2.2024</w:t>
      </w:r>
      <w:r w:rsidR="00F966EE">
        <w:rPr>
          <w:rFonts w:ascii="Garamond" w:hAnsi="Garamond"/>
          <w:sz w:val="24"/>
          <w:szCs w:val="24"/>
          <w:lang w:val="sq-AL"/>
        </w:rPr>
        <w:t>,</w:t>
      </w:r>
      <w:r w:rsidRPr="003D117D">
        <w:rPr>
          <w:rFonts w:ascii="Garamond" w:hAnsi="Garamond"/>
          <w:sz w:val="24"/>
          <w:szCs w:val="24"/>
          <w:lang w:val="sq-AL"/>
        </w:rPr>
        <w:t xml:space="preserve"> në Tiranë, ka hyrë në fuqi më datë 15.5.2024.</w:t>
      </w:r>
    </w:p>
    <w:p w14:paraId="2F6E91F0" w14:textId="77777777" w:rsidR="00A93B9C" w:rsidRPr="003D117D" w:rsidRDefault="00A93B9C" w:rsidP="00A93B9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F4BA75F" w14:textId="77777777" w:rsidR="00F87081" w:rsidRDefault="00A93B9C" w:rsidP="00A93B9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D117D">
        <w:rPr>
          <w:rFonts w:ascii="Garamond" w:hAnsi="Garamond"/>
          <w:sz w:val="24"/>
          <w:szCs w:val="24"/>
          <w:lang w:val="sq-AL"/>
        </w:rPr>
        <w:t>SEKRETAR I PËRGJITHSHËM</w:t>
      </w:r>
      <w:r w:rsidR="00F87081">
        <w:rPr>
          <w:rFonts w:ascii="Garamond" w:hAnsi="Garamond"/>
          <w:sz w:val="24"/>
          <w:szCs w:val="24"/>
          <w:lang w:val="sq-AL"/>
        </w:rPr>
        <w:t xml:space="preserve"> I MINISTRISË </w:t>
      </w:r>
    </w:p>
    <w:p w14:paraId="3FE17C1E" w14:textId="6A7AACFF" w:rsidR="00A93B9C" w:rsidRPr="003D117D" w:rsidRDefault="00F87081" w:rsidP="00A93B9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  <w:r>
        <w:rPr>
          <w:rFonts w:ascii="Garamond" w:hAnsi="Garamond"/>
          <w:sz w:val="24"/>
          <w:szCs w:val="24"/>
          <w:lang w:val="sq-AL"/>
        </w:rPr>
        <w:t>PËR EVROPËN DHE PUNËT E JASHTME</w:t>
      </w:r>
    </w:p>
    <w:p w14:paraId="48635783" w14:textId="77777777" w:rsidR="00A93B9C" w:rsidRPr="003D117D" w:rsidRDefault="00A93B9C" w:rsidP="00A93B9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3D117D">
        <w:rPr>
          <w:rFonts w:ascii="Garamond" w:hAnsi="Garamond"/>
          <w:b/>
          <w:sz w:val="24"/>
          <w:szCs w:val="24"/>
          <w:lang w:val="sq-AL"/>
        </w:rPr>
        <w:t xml:space="preserve">Armand Skapi </w:t>
      </w:r>
    </w:p>
    <w:p w14:paraId="26211F33" w14:textId="77777777" w:rsidR="00A93B9C" w:rsidRPr="003D117D" w:rsidRDefault="00A93B9C" w:rsidP="00A93B9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A93B9C" w:rsidRPr="003D11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4F8"/>
    <w:rsid w:val="000E115F"/>
    <w:rsid w:val="000F74B6"/>
    <w:rsid w:val="003D117D"/>
    <w:rsid w:val="00420FCC"/>
    <w:rsid w:val="00495544"/>
    <w:rsid w:val="005B5F43"/>
    <w:rsid w:val="0061636A"/>
    <w:rsid w:val="00724967"/>
    <w:rsid w:val="007A461B"/>
    <w:rsid w:val="007C2FFC"/>
    <w:rsid w:val="008859B6"/>
    <w:rsid w:val="008C7EE7"/>
    <w:rsid w:val="009031E1"/>
    <w:rsid w:val="00A93B9C"/>
    <w:rsid w:val="00AD6F91"/>
    <w:rsid w:val="00DD7FB2"/>
    <w:rsid w:val="00E864F8"/>
    <w:rsid w:val="00F23FBB"/>
    <w:rsid w:val="00F87081"/>
    <w:rsid w:val="00F96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D475BB"/>
  <w15:chartTrackingRefBased/>
  <w15:docId w15:val="{E839B60D-5692-4AA9-BF77-4C64D16CD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9035-1</Nr_x002e__x0020_akti>
    <Data_x0020_e_x0020_Krijimit xmlns="0e656187-b300-4fb0-8bf4-3a50f872073c">2024-06-12T13:25:43Z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2024-06-12T00:00:00Z</Date_x0020_protokolli>
    <Titulli xmlns="0e656187-b300-4fb0-8bf4-3a50f872073c">Njoftim mbi hyrjen në fuqi të një marrëveshje dypalëshe</Titulli>
    <Modifikuesi xmlns="0e656187-b300-4fb0-8bf4-3a50f872073c">jorina.kryeziu</Modifikuesi>
    <Nr_x002e__x0020_prot_x0020_QBZ xmlns="0e656187-b300-4fb0-8bf4-3a50f872073c">1074</Nr_x002e__x0020_prot_x0020_QBZ>
    <Data_x0020_e_x0020_Modifikimit xmlns="0e656187-b300-4fb0-8bf4-3a50f872073c">2024-06-13T10:47:58Z</Data_x0020_e_x0020_Modifikimit>
    <Dekretuar xmlns="0e656187-b300-4fb0-8bf4-3a50f872073c">false</Dekretuar>
    <Data xmlns="0e656187-b300-4fb0-8bf4-3a50f872073c">2024-06-11T00:00:00Z</Data>
    <Nr_x002e__x0020_protokolli_x0020_i_x0020_aktit xmlns="0e656187-b300-4fb0-8bf4-3a50f872073c">9035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D45EC436182423FA10A21DCB8CCB9D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D45EC436182423FA10A21DCB8CCB9D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2F08336-D92E-4F1F-B268-31B17CA29150}">
  <ds:schemaRefs>
    <ds:schemaRef ds:uri="http://purl.org/dc/elements/1.1/"/>
    <ds:schemaRef ds:uri="http://schemas.microsoft.com/office/2006/metadata/properties"/>
    <ds:schemaRef ds:uri="http://purl.org/dc/terms/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documentManagement/typ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F246B7A-01F1-445D-81A0-D8946DC446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34CCC1-282F-4546-935D-B8F6DDDD51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2BAC6E0-D902-4234-9ED0-5AD704BCCF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3206AD6-8FE7-4FD8-8936-247B178FAF6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Njoftim mbi hyrjen në fuqi të një marrëveshje dypalëshe</vt:lpstr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Njoftim mbi hyrjen në fuqi të një marrëveshje dypalëshe</dc:title>
  <dc:creator>Entela Suli</dc:creator>
  <cp:lastModifiedBy>Amarilda Muja</cp:lastModifiedBy>
  <cp:revision>8</cp:revision>
  <dcterms:created xsi:type="dcterms:W3CDTF">2024-06-12T12:26:00Z</dcterms:created>
  <dcterms:modified xsi:type="dcterms:W3CDTF">2024-06-13T09:59:00Z</dcterms:modified>
</cp:coreProperties>
</file>