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0333F" w14:textId="77777777" w:rsidR="007B7512" w:rsidRPr="007E1E44" w:rsidRDefault="007B7512" w:rsidP="007B7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E44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702B520" w14:textId="4D0AB46E" w:rsidR="007B7512" w:rsidRPr="007E1E44" w:rsidRDefault="007B7512" w:rsidP="007B7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E44">
        <w:rPr>
          <w:rFonts w:ascii="Garamond" w:hAnsi="Garamond"/>
          <w:b/>
          <w:sz w:val="24"/>
          <w:szCs w:val="24"/>
          <w:lang w:val="sq-AL"/>
        </w:rPr>
        <w:t>Nr. 14147, datë 25.9.2024</w:t>
      </w:r>
    </w:p>
    <w:p w14:paraId="2EB8BC50" w14:textId="77777777" w:rsidR="007B7512" w:rsidRPr="007E1E44" w:rsidRDefault="007B7512" w:rsidP="007B7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1D0ADB" w14:textId="77777777" w:rsidR="007B7512" w:rsidRPr="007E1E44" w:rsidRDefault="007B7512" w:rsidP="007B7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E44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7536131A" w14:textId="77777777" w:rsidR="007B7512" w:rsidRPr="007E1E44" w:rsidRDefault="007B7512" w:rsidP="007B7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87B858" w14:textId="48DFF4E4" w:rsidR="007B7512" w:rsidRPr="007E1E44" w:rsidRDefault="004968DB" w:rsidP="007B75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7B7512" w:rsidRPr="007E1E44">
        <w:rPr>
          <w:rFonts w:ascii="Garamond" w:hAnsi="Garamond"/>
          <w:sz w:val="24"/>
          <w:szCs w:val="24"/>
          <w:lang w:val="sq-AL"/>
        </w:rPr>
        <w:t xml:space="preserve">Marrëveshja ndërmjet Këshillit të Ministrave të Republikës së Shqipërisë dhe Republikës së Moldavisë për bashkëpunim policor”, nënshkruar në Moldavi, </w:t>
      </w:r>
      <w:r>
        <w:rPr>
          <w:rFonts w:ascii="Garamond" w:hAnsi="Garamond"/>
          <w:sz w:val="24"/>
          <w:szCs w:val="24"/>
          <w:lang w:val="sq-AL"/>
        </w:rPr>
        <w:t>m</w:t>
      </w:r>
      <w:r w:rsidR="007B7512" w:rsidRPr="007E1E44">
        <w:rPr>
          <w:rFonts w:ascii="Garamond" w:hAnsi="Garamond"/>
          <w:sz w:val="24"/>
          <w:szCs w:val="24"/>
          <w:lang w:val="sq-AL"/>
        </w:rPr>
        <w:t>ë datë 16.11.2023</w:t>
      </w:r>
      <w:r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7B7512" w:rsidRPr="007E1E44">
        <w:rPr>
          <w:rFonts w:ascii="Garamond" w:hAnsi="Garamond"/>
          <w:sz w:val="24"/>
          <w:szCs w:val="24"/>
          <w:lang w:val="sq-AL"/>
        </w:rPr>
        <w:t xml:space="preserve"> ka hyrë në fuqi më datë 23 gusht 2024.</w:t>
      </w:r>
    </w:p>
    <w:p w14:paraId="0FB7DF6A" w14:textId="77777777" w:rsidR="007B7512" w:rsidRPr="007E1E44" w:rsidRDefault="007B7512" w:rsidP="007B75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029803" w14:textId="27078F0B" w:rsidR="007B7512" w:rsidRPr="007E1E44" w:rsidRDefault="007B7512" w:rsidP="007B75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E1E44">
        <w:rPr>
          <w:rFonts w:ascii="Garamond" w:hAnsi="Garamond"/>
          <w:sz w:val="24"/>
          <w:szCs w:val="24"/>
          <w:lang w:val="sq-AL"/>
        </w:rPr>
        <w:t xml:space="preserve">SEKRETAR </w:t>
      </w:r>
      <w:r w:rsidR="007E1E44" w:rsidRPr="007E1E44">
        <w:rPr>
          <w:rFonts w:ascii="Garamond" w:hAnsi="Garamond"/>
          <w:sz w:val="24"/>
          <w:szCs w:val="24"/>
          <w:lang w:val="sq-AL"/>
        </w:rPr>
        <w:t xml:space="preserve">I </w:t>
      </w:r>
      <w:r w:rsidRPr="007E1E44">
        <w:rPr>
          <w:rFonts w:ascii="Garamond" w:hAnsi="Garamond"/>
          <w:sz w:val="24"/>
          <w:szCs w:val="24"/>
          <w:lang w:val="sq-AL"/>
        </w:rPr>
        <w:t xml:space="preserve">PËRGJITHSHËM I MINISTRISË </w:t>
      </w:r>
    </w:p>
    <w:p w14:paraId="2A8E6EE7" w14:textId="77777777" w:rsidR="007B7512" w:rsidRPr="007E1E44" w:rsidRDefault="007B7512" w:rsidP="007B75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E1E44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269305E3" w14:textId="7EB0E5B9" w:rsidR="007B7512" w:rsidRPr="007E1E44" w:rsidRDefault="007B7512" w:rsidP="007E1E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E1E44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7B7512" w:rsidRPr="007E1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64"/>
    <w:rsid w:val="00094B96"/>
    <w:rsid w:val="000F74B6"/>
    <w:rsid w:val="00420FCC"/>
    <w:rsid w:val="00442C10"/>
    <w:rsid w:val="00495544"/>
    <w:rsid w:val="004968DB"/>
    <w:rsid w:val="004A49D8"/>
    <w:rsid w:val="005B5F43"/>
    <w:rsid w:val="0061636A"/>
    <w:rsid w:val="007A461B"/>
    <w:rsid w:val="007B7512"/>
    <w:rsid w:val="007E1E44"/>
    <w:rsid w:val="008C7EE7"/>
    <w:rsid w:val="00AD6F91"/>
    <w:rsid w:val="00C10B86"/>
    <w:rsid w:val="00D44A6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2B520"/>
  <w15:chartTrackingRefBased/>
  <w15:docId w15:val="{3BEE8D65-0908-4DCA-A8E2-D8C82C66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A0AB941F34BC1BC574897B5A050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14147-1</Nr_x002e__x0020_akti>
    <Data_x0020_e_x0020_Krijimit xmlns="0e656187-b300-4fb0-8bf4-3a50f872073c">2024-09-30T09:05:19Z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2024-09-27T00:00:00Z</Date_x0020_protokolli>
    <Titulli xmlns="0e656187-b300-4fb0-8bf4-3a50f872073c">Mbi hyrjen në fuqi të marrëveshjes ndërkombëtare</Titulli>
    <Modifikuesi xmlns="0e656187-b300-4fb0-8bf4-3a50f872073c">jorina.kryeziu</Modifikuesi>
    <Nr_x002e__x0020_prot_x0020_QBZ xmlns="0e656187-b300-4fb0-8bf4-3a50f872073c">1689</Nr_x002e__x0020_prot_x0020_QBZ>
    <Data_x0020_e_x0020_Modifikimit xmlns="0e656187-b300-4fb0-8bf4-3a50f872073c">2024-09-30T10:51:53Z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14147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A0AB941F34BC1BC574897B5A050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7B5C16-347E-4F2F-9F0A-BE4A239C9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18BA91-E0BF-4C01-ABB7-F88B40E5803C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4C586F3-0BDC-4CDB-B787-330811F4B6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45A825-7693-4990-B5D2-D214F0B223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53BA1C-3726-44ED-A185-D73EECDEF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Entela Suli</cp:lastModifiedBy>
  <cp:revision>6</cp:revision>
  <dcterms:created xsi:type="dcterms:W3CDTF">2024-09-30T08:01:00Z</dcterms:created>
  <dcterms:modified xsi:type="dcterms:W3CDTF">2024-09-30T09:56:00Z</dcterms:modified>
</cp:coreProperties>
</file>