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C3070" w14:textId="77777777" w:rsidR="00173264" w:rsidRDefault="00173264" w:rsidP="00173264">
      <w:pPr>
        <w:spacing w:after="0" w:line="240" w:lineRule="auto"/>
        <w:ind w:firstLine="284"/>
        <w:jc w:val="center"/>
        <w:rPr>
          <w:rFonts w:ascii="Garamond" w:hAnsi="Garamond"/>
          <w:b/>
          <w:color w:val="242424"/>
          <w:sz w:val="24"/>
          <w:szCs w:val="24"/>
          <w:shd w:val="clear" w:color="auto" w:fill="FFFFFF"/>
        </w:rPr>
      </w:pPr>
      <w:r w:rsidRPr="00173264">
        <w:rPr>
          <w:rFonts w:ascii="Garamond" w:eastAsia="Times New Roman" w:hAnsi="Garamond" w:cs="Times New Roman"/>
          <w:b/>
          <w:sz w:val="24"/>
          <w:szCs w:val="24"/>
          <w:lang w:eastAsia="sq-AL"/>
        </w:rPr>
        <w:t>NJOFTIM</w:t>
      </w:r>
    </w:p>
    <w:p w14:paraId="562AE6FE" w14:textId="2540AB07" w:rsidR="00173264" w:rsidRPr="00173264" w:rsidRDefault="00173264" w:rsidP="00173264">
      <w:pPr>
        <w:spacing w:after="0" w:line="240" w:lineRule="auto"/>
        <w:ind w:firstLine="284"/>
        <w:jc w:val="center"/>
        <w:rPr>
          <w:rFonts w:ascii="Garamond" w:hAnsi="Garamond"/>
          <w:b/>
          <w:color w:val="242424"/>
          <w:sz w:val="24"/>
          <w:szCs w:val="24"/>
          <w:shd w:val="clear" w:color="auto" w:fill="FFFFFF"/>
        </w:rPr>
      </w:pPr>
      <w:r w:rsidRPr="00173264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>Nr. 3</w:t>
      </w:r>
      <w:r w:rsidR="00795C60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>596</w:t>
      </w:r>
      <w:r w:rsidR="00DA39A0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>,</w:t>
      </w:r>
      <w:r w:rsidRPr="00173264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 xml:space="preserve"> datë 2</w:t>
      </w:r>
      <w:r w:rsidR="00795C60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>7</w:t>
      </w:r>
      <w:r w:rsidRPr="00173264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>.2.2026</w:t>
      </w:r>
    </w:p>
    <w:p w14:paraId="46EC81DA" w14:textId="77777777" w:rsidR="00173264" w:rsidRDefault="00173264" w:rsidP="0017326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</w:p>
    <w:p w14:paraId="7A3E7164" w14:textId="786B757A" w:rsidR="00173264" w:rsidRPr="00173264" w:rsidRDefault="0033278F" w:rsidP="0017326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sq-AL"/>
        </w:rPr>
        <w:t xml:space="preserve">PËR </w:t>
      </w:r>
      <w:r w:rsidR="00173264" w:rsidRPr="00173264">
        <w:rPr>
          <w:rFonts w:ascii="Garamond" w:eastAsia="Times New Roman" w:hAnsi="Garamond" w:cs="Times New Roman"/>
          <w:b/>
          <w:sz w:val="24"/>
          <w:szCs w:val="24"/>
          <w:lang w:eastAsia="sq-AL"/>
        </w:rPr>
        <w:t>HYRJEN NË FUQI T</w:t>
      </w:r>
      <w:r w:rsidR="00DA39A0">
        <w:rPr>
          <w:rFonts w:ascii="Garamond" w:eastAsia="Times New Roman" w:hAnsi="Garamond" w:cs="Times New Roman"/>
          <w:b/>
          <w:sz w:val="24"/>
          <w:szCs w:val="24"/>
          <w:lang w:eastAsia="sq-AL"/>
        </w:rPr>
        <w:t xml:space="preserve">Ë </w:t>
      </w:r>
      <w:r w:rsidR="00DA39A0" w:rsidRPr="00173264">
        <w:rPr>
          <w:rFonts w:ascii="Garamond" w:eastAsia="Times New Roman" w:hAnsi="Garamond" w:cs="Times New Roman"/>
          <w:b/>
          <w:sz w:val="24"/>
          <w:szCs w:val="24"/>
          <w:lang w:eastAsia="sq-AL"/>
        </w:rPr>
        <w:t>MARRËVESHJE</w:t>
      </w:r>
      <w:r w:rsidR="00A0149B">
        <w:rPr>
          <w:rFonts w:ascii="Garamond" w:eastAsia="Times New Roman" w:hAnsi="Garamond" w:cs="Times New Roman"/>
          <w:b/>
          <w:sz w:val="24"/>
          <w:szCs w:val="24"/>
          <w:lang w:eastAsia="sq-AL"/>
        </w:rPr>
        <w:t xml:space="preserve">VE </w:t>
      </w:r>
      <w:r w:rsidR="00173264" w:rsidRPr="00173264">
        <w:rPr>
          <w:rFonts w:ascii="Garamond" w:eastAsia="Times New Roman" w:hAnsi="Garamond" w:cs="Times New Roman"/>
          <w:b/>
          <w:sz w:val="24"/>
          <w:szCs w:val="24"/>
          <w:lang w:eastAsia="sq-AL"/>
        </w:rPr>
        <w:t>NDËRKOMBËTARE</w:t>
      </w:r>
    </w:p>
    <w:p w14:paraId="7F49F699" w14:textId="77777777" w:rsidR="00173264" w:rsidRPr="00173264" w:rsidRDefault="00173264" w:rsidP="0017326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3864736" w14:textId="4C42059E" w:rsidR="00795C60" w:rsidRPr="00795C60" w:rsidRDefault="00795C60" w:rsidP="00173264">
      <w:pPr>
        <w:spacing w:after="0" w:line="240" w:lineRule="auto"/>
        <w:ind w:firstLine="284"/>
        <w:jc w:val="both"/>
        <w:rPr>
          <w:rFonts w:ascii="Garamond" w:hAnsi="Garamond" w:cs="Segoe UI"/>
          <w:color w:val="242424"/>
          <w:sz w:val="24"/>
          <w:szCs w:val="24"/>
          <w:shd w:val="clear" w:color="auto" w:fill="FFFFFF"/>
        </w:rPr>
      </w:pPr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 xml:space="preserve">1. </w:t>
      </w:r>
      <w:r w:rsidR="00DA39A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“</w:t>
      </w:r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 xml:space="preserve">Konventa e Këshillit të Evropës për </w:t>
      </w:r>
      <w:proofErr w:type="spellStart"/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Aksesin</w:t>
      </w:r>
      <w:proofErr w:type="spellEnd"/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 xml:space="preserve"> në Dokumentet Zyrtare</w:t>
      </w:r>
      <w:r w:rsidR="00DA39A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”</w:t>
      </w:r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 xml:space="preserve">, bërë në </w:t>
      </w:r>
      <w:proofErr w:type="spellStart"/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Tromso</w:t>
      </w:r>
      <w:proofErr w:type="spellEnd"/>
      <w:r w:rsidR="00DA39A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,</w:t>
      </w:r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 xml:space="preserve"> më 18.6.2009, hyrë në fuqi për Republikën e Shqipërisë në datën</w:t>
      </w:r>
      <w:r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 xml:space="preserve"> </w:t>
      </w:r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1.11.2022.</w:t>
      </w:r>
    </w:p>
    <w:p w14:paraId="6166D7BA" w14:textId="361FF05E" w:rsidR="00795C60" w:rsidRDefault="00795C60" w:rsidP="00173264">
      <w:pPr>
        <w:spacing w:after="0" w:line="240" w:lineRule="auto"/>
        <w:ind w:firstLine="284"/>
        <w:jc w:val="both"/>
        <w:rPr>
          <w:rFonts w:ascii="Garamond" w:hAnsi="Garamond" w:cs="Segoe UI"/>
          <w:color w:val="242424"/>
          <w:sz w:val="24"/>
          <w:szCs w:val="24"/>
          <w:shd w:val="clear" w:color="auto" w:fill="FFFFFF"/>
        </w:rPr>
      </w:pPr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 xml:space="preserve">2. </w:t>
      </w:r>
      <w:r w:rsidR="00DA39A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“</w:t>
      </w:r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Protokolli i 16</w:t>
      </w:r>
      <w:r w:rsidR="00630E0F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-të</w:t>
      </w:r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 xml:space="preserve"> i Konventës për Mbrojtjen e të Drejtave të Njeriut dhe Lirive Themelore</w:t>
      </w:r>
      <w:r w:rsidR="00DA39A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”</w:t>
      </w:r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 xml:space="preserve">, bërë në Strasburg, më 2.10.2013, </w:t>
      </w:r>
      <w:bookmarkStart w:id="0" w:name="_GoBack"/>
      <w:bookmarkEnd w:id="0"/>
      <w:r w:rsidRPr="00795C60">
        <w:rPr>
          <w:rFonts w:ascii="Garamond" w:hAnsi="Garamond" w:cs="Segoe UI"/>
          <w:color w:val="242424"/>
          <w:sz w:val="24"/>
          <w:szCs w:val="24"/>
          <w:shd w:val="clear" w:color="auto" w:fill="FFFFFF"/>
        </w:rPr>
        <w:t>hyrë në fuqi për Republikën e Shqipërisë në datën 1.8.2018.</w:t>
      </w:r>
    </w:p>
    <w:p w14:paraId="590A75F0" w14:textId="77777777" w:rsidR="00795C60" w:rsidRPr="00795C60" w:rsidRDefault="00795C60" w:rsidP="00173264">
      <w:pPr>
        <w:spacing w:after="0" w:line="240" w:lineRule="auto"/>
        <w:ind w:firstLine="284"/>
        <w:jc w:val="both"/>
        <w:rPr>
          <w:rFonts w:ascii="Garamond" w:hAnsi="Garamond"/>
          <w:color w:val="242424"/>
          <w:sz w:val="24"/>
          <w:szCs w:val="24"/>
          <w:shd w:val="clear" w:color="auto" w:fill="FFFFFF"/>
        </w:rPr>
      </w:pPr>
    </w:p>
    <w:p w14:paraId="015B5BB2" w14:textId="287E2535" w:rsidR="00173264" w:rsidRDefault="00173264" w:rsidP="0017326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SEKRETARI I </w:t>
      </w:r>
      <w:r w:rsidR="00DA39A0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>PËRGJITHSHËM</w:t>
      </w:r>
      <w:r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 I </w:t>
      </w:r>
      <w:r w:rsidRPr="00173264">
        <w:rPr>
          <w:rFonts w:ascii="Garamond" w:eastAsia="Times New Roman" w:hAnsi="Garamond" w:cs="Times New Roman"/>
          <w:sz w:val="24"/>
          <w:szCs w:val="24"/>
          <w:lang w:eastAsia="sq-AL"/>
        </w:rPr>
        <w:t>MINISTRISË</w:t>
      </w:r>
    </w:p>
    <w:p w14:paraId="28D97789" w14:textId="77777777" w:rsidR="00173264" w:rsidRPr="00173264" w:rsidRDefault="00173264" w:rsidP="0017326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173264">
        <w:rPr>
          <w:rFonts w:ascii="Garamond" w:eastAsia="Times New Roman" w:hAnsi="Garamond" w:cs="Times New Roman"/>
          <w:sz w:val="24"/>
          <w:szCs w:val="24"/>
          <w:lang w:eastAsia="sq-AL"/>
        </w:rPr>
        <w:t>PËR EVROPËN DHE PUNËT E JASHTME</w:t>
      </w:r>
    </w:p>
    <w:p w14:paraId="39CB7B44" w14:textId="77777777" w:rsidR="00173264" w:rsidRPr="00173264" w:rsidRDefault="00173264" w:rsidP="001732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73264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>Armand</w:t>
      </w:r>
      <w:proofErr w:type="spellEnd"/>
      <w:r w:rsidRPr="00173264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173264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>Skapi</w:t>
      </w:r>
      <w:proofErr w:type="spellEnd"/>
    </w:p>
    <w:sectPr w:rsidR="00173264" w:rsidRPr="00173264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C19"/>
    <w:rsid w:val="001150C0"/>
    <w:rsid w:val="00173264"/>
    <w:rsid w:val="0033278F"/>
    <w:rsid w:val="003B43F6"/>
    <w:rsid w:val="00580B0E"/>
    <w:rsid w:val="005849E4"/>
    <w:rsid w:val="00630E0F"/>
    <w:rsid w:val="00767706"/>
    <w:rsid w:val="0077667E"/>
    <w:rsid w:val="00795C60"/>
    <w:rsid w:val="008011F9"/>
    <w:rsid w:val="00805CF7"/>
    <w:rsid w:val="00A0149B"/>
    <w:rsid w:val="00A64524"/>
    <w:rsid w:val="00AA5C19"/>
    <w:rsid w:val="00CB5C78"/>
    <w:rsid w:val="00DA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B6E80"/>
  <w15:chartTrackingRefBased/>
  <w15:docId w15:val="{119FC28B-3A3A-4ADC-AC33-34AFADF1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7667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6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6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2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3596</Nr_x002e__x0020_akti>
    <Data_x0020_e_x0020_Krijimit xmlns="0e656187-b300-4fb0-8bf4-3a50f872073c">2026-03-03T10:39:49Z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hyrjen në fuqi të marrëveshjeve ndërkombëtare</Titulli>
    <Modifikuesi xmlns="0e656187-b300-4fb0-8bf4-3a50f872073c">alma.lisaku</Modifikuesi>
    <Nr_x002e__x0020_prot_x0020_QBZ xmlns="0e656187-b300-4fb0-8bf4-3a50f872073c">439</Nr_x002e__x0020_prot_x0020_QBZ>
    <Data_x0020_e_x0020_Modifikimit xmlns="0e656187-b300-4fb0-8bf4-3a50f872073c">2026-03-04T11:23:15Z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3596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308607C18A45E5A22B7C7C8326A4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308607C18A45E5A22B7C7C8326A4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871666-17F3-42A1-883A-9DA91137BE5A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252B5E9-B1D6-4562-8FFA-E146A436E3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659014-1428-46DB-BC6B-86092D7B9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4C0D5E-07A4-4596-8193-CC6382A24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990B1A-8B61-4553-8DAC-C89951ADD8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marrëveshjeve ndërkombëtare</vt:lpstr>
    </vt:vector>
  </TitlesOfParts>
  <Company>AKSHI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marrëveshjeve ndërkombëtare</dc:title>
  <dc:creator>Elnejda Cokalli</dc:creator>
  <cp:lastModifiedBy>Amarilda Muja</cp:lastModifiedBy>
  <cp:revision>12</cp:revision>
  <dcterms:created xsi:type="dcterms:W3CDTF">2026-03-04T09:17:00Z</dcterms:created>
  <dcterms:modified xsi:type="dcterms:W3CDTF">2026-03-04T10:55:00Z</dcterms:modified>
</cp:coreProperties>
</file>