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300A8" w14:textId="7DAEFF94" w:rsidR="00CC1175" w:rsidRPr="00064DCE" w:rsidRDefault="00CC1175" w:rsidP="00DC344B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064DCE">
        <w:rPr>
          <w:rFonts w:ascii="Garamond" w:hAnsi="Garamond"/>
          <w:b/>
          <w:sz w:val="24"/>
        </w:rPr>
        <w:t>NJOFTIM</w:t>
      </w:r>
    </w:p>
    <w:p w14:paraId="4E2E904E" w14:textId="696E9308" w:rsidR="00F5332C" w:rsidRPr="00064DCE" w:rsidRDefault="00CC1175" w:rsidP="00DC344B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064DCE">
        <w:rPr>
          <w:rFonts w:ascii="Garamond" w:hAnsi="Garamond"/>
          <w:b/>
          <w:sz w:val="24"/>
        </w:rPr>
        <w:t>Nr</w:t>
      </w:r>
      <w:r w:rsidR="00784F15" w:rsidRPr="00064DCE">
        <w:rPr>
          <w:rFonts w:ascii="Garamond" w:hAnsi="Garamond"/>
          <w:b/>
          <w:sz w:val="24"/>
        </w:rPr>
        <w:t>.</w:t>
      </w:r>
      <w:r w:rsidR="00064DCE">
        <w:rPr>
          <w:rFonts w:ascii="Garamond" w:hAnsi="Garamond"/>
          <w:b/>
          <w:sz w:val="24"/>
        </w:rPr>
        <w:t xml:space="preserve"> </w:t>
      </w:r>
      <w:r w:rsidR="00CC5413" w:rsidRPr="00064DCE">
        <w:rPr>
          <w:rFonts w:ascii="Garamond" w:hAnsi="Garamond"/>
          <w:b/>
          <w:sz w:val="24"/>
        </w:rPr>
        <w:t>10822/1, datë 20</w:t>
      </w:r>
      <w:r w:rsidR="004D435F" w:rsidRPr="00064DCE">
        <w:rPr>
          <w:rFonts w:ascii="Garamond" w:hAnsi="Garamond"/>
          <w:b/>
          <w:sz w:val="24"/>
        </w:rPr>
        <w:t>.7</w:t>
      </w:r>
      <w:r w:rsidR="00CC5413" w:rsidRPr="00064DCE">
        <w:rPr>
          <w:rFonts w:ascii="Garamond" w:hAnsi="Garamond"/>
          <w:b/>
          <w:sz w:val="24"/>
        </w:rPr>
        <w:t>.2026</w:t>
      </w:r>
    </w:p>
    <w:p w14:paraId="22C7E0CB" w14:textId="6907A150" w:rsidR="00DC344B" w:rsidRPr="00064DCE" w:rsidRDefault="00DC344B" w:rsidP="00DC344B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6E2C8C17" w14:textId="7870DF0B" w:rsidR="00DC344B" w:rsidRPr="00064DCE" w:rsidRDefault="00DC344B" w:rsidP="00DC344B">
      <w:pPr>
        <w:pStyle w:val="NeniTitull"/>
        <w:rPr>
          <w:lang w:val="sq-AL"/>
        </w:rPr>
      </w:pPr>
      <w:r w:rsidRPr="00064DCE">
        <w:rPr>
          <w:lang w:val="sq-AL"/>
        </w:rPr>
        <w:t xml:space="preserve">PËR HYRJEN NË FUQI TË MARRËVESHJEVE NDËRKOMBËTARE NË KUADËR TË </w:t>
      </w:r>
      <w:proofErr w:type="spellStart"/>
      <w:r w:rsidRPr="00064DCE">
        <w:rPr>
          <w:lang w:val="sq-AL"/>
        </w:rPr>
        <w:t>ICAO</w:t>
      </w:r>
      <w:proofErr w:type="spellEnd"/>
      <w:r w:rsidRPr="00064DCE">
        <w:rPr>
          <w:lang w:val="sq-AL"/>
        </w:rPr>
        <w:t>-s</w:t>
      </w:r>
    </w:p>
    <w:p w14:paraId="1D2990ED" w14:textId="14971C58" w:rsidR="00DC344B" w:rsidRPr="00064DCE" w:rsidRDefault="00DC344B" w:rsidP="00DC344B">
      <w:pPr>
        <w:spacing w:after="0" w:line="240" w:lineRule="auto"/>
        <w:rPr>
          <w:rFonts w:ascii="Garamond" w:hAnsi="Garamond"/>
          <w:sz w:val="24"/>
        </w:rPr>
      </w:pPr>
    </w:p>
    <w:p w14:paraId="04271811" w14:textId="151A2ABA" w:rsidR="00733942" w:rsidRPr="00064DCE" w:rsidRDefault="00064DCE" w:rsidP="00680CF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1. Protokolli</w:t>
      </w:r>
      <w:r w:rsidR="00733942" w:rsidRPr="00064DCE">
        <w:rPr>
          <w:rFonts w:ascii="Garamond" w:hAnsi="Garamond"/>
          <w:sz w:val="24"/>
        </w:rPr>
        <w:t xml:space="preserve"> për ndryshimin e nenit 50 (a) të Konventës së Aviacionit Civil Ndërkombëtar, bërë në </w:t>
      </w:r>
      <w:proofErr w:type="spellStart"/>
      <w:r w:rsidR="00733942" w:rsidRPr="00064DCE">
        <w:rPr>
          <w:rFonts w:ascii="Garamond" w:hAnsi="Garamond"/>
          <w:sz w:val="24"/>
        </w:rPr>
        <w:t>Montreal</w:t>
      </w:r>
      <w:proofErr w:type="spellEnd"/>
      <w:r w:rsidR="00733942" w:rsidRPr="00064DCE">
        <w:rPr>
          <w:rFonts w:ascii="Garamond" w:hAnsi="Garamond"/>
          <w:sz w:val="24"/>
        </w:rPr>
        <w:t xml:space="preserve">, më 6 tetor 2016, </w:t>
      </w:r>
      <w:r>
        <w:rPr>
          <w:rFonts w:ascii="Garamond" w:hAnsi="Garamond"/>
          <w:sz w:val="24"/>
        </w:rPr>
        <w:t xml:space="preserve">ka </w:t>
      </w:r>
      <w:r w:rsidR="00733942" w:rsidRPr="00064DCE">
        <w:rPr>
          <w:rFonts w:ascii="Garamond" w:hAnsi="Garamond"/>
          <w:sz w:val="24"/>
        </w:rPr>
        <w:t>hyrë në fuqi më 12 qershor 2026;</w:t>
      </w:r>
    </w:p>
    <w:p w14:paraId="5A06B2FB" w14:textId="4E4DEAA0" w:rsidR="00DC344B" w:rsidRPr="00064DCE" w:rsidRDefault="00733942" w:rsidP="00680CF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</w:rPr>
      </w:pPr>
      <w:r w:rsidRPr="00064DCE">
        <w:rPr>
          <w:rFonts w:ascii="Garamond" w:hAnsi="Garamond"/>
          <w:sz w:val="24"/>
        </w:rPr>
        <w:t xml:space="preserve">2. Protokolli për ndryshimin e nenit 56 të Konventës së Aviacionit Civil Ndërkombëtar, bërë në </w:t>
      </w:r>
      <w:proofErr w:type="spellStart"/>
      <w:r w:rsidRPr="00064DCE">
        <w:rPr>
          <w:rFonts w:ascii="Garamond" w:hAnsi="Garamond"/>
          <w:sz w:val="24"/>
        </w:rPr>
        <w:t>Montreal</w:t>
      </w:r>
      <w:proofErr w:type="spellEnd"/>
      <w:r w:rsidRPr="00064DCE">
        <w:rPr>
          <w:rFonts w:ascii="Garamond" w:hAnsi="Garamond"/>
          <w:sz w:val="24"/>
        </w:rPr>
        <w:t xml:space="preserve">, më 6 tetor 2016, </w:t>
      </w:r>
      <w:r w:rsidR="00064DCE">
        <w:rPr>
          <w:rFonts w:ascii="Garamond" w:hAnsi="Garamond"/>
          <w:sz w:val="24"/>
        </w:rPr>
        <w:t xml:space="preserve">ka </w:t>
      </w:r>
      <w:r w:rsidRPr="00064DCE">
        <w:rPr>
          <w:rFonts w:ascii="Garamond" w:hAnsi="Garamond"/>
          <w:sz w:val="24"/>
        </w:rPr>
        <w:t>hyrë në fuqi më 12 qershor 2026.</w:t>
      </w:r>
      <w:bookmarkStart w:id="0" w:name="_GoBack"/>
      <w:bookmarkEnd w:id="0"/>
    </w:p>
    <w:p w14:paraId="61390C00" w14:textId="648E3636" w:rsidR="00DC344B" w:rsidRPr="00064DCE" w:rsidRDefault="00DC344B" w:rsidP="00DC344B">
      <w:pPr>
        <w:spacing w:after="0" w:line="240" w:lineRule="auto"/>
        <w:rPr>
          <w:rFonts w:ascii="Garamond" w:hAnsi="Garamond"/>
          <w:sz w:val="24"/>
        </w:rPr>
      </w:pPr>
    </w:p>
    <w:p w14:paraId="4D059F23" w14:textId="77777777" w:rsidR="00DC344B" w:rsidRPr="00064DCE" w:rsidRDefault="00DC344B" w:rsidP="00DC344B">
      <w:pPr>
        <w:spacing w:after="0" w:line="240" w:lineRule="auto"/>
        <w:jc w:val="right"/>
        <w:rPr>
          <w:rFonts w:ascii="Garamond" w:hAnsi="Garamond"/>
          <w:spacing w:val="-4"/>
          <w:sz w:val="24"/>
        </w:rPr>
      </w:pPr>
      <w:r w:rsidRPr="00064DCE">
        <w:rPr>
          <w:rFonts w:ascii="Garamond" w:hAnsi="Garamond"/>
          <w:spacing w:val="-4"/>
          <w:sz w:val="24"/>
        </w:rPr>
        <w:t>SEKRETAR I PËRGJITHSHËM</w:t>
      </w:r>
    </w:p>
    <w:p w14:paraId="6BB6D1D0" w14:textId="77777777" w:rsidR="00DC344B" w:rsidRPr="00064DCE" w:rsidRDefault="00DC344B" w:rsidP="00DC344B">
      <w:pPr>
        <w:spacing w:after="0" w:line="240" w:lineRule="auto"/>
        <w:jc w:val="right"/>
        <w:rPr>
          <w:rFonts w:ascii="Garamond" w:hAnsi="Garamond"/>
          <w:spacing w:val="-4"/>
          <w:sz w:val="24"/>
        </w:rPr>
      </w:pPr>
      <w:r w:rsidRPr="00064DCE">
        <w:rPr>
          <w:rFonts w:ascii="Garamond" w:hAnsi="Garamond"/>
          <w:spacing w:val="-4"/>
          <w:sz w:val="24"/>
        </w:rPr>
        <w:t xml:space="preserve"> I MINISTRISË PËR EVROPËN DHE PUNËT E JASHTME</w:t>
      </w:r>
    </w:p>
    <w:p w14:paraId="5F9BF912" w14:textId="77777777" w:rsidR="00DC344B" w:rsidRPr="00064DCE" w:rsidRDefault="00DC344B" w:rsidP="00DC344B">
      <w:pPr>
        <w:jc w:val="right"/>
        <w:rPr>
          <w:rFonts w:ascii="Garamond" w:hAnsi="Garamond"/>
        </w:rPr>
      </w:pPr>
      <w:proofErr w:type="spellStart"/>
      <w:r w:rsidRPr="00064DCE">
        <w:rPr>
          <w:rFonts w:ascii="Garamond" w:hAnsi="Garamond"/>
          <w:b/>
          <w:spacing w:val="-4"/>
          <w:sz w:val="24"/>
        </w:rPr>
        <w:t>Armand</w:t>
      </w:r>
      <w:proofErr w:type="spellEnd"/>
      <w:r w:rsidRPr="00064DCE">
        <w:rPr>
          <w:rFonts w:ascii="Garamond" w:hAnsi="Garamond"/>
          <w:b/>
          <w:spacing w:val="-4"/>
          <w:sz w:val="24"/>
        </w:rPr>
        <w:t xml:space="preserve"> </w:t>
      </w:r>
      <w:proofErr w:type="spellStart"/>
      <w:r w:rsidRPr="00064DCE">
        <w:rPr>
          <w:rFonts w:ascii="Garamond" w:hAnsi="Garamond"/>
          <w:b/>
          <w:spacing w:val="-4"/>
          <w:sz w:val="24"/>
        </w:rPr>
        <w:t>Skapi</w:t>
      </w:r>
      <w:proofErr w:type="spellEnd"/>
    </w:p>
    <w:p w14:paraId="3EC2AA22" w14:textId="77777777" w:rsidR="00DC344B" w:rsidRPr="00064DCE" w:rsidRDefault="00DC344B" w:rsidP="00DC344B"/>
    <w:p w14:paraId="64C46489" w14:textId="77777777" w:rsidR="00DC344B" w:rsidRPr="00064DCE" w:rsidRDefault="00DC344B">
      <w:pPr>
        <w:rPr>
          <w:rFonts w:ascii="Garamond" w:hAnsi="Garamond"/>
        </w:rPr>
      </w:pPr>
    </w:p>
    <w:sectPr w:rsidR="00DC344B" w:rsidRPr="00064D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878C1"/>
    <w:multiLevelType w:val="hybridMultilevel"/>
    <w:tmpl w:val="6186D24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64DCE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415D50"/>
    <w:rsid w:val="00420FCC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62063"/>
    <w:rsid w:val="00680CF6"/>
    <w:rsid w:val="00692570"/>
    <w:rsid w:val="006A5EB3"/>
    <w:rsid w:val="006C6169"/>
    <w:rsid w:val="007165FA"/>
    <w:rsid w:val="00724FF2"/>
    <w:rsid w:val="0073394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A10771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175"/>
    <w:rsid w:val="00CC1BA0"/>
    <w:rsid w:val="00CC5413"/>
    <w:rsid w:val="00CC5B7C"/>
    <w:rsid w:val="00CD28E5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DC344B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904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TitullChar">
    <w:name w:val="Neni_Titull Char"/>
    <w:link w:val="NeniTitull"/>
    <w:locked/>
    <w:rsid w:val="00DC344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C344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ListParagraph">
    <w:name w:val="List Paragraph"/>
    <w:basedOn w:val="Normal"/>
    <w:uiPriority w:val="34"/>
    <w:qFormat/>
    <w:rsid w:val="00733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9BA1A3A084DED881539C5F35E15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10822-1</Nr_x002e__x0020_akti>
    <Data_x0020_e_x0020_Krijimit xmlns="0e656187-b300-4fb0-8bf4-3a50f872073c">2026-07-23T12:44:48Z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hyrjen në fuqi të marrëveshjeve ndërkombëtare në kuadër të ICAO-s</Titulli>
    <Modifikuesi xmlns="0e656187-b300-4fb0-8bf4-3a50f872073c">ermira.bukaci</Modifikuesi>
    <Nr_x002e__x0020_prot_x0020_QBZ xmlns="0e656187-b300-4fb0-8bf4-3a50f872073c">1644</Nr_x002e__x0020_prot_x0020_QBZ>
    <Data_x0020_e_x0020_Modifikimit xmlns="0e656187-b300-4fb0-8bf4-3a50f872073c">2026-07-27T08:36:05Z</Data_x0020_e_x0020_Modifikimit>
    <Dekretuar xmlns="0e656187-b300-4fb0-8bf4-3a50f872073c">false</Dekretuar>
    <Data xmlns="0e656187-b300-4fb0-8bf4-3a50f872073c">2026-07-20T00:00:00Z</Data>
    <Nr_x002e__x0020_protokolli_x0020_i_x0020_aktit xmlns="0e656187-b300-4fb0-8bf4-3a50f872073c">10822/1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E3BE07E-188A-4196-A912-A88CD6C5EC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36D520-02D3-4618-AE70-9C825D97B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0DACDDA-D6CC-47B4-A46D-7A22E02AF176}">
  <ds:schemaRefs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marrëveshjeve ndërkombëtare në kuadër të ICAO-s</dc:title>
  <dc:creator>Entela Suli</dc:creator>
  <cp:lastModifiedBy>fjora.cahani</cp:lastModifiedBy>
  <cp:revision>7</cp:revision>
  <dcterms:created xsi:type="dcterms:W3CDTF">2026-07-23T12:33:00Z</dcterms:created>
  <dcterms:modified xsi:type="dcterms:W3CDTF">2026-07-27T09:26:00Z</dcterms:modified>
</cp:coreProperties>
</file>