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2427" w:rsidRPr="00F1391E" w:rsidRDefault="00062427" w:rsidP="00062427">
      <w:pPr>
        <w:pStyle w:val="Akti"/>
      </w:pPr>
      <w:bookmarkStart w:id="0" w:name="_GoBack"/>
      <w:bookmarkEnd w:id="0"/>
      <w:r w:rsidRPr="00F1391E">
        <w:t>R E Z O L U T ë</w:t>
      </w:r>
    </w:p>
    <w:p w:rsidR="00062427" w:rsidRPr="00F1391E" w:rsidRDefault="00062427" w:rsidP="00062427">
      <w:pPr>
        <w:pStyle w:val="Paragrafi"/>
      </w:pPr>
    </w:p>
    <w:p w:rsidR="00062427" w:rsidRPr="00F1391E" w:rsidRDefault="00062427" w:rsidP="00062427">
      <w:pPr>
        <w:pStyle w:val="Paragrafi"/>
      </w:pPr>
      <w:r w:rsidRPr="00F1391E">
        <w:t>Kuvendi i Republikës së Shqipërisë, pas tragjedisë së shkaktuar si rrjedhojë e sulmeve terroriste mbi Nju Jork dhe Uashington D.C. më 11 shtator 2001, si dhe duke vlerësuar ndikimet e mundshme mbi rendin dhe sigurinë globale:</w:t>
      </w:r>
    </w:p>
    <w:p w:rsidR="00062427" w:rsidRPr="00F1391E" w:rsidRDefault="00062427" w:rsidP="00062427">
      <w:pPr>
        <w:pStyle w:val="Paragrafi"/>
      </w:pPr>
      <w:r w:rsidRPr="00F1391E">
        <w:t>1. ndan dhimbjen dhe shpreh solidaritetin më të thellë me popullin amerikan dhe familjet e viktimave;</w:t>
      </w:r>
    </w:p>
    <w:p w:rsidR="00062427" w:rsidRPr="00F1391E" w:rsidRDefault="00062427" w:rsidP="00062427">
      <w:pPr>
        <w:pStyle w:val="Paragrafi"/>
      </w:pPr>
      <w:r w:rsidRPr="00F1391E">
        <w:t>2. dënon ashpërsisht këto akte terroriste barbare të kryera mbi civilë të pafajshëm dhe simbolet  e demokracisë dhe i konsideron ato dhunim flagrant të së drejtës më themelore të individit, të drejtën për jetën, si dhe i cilëson ato si një agresion kundër vlerave të lirisë dhe demokracisë në botë;</w:t>
      </w:r>
    </w:p>
    <w:p w:rsidR="00062427" w:rsidRPr="00F1391E" w:rsidRDefault="00062427" w:rsidP="00062427">
      <w:pPr>
        <w:pStyle w:val="Paragrafi"/>
      </w:pPr>
      <w:r w:rsidRPr="00F1391E">
        <w:t>3. shpreh gatishmërinë dhe vendosmërinë për të mbështetur dhe bashkëpunuar me Qeverinë e SHBA-së dhe aleancën e vendeve demokratike në luftë kundër terrorizmit, për të nxjerrë përpara drejtësisë e për të ndëshkuar përgjegjësit e këtyre krimeve të përbindshme, si dhe për të çrrënjosur shkaqet e tyre;</w:t>
      </w:r>
    </w:p>
    <w:p w:rsidR="00062427" w:rsidRPr="00F1391E" w:rsidRDefault="00062427" w:rsidP="00062427">
      <w:pPr>
        <w:pStyle w:val="Paragrafi"/>
      </w:pPr>
      <w:r w:rsidRPr="00F1391E">
        <w:t>4. vlerëson se ky lloj terrorizmi, që nuk njeh kufij, duhet të neutralizohet mbi bazën e një zgjidhjeje komplekse globale, politike, institucionale etj. dhe të krijimit të një koalicioni ndërkombëtar efikas për këtë qëllim;</w:t>
      </w:r>
    </w:p>
    <w:p w:rsidR="00062427" w:rsidRPr="00F1391E" w:rsidRDefault="00062427" w:rsidP="00062427">
      <w:pPr>
        <w:pStyle w:val="Paragrafi"/>
      </w:pPr>
      <w:r w:rsidRPr="00F1391E">
        <w:t>5. konsideron se akte të tilla terroriste frymëzohen nga grupe të caktuara ekstremiste, të cilat përmes një shtrembërimi të qëllimshëm të parimeve fetare për jusitifikimin e dhunës, synojnë të provokojnë një përplasje midis Perëndimit dhe Botës Islamike.</w:t>
      </w:r>
    </w:p>
    <w:p w:rsidR="00062427" w:rsidRPr="00F1391E" w:rsidRDefault="00062427" w:rsidP="00062427">
      <w:pPr>
        <w:pStyle w:val="Paragrafi"/>
      </w:pPr>
      <w:r w:rsidRPr="00F1391E">
        <w:t>Kuvendi i Republikës së Shqipërisë, nisur nga angazhimet që burojnë nga anëtarësia e Shqipërisë në organizmat ndërkombëtarë, dypalëshe dhe me organizmat euroatlantikë e të sigurisë rajonale, i kërkon Qeverisë Shqiptare të intensifikojë përpjekjet për bashkërendimin e veprimeve të të gjitha institucioneve të shtetit në luftën kundër veprimeve terroriste, krimit të organizuar dhe të gjitha llojeve të trafiqeve.</w:t>
      </w:r>
    </w:p>
    <w:p w:rsidR="00062427" w:rsidRPr="00F1391E" w:rsidRDefault="00062427" w:rsidP="00062427">
      <w:pPr>
        <w:pStyle w:val="Paragrafi"/>
      </w:pPr>
      <w:r w:rsidRPr="00F1391E">
        <w:t>Në këtë kuadër, Kuvendi i Republikës së Shqipërisë në bashkëpunim me Qeverinë:</w:t>
      </w:r>
    </w:p>
    <w:p w:rsidR="00062427" w:rsidRPr="00F1391E" w:rsidRDefault="00062427" w:rsidP="00062427">
      <w:pPr>
        <w:pStyle w:val="Paragrafi"/>
      </w:pPr>
      <w:r w:rsidRPr="00F1391E">
        <w:t>-të rishikojë të gjithë kuadrin ligjor ekzistues kundër akteve terroriste, me synim parandalimin dhe goditjen e fuqishme të terrorizmit;</w:t>
      </w:r>
    </w:p>
    <w:p w:rsidR="00062427" w:rsidRPr="00F1391E" w:rsidRDefault="00062427" w:rsidP="00062427">
      <w:pPr>
        <w:pStyle w:val="Paragrafi"/>
      </w:pPr>
      <w:r w:rsidRPr="00F1391E">
        <w:t>- të ndërmarrë të gjitha veprimet për plotësimin e procedurës së nevojshme për ratifikimin e konventave antiterroriste ekzistuese dhe, në mënyrë të veçantë, Statusin e Romës për Gjykatën Penale Ndërkombëtare dhe Marrëveshjen Ndërkombëtare për Goditjen e Financimeve të Terrorizmit.</w:t>
      </w:r>
    </w:p>
    <w:p w:rsidR="00062427" w:rsidRPr="00F1391E" w:rsidRDefault="00062427" w:rsidP="00062427">
      <w:pPr>
        <w:pStyle w:val="Paragrafi"/>
      </w:pPr>
      <w:r w:rsidRPr="00F1391E">
        <w:t>Kuvendi i Republikës së Shqipërisë të monitorojë përmbushjen e detyrimeve, që rrjedhin nga të gjitha konventat ekzistuese të ratifikuara në luftën kundër terrorizmit dhe të ndërmarrë të gjithë hapat e nevojshëm për plotësimin e kuadrit ligjor në këtë drejtim, duke respektuar e zhvilluar më tej liritë dhe të drejtat e njeriut.</w:t>
      </w:r>
    </w:p>
    <w:p w:rsidR="00062427" w:rsidRPr="00F1391E" w:rsidRDefault="00062427" w:rsidP="00062427">
      <w:pPr>
        <w:pStyle w:val="Paragrafi"/>
      </w:pPr>
    </w:p>
    <w:p w:rsidR="00062427" w:rsidRPr="00F1391E" w:rsidRDefault="00062427" w:rsidP="00062427">
      <w:pPr>
        <w:pStyle w:val="Paragrafi"/>
      </w:pPr>
      <w:r w:rsidRPr="00F1391E">
        <w:t>Tiranë, më 26.9.2001</w:t>
      </w:r>
    </w:p>
    <w:p w:rsidR="00062427" w:rsidRPr="00F1391E" w:rsidRDefault="00062427" w:rsidP="00062427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2427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55691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A28BABF-F66E-4820-851A-55F6DB829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401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2019-03-14T12:51:00Z</dcterms:created>
  <dcterms:modified xsi:type="dcterms:W3CDTF">2019-03-14T12:51:00Z</dcterms:modified>
</cp:coreProperties>
</file>