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6029" w:rsidRPr="00472B49" w:rsidRDefault="00A76029" w:rsidP="00A76029">
      <w:pPr>
        <w:pStyle w:val="Akti"/>
      </w:pPr>
      <w:bookmarkStart w:id="0" w:name="_GoBack"/>
      <w:bookmarkEnd w:id="0"/>
      <w:r w:rsidRPr="00472B49">
        <w:t>REZOLUTË</w:t>
      </w:r>
    </w:p>
    <w:p w:rsidR="00A76029" w:rsidRPr="00472B49" w:rsidRDefault="00A76029" w:rsidP="00A76029">
      <w:pPr>
        <w:pStyle w:val="Titulli"/>
      </w:pPr>
      <w:r w:rsidRPr="00472B49">
        <w:t>PËR KORRIDORIN E 8-TË</w:t>
      </w:r>
    </w:p>
    <w:p w:rsidR="00A76029" w:rsidRPr="00872FF3" w:rsidRDefault="00A76029" w:rsidP="00A76029">
      <w:pPr>
        <w:pStyle w:val="Paragrafi"/>
        <w:rPr>
          <w:sz w:val="18"/>
          <w:szCs w:val="22"/>
        </w:rPr>
      </w:pP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a) Duke vlerësuar lart rëndësinë e madhe të Korridorit të 8-të Paneuropian të transportit në zhvillimin e lidhjeve dhe bashkëpunimit të gjithanshëm të vendeve dhe popujve të Europës Juglindore, Italisë, BE-së e më gjerë;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b) Duke konsideruar se ky Korridor Intermodal Paneuropian u referohet porteve, rrugëve, hekurudhave, aeroporteve dhe infrastrukturës së transportit të kombinuar dhe multimodal, duke përfshirë instalime ndihmëse, si rrugët hyrëse, pikat e kalimeve kufitare, stacionet e shërbimit, terminalet e pasagjerëve dhe të mallrave, magazinat dhe instalimet e nevojshme dhe menaxhimin e trafikut etj.;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c) Duke mbështetur kontributin e çmuar të Italisë, SHBA-së dhe vendeve të tjera perëndimore për të çuar përpara këtë projekt;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ç) Duke njohur impaktin e veçantë të këtij Korridori përsa i përket krijimit të një klime të re europianizuese dhe integruese në Gadishulin Ballkanik dhe në mbarë Europën Juglindore;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d) Duke e vlerësuar ndërtimin e Korridorit të 8-të si një shans historik dhe si momentin e një ndryshimi të rëndësishëm për Shqipërinë dhe për vendet e tjera të rajonit;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dh) Duke konsideruar ndryshimet pozitive në strukturën dhe efikasitetin e transporteve dhe telekomunikacioneve në të gjithë hapësirën e Korridorit, si dhe përfitimet evidente për të gjitha vendet përkatëse;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e) Duke mbështetur Memorandumin e Mirëkuptimit për Zhvillimin e Korridorit të 8-të të Ministrave të Transportit të Italisë, Shqipërisë, Maqedonisë, Bullgarisë, Turqisë dhe Greqisë të datës 9 shtator 2002 në Bari të Italisë;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ë) Duke mbështetur deklaratën e këtyre ministrave në përfundim të mbledhjes së datës 31 mars 2004 në Tiranë, ku i kërkohet Parlamentit Europian dhe Komisionit Europian përfshirja e projektit të Korridorit të 8-të në listën e projekteve prioritare në kuadrin e programeve të investimeve në të ardhmen e afërt;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f) Duke vlerësuar Memorandumin e Mirëkuptimit për Zhvillimin e Korridorit të 8-të nga Paneuropian në Transkontinental, të nënshkruar nga ministrat e Shqipërisë, të Maqedonisë, të Bullgarisë, të Turqisë dhe të vendeve të Trans-Kaukazisë në shtator 1997 në Varna të Bullgarisë;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g) Duke vlerësuar studimet dhe projektet për portet e Durrësit dhe të Vlorës në funksion të konsiderimit të Shqipërisë si urë transiti e transportit Lindje-Perëndim dhe Perëndim-Lindje;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gj) Duke mbështetur e inkurajuar të gjitha nismat dhe kontributet e institucioneve shqiptare, politikanëve shqiptarë, shoqërisë civile, sipërmarrjes së lirë, grupeve të ndryshme të interesit dhe individëve të lirë në funksion të zhvillimit të Korridorit të 8-të;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h) Duke pohuar faktin se segmenti shqiptar përbën kushtin e ekzistencës dhe identitetin e Korridorit të 8-të;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i) Duke shprehur shqetësimin: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- për stadin e progresit të projekteve të fazës së dytë të zhvillimit të Korridorit të 8-të në territorin e Republikës së Shqipërisë, sipas studimeve Bechtel dhe Gibb;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- për vonesën në zbatimin e vendimit të Qeverisë për transferimin nga porti i Durrësit të depozitave të disa shoqërive të importit të naftës, si një nevojë për t'u hapur rrugën investimeve të mëtejshme në kuadrin e Korridorit të 8-të dhe si një domosdoshmëri për ruajtjen e jetës së banorëve nga një rrezik eventual;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- për mungesën e investimeve private në projektet e Korridorit të 8-të;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 xml:space="preserve">- për pengesat dhe vështirësitë që hasin qytetarët dhe transportuesit shqiptarë në përdorimin </w:t>
      </w:r>
      <w:r>
        <w:rPr>
          <w:szCs w:val="22"/>
        </w:rPr>
        <w:t xml:space="preserve">e </w:t>
      </w:r>
      <w:r w:rsidRPr="00472B49">
        <w:rPr>
          <w:szCs w:val="22"/>
        </w:rPr>
        <w:t>infrastrukturës ekzistuese të Korridorit, për shkak të mungesës së marrëveshjeve dypalëshe dhe shumëpalëshe që lehtësojnë kalimet kufitare në veçanti,</w:t>
      </w:r>
    </w:p>
    <w:p w:rsidR="00A76029" w:rsidRPr="00366985" w:rsidRDefault="00A76029" w:rsidP="00A76029">
      <w:pPr>
        <w:pStyle w:val="Paragrafi"/>
        <w:rPr>
          <w:sz w:val="18"/>
          <w:szCs w:val="22"/>
        </w:rPr>
      </w:pPr>
    </w:p>
    <w:p w:rsidR="00A76029" w:rsidRPr="00472B49" w:rsidRDefault="00A76029" w:rsidP="00A76029">
      <w:pPr>
        <w:pStyle w:val="Institucioni"/>
      </w:pPr>
      <w:r w:rsidRPr="00472B49">
        <w:t>KUVENDI</w:t>
      </w:r>
    </w:p>
    <w:p w:rsidR="00A76029" w:rsidRPr="00472B49" w:rsidRDefault="00A76029" w:rsidP="00A76029">
      <w:pPr>
        <w:pStyle w:val="Institucioni"/>
      </w:pPr>
      <w:r w:rsidRPr="00472B49">
        <w:t>I REPUBLIKËS SË SHQIPËRISË</w:t>
      </w:r>
    </w:p>
    <w:p w:rsidR="00A76029" w:rsidRPr="00366985" w:rsidRDefault="00A76029" w:rsidP="00A76029">
      <w:pPr>
        <w:pStyle w:val="Institucioni"/>
        <w:rPr>
          <w:sz w:val="18"/>
        </w:rPr>
      </w:pP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1. I kërkon Qeverisë, që në përputhje me angazhimet e palës shqiptare në Memorandumin e Barit (shtator 2002), si dhe duke reflektuar zhvillimet aktuale dhe perspektive në lidhje me Korridorin e 8-të: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lastRenderedPageBreak/>
        <w:t>a) vendosjen e Korridorit të 8-të Paneuropian si një prioritet absolut i strategjisë dhe politikave të transportit në Republikën e Shqipërisë;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b) fillimin e punës brenda vitit 2005 për përgatitjen e studimeve dhe projekteve për fazën e dytë të zhvillimit të Korridorit në territorin e Shqipërisë;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c) të konsiderojë mundësinë e krijimit brenda vitit 2004 pranë Ministrisë së Transporteve të një strukture të posaçme të Korridorit të 8-të me detyra të karakterit nxitës, koordinues dhe ekzekutiv të përcaktuar qartë;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ç) të vlerësojë nevojën e një ligji të posaçëm për Korridorin e 8-të, në të cilin, duke konsultuar përvojën e vendeve të tjera të Korridorit, të gjejë shprehje ligjore përcaktimi, gjurma si dhe çështje të tjera të rëndësishme të zhvillimit të Korridorit të 8-të;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d) të rrisë efikasitetin negociues të diplomacisë shqiptare për të lidhur marrëveshje që përmirësojnë lëvizjen e lirë të njerëzve përgjatë Korridorit, lehtësojnë kalimet në pikat kufitare dhe rrisin aksesin e operatorëve të transportit për përdorimin e infrastrukturës respektive;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dh) të shtojë nismat dhe të forcojë lobingun brenda grupit BE dhe SHBA për të argumentuar dhe nxitur financimin e projekteve të Korridorit në Shqipëri;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e) të shqyrtojë me përgjegjësi të gjitha studimet dhe propozimet e specialistëve dhe grupeve të ndryshme të interesit në Shqipëri për projektet e Korridorit dhe zhvillimin e tij si një Korridor i fuqishëm transiti; të nxisë një angazhim më të madh të ekspertëve shqiptarë në këtë drejtim;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ë) të sigurojë pjesëmarrje sa më të madhe të sektorit privat në ndërtimin dhe përdorimin e Korridorit, duke siguruar në të njëjtën kohë transparencë maksimale për progresin, projektet, diskutimet, vendimmarrjen dhe oponencën.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2. U bën thirrje dhomave të tregtisë dhe industrisë, organ</w:t>
      </w:r>
      <w:r>
        <w:rPr>
          <w:szCs w:val="22"/>
        </w:rPr>
        <w:t>i</w:t>
      </w:r>
      <w:r w:rsidRPr="00472B49">
        <w:rPr>
          <w:szCs w:val="22"/>
        </w:rPr>
        <w:t>zatave të sipërmarrjes së lirë, në veçanti atyre të ndërtimit, organizatave të shoqërisë civile të orientohen me përparësi në punën e tyre drejt problematikave dhe projekteve të Korridorit të 8-të.</w:t>
      </w:r>
    </w:p>
    <w:p w:rsidR="00A76029" w:rsidRPr="00472B49" w:rsidRDefault="00A76029" w:rsidP="00A76029">
      <w:pPr>
        <w:pStyle w:val="Paragrafi"/>
        <w:rPr>
          <w:szCs w:val="22"/>
        </w:rPr>
      </w:pPr>
      <w:r w:rsidRPr="00472B49">
        <w:rPr>
          <w:szCs w:val="22"/>
        </w:rPr>
        <w:t>U bën thirrje partive dhe organizatave politike, Shoqatës së Kryetarëve të Bashkive dhe institucioneve të tjera shtetërore të nxisin dhe të mbështesin ndërtimin e shpejtë të Korridorit të 8-të në Shqipëri.</w:t>
      </w:r>
    </w:p>
    <w:p w:rsidR="00A76029" w:rsidRPr="007753CC" w:rsidRDefault="00A76029" w:rsidP="00A76029">
      <w:pPr>
        <w:pStyle w:val="Paragrafi"/>
        <w:jc w:val="right"/>
        <w:rPr>
          <w:szCs w:val="22"/>
        </w:rPr>
      </w:pPr>
      <w:r w:rsidRPr="00472B49">
        <w:rPr>
          <w:szCs w:val="22"/>
        </w:rPr>
        <w:t>Tiranë, më 29 korrik 2004</w:t>
      </w:r>
    </w:p>
    <w:p w:rsidR="00A76029" w:rsidRPr="003941D1" w:rsidRDefault="00A76029" w:rsidP="00A7602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A76029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366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AB5022">
      <w:r>
        <w:separator/>
      </w:r>
    </w:p>
  </w:endnote>
  <w:endnote w:type="continuationSeparator" w:id="0">
    <w:p w:rsidR="00000000" w:rsidRDefault="00AB5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029" w:rsidRDefault="00A76029" w:rsidP="00A760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76029" w:rsidRDefault="00A76029" w:rsidP="00A76029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6029" w:rsidRDefault="00A76029" w:rsidP="00A76029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B5022">
      <w:rPr>
        <w:rStyle w:val="PageNumber"/>
      </w:rPr>
      <w:t>3668</w:t>
    </w:r>
    <w:r>
      <w:rPr>
        <w:rStyle w:val="PageNumber"/>
      </w:rPr>
      <w:fldChar w:fldCharType="end"/>
    </w:r>
  </w:p>
  <w:p w:rsidR="00A76029" w:rsidRDefault="00A76029" w:rsidP="00A76029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AB5022">
      <w:r>
        <w:separator/>
      </w:r>
    </w:p>
  </w:footnote>
  <w:footnote w:type="continuationSeparator" w:id="0">
    <w:p w:rsidR="00000000" w:rsidRDefault="00AB50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76029"/>
    <w:rsid w:val="00A923BE"/>
    <w:rsid w:val="00AA3124"/>
    <w:rsid w:val="00AA4D4B"/>
    <w:rsid w:val="00AB5022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411776A-7E5B-45F2-8262-9EA20F5C4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6029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76029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A7602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7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2019-03-14T17:29:00Z</dcterms:created>
  <dcterms:modified xsi:type="dcterms:W3CDTF">2019-03-14T17:29:00Z</dcterms:modified>
</cp:coreProperties>
</file>