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679" w:rsidRPr="001E74F1" w:rsidRDefault="00633679" w:rsidP="00633679">
      <w:pPr>
        <w:pStyle w:val="Paragrafi"/>
        <w:jc w:val="center"/>
      </w:pPr>
      <w:bookmarkStart w:id="0" w:name="_GoBack"/>
      <w:bookmarkEnd w:id="0"/>
      <w:r w:rsidRPr="001E74F1">
        <w:t>Rezolutë</w:t>
      </w:r>
    </w:p>
    <w:p w:rsidR="00633679" w:rsidRPr="001E74F1" w:rsidRDefault="00633679" w:rsidP="00633679">
      <w:pPr>
        <w:pStyle w:val="Paragrafi"/>
      </w:pPr>
    </w:p>
    <w:p w:rsidR="00633679" w:rsidRPr="001E74F1" w:rsidRDefault="00633679" w:rsidP="00633679">
      <w:pPr>
        <w:pStyle w:val="Paragrafi"/>
      </w:pPr>
      <w:r w:rsidRPr="001E74F1">
        <w:t>Kuvendi i Republikës së Shqipërisë, duke ndjekur me vëmendje të veçantë fazën përmbyllëse të përgatitjeve për diskutimin e statusit të Kosovës,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585AD3">
        <w:rPr>
          <w:b/>
        </w:rPr>
        <w:t>duke përshëndetur</w:t>
      </w:r>
      <w:r w:rsidRPr="001E74F1">
        <w:t xml:space="preserve"> vendimin e Këshillit të Sigurimit të Kombeve të Bashkuara për fillimin e bisedimeve për përcaktimin e statusit të Kosovës;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585AD3">
        <w:rPr>
          <w:b/>
        </w:rPr>
        <w:t>duke vërejtur</w:t>
      </w:r>
      <w:r w:rsidRPr="001E74F1">
        <w:t xml:space="preserve"> progresin e dukshën në krijimin e bazave të një shoqërie të hapur dhe të konsolidimit të shtetit ligjor në Kosovë, pasqyruar edhe në</w:t>
      </w:r>
      <w:r>
        <w:t xml:space="preserve"> r</w:t>
      </w:r>
      <w:r w:rsidRPr="001E74F1">
        <w:t>aportin “Aide”;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585AD3">
        <w:rPr>
          <w:b/>
        </w:rPr>
        <w:t>duke vlerësuar</w:t>
      </w:r>
      <w:r w:rsidRPr="001E74F1">
        <w:t xml:space="preserve"> përpjekjet e institucioneve të Kosovës, Presidentit, Kuvendit, Qeverisë, partive politike dhe banorëve të Kosovës në ndërtimin e një Kosove demokratike e multietnike;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>
        <w:rPr>
          <w:b/>
        </w:rPr>
        <w:t>duke falë</w:t>
      </w:r>
      <w:r w:rsidRPr="00585AD3">
        <w:rPr>
          <w:b/>
        </w:rPr>
        <w:t>nderuar</w:t>
      </w:r>
      <w:r w:rsidRPr="001E74F1">
        <w:t xml:space="preserve"> bashkësinë ndërkombëtare dhe në veçanti NATO-n, për angazhimin në përballimin e krizës koso</w:t>
      </w:r>
      <w:r>
        <w:t xml:space="preserve">vare, si dhe UNMIK-un, KFOR-in </w:t>
      </w:r>
      <w:r w:rsidRPr="001E74F1">
        <w:t>dhe OSBE-në për kontributin në stabilizimin gradual të situatës në vend, si dhe në ndë</w:t>
      </w:r>
      <w:r>
        <w:t>rtimin e inst</w:t>
      </w:r>
      <w:r w:rsidRPr="001E74F1">
        <w:t>itucioneve;</w:t>
      </w:r>
    </w:p>
    <w:p w:rsidR="00633679" w:rsidRDefault="00633679" w:rsidP="00633679">
      <w:pPr>
        <w:pStyle w:val="Paragrafi"/>
      </w:pPr>
      <w:r w:rsidRPr="001E74F1">
        <w:t>-</w:t>
      </w:r>
      <w:r>
        <w:t xml:space="preserve"> </w:t>
      </w:r>
      <w:r w:rsidRPr="00EF21D0">
        <w:rPr>
          <w:b/>
        </w:rPr>
        <w:t>duke shprehur</w:t>
      </w:r>
      <w:r w:rsidRPr="001E74F1">
        <w:t xml:space="preserve"> bindjen se roli i bashkësisë ndërkombëtare do të vazhdojë të mbetet esencial edhe në të ardhmen </w:t>
      </w:r>
      <w:r>
        <w:t xml:space="preserve">për një Kosovë të integruar në strukturat europiane dhe auroatlantike; </w:t>
      </w:r>
    </w:p>
    <w:p w:rsidR="00633679" w:rsidRDefault="00633679" w:rsidP="00633679">
      <w:pPr>
        <w:pStyle w:val="Paragrafi"/>
      </w:pPr>
      <w:r>
        <w:t xml:space="preserve">- </w:t>
      </w:r>
      <w:r w:rsidRPr="00EF21D0">
        <w:rPr>
          <w:b/>
        </w:rPr>
        <w:t>duke nënvizuar</w:t>
      </w:r>
      <w:r>
        <w:t xml:space="preserve"> nevojën e kalimit nga statusi aktual në krijimin e një shteti të ngritur mbi parimet ndërkombëtare të paqes sociale, sundimit të ligjit e bashkëjetesës multietnike;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EF21D0">
        <w:rPr>
          <w:b/>
        </w:rPr>
        <w:t>duke vlerësuar</w:t>
      </w:r>
      <w:r w:rsidRPr="001E74F1">
        <w:t xml:space="preserve"> rolin shumëplanësh të Shqipërisë qysh në përballimin e krizës politike, humanitare në Kosovë, si dhe në sigurimin e vazhdueshëm të paqes dhe stabilitetit në rajon;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EF21D0">
        <w:rPr>
          <w:b/>
        </w:rPr>
        <w:t>duke inkurajuar</w:t>
      </w:r>
      <w:r w:rsidRPr="001E74F1">
        <w:t xml:space="preserve"> e mbështetur nisma e projekte konkrete të Qeverisë, që do të ndihmonin zhvillimin ekonomik, shoqëror dhe kulturor të Kosovës, si dhe do të intensifikonin dialogun dypalësh e shumëpalësh në rajon;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>
        <w:rPr>
          <w:b/>
        </w:rPr>
        <w:t xml:space="preserve">duke </w:t>
      </w:r>
      <w:r w:rsidRPr="00EF21D0">
        <w:rPr>
          <w:b/>
        </w:rPr>
        <w:t>mbështetur</w:t>
      </w:r>
      <w:r w:rsidRPr="001E74F1">
        <w:t xml:space="preserve"> vullnetin e lirë të popullit të Kosovës, i cili tashmë është shprehur për pavarësi;</w:t>
      </w:r>
    </w:p>
    <w:p w:rsidR="00633679" w:rsidRPr="001E74F1" w:rsidRDefault="00633679" w:rsidP="00633679">
      <w:pPr>
        <w:pStyle w:val="Paragrafi"/>
      </w:pPr>
      <w:r>
        <w:t xml:space="preserve">- </w:t>
      </w:r>
      <w:r w:rsidRPr="00EF21D0">
        <w:rPr>
          <w:b/>
        </w:rPr>
        <w:t>duke vlerësuar</w:t>
      </w:r>
      <w:r w:rsidRPr="001E74F1">
        <w:t xml:space="preserve"> rëndësinë që kanë qëndrimet e shtetit shqiptar për zhvillimet në Kosovë;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EF21D0">
        <w:rPr>
          <w:b/>
        </w:rPr>
        <w:t>mbetet i angazhuar</w:t>
      </w:r>
      <w:r w:rsidRPr="001E74F1">
        <w:t xml:space="preserve"> në veprimin e tij politik diplomatik gjatë gjithë periudhës së negociatave për përcaktimin e statusit të Kosovës;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EF21D0">
        <w:rPr>
          <w:b/>
        </w:rPr>
        <w:t>shpreson fuqishëm</w:t>
      </w:r>
      <w:r w:rsidRPr="001E74F1">
        <w:t xml:space="preserve"> se nga procesi i bisedimeve do të dalë një rezul</w:t>
      </w:r>
      <w:r>
        <w:t>t</w:t>
      </w:r>
      <w:r w:rsidRPr="001E74F1">
        <w:t xml:space="preserve">at i qëndrueshëm, i </w:t>
      </w:r>
      <w:r>
        <w:t>cili reflekton asp</w:t>
      </w:r>
      <w:r w:rsidRPr="001E74F1">
        <w:t>iratat dhe vullnetin e lirë të qytetarëve të Kosov</w:t>
      </w:r>
      <w:r>
        <w:t>ë</w:t>
      </w:r>
      <w:r w:rsidRPr="001E74F1">
        <w:t>s për një shtet të pavarur, demokratik, europian;</w:t>
      </w:r>
    </w:p>
    <w:p w:rsidR="00633679" w:rsidRPr="001E74F1" w:rsidRDefault="00633679" w:rsidP="00633679">
      <w:pPr>
        <w:pStyle w:val="Paragrafi"/>
      </w:pPr>
      <w:r w:rsidRPr="001E74F1">
        <w:t>-</w:t>
      </w:r>
      <w:r>
        <w:t xml:space="preserve"> </w:t>
      </w:r>
      <w:r w:rsidRPr="00EF21D0">
        <w:rPr>
          <w:b/>
        </w:rPr>
        <w:t>u kërkon</w:t>
      </w:r>
      <w:r w:rsidRPr="001E74F1">
        <w:t xml:space="preserve"> institucioneve shtetërore dhe fton organizatat e shoqërisë civile dhe mediat të dëshmojnë kohezion dhe përgjegjësi gjatë këtyre zhvillimeve.</w:t>
      </w:r>
    </w:p>
    <w:p w:rsidR="00633679" w:rsidRDefault="00633679" w:rsidP="00633679">
      <w:pPr>
        <w:pStyle w:val="Paragrafi"/>
        <w:ind w:left="360" w:firstLine="0"/>
      </w:pPr>
    </w:p>
    <w:p w:rsidR="00633679" w:rsidRDefault="00633679" w:rsidP="00633679">
      <w:pPr>
        <w:pStyle w:val="Paragrafi"/>
        <w:ind w:left="360" w:firstLine="360"/>
      </w:pPr>
      <w:r w:rsidRPr="001E74F1">
        <w:t>Tiranë, më 21 nëntor 2005</w:t>
      </w:r>
    </w:p>
    <w:p w:rsidR="00633679" w:rsidRDefault="00633679" w:rsidP="00633679">
      <w:pPr>
        <w:pStyle w:val="Akti"/>
        <w:keepNext w:val="0"/>
        <w:jc w:val="left"/>
      </w:pPr>
    </w:p>
    <w:p w:rsidR="00633679" w:rsidRDefault="00633679" w:rsidP="00633679">
      <w:pPr>
        <w:pStyle w:val="Akti"/>
        <w:keepNext w:val="0"/>
      </w:pPr>
    </w:p>
    <w:p w:rsidR="00633679" w:rsidRDefault="00633679" w:rsidP="00633679">
      <w:pPr>
        <w:pStyle w:val="Akti"/>
        <w:keepNext w:val="0"/>
      </w:pPr>
    </w:p>
    <w:p w:rsidR="00633679" w:rsidRDefault="00633679" w:rsidP="00633679">
      <w:pPr>
        <w:pStyle w:val="Akti"/>
        <w:keepNext w:val="0"/>
      </w:pPr>
    </w:p>
    <w:p w:rsidR="00633679" w:rsidRDefault="00633679" w:rsidP="00633679">
      <w:pPr>
        <w:pStyle w:val="Akti"/>
        <w:keepNext w:val="0"/>
      </w:pPr>
    </w:p>
    <w:p w:rsidR="00633679" w:rsidRDefault="00633679" w:rsidP="00633679">
      <w:pPr>
        <w:pStyle w:val="Akti"/>
        <w:keepNext w:val="0"/>
      </w:pPr>
    </w:p>
    <w:p w:rsidR="00633679" w:rsidRPr="0003399E" w:rsidRDefault="00633679" w:rsidP="00633679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3679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874E6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14DD02-21E0-4DDE-8013-80900551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2019-03-16T18:13:00Z</dcterms:created>
  <dcterms:modified xsi:type="dcterms:W3CDTF">2019-03-16T18:13:00Z</dcterms:modified>
</cp:coreProperties>
</file>