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56A" w:rsidRPr="003F0F54" w:rsidRDefault="007B256A" w:rsidP="007B256A">
      <w:pPr>
        <w:pStyle w:val="Titulli"/>
      </w:pPr>
      <w:bookmarkStart w:id="0" w:name="_GoBack"/>
      <w:bookmarkEnd w:id="0"/>
      <w:r w:rsidRPr="003F0F54">
        <w:t>REZOLUTË</w:t>
      </w:r>
    </w:p>
    <w:p w:rsidR="007B256A" w:rsidRPr="003F0F54" w:rsidRDefault="007B256A" w:rsidP="007B256A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 xml:space="preserve">         </w:t>
      </w:r>
      <w:r w:rsidRPr="003F0F54">
        <w:rPr>
          <w:rFonts w:ascii="CG Times" w:hAnsi="CG Times"/>
          <w:sz w:val="22"/>
          <w:szCs w:val="22"/>
          <w:lang w:val="sq-AL"/>
        </w:rPr>
        <w:tab/>
        <w:t>- Në respekt të mbështetjes së shumicës dërrmuese të shqiptarëve për anëtarësim të plotë dhe të merituar të Shqipërisë në Bashkimin Europian;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 xml:space="preserve">- Me mirënjohje për mbështetjen që Bashkimi Europian i ka dhënë Shqipërisë gjatë gjithë këtyre viteve, në funksion të konsolidimit të shtetit të së drejtës, parimeve të demokracisë dhe ndërtimit të një ekonomie tregu funksionale; </w:t>
      </w:r>
      <w:r w:rsidRPr="003F0F54">
        <w:rPr>
          <w:rFonts w:ascii="CG Times" w:hAnsi="CG Times"/>
          <w:sz w:val="22"/>
          <w:szCs w:val="22"/>
          <w:lang w:val="sq-AL"/>
        </w:rPr>
        <w:tab/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- Duke marrë në konsideratë progresin e bërë nga Shqipëria në procesin e integrimit në Bashkimin Europian, reflektuar në zbatimin e qëndrueshëm të Marrëveshjes së Stabilizim-Asociimit;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- Duke marrë në konsideratë vlerësimin mbi progresin e arritur nga Shqipëria, në përmbushje të 12-të prioriteteve të përcaktuara në Opinionin e Komisionit Europian;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- Duke marrë në konsideratë faktin se zhvillimi i zgjedhjeve të 23 Qershorit 2013, i vlerësuar në raportin e OSBE/ODIHR-it dhe në Raportin e Progresit 2013 të Komisionit Europian, përbën një sukses të qenësishëm për Shqipërinë;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 xml:space="preserve">- Duke mbështetur dhe vlerësuar si një nxitje për vijimin e reformave, propozimin pa kushte të Komisionit Europian për dhënien e statusit të vendit kandidat për Shqipërinë; </w:t>
      </w:r>
      <w:r w:rsidRPr="003F0F54">
        <w:rPr>
          <w:rFonts w:ascii="CG Times" w:hAnsi="CG Times"/>
          <w:sz w:val="22"/>
          <w:szCs w:val="22"/>
          <w:lang w:val="sq-AL"/>
        </w:rPr>
        <w:tab/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- Duke marrë në konsideratë faktin që dialogu politik i realizuar nëpërmjet, gjithëpërfshirjes dhe transparencës,  është kusht  kryesor për progresin e Shqipërisë në procesin e integrimit europian;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- Duke riafirmuar që integrimi në Bashkimin Europian, është agjenda kombëtare dhe qëllimi strategjik i Shqipërisë, si një vend që synon konsolidimin e demokracisë, respektimin e shtetit të së drejtës, garantimin e pavarësisë së institucioneve të pavarura, forcimin e një ekonomie tregu funksionale, garantimin dhe respektimin e të drejtave themelore të njeriut dhe minoriteteve, që përbëjnë edhe vlerat kryesore mbi të cilat është themeluar Bashkimi Europian;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- Duke qenë të vetëdijshëm për rolin e Kuvendit, si shprehje e vullnetit të popullit, në procesin e integrimit europian, përfshirë rolin  kontrollues të Kuvendit, të domosdoshëm në procesin e integrimit europian, nën frymën e bashkëpunimit konstruktiv midis mazhorancës dhe opozitës parlamentare;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b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</w:r>
      <w:r w:rsidRPr="003F0F54">
        <w:rPr>
          <w:rFonts w:ascii="CG Times" w:hAnsi="CG Times"/>
          <w:b/>
          <w:sz w:val="22"/>
          <w:szCs w:val="22"/>
          <w:lang w:val="sq-AL"/>
        </w:rPr>
        <w:t>Kuvendi i Republikës së Shqipërisë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1. Rikonfirmon se integrimi i Shqipërisë në BE është objektivi  madhor i vendit dhe përbën agjendën tonë kombëtare.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2. Vlerëson  rekomandimin e  Komisionit Europian për dhënien e statusit të vendit kandidat për Republikën e Shqipërisë.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3. Konfirmon qasjen e tij, që përparimi në procesin e integrimit europian të Shqipërisë, bazohet në meritë, në përputhje më reformat dhe arritjet konkrete.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4. Vlerëson mbështetjen që Bashkimi Europian ka dhënë për Shqipërinë gjatë gjithë këtyre viteve, në funksion të konsolidimit të shtetit të së drejtës dhe parimeve të demokracisë funksionale.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5. Thekson se marrja e statusit të vendit kandidat brenda dhjetorit të këtij viti, duhet të përbëjë prioritetin kryesor të punës së Kuvendit të Shqipërisë dhe të Qeverisë.</w:t>
      </w:r>
      <w:r w:rsidRPr="003F0F54">
        <w:rPr>
          <w:rFonts w:ascii="CG Times" w:hAnsi="CG Times"/>
          <w:sz w:val="22"/>
          <w:szCs w:val="22"/>
          <w:lang w:val="sq-AL"/>
        </w:rPr>
        <w:br/>
      </w:r>
      <w:r w:rsidRPr="003F0F54">
        <w:rPr>
          <w:rFonts w:ascii="CG Times" w:hAnsi="CG Times"/>
          <w:sz w:val="22"/>
          <w:szCs w:val="22"/>
          <w:lang w:val="sq-AL"/>
        </w:rPr>
        <w:tab/>
        <w:t>6. Mbështet Dialogun e Nivelit të Lartë BE-Shqipëri me një pjesëmarrje gjithëpërfshirëse me fokus përmbushjen e 5 prioriteteve kyçe të identifikuara nga Raporti i Progresit për hapjen e bisedimeve për anëtarësim.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7. I kërkon Qeverisë  të konsolidojë reformat e arritura që  qëndrojnë në themel të propozimit të Komisionit Europian për marrjen e statusit të vendit kandidat dhe t'i avancojë ato, si dhe të thellojë më tej përpjekjet për integrimin në familjen europiane, duke prezantuar një agjendë të qartë/plan veprimi  kryesisht me fokus përmbushjen e 5 prioriteteve të Komisionit Europian, të riformuluara në Progres Raportin e fundit, si dhe përmbushjen e kritereve të anëtarësimit në një proces gjithëpërfshirës dhe të përshpejtojë procesin e çeljes së bisedimeve për anëtarësim me Bashkimin Europian.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8. I kërkon Qeverisë  të angazhohet për marrjen e të gjitha masave për forcimin e shtetit të së drejtës dhe parimeve të demokracisë funksionale, veçanërisht për: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a) mbrojtjen e të drejtave dhe lirive themelore të njeriut;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 xml:space="preserve">b) ekzekutimin e vendimeve te gjykatave; 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 xml:space="preserve">c) mbrojtjen e garancive kushtetuese të nëpunësve të administratës publike; 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ç) konsolidimin dhe mbrojtjen e autonomisë lokale;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d) luftën ndaj krimit të organizuar dhe korrupsionit;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 xml:space="preserve">dh) mbrojtjen e lirisë ekonomike dhe stabilitetit të ekonomisë së vendit; si dhe </w:t>
      </w:r>
      <w:r w:rsidRPr="003F0F54">
        <w:rPr>
          <w:rFonts w:ascii="CG Times" w:hAnsi="CG Times"/>
          <w:sz w:val="22"/>
          <w:szCs w:val="22"/>
          <w:lang w:val="sq-AL"/>
        </w:rPr>
        <w:br/>
      </w:r>
      <w:r w:rsidRPr="003F0F54">
        <w:rPr>
          <w:rFonts w:ascii="CG Times" w:hAnsi="CG Times"/>
          <w:sz w:val="22"/>
          <w:szCs w:val="22"/>
          <w:lang w:val="sq-AL"/>
        </w:rPr>
        <w:tab/>
        <w:t>e) garantimin e një bashkëpunimi konstruktiv midis mazhorancës dhe opozitës parlamentare.</w:t>
      </w:r>
      <w:r w:rsidRPr="003F0F54">
        <w:rPr>
          <w:rFonts w:ascii="CG Times" w:hAnsi="CG Times"/>
          <w:sz w:val="22"/>
          <w:szCs w:val="22"/>
          <w:lang w:val="sq-AL"/>
        </w:rPr>
        <w:br/>
      </w:r>
      <w:r w:rsidRPr="003F0F54">
        <w:rPr>
          <w:rFonts w:ascii="CG Times" w:hAnsi="CG Times"/>
          <w:sz w:val="22"/>
          <w:szCs w:val="22"/>
          <w:lang w:val="sq-AL"/>
        </w:rPr>
        <w:tab/>
        <w:t>9. Angazhohet të garantojë dhe të fuqizojë integritetin dhe pavarësinë e institucioneve kushtetuese dhe të pavarura, si: Këshilli i Lartë i Drejtësisë, Prokuroria e Përgjithshme, Inspektorati i Lartë i Deklarimit dhe Kontrollit të Pasurisë, Policia e Shtetit, Kontrolli i Lartë i Shtetit, INSTAT-i, Autoriteti i Mediave Audiovizive etj. dhe i kërkon Qeverisë të bëjë të njëjtën gjë.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 xml:space="preserve">10. Angazhohet të shqyrtojë me prioritet dhe në një proces të gjerë konsultimi, kuadrin ligjor që synon përafrimin e legjislacionit shqiptar me legjislacionin e Bashkimit Europian, si dhe të gjitha nismat të cilat janë pjesë e agjendës reformuese të integrimit të Shqipërisë, në përputhje me Kushtetutën dhe </w:t>
      </w:r>
      <w:r w:rsidRPr="003F0F54">
        <w:rPr>
          <w:rFonts w:ascii="CG Times" w:hAnsi="CG Times"/>
          <w:i/>
          <w:sz w:val="22"/>
          <w:szCs w:val="22"/>
          <w:lang w:val="sq-AL"/>
        </w:rPr>
        <w:t>acquis</w:t>
      </w:r>
      <w:r w:rsidRPr="003F0F54">
        <w:rPr>
          <w:rFonts w:ascii="CG Times" w:hAnsi="CG Times"/>
          <w:sz w:val="22"/>
          <w:szCs w:val="22"/>
          <w:lang w:val="sq-AL"/>
        </w:rPr>
        <w:t xml:space="preserve"> e Bashkimit Europian.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11. Thekson rëndësinë e përfshirjes së shoqërisë civile në procesin integrues të vendit, duke u bërë pjesë integrale, kryesisht në përmbushjen e 5 prioriteteve të caktuara nga Komisioni Europian në Progres Raportin 2013.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ab/>
        <w:t>12. Unanimisht u kërkon vendeve anëtare të Bashkimit Europian që të mbështesin propozimin e Komisionit Europian për dhënien e statusit kandidat për Shqipërinë, si dhe të ardhmen europiane të vendit tonë.</w:t>
      </w:r>
    </w:p>
    <w:p w:rsidR="007B256A" w:rsidRPr="003F0F54" w:rsidRDefault="007B256A" w:rsidP="007B256A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</w:p>
    <w:p w:rsidR="007B256A" w:rsidRPr="003F0F54" w:rsidRDefault="007B256A" w:rsidP="007B256A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3F0F54">
        <w:rPr>
          <w:rFonts w:ascii="CG Times" w:hAnsi="CG Times"/>
          <w:sz w:val="22"/>
          <w:szCs w:val="22"/>
          <w:lang w:val="sq-AL"/>
        </w:rPr>
        <w:t>Miratuar në datën 27.11.2013</w:t>
      </w:r>
    </w:p>
    <w:sectPr w:rsidR="007B256A" w:rsidRPr="003F0F54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256A"/>
    <w:rsid w:val="007B256A"/>
    <w:rsid w:val="00CA4BC0"/>
    <w:rsid w:val="00FD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B64B94-FBA7-4FBD-A377-C6496381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56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rsid w:val="007B256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B256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