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E48E29" w14:textId="77777777" w:rsidR="008801D0" w:rsidRPr="00B03510" w:rsidRDefault="008801D0" w:rsidP="00BC5864">
      <w:pPr>
        <w:pStyle w:val="NeniTitull"/>
        <w:rPr>
          <w:lang w:val="sq-AL"/>
        </w:rPr>
      </w:pPr>
      <w:r w:rsidRPr="00B03510">
        <w:rPr>
          <w:lang w:val="sq-AL"/>
        </w:rPr>
        <w:t>REZOLUTË</w:t>
      </w:r>
    </w:p>
    <w:p w14:paraId="6CE48E2A" w14:textId="77777777" w:rsidR="008801D0" w:rsidRPr="00B03510" w:rsidRDefault="008801D0" w:rsidP="00BC5864">
      <w:pPr>
        <w:pStyle w:val="Paragrafi"/>
        <w:ind w:firstLine="0"/>
        <w:rPr>
          <w:rFonts w:eastAsia="Times New Roman"/>
          <w:lang w:val="sq-AL"/>
        </w:rPr>
      </w:pPr>
    </w:p>
    <w:p w14:paraId="6CE48E2B" w14:textId="77777777" w:rsidR="008801D0" w:rsidRPr="00B03510" w:rsidRDefault="008801D0" w:rsidP="00BC5864">
      <w:pPr>
        <w:pStyle w:val="NeniNr"/>
        <w:rPr>
          <w:lang w:val="sq-AL"/>
        </w:rPr>
      </w:pPr>
      <w:r w:rsidRPr="00B03510">
        <w:rPr>
          <w:lang w:val="sq-AL"/>
        </w:rPr>
        <w:t>PËR VLERËSIMIN E PUNËS SË GRUPIT TË DEPUTETËVE “MIQTË E FËMIJËVE” PËR VITIN 2018 DHE PËR PLANIN E VEPRIMIT PËR VITIN 2019</w:t>
      </w:r>
    </w:p>
    <w:p w14:paraId="6CE48E2C" w14:textId="77777777" w:rsidR="008801D0" w:rsidRPr="00B03510" w:rsidRDefault="008801D0" w:rsidP="00BC5864">
      <w:pPr>
        <w:pStyle w:val="Paragrafi"/>
        <w:ind w:firstLine="0"/>
        <w:rPr>
          <w:lang w:val="sq-AL"/>
        </w:rPr>
      </w:pPr>
    </w:p>
    <w:p w14:paraId="6CE48E2D" w14:textId="77777777" w:rsidR="008801D0" w:rsidRPr="00BA1117" w:rsidRDefault="008801D0">
      <w:pPr>
        <w:pStyle w:val="Paragrafi"/>
      </w:pPr>
      <w:r w:rsidRPr="00BA1117">
        <w:t>Kuvendi i Shqipërisë:</w:t>
      </w:r>
    </w:p>
    <w:p w14:paraId="6CE48E2E" w14:textId="77777777" w:rsidR="008801D0" w:rsidRPr="00BA1117" w:rsidRDefault="008801D0">
      <w:pPr>
        <w:pStyle w:val="Paragrafi"/>
      </w:pPr>
      <w:r w:rsidRPr="00BA1117">
        <w:t>- Duke vlerësuar angazhimin e grupit të deputetëve “Miqtë e fëmijëve” (GDMF) në advokimin dhe promovimin e të drejtave të fëmijëve, në marrjen e nismave ligjore dhe hartimin e politikave efektive për të drejtat dhe mbrojtjen e fëmijës, si dhe në forcimin e kontrollit parlamentar për realizimin e këtyre të drejtave;</w:t>
      </w:r>
    </w:p>
    <w:p w14:paraId="6CE48E2F" w14:textId="77777777" w:rsidR="008801D0" w:rsidRPr="00BA1117" w:rsidRDefault="008801D0">
      <w:pPr>
        <w:pStyle w:val="Paragrafi"/>
      </w:pPr>
      <w:r w:rsidRPr="00BA1117">
        <w:t>- Duke mbështetur GDMF-në për angazhimin në mbrojtjen dhe fuqizimin e fëmijëve e të rinjve në Shqipëri; qasjen proaktive për ta vendosur interesin më të lartë të fëmijëve dhe të rinjve në qendër të vëmendjes gjatë diskutimit dhe miratimit të ligjeve, politikave dhe programeve kombëtare në Shqipëri dhe për ndërmarrjen e nismave në nivel vendor e kombëtar, rajonal e ndërkombëtar për përparimin e të drejtave të fëmijëve, sikurse është pasqyruar edhe në raportin vjetor të GDMF-së për vitin 2018;</w:t>
      </w:r>
    </w:p>
    <w:p w14:paraId="6CE48E30" w14:textId="77777777" w:rsidR="008801D0" w:rsidRPr="00BA1117" w:rsidRDefault="008801D0">
      <w:pPr>
        <w:pStyle w:val="Paragrafi"/>
      </w:pPr>
      <w:r w:rsidRPr="00BA1117">
        <w:t>- Duke konsideruar bashkëpunimin me institucionet shtetërore dhe organizatat e shoqërisë civile që punojnë për fëmijët, si edhe dialogun me vetë fëmijët, si një element thelbësor në kapërcimin e sfidave të përbashkëta për mbrojtjen e të drejtave të fëmijëve dhe realizimin e gjithë masave të nevojshme për sigurimin e një klime mbështetëse për fëmijët në Kuvendin e Shqipërisë;</w:t>
      </w:r>
      <w:r w:rsidR="00566D1F" w:rsidRPr="00BA1117">
        <w:t xml:space="preserve"> </w:t>
      </w:r>
    </w:p>
    <w:p w14:paraId="6CE48E31" w14:textId="77777777" w:rsidR="008801D0" w:rsidRPr="00BA1117" w:rsidRDefault="008801D0">
      <w:pPr>
        <w:pStyle w:val="Paragrafi"/>
      </w:pPr>
      <w:r w:rsidRPr="00BA1117">
        <w:t>Pas shqyrtimit të raportit vjetor të grupit të deputetëve “Miqtë e fëmijëve”, Kuvendi i Shqipërisë konstaton se gjatë vitit 2018:</w:t>
      </w:r>
    </w:p>
    <w:p w14:paraId="6CE48E32" w14:textId="77777777" w:rsidR="008801D0" w:rsidRPr="00BA1117" w:rsidRDefault="008801D0">
      <w:pPr>
        <w:pStyle w:val="Paragrafi"/>
      </w:pPr>
      <w:r w:rsidRPr="00BA1117">
        <w:t>- GDMF</w:t>
      </w:r>
      <w:r w:rsidR="00BC5864" w:rsidRPr="00BA1117">
        <w:t>-ja</w:t>
      </w:r>
      <w:r w:rsidRPr="00BA1117">
        <w:t xml:space="preserve"> ka zhvilluar në vazhdimësi aktivitete, takime dhe sesione informuese me fëmijë dhe të rinj nga i gjithë vendi, me qëllim krijimin e një klime mbështetëse për fëmijët në Kuvendin e Shqipërisë dhe evidentimin e problematikave konkrete që lidhen me të drejtat e fëmijëve. Kuvendi i Shqipërisë ka mirëpritur 12 700 fëmijë.</w:t>
      </w:r>
    </w:p>
    <w:p w14:paraId="6CE48E33" w14:textId="77777777" w:rsidR="008801D0" w:rsidRPr="00BA1117" w:rsidRDefault="008801D0">
      <w:pPr>
        <w:pStyle w:val="Paragrafi"/>
      </w:pPr>
      <w:r w:rsidRPr="00BA1117">
        <w:t xml:space="preserve">- Është rritur niveli i kontrollit parlamentar të ushtruar ndaj institucioneve kushtetuese ose të krijuara me ligj dhe agjencive publike që kanë në objekt të veprimtarisë së tyre mbrojtjen dhe garantimin e të drejtave të fëmijëve, nëpërmjet realizimit të seancave dëgjimore dhe takimeve të komiteteve të GDMF-së me partnerët dhe bashkëpunëtorët. </w:t>
      </w:r>
    </w:p>
    <w:p w14:paraId="6CE48E34" w14:textId="77777777" w:rsidR="008801D0" w:rsidRPr="00BA1117" w:rsidRDefault="008801D0">
      <w:pPr>
        <w:pStyle w:val="Paragrafi"/>
      </w:pPr>
      <w:r w:rsidRPr="00BA1117">
        <w:t>- Krahas</w:t>
      </w:r>
      <w:r w:rsidR="00566D1F" w:rsidRPr="00BA1117">
        <w:t xml:space="preserve"> </w:t>
      </w:r>
      <w:r w:rsidRPr="00BA1117">
        <w:t xml:space="preserve">angazhimit në veprimtarinë e zhvilluar në kuadër të GDMF-së, deputetët, anëtarë të tij, kanë marrë pjesë aktive në mbledhjet që komisionet e përhershme parlamentare kanë zhvilluar për çështjet e fëmijëve. Gjatë vitit 2018, komisionet e përhershme parlamentare kanë zhvilluar 18 seanca, në të cilat janë shqyrtuar, diskutuar/miratuar projektligje, të cilat prekin çështje që lidhen me të drejta të fëmijëve, si dhe janë dëgjuar raportime të ministrave, të përfaqësuesve të ministrive, institucioneve në varësi dhe institucioneve të krijuara me ligj. </w:t>
      </w:r>
    </w:p>
    <w:p w14:paraId="6CE48E35" w14:textId="77777777" w:rsidR="008801D0" w:rsidRPr="00BA1117" w:rsidRDefault="008801D0">
      <w:pPr>
        <w:pStyle w:val="Paragrafi"/>
      </w:pPr>
      <w:r w:rsidRPr="00BA1117">
        <w:t>- Deputetë të GDMF-së ndërmorën nismën ligjore për adresimin e problemeve që kishin të bënin me regjistrimin e fëmijëve në gjendjen civile. Propozimi i deputetëve u hartua në bashkëpunim me UNICEF-in, UNHCR-në, ekspertë të pavarur dhe në konsultim me shoqërinë civile. Kuvendi i Shqipërisë miratoi ligjin nr. 69/2018</w:t>
      </w:r>
      <w:r w:rsidR="00BC5864" w:rsidRPr="00BA1117">
        <w:t>,</w:t>
      </w:r>
      <w:r w:rsidRPr="00BA1117">
        <w:t xml:space="preserve"> “Për disa shtesa dhe ndryshime në ligjin nr. 10 129, datë 11.5.2009 </w:t>
      </w:r>
      <w:r w:rsidR="009F60A3" w:rsidRPr="00BA1117">
        <w:t>‘</w:t>
      </w:r>
      <w:r w:rsidRPr="00BA1117">
        <w:t>Për gjendjen civile</w:t>
      </w:r>
      <w:r w:rsidR="009F60A3" w:rsidRPr="00BA1117">
        <w:t xml:space="preserve">’ </w:t>
      </w:r>
      <w:r w:rsidRPr="00BA1117">
        <w:t xml:space="preserve">”. </w:t>
      </w:r>
    </w:p>
    <w:p w14:paraId="6CE48E36" w14:textId="77777777" w:rsidR="008801D0" w:rsidRPr="00BA1117" w:rsidRDefault="008801D0">
      <w:pPr>
        <w:pStyle w:val="Paragrafi"/>
      </w:pPr>
      <w:r w:rsidRPr="00BA1117">
        <w:t>- GDMF</w:t>
      </w:r>
      <w:r w:rsidR="00BC5864" w:rsidRPr="00BA1117">
        <w:t>-ja</w:t>
      </w:r>
      <w:r w:rsidRPr="00BA1117">
        <w:t xml:space="preserve"> bashkëpunon me institucione të administratës publike, institucionet e pavarura të të drejtave të njeriut, partnerë ndërkombëtarë, organizata të shoqërisë civile, përfaqësues të botës akademike, biznesin, median, grupet e fëmijëve dhe të rinjve dhe çdo të interesuar në f</w:t>
      </w:r>
      <w:r w:rsidR="009F60A3" w:rsidRPr="00BA1117">
        <w:t>ushën e të drejtave të fëmijëve.</w:t>
      </w:r>
      <w:r w:rsidRPr="00BA1117">
        <w:t xml:space="preserve"> Falë bashkëpunimit me këta aktorë, veçanërisht m</w:t>
      </w:r>
      <w:r w:rsidR="00BC5864" w:rsidRPr="00BA1117">
        <w:t>e</w:t>
      </w:r>
      <w:r w:rsidRPr="00BA1117">
        <w:t xml:space="preserve"> fëmijët, është rritur ndjeshmëria publike në evidentimin dhe adresimin e problematikave konkrete që prekin</w:t>
      </w:r>
      <w:r w:rsidR="00566D1F" w:rsidRPr="00BA1117">
        <w:t xml:space="preserve"> </w:t>
      </w:r>
      <w:r w:rsidRPr="00BA1117">
        <w:t xml:space="preserve">gëzimin e të drejtave të fëmijëve. </w:t>
      </w:r>
    </w:p>
    <w:p w14:paraId="6CE48E37" w14:textId="77777777" w:rsidR="008801D0" w:rsidRPr="00BA1117" w:rsidRDefault="008801D0">
      <w:pPr>
        <w:pStyle w:val="Paragrafi"/>
      </w:pPr>
      <w:r w:rsidRPr="00BA1117">
        <w:t>- GDMF</w:t>
      </w:r>
      <w:r w:rsidR="00BC5864" w:rsidRPr="00BA1117">
        <w:t>-ja</w:t>
      </w:r>
      <w:r w:rsidRPr="00BA1117">
        <w:t xml:space="preserve"> organizoi dëgjesa, me qëllim prezantimin e raporteve të hartuara prej fëmijëve dhe të rinjve nga bashki të ndryshme mbi nivelin e respektimit dhe gëzimit të të drejtave të tyre, sidomos nga institucionet shtetërore dhe për rolin që luan pjesëmarrja e fëmijëve në vendimmarrjen publike.</w:t>
      </w:r>
    </w:p>
    <w:p w14:paraId="6CE48E38" w14:textId="77777777" w:rsidR="008801D0" w:rsidRPr="00BA1117" w:rsidRDefault="008801D0">
      <w:pPr>
        <w:pStyle w:val="Paragrafi"/>
      </w:pPr>
      <w:r w:rsidRPr="00BA1117">
        <w:t xml:space="preserve">- Komitetet e GDMF-së u konstituuan, duke bërë një rishpërndarje të deputetëve në to, si nevojë e reflektimit të shtimit të numrit të deputetëve-anëtarë të GDMF-së. </w:t>
      </w:r>
    </w:p>
    <w:p w14:paraId="6CE48E39" w14:textId="44176F22" w:rsidR="008801D0" w:rsidRPr="00BA1117" w:rsidRDefault="008801D0">
      <w:pPr>
        <w:pStyle w:val="Paragrafi"/>
      </w:pPr>
      <w:r w:rsidRPr="00BA1117">
        <w:t>- GDMF</w:t>
      </w:r>
      <w:r w:rsidR="00221560">
        <w:t>-ja</w:t>
      </w:r>
      <w:r w:rsidRPr="00BA1117">
        <w:t xml:space="preserve"> rishikoi dhe miratoi rregulloren e vet të brendshme, si dhe Planin Strategjik të Veprimit (2018</w:t>
      </w:r>
      <w:bookmarkStart w:id="0" w:name="_GoBack"/>
      <w:bookmarkEnd w:id="0"/>
      <w:r w:rsidR="00221560">
        <w:t>–</w:t>
      </w:r>
      <w:r w:rsidRPr="00BA1117">
        <w:t>2021).</w:t>
      </w:r>
    </w:p>
    <w:p w14:paraId="6CE48E3A" w14:textId="77777777" w:rsidR="008801D0" w:rsidRPr="00BA1117" w:rsidRDefault="008801D0">
      <w:pPr>
        <w:pStyle w:val="Paragrafi"/>
      </w:pPr>
      <w:r w:rsidRPr="00BA1117">
        <w:t>- GDMF</w:t>
      </w:r>
      <w:r w:rsidR="00BC5864" w:rsidRPr="00BA1117">
        <w:t>-ja</w:t>
      </w:r>
      <w:r w:rsidRPr="00BA1117">
        <w:t xml:space="preserve"> vijoi veprimtarinë për avancimin e </w:t>
      </w:r>
      <w:bookmarkStart w:id="1" w:name="_Hlk3900875"/>
      <w:r w:rsidRPr="00BA1117">
        <w:t>Agjendës Kombëtare për të Drejtat e Fëmijëve</w:t>
      </w:r>
      <w:bookmarkEnd w:id="1"/>
      <w:r w:rsidRPr="00BA1117">
        <w:t xml:space="preserve">. </w:t>
      </w:r>
    </w:p>
    <w:p w14:paraId="6CE48E3B" w14:textId="77777777" w:rsidR="00BC5864" w:rsidRPr="00BA1117" w:rsidRDefault="00BC5864">
      <w:pPr>
        <w:pStyle w:val="Paragrafi"/>
      </w:pPr>
    </w:p>
    <w:p w14:paraId="6CE48E3C" w14:textId="77777777" w:rsidR="008801D0" w:rsidRPr="00BA1117" w:rsidRDefault="008801D0">
      <w:pPr>
        <w:pStyle w:val="Paragrafi"/>
      </w:pPr>
      <w:r w:rsidRPr="00BA1117">
        <w:t>Kuvendi i Shqipërisë i kërkon GDMF-së, për vitin 2019, të përqendrohet në këto drejtime:</w:t>
      </w:r>
    </w:p>
    <w:p w14:paraId="6CE48E3D" w14:textId="77777777" w:rsidR="008801D0" w:rsidRPr="00BA1117" w:rsidRDefault="008801D0">
      <w:pPr>
        <w:pStyle w:val="Paragrafi"/>
      </w:pPr>
      <w:r w:rsidRPr="00BA1117">
        <w:t>1. Angazhimin, në bashkëpunim me komisionet e përhershme parlamentare, në shqyrtimin e nismave që mundësojnë përmirësimin e mirëqenies</w:t>
      </w:r>
      <w:r w:rsidR="00566D1F" w:rsidRPr="00BA1117">
        <w:t xml:space="preserve"> </w:t>
      </w:r>
      <w:r w:rsidRPr="00BA1117">
        <w:t>dhe shëndetin e çdo fëmije, mes të cilave dhe projektligjin “Për ndihmën ekonomike”, dhe përmirësimet ligjore për sa i takon jodizimit të kripës dhe ndikimit në shëndetin e fëmijëve, sipas kalendarit të pun</w:t>
      </w:r>
      <w:r w:rsidR="009F60A3" w:rsidRPr="00BA1117">
        <w:t>imeve të Kuvendit të Shqipërisë.</w:t>
      </w:r>
    </w:p>
    <w:p w14:paraId="6CE48E3E" w14:textId="77777777" w:rsidR="008801D0" w:rsidRPr="00BA1117" w:rsidRDefault="008801D0">
      <w:pPr>
        <w:pStyle w:val="Paragrafi"/>
      </w:pPr>
      <w:r w:rsidRPr="00BA1117">
        <w:t>2. Analizimin e kalendarit të nismave ligjore të Qeverisë me fokus ligjet/nismat ligjore me ndikim në të drejtat e fëmi</w:t>
      </w:r>
      <w:r w:rsidR="009F60A3" w:rsidRPr="00BA1117">
        <w:t>jëve brenda muajit qershor 2019.</w:t>
      </w:r>
    </w:p>
    <w:p w14:paraId="6CE48E3F" w14:textId="77777777" w:rsidR="008801D0" w:rsidRPr="00BA1117" w:rsidRDefault="008801D0">
      <w:pPr>
        <w:pStyle w:val="Paragrafi"/>
      </w:pPr>
      <w:r w:rsidRPr="00BA1117">
        <w:t>3. Mbikëqyrjen mes formave të kontrollit parlamentar të zbatimit të ndryshimeve të miratuara në ligjin “P</w:t>
      </w:r>
      <w:r w:rsidR="009F60A3" w:rsidRPr="00BA1117">
        <w:t>ër gjendjen civile” në vijimësi.</w:t>
      </w:r>
    </w:p>
    <w:p w14:paraId="6CE48E40" w14:textId="77777777" w:rsidR="008801D0" w:rsidRPr="00BA1117" w:rsidRDefault="008801D0">
      <w:pPr>
        <w:pStyle w:val="Paragrafi"/>
      </w:pPr>
      <w:r w:rsidRPr="00BA1117">
        <w:t>4. Diskutimin e raportit zyrtar të Republikës së Shqipërisë për të drejtat e fëmijës, përpara dorëzimit pranë Komitetit të Konventës së Kombeve të Bashkuara, si dhe vlerësimin për përmbushjen e detyrimeve që rrjedhin nga kjo konventë dhe nga Objektivat e Zhvillimit të Qëndrueshëm lidhur me fëmijët dhe monitorimin e zbatimit të rekomandimeve të Komitetit për të Drejtat e Fëmijëve në mënyrë sistem</w:t>
      </w:r>
      <w:r w:rsidR="009F60A3" w:rsidRPr="00BA1117">
        <w:t>atike, brenda muajit prill 2019.</w:t>
      </w:r>
    </w:p>
    <w:p w14:paraId="6CE48E41" w14:textId="77777777" w:rsidR="008801D0" w:rsidRPr="00BA1117" w:rsidRDefault="008801D0">
      <w:pPr>
        <w:pStyle w:val="Paragrafi"/>
      </w:pPr>
      <w:r w:rsidRPr="00BA1117">
        <w:t>5. Ndjekjen, në bashkëpunim me komisionet e përhershme parlamentare, të rekomandimeve të Avokatit të Popullit, Komisionerit për Mbrojtjen nga Diskriminimi dhe Komisionerit për të Drejtën e Informimit dhe Mbrojtjen e të Dhënave Personale për çështje të të drejtave të fëmijëve, si dhe realizimin e të paktën një dëgjese publike me këto institucione për fuqizimin e rolit të tyre dhe përmirësimin e respektimit e garant</w:t>
      </w:r>
      <w:r w:rsidR="009F60A3" w:rsidRPr="00BA1117">
        <w:t>imit të të drejtave të fëmijëve.</w:t>
      </w:r>
    </w:p>
    <w:p w14:paraId="6CE48E42" w14:textId="77777777" w:rsidR="008801D0" w:rsidRPr="00BA1117" w:rsidRDefault="008801D0">
      <w:pPr>
        <w:pStyle w:val="Paragrafi"/>
      </w:pPr>
      <w:r w:rsidRPr="00BA1117">
        <w:t>6. Realizimin e dëgjesave me Ministrin</w:t>
      </w:r>
      <w:r w:rsidR="00566D1F" w:rsidRPr="00BA1117">
        <w:t>ë</w:t>
      </w:r>
      <w:r w:rsidRPr="00BA1117">
        <w:t xml:space="preserve"> e Shëndetësisë dhe Mbrojtjes Sociale (MSHMS) dhe Agjencinë Shtetërore për të Drejtat dhe Mbrojtjen e Fëmijës për deinstitucionalizimin e fëmijëve, sigurimin e familjeve alternative dhe përmirësimin e procedurës së birësimit, duke përfshirë opinionin e fëmijëve, si dhe për zbatimin dhe buxhetimin e Agjendës Komb</w:t>
      </w:r>
      <w:r w:rsidR="009F60A3" w:rsidRPr="00BA1117">
        <w:t>ëtare për të Drejtat e Fëmijëve.</w:t>
      </w:r>
    </w:p>
    <w:p w14:paraId="6CE48E43" w14:textId="77777777" w:rsidR="008801D0" w:rsidRPr="00BA1117" w:rsidRDefault="008801D0">
      <w:pPr>
        <w:pStyle w:val="Paragrafi"/>
      </w:pPr>
      <w:r w:rsidRPr="00BA1117">
        <w:t>7. Monitorimin në vazhdimësi të ecurisë së refor</w:t>
      </w:r>
      <w:r w:rsidR="009F60A3" w:rsidRPr="00BA1117">
        <w:t>mës së drejtësisë për të mitur.</w:t>
      </w:r>
    </w:p>
    <w:p w14:paraId="6CE48E44" w14:textId="77777777" w:rsidR="008801D0" w:rsidRPr="00BA1117" w:rsidRDefault="008801D0">
      <w:pPr>
        <w:pStyle w:val="Paragrafi"/>
      </w:pPr>
      <w:r w:rsidRPr="00BA1117">
        <w:t xml:space="preserve">8. Tërheqjen e mendimit të fëmijëve dhe adoleshentëve përmes forumeve dhe grupimeve të tyre rajonale. </w:t>
      </w:r>
    </w:p>
    <w:p w14:paraId="6CE48E45" w14:textId="77777777" w:rsidR="008801D0" w:rsidRPr="00BA1117" w:rsidRDefault="008801D0">
      <w:pPr>
        <w:pStyle w:val="Paragrafi"/>
      </w:pPr>
      <w:r w:rsidRPr="00BA1117">
        <w:t>Kuvendi i Shqipërisë u kërkon institucioneve përgjegjëse për mbrojtjen e të drejtave të fëmijëve, për vitin 2019, të përqendrohen në këto drejtime:</w:t>
      </w:r>
    </w:p>
    <w:p w14:paraId="6CE48E46" w14:textId="77777777" w:rsidR="008801D0" w:rsidRPr="00BA1117" w:rsidRDefault="008801D0">
      <w:pPr>
        <w:pStyle w:val="Paragrafi"/>
      </w:pPr>
      <w:r w:rsidRPr="00BA1117">
        <w:t>1. Ministria e Shëndetësisë dhe Mbrojtjes Sociale (MSHMS) të vazhdojë punën mbi hartëzimin e shërbimeve shëndetësore dhe shërbimeve të kujdesit social për fëmijë në nivel kombëtar dhe buxhetimin e tyre progresiv. MSHMS</w:t>
      </w:r>
      <w:r w:rsidR="00566D1F" w:rsidRPr="00BA1117">
        <w:t>-ja</w:t>
      </w:r>
      <w:r w:rsidRPr="00BA1117">
        <w:t xml:space="preserve"> të informojë GDMF</w:t>
      </w:r>
      <w:r w:rsidR="00566D1F" w:rsidRPr="00BA1117">
        <w:t>-në</w:t>
      </w:r>
      <w:r w:rsidRPr="00BA1117">
        <w:t xml:space="preserve"> jo më vonë se muaji shtator 2019 për ecurinë e punës. </w:t>
      </w:r>
    </w:p>
    <w:p w14:paraId="6CE48E47" w14:textId="77777777" w:rsidR="008801D0" w:rsidRPr="00BA1117" w:rsidRDefault="008801D0">
      <w:pPr>
        <w:pStyle w:val="Paragrafi"/>
      </w:pPr>
      <w:r w:rsidRPr="00BA1117">
        <w:t>2. MSHMS</w:t>
      </w:r>
      <w:r w:rsidR="00566D1F" w:rsidRPr="00BA1117">
        <w:t>-ja</w:t>
      </w:r>
      <w:r w:rsidRPr="00BA1117">
        <w:t xml:space="preserve"> të përfundojë reformën e deinstitucionalizimit të fëmijëve, si dhe të marrë masa për gjetjen dhe mbështetjen e familjeve të origjinës ose alternative, si dhe të lehtësojë procedurat e birësimit, duke marrë parasysh opinionin dhe interesin më të lartë të fëmijëve. MSHMS</w:t>
      </w:r>
      <w:r w:rsidR="00566D1F" w:rsidRPr="00BA1117">
        <w:t>-ja</w:t>
      </w:r>
      <w:r w:rsidRPr="00BA1117">
        <w:t xml:space="preserve"> të informojë</w:t>
      </w:r>
      <w:r w:rsidR="00566D1F" w:rsidRPr="00BA1117">
        <w:t xml:space="preserve"> </w:t>
      </w:r>
      <w:r w:rsidRPr="00BA1117">
        <w:t>GDMF-në</w:t>
      </w:r>
      <w:r w:rsidR="00566D1F" w:rsidRPr="00BA1117">
        <w:t xml:space="preserve"> </w:t>
      </w:r>
      <w:r w:rsidRPr="00BA1117">
        <w:t>jo më vonë se muaji shtator 2019 për ecurinë e zbatimit të kësaj reforme.</w:t>
      </w:r>
    </w:p>
    <w:p w14:paraId="6CE48E48" w14:textId="77777777" w:rsidR="008801D0" w:rsidRPr="00BA1117" w:rsidRDefault="008801D0">
      <w:pPr>
        <w:pStyle w:val="Paragrafi"/>
      </w:pPr>
      <w:r w:rsidRPr="00BA1117">
        <w:t>3. Në zbatim të Konventës për Personat me Aftësi të Kufizuar (PAK), MSHMS</w:t>
      </w:r>
      <w:r w:rsidR="00566D1F" w:rsidRPr="00BA1117">
        <w:t>-ja</w:t>
      </w:r>
      <w:r w:rsidRPr="00BA1117">
        <w:t xml:space="preserve"> të sigurojë mosdiskriminimin dhe sigurimin e aksesit në shërbime</w:t>
      </w:r>
      <w:r w:rsidR="00566D1F" w:rsidRPr="00BA1117">
        <w:t>,</w:t>
      </w:r>
      <w:r w:rsidRPr="00BA1117">
        <w:t xml:space="preserve"> sidomos aksesin fizik në institucione publike dhe private, aksesin në transportin publik, sigurimin e informacionit online të aksesueshëm për fëmijët me </w:t>
      </w:r>
      <w:r w:rsidR="00566D1F" w:rsidRPr="00BA1117">
        <w:t>aftësi të kufizuar. MSHMS-ja të informojë GDMF-në</w:t>
      </w:r>
      <w:r w:rsidRPr="00BA1117">
        <w:t xml:space="preserve"> në muajin shtator 2019 dhe në muajin dhjetor 2019 lidhur me ecurinë e aksesueshmërisë fizike në ndërtesat</w:t>
      </w:r>
      <w:r w:rsidR="00566D1F" w:rsidRPr="00BA1117">
        <w:t xml:space="preserve"> </w:t>
      </w:r>
      <w:r w:rsidRPr="00BA1117">
        <w:t>e institucioneve publike dhe jopublike.</w:t>
      </w:r>
    </w:p>
    <w:p w14:paraId="6CE48E49" w14:textId="77777777" w:rsidR="008801D0" w:rsidRPr="00BA1117" w:rsidRDefault="008801D0">
      <w:pPr>
        <w:pStyle w:val="Paragrafi"/>
      </w:pPr>
      <w:r w:rsidRPr="00BA1117">
        <w:t>4. Për të mundësuar arsimin gjithëpërfshirës, Ministria e Arsimit, Sportit dhe Rinisë (MASR)</w:t>
      </w:r>
      <w:r w:rsidR="00566D1F" w:rsidRPr="00BA1117">
        <w:t xml:space="preserve"> </w:t>
      </w:r>
      <w:r w:rsidRPr="00BA1117">
        <w:t>të rrisë numrin e mësuesve mbështetës dhe të vazhdojë trajnimin e mësuesve ndihmës për fëmijët me aftësi të kufizuara</w:t>
      </w:r>
      <w:r w:rsidR="00566D1F" w:rsidRPr="00BA1117">
        <w:t xml:space="preserve"> </w:t>
      </w:r>
      <w:r w:rsidRPr="00BA1117">
        <w:t>në të gjithë vendin për vitin arsimor 2019-2020. MASR</w:t>
      </w:r>
      <w:r w:rsidR="00566D1F" w:rsidRPr="00BA1117">
        <w:t>-ja</w:t>
      </w:r>
      <w:r w:rsidRPr="00BA1117">
        <w:t xml:space="preserve"> të informojë GDMF-në jo më vonë se data 15 shtator 2019 lidhur me përmbushjen e këtij rekomandimi.</w:t>
      </w:r>
      <w:r w:rsidR="00566D1F" w:rsidRPr="00BA1117">
        <w:t xml:space="preserve"> </w:t>
      </w:r>
    </w:p>
    <w:p w14:paraId="6CE48E4A" w14:textId="77777777" w:rsidR="008801D0" w:rsidRPr="00BA1117" w:rsidRDefault="008801D0">
      <w:pPr>
        <w:pStyle w:val="Paragrafi"/>
      </w:pPr>
      <w:r w:rsidRPr="00BA1117">
        <w:t>5. Ministria e Financave dhe Ekonomisë (MFE) të udhëheqë dhe të realizojë analiza të plota sektoriale, me qëllim parashikimet e nevojshme buxhetore për të mbështetur politikat dhe shërbimet për realizimin e të drejtave të fëmijëve. Projektbuxheti për vitin 2020 të përmbajë tregues konkretë të buxhetit për politika dhe shërbime për fëmijët. Projektbuxheti për shërbimet</w:t>
      </w:r>
      <w:r w:rsidR="00566D1F" w:rsidRPr="00BA1117">
        <w:t xml:space="preserve"> </w:t>
      </w:r>
      <w:r w:rsidRPr="00BA1117">
        <w:t>për fëmijët të konsultohet me organizatat e shoqërisë civile para dërgimit për miratim në Kuvend. Projektbuxheti i vitit 2020 të shoqërohet me</w:t>
      </w:r>
      <w:r w:rsidR="00566D1F" w:rsidRPr="00BA1117">
        <w:t xml:space="preserve"> </w:t>
      </w:r>
      <w:r w:rsidRPr="00BA1117">
        <w:t>një raport të rekomandimeve të adresuara dhe atyre të paadresuara.</w:t>
      </w:r>
    </w:p>
    <w:p w14:paraId="6CE48E4B" w14:textId="77777777" w:rsidR="008801D0" w:rsidRPr="00BA1117" w:rsidRDefault="008801D0">
      <w:pPr>
        <w:pStyle w:val="Paragrafi"/>
      </w:pPr>
      <w:r w:rsidRPr="00BA1117">
        <w:t>6. MFE</w:t>
      </w:r>
      <w:r w:rsidR="00566D1F" w:rsidRPr="00BA1117">
        <w:t>-ja</w:t>
      </w:r>
      <w:r w:rsidRPr="00BA1117">
        <w:t xml:space="preserve"> të ndjekë me përparësi trajnimin profesional dhe ofrimin e mundësive të përshtatshme për punësim të adoleshentëve dhe të rinjve. MFE</w:t>
      </w:r>
      <w:r w:rsidR="00566D1F" w:rsidRPr="00BA1117">
        <w:t>-ja</w:t>
      </w:r>
      <w:r w:rsidRPr="00BA1117">
        <w:t xml:space="preserve"> të informojë GDMF-në jo më vonë se muaji</w:t>
      </w:r>
      <w:r w:rsidR="00566D1F" w:rsidRPr="00BA1117">
        <w:t xml:space="preserve"> </w:t>
      </w:r>
      <w:r w:rsidRPr="00BA1117">
        <w:lastRenderedPageBreak/>
        <w:t>nëntor 2019 për ecurinë e përmbushjes së këtij rekomandimi.</w:t>
      </w:r>
    </w:p>
    <w:p w14:paraId="6CE48E4C" w14:textId="77777777" w:rsidR="008801D0" w:rsidRPr="00BA1117" w:rsidRDefault="008801D0">
      <w:pPr>
        <w:pStyle w:val="Paragrafi"/>
      </w:pPr>
      <w:r w:rsidRPr="00BA1117">
        <w:t>7. Ministria e Drejtësisë (MD) të sigurojë dhe të mbikëqyrë zbatimin e legjislacionit në fushën e drejtësisë penale për të mitur dhe ndihmës ligjore të garantuar nga shteti, të trajnojë personelin në institucionet e varësisë dhe të krijojë bazën e të dhënave për të miturit në konflikt/kontakt me ligjin. Jo më vonë se muaji shtator 2019, MD</w:t>
      </w:r>
      <w:r w:rsidR="00566D1F" w:rsidRPr="00BA1117">
        <w:t>-ja</w:t>
      </w:r>
      <w:r w:rsidRPr="00BA1117">
        <w:t xml:space="preserve"> të informojë GDMF-në për</w:t>
      </w:r>
      <w:r w:rsidR="00566D1F" w:rsidRPr="00BA1117">
        <w:t xml:space="preserve"> </w:t>
      </w:r>
      <w:r w:rsidRPr="00BA1117">
        <w:t>ecurinë e përmbushjes së këtij angazhimi.</w:t>
      </w:r>
    </w:p>
    <w:p w14:paraId="6CE48E4D" w14:textId="77777777" w:rsidR="008801D0" w:rsidRPr="00BA1117" w:rsidRDefault="008801D0">
      <w:pPr>
        <w:pStyle w:val="Paragrafi"/>
      </w:pPr>
      <w:r w:rsidRPr="00BA1117">
        <w:t>8. Organet e sistemit të drejtësisë, përgjegjëse për hartimin dhe miratimin e hartës së re gjyqësore, të marrin masa të menjëhershme për përcaktimin e hartës së re gjyqësore, me synim ngritjen e seksioneve ose specializimin e magjistratëve për të mitur në çdo juridiksion. Jo më vonë se muaji shtator 2019, Këshilli i Lartë Gjyqësor dhe Këshilli i Lartë i Prokurorisë të informojnë GDMF-në për përmbushjen e këtij angazhimi.</w:t>
      </w:r>
    </w:p>
    <w:p w14:paraId="6CE48E4E" w14:textId="77777777" w:rsidR="008801D0" w:rsidRPr="00BA1117" w:rsidRDefault="008801D0">
      <w:pPr>
        <w:pStyle w:val="Paragrafi"/>
      </w:pPr>
      <w:r w:rsidRPr="00BA1117">
        <w:t>9. Organet e reja të vetëqeverisjes vendore të hartëzojnë shërbimet për fëmijë dhe të rinj, të planifikojnë buxhetimin e shërbimeve të përshtatshme për ta, si dhe të marrin masa për përmbushjen e të drejtave dhe nevojave të fëmijëve në territorin e tyre, veçanërisht atyre me nevoja të veçanta. GDMF</w:t>
      </w:r>
      <w:r w:rsidR="00566D1F" w:rsidRPr="00BA1117">
        <w:t>-ja</w:t>
      </w:r>
      <w:r w:rsidRPr="00BA1117">
        <w:t xml:space="preserve"> do të analizojë përmbushjen e këtij detyrimi nga gjashtëdhjetë e një njësitë e vetëqeverisjes vendore në muajin nëntor 2019.</w:t>
      </w:r>
    </w:p>
    <w:p w14:paraId="6CE48E4F" w14:textId="77777777" w:rsidR="008801D0" w:rsidRPr="00BA1117" w:rsidRDefault="008801D0">
      <w:pPr>
        <w:pStyle w:val="Paragrafi"/>
      </w:pPr>
    </w:p>
    <w:p w14:paraId="6CE48E50" w14:textId="723D10A5" w:rsidR="008801D0" w:rsidRPr="00BA1117" w:rsidRDefault="008801D0">
      <w:pPr>
        <w:pStyle w:val="Paragrafi"/>
      </w:pPr>
      <w:r w:rsidRPr="00BA1117">
        <w:t xml:space="preserve">Miratuar </w:t>
      </w:r>
      <w:r w:rsidR="00566D1F" w:rsidRPr="00BA1117">
        <w:t>më</w:t>
      </w:r>
      <w:r w:rsidRPr="00BA1117">
        <w:t xml:space="preserve"> 28.3.2019</w:t>
      </w:r>
      <w:r w:rsidR="00A4221B">
        <w:t>.</w:t>
      </w:r>
    </w:p>
    <w:p w14:paraId="6CE48E51" w14:textId="77777777" w:rsidR="008801D0" w:rsidRPr="00B03510" w:rsidRDefault="008801D0" w:rsidP="00BC5864">
      <w:pPr>
        <w:pStyle w:val="Paragrafi"/>
        <w:ind w:firstLine="0"/>
        <w:rPr>
          <w:lang w:val="sq-AL"/>
        </w:rPr>
      </w:pPr>
    </w:p>
    <w:p w14:paraId="6CE48E52" w14:textId="77777777" w:rsidR="008801D0" w:rsidRPr="00B03510" w:rsidRDefault="008801D0" w:rsidP="00BC5864">
      <w:pPr>
        <w:pStyle w:val="Paragrafi"/>
        <w:ind w:firstLine="0"/>
        <w:jc w:val="right"/>
        <w:rPr>
          <w:lang w:val="sq-AL"/>
        </w:rPr>
      </w:pPr>
      <w:r w:rsidRPr="00B03510">
        <w:rPr>
          <w:lang w:val="sq-AL"/>
        </w:rPr>
        <w:t>KRYETARI</w:t>
      </w:r>
    </w:p>
    <w:p w14:paraId="6CE48E53" w14:textId="77777777" w:rsidR="008801D0" w:rsidRPr="00B03510" w:rsidRDefault="008801D0" w:rsidP="00BC5864">
      <w:pPr>
        <w:pStyle w:val="Paragrafi"/>
        <w:ind w:firstLine="0"/>
        <w:jc w:val="right"/>
        <w:rPr>
          <w:b/>
          <w:lang w:val="sq-AL"/>
        </w:rPr>
      </w:pPr>
      <w:r w:rsidRPr="00B03510">
        <w:rPr>
          <w:b/>
          <w:lang w:val="sq-AL"/>
        </w:rPr>
        <w:t>Gramoz Ruçi</w:t>
      </w:r>
    </w:p>
    <w:p w14:paraId="6CE48E54" w14:textId="77777777" w:rsidR="008801D0" w:rsidRPr="00B03510" w:rsidRDefault="008801D0" w:rsidP="00BC5864">
      <w:pPr>
        <w:pStyle w:val="Paragrafi"/>
        <w:ind w:firstLine="0"/>
        <w:rPr>
          <w:lang w:val="sq-AL"/>
        </w:rPr>
      </w:pPr>
    </w:p>
    <w:p w14:paraId="6CE48E55" w14:textId="77777777" w:rsidR="004F19A1" w:rsidRPr="005B72DF" w:rsidRDefault="004F19A1" w:rsidP="004F19A1">
      <w:pPr>
        <w:pStyle w:val="ListParagraph"/>
        <w:spacing w:after="0" w:line="240" w:lineRule="auto"/>
        <w:ind w:left="0"/>
        <w:rPr>
          <w:rFonts w:ascii="Garamond" w:hAnsi="Garamond"/>
          <w:b/>
          <w:sz w:val="28"/>
          <w:szCs w:val="28"/>
        </w:rPr>
      </w:pPr>
    </w:p>
    <w:p w14:paraId="6CE48E56" w14:textId="77777777" w:rsidR="008801D0" w:rsidRPr="00B03510" w:rsidRDefault="008801D0" w:rsidP="00BC5864">
      <w:pPr>
        <w:pStyle w:val="Paragrafi"/>
        <w:ind w:firstLine="0"/>
        <w:rPr>
          <w:rFonts w:eastAsia="Times New Roman"/>
          <w:spacing w:val="-4"/>
          <w:lang w:val="sq-AL" w:eastAsia="en-GB"/>
        </w:rPr>
      </w:pPr>
    </w:p>
    <w:p w14:paraId="6CE48E57" w14:textId="77777777" w:rsidR="008801D0" w:rsidRPr="00B03510" w:rsidRDefault="008801D0" w:rsidP="00BC5864">
      <w:pPr>
        <w:pStyle w:val="Paragrafi"/>
        <w:ind w:firstLine="0"/>
        <w:rPr>
          <w:rFonts w:eastAsia="Times New Roman"/>
          <w:spacing w:val="-4"/>
          <w:lang w:val="sq-AL" w:eastAsia="en-GB"/>
        </w:rPr>
      </w:pPr>
    </w:p>
    <w:p w14:paraId="6CE48E58" w14:textId="77777777" w:rsidR="008801D0" w:rsidRPr="00B03510" w:rsidRDefault="008801D0" w:rsidP="00BC5864">
      <w:pPr>
        <w:pStyle w:val="Paragrafi"/>
        <w:ind w:firstLine="0"/>
        <w:rPr>
          <w:rFonts w:eastAsia="Times New Roman"/>
          <w:spacing w:val="-4"/>
          <w:lang w:val="sq-AL" w:eastAsia="en-GB"/>
        </w:rPr>
      </w:pPr>
    </w:p>
    <w:p w14:paraId="6CE48E59" w14:textId="77777777" w:rsidR="008801D0" w:rsidRPr="00B03510" w:rsidRDefault="008801D0" w:rsidP="00BC5864">
      <w:pPr>
        <w:pStyle w:val="Paragrafi"/>
        <w:ind w:firstLine="0"/>
        <w:rPr>
          <w:rFonts w:eastAsia="Times New Roman"/>
          <w:spacing w:val="-4"/>
          <w:lang w:val="sq-AL" w:eastAsia="en-GB"/>
        </w:rPr>
      </w:pPr>
    </w:p>
    <w:p w14:paraId="6CE48E5A" w14:textId="77777777" w:rsidR="008801D0" w:rsidRPr="00B03510" w:rsidRDefault="008801D0" w:rsidP="00BC5864">
      <w:pPr>
        <w:pStyle w:val="Paragrafi"/>
        <w:ind w:firstLine="0"/>
        <w:rPr>
          <w:rFonts w:eastAsia="Times New Roman"/>
          <w:spacing w:val="-4"/>
          <w:lang w:val="sq-AL" w:eastAsia="en-GB"/>
        </w:rPr>
      </w:pPr>
    </w:p>
    <w:p w14:paraId="6CE48E5B" w14:textId="77777777" w:rsidR="008801D0" w:rsidRPr="00B03510" w:rsidRDefault="008801D0" w:rsidP="00BC5864">
      <w:pPr>
        <w:pStyle w:val="Paragrafi"/>
        <w:ind w:firstLine="0"/>
        <w:rPr>
          <w:rFonts w:eastAsia="Times New Roman"/>
          <w:spacing w:val="-4"/>
          <w:lang w:val="sq-AL" w:eastAsia="en-GB"/>
        </w:rPr>
      </w:pPr>
    </w:p>
    <w:p w14:paraId="6CE48E5C" w14:textId="77777777" w:rsidR="008801D0" w:rsidRPr="00B03510" w:rsidRDefault="008801D0" w:rsidP="00BC5864">
      <w:pPr>
        <w:pStyle w:val="Paragrafi"/>
        <w:ind w:firstLine="0"/>
        <w:rPr>
          <w:rFonts w:eastAsia="Times New Roman"/>
          <w:spacing w:val="-4"/>
          <w:lang w:val="sq-AL" w:eastAsia="en-GB"/>
        </w:rPr>
      </w:pPr>
    </w:p>
    <w:p w14:paraId="6CE48E5D" w14:textId="77777777" w:rsidR="008801D0" w:rsidRPr="00B03510" w:rsidRDefault="008801D0" w:rsidP="00BC5864">
      <w:pPr>
        <w:pStyle w:val="Paragrafi"/>
        <w:ind w:firstLine="0"/>
        <w:rPr>
          <w:rFonts w:eastAsia="Times New Roman"/>
          <w:spacing w:val="-4"/>
          <w:lang w:val="sq-AL" w:eastAsia="en-GB"/>
        </w:rPr>
      </w:pPr>
    </w:p>
    <w:p w14:paraId="6CE48E5E" w14:textId="77777777" w:rsidR="008801D0" w:rsidRPr="00B03510" w:rsidRDefault="008801D0" w:rsidP="00BC5864">
      <w:pPr>
        <w:pStyle w:val="Paragrafi"/>
        <w:ind w:firstLine="0"/>
        <w:rPr>
          <w:rFonts w:eastAsia="Times New Roman"/>
          <w:spacing w:val="-4"/>
          <w:lang w:val="sq-AL" w:eastAsia="en-GB"/>
        </w:rPr>
      </w:pPr>
    </w:p>
    <w:p w14:paraId="6CE48E5F" w14:textId="77777777" w:rsidR="008801D0" w:rsidRPr="00B03510" w:rsidRDefault="008801D0" w:rsidP="00BC5864">
      <w:pPr>
        <w:pStyle w:val="Paragrafi"/>
        <w:ind w:firstLine="0"/>
        <w:rPr>
          <w:rFonts w:eastAsia="Times New Roman"/>
          <w:spacing w:val="-4"/>
          <w:lang w:val="sq-AL" w:eastAsia="en-GB"/>
        </w:rPr>
      </w:pPr>
    </w:p>
    <w:p w14:paraId="6CE48E60" w14:textId="77777777" w:rsidR="008801D0" w:rsidRPr="00B03510" w:rsidRDefault="008801D0" w:rsidP="00BC5864">
      <w:pPr>
        <w:pStyle w:val="Paragrafi"/>
        <w:ind w:firstLine="0"/>
        <w:rPr>
          <w:rFonts w:eastAsia="Times New Roman"/>
          <w:spacing w:val="-4"/>
          <w:lang w:val="sq-AL" w:eastAsia="en-GB"/>
        </w:rPr>
      </w:pPr>
    </w:p>
    <w:p w14:paraId="6CE48E61" w14:textId="77777777" w:rsidR="008801D0" w:rsidRPr="00B03510" w:rsidRDefault="008801D0" w:rsidP="00BC5864">
      <w:pPr>
        <w:pStyle w:val="Paragrafi"/>
        <w:ind w:firstLine="0"/>
        <w:rPr>
          <w:rFonts w:eastAsia="Times New Roman"/>
          <w:spacing w:val="-4"/>
          <w:lang w:val="sq-AL" w:eastAsia="en-GB"/>
        </w:rPr>
      </w:pPr>
    </w:p>
    <w:p w14:paraId="6CE48E62" w14:textId="77777777" w:rsidR="008801D0" w:rsidRPr="00B03510" w:rsidRDefault="008801D0" w:rsidP="00BC5864">
      <w:pPr>
        <w:pStyle w:val="Paragrafi"/>
        <w:ind w:firstLine="0"/>
        <w:rPr>
          <w:rFonts w:eastAsia="Times New Roman"/>
          <w:spacing w:val="-4"/>
          <w:lang w:val="sq-AL" w:eastAsia="en-GB"/>
        </w:rPr>
      </w:pPr>
    </w:p>
    <w:p w14:paraId="6CE48E63" w14:textId="77777777" w:rsidR="008801D0" w:rsidRPr="00B03510" w:rsidRDefault="008801D0" w:rsidP="00BC5864">
      <w:pPr>
        <w:pStyle w:val="Paragrafi"/>
        <w:ind w:firstLine="0"/>
        <w:rPr>
          <w:rFonts w:eastAsia="Times New Roman"/>
          <w:spacing w:val="-4"/>
          <w:lang w:val="sq-AL" w:eastAsia="en-GB"/>
        </w:rPr>
      </w:pPr>
    </w:p>
    <w:p w14:paraId="6CE48E64" w14:textId="77777777" w:rsidR="008801D0" w:rsidRPr="00B03510" w:rsidRDefault="008801D0" w:rsidP="00BC5864">
      <w:pPr>
        <w:pStyle w:val="Paragrafi"/>
        <w:ind w:firstLine="0"/>
        <w:rPr>
          <w:rFonts w:eastAsia="Times New Roman"/>
          <w:spacing w:val="-4"/>
          <w:lang w:val="sq-AL" w:eastAsia="en-GB"/>
        </w:rPr>
      </w:pPr>
    </w:p>
    <w:p w14:paraId="6CE48E65" w14:textId="77777777" w:rsidR="008801D0" w:rsidRPr="00B03510" w:rsidRDefault="008801D0" w:rsidP="00BC5864">
      <w:pPr>
        <w:pStyle w:val="Paragrafi"/>
        <w:ind w:firstLine="0"/>
        <w:rPr>
          <w:rFonts w:eastAsia="Times New Roman"/>
          <w:spacing w:val="-4"/>
          <w:lang w:val="sq-AL" w:eastAsia="en-GB"/>
        </w:rPr>
      </w:pPr>
    </w:p>
    <w:p w14:paraId="6CE48E66" w14:textId="77777777" w:rsidR="008801D0" w:rsidRPr="00B03510" w:rsidRDefault="008801D0" w:rsidP="00BC5864">
      <w:pPr>
        <w:pStyle w:val="Paragrafi"/>
        <w:ind w:firstLine="0"/>
        <w:rPr>
          <w:rFonts w:eastAsia="Times New Roman"/>
          <w:spacing w:val="-4"/>
          <w:lang w:val="sq-AL" w:eastAsia="en-GB"/>
        </w:rPr>
      </w:pPr>
    </w:p>
    <w:p w14:paraId="6CE48E67" w14:textId="77777777" w:rsidR="008801D0" w:rsidRPr="00B03510" w:rsidRDefault="008801D0" w:rsidP="00BC5864">
      <w:pPr>
        <w:pStyle w:val="Paragrafi"/>
        <w:ind w:firstLine="0"/>
        <w:rPr>
          <w:rFonts w:eastAsia="Times New Roman"/>
          <w:spacing w:val="-4"/>
          <w:lang w:val="sq-AL" w:eastAsia="en-GB"/>
        </w:rPr>
      </w:pPr>
    </w:p>
    <w:p w14:paraId="6CE48E68" w14:textId="77777777" w:rsidR="008801D0" w:rsidRPr="00B03510" w:rsidRDefault="008801D0" w:rsidP="00BC5864">
      <w:pPr>
        <w:pStyle w:val="Paragrafi"/>
        <w:ind w:firstLine="0"/>
        <w:rPr>
          <w:rFonts w:eastAsia="Times New Roman"/>
          <w:spacing w:val="-4"/>
          <w:lang w:val="sq-AL" w:eastAsia="en-GB"/>
        </w:rPr>
      </w:pPr>
    </w:p>
    <w:p w14:paraId="6CE48E69" w14:textId="77777777" w:rsidR="008801D0" w:rsidRPr="00B03510" w:rsidRDefault="008801D0" w:rsidP="00BC5864">
      <w:pPr>
        <w:pStyle w:val="Paragrafi"/>
        <w:ind w:firstLine="0"/>
        <w:rPr>
          <w:rFonts w:eastAsia="Times New Roman"/>
          <w:spacing w:val="-4"/>
          <w:lang w:val="sq-AL" w:eastAsia="en-GB"/>
        </w:rPr>
      </w:pPr>
    </w:p>
    <w:p w14:paraId="6CE48E6A" w14:textId="77777777" w:rsidR="008801D0" w:rsidRPr="00B03510" w:rsidRDefault="008801D0" w:rsidP="00BC5864">
      <w:pPr>
        <w:pStyle w:val="Paragrafi"/>
        <w:ind w:firstLine="0"/>
        <w:rPr>
          <w:lang w:val="sq-AL"/>
        </w:rPr>
      </w:pPr>
    </w:p>
    <w:p w14:paraId="6CE48E6B" w14:textId="77777777" w:rsidR="00BC5864" w:rsidRDefault="00BC5864" w:rsidP="00BC5864">
      <w:pPr>
        <w:spacing w:after="0"/>
        <w:ind w:firstLine="0"/>
      </w:pPr>
    </w:p>
    <w:sectPr w:rsidR="00BC5864" w:rsidSect="00BC5864">
      <w:headerReference w:type="even" r:id="rId11"/>
      <w:headerReference w:type="default" r:id="rId12"/>
      <w:footerReference w:type="default" r:id="rId13"/>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CFA3F0" w14:textId="77777777" w:rsidR="00A4221B" w:rsidRDefault="00A4221B">
      <w:pPr>
        <w:spacing w:after="0" w:line="240" w:lineRule="auto"/>
      </w:pPr>
      <w:r>
        <w:separator/>
      </w:r>
    </w:p>
  </w:endnote>
  <w:endnote w:type="continuationSeparator" w:id="0">
    <w:p w14:paraId="735D2039" w14:textId="77777777" w:rsidR="00A4221B" w:rsidRDefault="00A4221B">
      <w:pPr>
        <w:spacing w:after="0" w:line="240" w:lineRule="auto"/>
      </w:pPr>
      <w:r>
        <w:continuationSeparator/>
      </w:r>
    </w:p>
  </w:endnote>
  <w:endnote w:type="continuationNotice" w:id="1">
    <w:p w14:paraId="57D88E6D" w14:textId="77777777" w:rsidR="00A4221B" w:rsidRDefault="00A422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EUAlbertina">
    <w:charset w:val="00"/>
    <w:family w:val="auto"/>
    <w:pitch w:val="default"/>
  </w:font>
  <w:font w:name="Comic Sans MS">
    <w:panose1 w:val="030F0702030302020204"/>
    <w:charset w:val="00"/>
    <w:family w:val="script"/>
    <w:pitch w:val="variable"/>
    <w:sig w:usb0="00000287" w:usb1="00000013" w:usb2="00000000" w:usb3="00000000" w:csb0="0000009F" w:csb1="00000000"/>
  </w:font>
  <w:font w:name="Univers (WN)">
    <w:charset w:val="00"/>
    <w:family w:val="auto"/>
    <w:pitch w:val="default"/>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D01068" w14:textId="77777777" w:rsidR="00A4221B" w:rsidRDefault="00A422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9BCBFA" w14:textId="77777777" w:rsidR="00A4221B" w:rsidRDefault="00A4221B">
      <w:pPr>
        <w:spacing w:after="0" w:line="240" w:lineRule="auto"/>
      </w:pPr>
      <w:r>
        <w:separator/>
      </w:r>
    </w:p>
  </w:footnote>
  <w:footnote w:type="continuationSeparator" w:id="0">
    <w:p w14:paraId="36474C7C" w14:textId="77777777" w:rsidR="00A4221B" w:rsidRDefault="00A4221B">
      <w:pPr>
        <w:spacing w:after="0" w:line="240" w:lineRule="auto"/>
      </w:pPr>
      <w:r>
        <w:continuationSeparator/>
      </w:r>
    </w:p>
  </w:footnote>
  <w:footnote w:type="continuationNotice" w:id="1">
    <w:p w14:paraId="13CB263C" w14:textId="77777777" w:rsidR="00A4221B" w:rsidRDefault="00A4221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A4221B" w:rsidRPr="00EB260B" w14:paraId="6CE48E73" w14:textId="77777777" w:rsidTr="00BC5864">
      <w:trPr>
        <w:trHeight w:val="1023"/>
        <w:jc w:val="center"/>
      </w:trPr>
      <w:tc>
        <w:tcPr>
          <w:tcW w:w="1375" w:type="pct"/>
          <w:shd w:val="pct5" w:color="auto" w:fill="F2F2F2"/>
          <w:vAlign w:val="center"/>
        </w:tcPr>
        <w:p w14:paraId="6CE48E70" w14:textId="77777777" w:rsidR="00A4221B" w:rsidRPr="00EB260B" w:rsidRDefault="00A4221B" w:rsidP="00BC58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14:paraId="6CE48E71" w14:textId="77777777" w:rsidR="00A4221B" w:rsidRPr="00EB260B" w:rsidRDefault="00A4221B" w:rsidP="00BC5864">
          <w:pPr>
            <w:pStyle w:val="NoSpacing"/>
            <w:spacing w:before="100" w:after="100"/>
            <w:rPr>
              <w:rFonts w:ascii="Garamond" w:hAnsi="Garamond"/>
              <w:b/>
              <w:sz w:val="28"/>
              <w:szCs w:val="28"/>
            </w:rPr>
          </w:pPr>
          <w:r>
            <w:rPr>
              <w:noProof/>
              <w:lang w:val="en-US"/>
            </w:rPr>
            <w:drawing>
              <wp:inline distT="0" distB="0" distL="0" distR="0" wp14:anchorId="6CE48E75" wp14:editId="6CE48E76">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14:paraId="6CE48E72" w14:textId="77777777" w:rsidR="00A4221B" w:rsidRPr="00EB260B" w:rsidRDefault="00A4221B" w:rsidP="00BC5864">
          <w:pPr>
            <w:pStyle w:val="NoSpacing"/>
            <w:spacing w:before="100" w:after="100"/>
            <w:jc w:val="center"/>
            <w:rPr>
              <w:rFonts w:ascii="Garamond" w:hAnsi="Garamond"/>
              <w:b/>
              <w:sz w:val="28"/>
              <w:szCs w:val="28"/>
            </w:rPr>
          </w:pPr>
          <w:r>
            <w:rPr>
              <w:rFonts w:ascii="Garamond" w:hAnsi="Garamond"/>
              <w:b/>
              <w:sz w:val="28"/>
              <w:szCs w:val="28"/>
            </w:rPr>
            <w:t xml:space="preserve"> Viti 2019 – Numri </w:t>
          </w:r>
        </w:p>
      </w:tc>
    </w:tr>
  </w:tbl>
  <w:p w14:paraId="6CE48E74" w14:textId="77777777" w:rsidR="00A4221B" w:rsidRDefault="00A422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F321D4" w14:textId="77777777" w:rsidR="00A4221B" w:rsidRDefault="00A422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1AF4FC5"/>
    <w:multiLevelType w:val="hybridMultilevel"/>
    <w:tmpl w:val="3702C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17EE31AC"/>
    <w:multiLevelType w:val="hybridMultilevel"/>
    <w:tmpl w:val="BA44362A"/>
    <w:lvl w:ilvl="0" w:tplc="04090017">
      <w:start w:val="1"/>
      <w:numFmt w:val="low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A7B23E6"/>
    <w:multiLevelType w:val="hybridMultilevel"/>
    <w:tmpl w:val="66C29D8C"/>
    <w:lvl w:ilvl="0" w:tplc="0B76FB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nsid w:val="35D97C88"/>
    <w:multiLevelType w:val="multilevel"/>
    <w:tmpl w:val="8EF82A8A"/>
    <w:lvl w:ilvl="0">
      <w:start w:val="2"/>
      <w:numFmt w:val="decimal"/>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nsid w:val="383C229B"/>
    <w:multiLevelType w:val="hybridMultilevel"/>
    <w:tmpl w:val="4A7E4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9">
    <w:nsid w:val="3FC36115"/>
    <w:multiLevelType w:val="hybridMultilevel"/>
    <w:tmpl w:val="FA3EADB0"/>
    <w:lvl w:ilvl="0" w:tplc="EC0C25FE">
      <w:start w:val="1"/>
      <w:numFmt w:val="decimal"/>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783BFD"/>
    <w:multiLevelType w:val="hybridMultilevel"/>
    <w:tmpl w:val="1A549142"/>
    <w:lvl w:ilvl="0" w:tplc="0020489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17A6FD3"/>
    <w:multiLevelType w:val="hybridMultilevel"/>
    <w:tmpl w:val="8990E5C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38C5633"/>
    <w:multiLevelType w:val="hybridMultilevel"/>
    <w:tmpl w:val="AEF8D7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4">
    <w:nsid w:val="5A1F32A2"/>
    <w:multiLevelType w:val="hybridMultilevel"/>
    <w:tmpl w:val="6D1EAA6C"/>
    <w:lvl w:ilvl="0" w:tplc="04090017">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nsid w:val="73135F54"/>
    <w:multiLevelType w:val="hybridMultilevel"/>
    <w:tmpl w:val="AE7C54E2"/>
    <w:lvl w:ilvl="0" w:tplc="B55E75E2">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5"/>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8"/>
  </w:num>
  <w:num w:numId="14">
    <w:abstractNumId w:val="26"/>
  </w:num>
  <w:num w:numId="15">
    <w:abstractNumId w:val="23"/>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8"/>
  </w:num>
  <w:num w:numId="19">
    <w:abstractNumId w:val="20"/>
  </w:num>
  <w:num w:numId="20">
    <w:abstractNumId w:val="27"/>
  </w:num>
  <w:num w:numId="21">
    <w:abstractNumId w:val="24"/>
  </w:num>
  <w:num w:numId="22">
    <w:abstractNumId w:val="13"/>
  </w:num>
  <w:num w:numId="23">
    <w:abstractNumId w:val="17"/>
  </w:num>
  <w:num w:numId="24">
    <w:abstractNumId w:val="22"/>
  </w:num>
  <w:num w:numId="25">
    <w:abstractNumId w:val="14"/>
  </w:num>
  <w:num w:numId="26">
    <w:abstractNumId w:val="19"/>
  </w:num>
  <w:num w:numId="27">
    <w:abstractNumId w:val="21"/>
  </w:num>
  <w:num w:numId="28">
    <w:abstractNumId w:val="16"/>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1D0"/>
    <w:rsid w:val="00083840"/>
    <w:rsid w:val="000B3112"/>
    <w:rsid w:val="00145F21"/>
    <w:rsid w:val="001547C6"/>
    <w:rsid w:val="00171720"/>
    <w:rsid w:val="001B2AB5"/>
    <w:rsid w:val="001F4351"/>
    <w:rsid w:val="00221560"/>
    <w:rsid w:val="0025031F"/>
    <w:rsid w:val="0025038B"/>
    <w:rsid w:val="00251099"/>
    <w:rsid w:val="00261139"/>
    <w:rsid w:val="00265D5A"/>
    <w:rsid w:val="002728F9"/>
    <w:rsid w:val="00273D8D"/>
    <w:rsid w:val="00275CFA"/>
    <w:rsid w:val="002B118A"/>
    <w:rsid w:val="002C1040"/>
    <w:rsid w:val="002E0FE3"/>
    <w:rsid w:val="002E42EE"/>
    <w:rsid w:val="002F16CD"/>
    <w:rsid w:val="00327176"/>
    <w:rsid w:val="003332A7"/>
    <w:rsid w:val="00346C91"/>
    <w:rsid w:val="0035430D"/>
    <w:rsid w:val="0035754F"/>
    <w:rsid w:val="0036258C"/>
    <w:rsid w:val="003A0C59"/>
    <w:rsid w:val="003A6BA4"/>
    <w:rsid w:val="003B0754"/>
    <w:rsid w:val="003C3088"/>
    <w:rsid w:val="003E218F"/>
    <w:rsid w:val="003F71C0"/>
    <w:rsid w:val="00401F30"/>
    <w:rsid w:val="004127F3"/>
    <w:rsid w:val="00425CCC"/>
    <w:rsid w:val="00446232"/>
    <w:rsid w:val="004532C6"/>
    <w:rsid w:val="00455A24"/>
    <w:rsid w:val="004A6E6C"/>
    <w:rsid w:val="004B6CC0"/>
    <w:rsid w:val="004D33AE"/>
    <w:rsid w:val="004D71DE"/>
    <w:rsid w:val="004E01A3"/>
    <w:rsid w:val="004F19A1"/>
    <w:rsid w:val="004F7A29"/>
    <w:rsid w:val="005047AA"/>
    <w:rsid w:val="00513545"/>
    <w:rsid w:val="005379A6"/>
    <w:rsid w:val="00561F98"/>
    <w:rsid w:val="00566D1F"/>
    <w:rsid w:val="0058272E"/>
    <w:rsid w:val="00595044"/>
    <w:rsid w:val="006075ED"/>
    <w:rsid w:val="00614B7D"/>
    <w:rsid w:val="00631CC4"/>
    <w:rsid w:val="00641852"/>
    <w:rsid w:val="0067178F"/>
    <w:rsid w:val="006722A4"/>
    <w:rsid w:val="0067466A"/>
    <w:rsid w:val="006B4F0D"/>
    <w:rsid w:val="006D1251"/>
    <w:rsid w:val="00701561"/>
    <w:rsid w:val="00734BFF"/>
    <w:rsid w:val="007373F6"/>
    <w:rsid w:val="007E1038"/>
    <w:rsid w:val="007E4072"/>
    <w:rsid w:val="008234C4"/>
    <w:rsid w:val="0086627D"/>
    <w:rsid w:val="008801D0"/>
    <w:rsid w:val="008811C6"/>
    <w:rsid w:val="008858DE"/>
    <w:rsid w:val="00896C35"/>
    <w:rsid w:val="008B3D40"/>
    <w:rsid w:val="008D775A"/>
    <w:rsid w:val="009300BF"/>
    <w:rsid w:val="00934D1B"/>
    <w:rsid w:val="009379D6"/>
    <w:rsid w:val="00986B0D"/>
    <w:rsid w:val="00997561"/>
    <w:rsid w:val="009D00C9"/>
    <w:rsid w:val="009E05B7"/>
    <w:rsid w:val="009F3BEE"/>
    <w:rsid w:val="009F3CA3"/>
    <w:rsid w:val="009F60A3"/>
    <w:rsid w:val="00A123AA"/>
    <w:rsid w:val="00A21EFB"/>
    <w:rsid w:val="00A275D0"/>
    <w:rsid w:val="00A4221B"/>
    <w:rsid w:val="00A97013"/>
    <w:rsid w:val="00AA421A"/>
    <w:rsid w:val="00AE3B20"/>
    <w:rsid w:val="00B47B90"/>
    <w:rsid w:val="00B63259"/>
    <w:rsid w:val="00B66E09"/>
    <w:rsid w:val="00B73A40"/>
    <w:rsid w:val="00B778AE"/>
    <w:rsid w:val="00BA1117"/>
    <w:rsid w:val="00BA3BD3"/>
    <w:rsid w:val="00BC462A"/>
    <w:rsid w:val="00BC5864"/>
    <w:rsid w:val="00BD7039"/>
    <w:rsid w:val="00BE64A4"/>
    <w:rsid w:val="00BE7396"/>
    <w:rsid w:val="00BF710A"/>
    <w:rsid w:val="00C4384C"/>
    <w:rsid w:val="00C67965"/>
    <w:rsid w:val="00C71E45"/>
    <w:rsid w:val="00C94C3D"/>
    <w:rsid w:val="00CA2812"/>
    <w:rsid w:val="00CB4D79"/>
    <w:rsid w:val="00CC0F9A"/>
    <w:rsid w:val="00CC36DF"/>
    <w:rsid w:val="00CD626C"/>
    <w:rsid w:val="00CF2AC8"/>
    <w:rsid w:val="00D0172D"/>
    <w:rsid w:val="00D13A5D"/>
    <w:rsid w:val="00D13B44"/>
    <w:rsid w:val="00D465A0"/>
    <w:rsid w:val="00D47CBC"/>
    <w:rsid w:val="00D51881"/>
    <w:rsid w:val="00D77966"/>
    <w:rsid w:val="00D912EA"/>
    <w:rsid w:val="00D9150C"/>
    <w:rsid w:val="00D959F1"/>
    <w:rsid w:val="00DA10C3"/>
    <w:rsid w:val="00DB44D7"/>
    <w:rsid w:val="00DD6951"/>
    <w:rsid w:val="00DE71E3"/>
    <w:rsid w:val="00E27D61"/>
    <w:rsid w:val="00E35B09"/>
    <w:rsid w:val="00E47385"/>
    <w:rsid w:val="00E778C7"/>
    <w:rsid w:val="00EA267C"/>
    <w:rsid w:val="00EE4071"/>
    <w:rsid w:val="00EF2967"/>
    <w:rsid w:val="00EF408E"/>
    <w:rsid w:val="00F03EC6"/>
    <w:rsid w:val="00F20492"/>
    <w:rsid w:val="00FB7511"/>
    <w:rsid w:val="00FC23C7"/>
    <w:rsid w:val="00FE3A87"/>
    <w:rsid w:val="00FF7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48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qFormat="1"/>
    <w:lsdException w:name="toc 2" w:uiPriority="39" w:qFormat="1"/>
    <w:lsdException w:name="toc 3"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1D0"/>
    <w:pPr>
      <w:spacing w:after="200" w:line="276" w:lineRule="auto"/>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Article Heading"/>
    <w:basedOn w:val="Normal"/>
    <w:next w:val="Normal"/>
    <w:link w:val="Heading1Char"/>
    <w:uiPriority w:val="9"/>
    <w:qFormat/>
    <w:rsid w:val="008801D0"/>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qFormat/>
    <w:rsid w:val="008801D0"/>
    <w:pPr>
      <w:keepNext/>
      <w:keepLine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qFormat/>
    <w:rsid w:val="008801D0"/>
    <w:pPr>
      <w:keepNext/>
      <w:keepLine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8801D0"/>
    <w:pPr>
      <w:keepNext/>
      <w:keepLine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qFormat/>
    <w:rsid w:val="008801D0"/>
    <w:pPr>
      <w:keepNext/>
      <w:keepLine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qFormat/>
    <w:rsid w:val="008801D0"/>
    <w:pPr>
      <w:keepNext/>
      <w:keepLine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8801D0"/>
    <w:pPr>
      <w:keepNext/>
      <w:keepLine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8801D0"/>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8801D0"/>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8801D0"/>
    <w:rPr>
      <w:rFonts w:asciiTheme="majorHAnsi" w:eastAsiaTheme="majorEastAsia" w:hAnsiTheme="majorHAnsi" w:cstheme="majorBidi"/>
      <w:color w:val="2E74B5" w:themeColor="accent1" w:themeShade="BF"/>
      <w:sz w:val="32"/>
      <w:szCs w:val="32"/>
      <w:lang w:val="sq-AL"/>
    </w:rPr>
  </w:style>
  <w:style w:type="character" w:customStyle="1" w:styleId="Heading2Char">
    <w:name w:val="Heading 2 Char"/>
    <w:aliases w:val="Pika Char"/>
    <w:basedOn w:val="DefaultParagraphFont"/>
    <w:uiPriority w:val="9"/>
    <w:rsid w:val="008801D0"/>
    <w:rPr>
      <w:rFonts w:asciiTheme="majorHAnsi" w:eastAsiaTheme="majorEastAsia" w:hAnsiTheme="majorHAnsi" w:cstheme="majorBidi"/>
      <w:color w:val="2E74B5" w:themeColor="accent1" w:themeShade="BF"/>
      <w:sz w:val="26"/>
      <w:szCs w:val="26"/>
      <w:lang w:val="sq-AL"/>
    </w:rPr>
  </w:style>
  <w:style w:type="character" w:customStyle="1" w:styleId="Heading3Char">
    <w:name w:val="Heading 3 Char"/>
    <w:aliases w:val="Germa Char"/>
    <w:basedOn w:val="DefaultParagraphFont"/>
    <w:uiPriority w:val="9"/>
    <w:rsid w:val="008801D0"/>
    <w:rPr>
      <w:rFonts w:asciiTheme="majorHAnsi" w:eastAsiaTheme="majorEastAsia" w:hAnsiTheme="majorHAnsi" w:cstheme="majorBidi"/>
      <w:color w:val="1F4D78" w:themeColor="accent1" w:themeShade="7F"/>
      <w:sz w:val="24"/>
      <w:szCs w:val="24"/>
      <w:lang w:val="sq-AL"/>
    </w:rPr>
  </w:style>
  <w:style w:type="character" w:customStyle="1" w:styleId="Heading4Char">
    <w:name w:val="Heading 4 Char"/>
    <w:basedOn w:val="DefaultParagraphFont"/>
    <w:link w:val="Heading4"/>
    <w:uiPriority w:val="9"/>
    <w:rsid w:val="008801D0"/>
    <w:rPr>
      <w:rFonts w:asciiTheme="majorHAnsi" w:eastAsiaTheme="majorEastAsia" w:hAnsiTheme="majorHAnsi" w:cstheme="majorBidi"/>
      <w:i/>
      <w:iCs/>
      <w:color w:val="2E74B5" w:themeColor="accent1" w:themeShade="BF"/>
      <w:lang w:val="sq-AL"/>
    </w:rPr>
  </w:style>
  <w:style w:type="character" w:customStyle="1" w:styleId="Heading5Char">
    <w:name w:val="Heading 5 Char"/>
    <w:basedOn w:val="DefaultParagraphFont"/>
    <w:link w:val="Heading5"/>
    <w:uiPriority w:val="9"/>
    <w:rsid w:val="008801D0"/>
    <w:rPr>
      <w:rFonts w:asciiTheme="majorHAnsi" w:eastAsiaTheme="majorEastAsia" w:hAnsiTheme="majorHAnsi" w:cstheme="majorBidi"/>
      <w:color w:val="2E74B5" w:themeColor="accent1" w:themeShade="BF"/>
      <w:lang w:val="sq-AL"/>
    </w:rPr>
  </w:style>
  <w:style w:type="character" w:customStyle="1" w:styleId="Heading6Char">
    <w:name w:val="Heading 6 Char"/>
    <w:basedOn w:val="DefaultParagraphFont"/>
    <w:link w:val="Heading6"/>
    <w:uiPriority w:val="9"/>
    <w:rsid w:val="008801D0"/>
    <w:rPr>
      <w:rFonts w:asciiTheme="majorHAnsi" w:eastAsiaTheme="majorEastAsia" w:hAnsiTheme="majorHAnsi" w:cstheme="majorBidi"/>
      <w:color w:val="1F4D78" w:themeColor="accent1" w:themeShade="7F"/>
      <w:lang w:val="sq-AL"/>
    </w:rPr>
  </w:style>
  <w:style w:type="character" w:customStyle="1" w:styleId="Heading7Char">
    <w:name w:val="Heading 7 Char"/>
    <w:aliases w:val="Style Left: 3 Char,25 cm Char"/>
    <w:basedOn w:val="DefaultParagraphFont"/>
    <w:link w:val="Heading7"/>
    <w:uiPriority w:val="9"/>
    <w:rsid w:val="008801D0"/>
    <w:rPr>
      <w:rFonts w:asciiTheme="majorHAnsi" w:eastAsiaTheme="majorEastAsia" w:hAnsiTheme="majorHAnsi" w:cstheme="majorBidi"/>
      <w:i/>
      <w:iCs/>
      <w:color w:val="1F4D78" w:themeColor="accent1" w:themeShade="7F"/>
      <w:lang w:val="sq-AL"/>
    </w:rPr>
  </w:style>
  <w:style w:type="character" w:customStyle="1" w:styleId="Heading8Char">
    <w:name w:val="Heading 8 Char"/>
    <w:aliases w:val="h Char"/>
    <w:basedOn w:val="DefaultParagraphFont"/>
    <w:link w:val="Heading8"/>
    <w:uiPriority w:val="9"/>
    <w:rsid w:val="008801D0"/>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rsid w:val="008801D0"/>
    <w:rPr>
      <w:rFonts w:asciiTheme="majorHAnsi" w:eastAsiaTheme="majorEastAsia" w:hAnsiTheme="majorHAnsi" w:cstheme="majorBidi"/>
      <w:i/>
      <w:iCs/>
      <w:color w:val="272727" w:themeColor="text1" w:themeTint="D8"/>
      <w:sz w:val="21"/>
      <w:szCs w:val="21"/>
      <w:lang w:val="sq-AL"/>
    </w:rPr>
  </w:style>
  <w:style w:type="paragraph" w:styleId="NoSpacing">
    <w:name w:val="No Spacing"/>
    <w:link w:val="NoSpacingChar"/>
    <w:uiPriority w:val="1"/>
    <w:qFormat/>
    <w:rsid w:val="008801D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801D0"/>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801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801D0"/>
    <w:rPr>
      <w:rFonts w:ascii="Tahoma" w:eastAsia="Calibri" w:hAnsi="Tahoma" w:cs="Tahoma"/>
      <w:sz w:val="16"/>
      <w:szCs w:val="16"/>
      <w:lang w:val="sq-AL"/>
    </w:rPr>
  </w:style>
  <w:style w:type="paragraph" w:styleId="Header">
    <w:name w:val="header"/>
    <w:basedOn w:val="Normal"/>
    <w:link w:val="HeaderChar"/>
    <w:uiPriority w:val="99"/>
    <w:unhideWhenUsed/>
    <w:rsid w:val="00880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1D0"/>
    <w:rPr>
      <w:rFonts w:ascii="Calibri" w:eastAsia="Calibri" w:hAnsi="Calibri" w:cs="Times New Roman"/>
      <w:lang w:val="sq-AL"/>
    </w:rPr>
  </w:style>
  <w:style w:type="paragraph" w:styleId="Footer">
    <w:name w:val="footer"/>
    <w:basedOn w:val="Normal"/>
    <w:link w:val="FooterChar"/>
    <w:uiPriority w:val="99"/>
    <w:unhideWhenUsed/>
    <w:rsid w:val="00880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1D0"/>
    <w:rPr>
      <w:rFonts w:ascii="Calibri" w:eastAsia="Calibri" w:hAnsi="Calibri" w:cs="Times New Roman"/>
      <w:lang w:val="sq-AL"/>
    </w:rPr>
  </w:style>
  <w:style w:type="paragraph" w:customStyle="1" w:styleId="Akti">
    <w:name w:val="Akti"/>
    <w:link w:val="AktiChar"/>
    <w:rsid w:val="008801D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801D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801D0"/>
    <w:rPr>
      <w:rFonts w:ascii="Garamond" w:eastAsia="MS Mincho" w:hAnsi="Garamond" w:cs="CG Times"/>
      <w:b/>
      <w:bCs/>
      <w:sz w:val="24"/>
      <w:lang w:val="en-GB"/>
    </w:rPr>
  </w:style>
  <w:style w:type="paragraph" w:customStyle="1" w:styleId="Paragrafi">
    <w:name w:val="Paragrafi"/>
    <w:link w:val="ParagrafiChar"/>
    <w:qFormat/>
    <w:rsid w:val="008801D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801D0"/>
    <w:rPr>
      <w:rFonts w:ascii="Garamond" w:eastAsia="MS Mincho" w:hAnsi="Garamond" w:cs="CG Times"/>
      <w:sz w:val="24"/>
    </w:rPr>
  </w:style>
  <w:style w:type="paragraph" w:customStyle="1" w:styleId="Titulli">
    <w:name w:val="Titulli"/>
    <w:next w:val="Normal"/>
    <w:link w:val="TitulliChar"/>
    <w:rsid w:val="008801D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801D0"/>
    <w:rPr>
      <w:rFonts w:ascii="Garamond" w:eastAsia="MS Mincho" w:hAnsi="Garamond" w:cs="CG Times"/>
      <w:b/>
      <w:bCs/>
      <w:caps/>
      <w:sz w:val="24"/>
      <w:lang w:val="en-GB"/>
    </w:rPr>
  </w:style>
  <w:style w:type="character" w:customStyle="1" w:styleId="AktiChar">
    <w:name w:val="Akti Char"/>
    <w:basedOn w:val="DefaultParagraphFont"/>
    <w:link w:val="Akti"/>
    <w:rsid w:val="008801D0"/>
    <w:rPr>
      <w:rFonts w:ascii="Garamond" w:eastAsia="MS Mincho" w:hAnsi="Garamond" w:cs="CG Times"/>
      <w:b/>
      <w:bCs/>
      <w:caps/>
      <w:color w:val="000000"/>
      <w:sz w:val="24"/>
      <w:lang w:val="en-GB"/>
    </w:rPr>
  </w:style>
  <w:style w:type="paragraph" w:customStyle="1" w:styleId="NeniNr">
    <w:name w:val="Neni_Nr"/>
    <w:next w:val="Normal"/>
    <w:link w:val="NeniNrChar"/>
    <w:rsid w:val="008801D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8801D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801D0"/>
    <w:rPr>
      <w:rFonts w:ascii="Garamond" w:eastAsia="MS Mincho" w:hAnsi="Garamond" w:cs="CG Times"/>
      <w:sz w:val="24"/>
      <w:lang w:val="en-GB"/>
    </w:rPr>
  </w:style>
  <w:style w:type="paragraph" w:customStyle="1" w:styleId="Autoriteti">
    <w:name w:val="Autoriteti"/>
    <w:next w:val="Normal"/>
    <w:link w:val="AutoritetiChar"/>
    <w:rsid w:val="008801D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801D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801D0"/>
    <w:rPr>
      <w:rFonts w:ascii="Garamond" w:eastAsia="MS Mincho" w:hAnsi="Garamond" w:cs="CG Times"/>
      <w:caps/>
      <w:sz w:val="24"/>
      <w:lang w:val="en-GB"/>
    </w:rPr>
  </w:style>
  <w:style w:type="character" w:customStyle="1" w:styleId="AutoritetiEmerChar">
    <w:name w:val="Autoriteti_Emer Char"/>
    <w:link w:val="AutoritetiEmer"/>
    <w:locked/>
    <w:rsid w:val="008801D0"/>
    <w:rPr>
      <w:rFonts w:ascii="Garamond" w:eastAsia="MS Mincho" w:hAnsi="Garamond" w:cs="Times New Roman"/>
      <w:b/>
      <w:bCs/>
      <w:sz w:val="24"/>
      <w:lang w:val="en-GB"/>
    </w:rPr>
  </w:style>
  <w:style w:type="paragraph" w:customStyle="1" w:styleId="Titull-Titull">
    <w:name w:val="Titull-Titull"/>
    <w:basedOn w:val="Paragrafi"/>
    <w:qFormat/>
    <w:rsid w:val="008801D0"/>
    <w:pPr>
      <w:ind w:firstLine="0"/>
      <w:jc w:val="center"/>
    </w:pPr>
    <w:rPr>
      <w:caps/>
      <w:szCs w:val="24"/>
    </w:rPr>
  </w:style>
  <w:style w:type="paragraph" w:customStyle="1" w:styleId="Vendosi">
    <w:name w:val="Vendosi"/>
    <w:basedOn w:val="Titull-Titull"/>
    <w:qFormat/>
    <w:rsid w:val="008801D0"/>
  </w:style>
  <w:style w:type="paragraph" w:customStyle="1" w:styleId="Hapesira7">
    <w:name w:val="Hapesira 7"/>
    <w:basedOn w:val="Paragrafi"/>
    <w:uiPriority w:val="99"/>
    <w:qFormat/>
    <w:rsid w:val="008801D0"/>
    <w:rPr>
      <w:sz w:val="14"/>
      <w:szCs w:val="24"/>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8801D0"/>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8801D0"/>
    <w:rPr>
      <w:rFonts w:ascii="Calibri" w:eastAsia="Times New Roman" w:hAnsi="Calibri" w:cs="Times New Roman"/>
      <w:lang w:val="sq-AL"/>
    </w:rPr>
  </w:style>
  <w:style w:type="paragraph" w:customStyle="1" w:styleId="Style1">
    <w:name w:val="Style1"/>
    <w:basedOn w:val="Akti"/>
    <w:link w:val="Style1Char"/>
    <w:qFormat/>
    <w:rsid w:val="008801D0"/>
    <w:rPr>
      <w:rFonts w:ascii="CG Times" w:hAnsi="CG Times"/>
      <w:sz w:val="21"/>
    </w:rPr>
  </w:style>
  <w:style w:type="character" w:customStyle="1" w:styleId="Heading2Char1">
    <w:name w:val="Heading 2 Char1"/>
    <w:aliases w:val="Section Heading 2 Char,Section Heading Char"/>
    <w:link w:val="Heading2"/>
    <w:uiPriority w:val="9"/>
    <w:locked/>
    <w:rsid w:val="008801D0"/>
    <w:rPr>
      <w:rFonts w:asciiTheme="majorHAnsi" w:eastAsiaTheme="majorEastAsia" w:hAnsiTheme="majorHAnsi" w:cstheme="majorBidi"/>
      <w:color w:val="2E74B5" w:themeColor="accent1" w:themeShade="BF"/>
      <w:sz w:val="26"/>
      <w:szCs w:val="26"/>
      <w:lang w:val="sq-AL"/>
    </w:rPr>
  </w:style>
  <w:style w:type="character" w:customStyle="1" w:styleId="Heading3Char1">
    <w:name w:val="Heading 3 Char1"/>
    <w:aliases w:val="Germa Char1"/>
    <w:link w:val="Heading3"/>
    <w:uiPriority w:val="9"/>
    <w:locked/>
    <w:rsid w:val="008801D0"/>
    <w:rPr>
      <w:rFonts w:asciiTheme="majorHAnsi" w:eastAsiaTheme="majorEastAsia" w:hAnsiTheme="majorHAnsi" w:cstheme="majorBidi"/>
      <w:color w:val="1F4D78" w:themeColor="accent1" w:themeShade="7F"/>
      <w:sz w:val="24"/>
      <w:szCs w:val="24"/>
      <w:lang w:val="sq-AL"/>
    </w:rPr>
  </w:style>
  <w:style w:type="paragraph" w:customStyle="1" w:styleId="ADDRESS">
    <w:name w:val="ADDRESS"/>
    <w:basedOn w:val="Normal"/>
    <w:rsid w:val="008801D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801D0"/>
    <w:pPr>
      <w:spacing w:after="0" w:line="240" w:lineRule="auto"/>
      <w:jc w:val="both"/>
    </w:pPr>
    <w:rPr>
      <w:rFonts w:ascii="CG Times" w:eastAsia="MS Mincho" w:hAnsi="CG Times" w:cs="CG Times"/>
      <w:sz w:val="21"/>
      <w:lang w:val="en-GB"/>
    </w:rPr>
  </w:style>
  <w:style w:type="paragraph" w:customStyle="1" w:styleId="AneksiNr">
    <w:name w:val="Aneksi_Nr"/>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801D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8801D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8801D0"/>
    <w:rPr>
      <w:rFonts w:ascii="Arial" w:eastAsia="Times New Roman" w:hAnsi="Arial" w:cs="Arial"/>
      <w:color w:val="000000"/>
      <w:sz w:val="24"/>
      <w:szCs w:val="24"/>
      <w:lang w:val="sq-AL"/>
    </w:rPr>
  </w:style>
  <w:style w:type="paragraph" w:customStyle="1" w:styleId="BazLigjPropozues">
    <w:name w:val="Baz_Ligj_Propozues"/>
    <w:rsid w:val="008801D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8801D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8801D0"/>
    <w:rPr>
      <w:rFonts w:ascii="Times New Roman" w:eastAsia="Times New Roman" w:hAnsi="Times New Roman" w:cs="Times New Roman"/>
      <w:caps/>
      <w:sz w:val="26"/>
      <w:szCs w:val="26"/>
      <w:lang w:val="en-GB"/>
    </w:rPr>
  </w:style>
  <w:style w:type="character" w:customStyle="1" w:styleId="apple-converted-space">
    <w:name w:val="apple-converted-space"/>
    <w:rsid w:val="008801D0"/>
  </w:style>
  <w:style w:type="character" w:styleId="FollowedHyperlink">
    <w:name w:val="FollowedHyperlink"/>
    <w:uiPriority w:val="99"/>
    <w:unhideWhenUsed/>
    <w:rsid w:val="008801D0"/>
    <w:rPr>
      <w:color w:val="800080"/>
      <w:u w:val="single"/>
    </w:rPr>
  </w:style>
  <w:style w:type="paragraph" w:customStyle="1" w:styleId="font5">
    <w:name w:val="font5"/>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801D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801D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801D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801D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801D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801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801D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801D0"/>
    <w:pPr>
      <w:pageBreakBefore/>
      <w:spacing w:after="0" w:line="240" w:lineRule="auto"/>
      <w:jc w:val="both"/>
    </w:pPr>
    <w:rPr>
      <w:rFonts w:ascii="CG Times" w:eastAsia="MS Mincho" w:hAnsi="CG Times" w:cs="CG Times"/>
      <w:b/>
      <w:bCs/>
      <w:sz w:val="21"/>
    </w:rPr>
  </w:style>
  <w:style w:type="paragraph" w:customStyle="1" w:styleId="KapitulliNr">
    <w:name w:val="Kapitulli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801D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801D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801D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801D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801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801D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801D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801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801D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801D0"/>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801D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801D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801D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801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801D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801D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801D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801D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801D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801D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801D0"/>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801D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801D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801D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801D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801D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801D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801D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801D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801D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801D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801D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801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801D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801D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8801D0"/>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8801D0"/>
    <w:rPr>
      <w:b/>
      <w:bCs/>
    </w:rPr>
  </w:style>
  <w:style w:type="paragraph" w:customStyle="1" w:styleId="xl136">
    <w:name w:val="xl136"/>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801D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801D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801D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801D0"/>
  </w:style>
  <w:style w:type="paragraph" w:styleId="Title">
    <w:name w:val="Title"/>
    <w:basedOn w:val="Heading1"/>
    <w:next w:val="Normal"/>
    <w:link w:val="TitleChar"/>
    <w:uiPriority w:val="10"/>
    <w:qFormat/>
    <w:rsid w:val="008801D0"/>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rPr>
  </w:style>
  <w:style w:type="character" w:customStyle="1" w:styleId="TitleChar">
    <w:name w:val="Title Char"/>
    <w:basedOn w:val="DefaultParagraphFont"/>
    <w:link w:val="Title"/>
    <w:uiPriority w:val="10"/>
    <w:rsid w:val="008801D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8801D0"/>
    <w:pPr>
      <w:spacing w:after="120"/>
      <w:ind w:left="360"/>
    </w:pPr>
  </w:style>
  <w:style w:type="character" w:customStyle="1" w:styleId="BodyTextIndentChar">
    <w:name w:val="Body Text Indent Char"/>
    <w:basedOn w:val="DefaultParagraphFont"/>
    <w:link w:val="BodyTextIndent"/>
    <w:uiPriority w:val="99"/>
    <w:rsid w:val="008801D0"/>
    <w:rPr>
      <w:rFonts w:ascii="Calibri" w:eastAsia="Calibri" w:hAnsi="Calibri" w:cs="Times New Roman"/>
      <w:lang w:val="sq-AL"/>
    </w:rPr>
  </w:style>
  <w:style w:type="paragraph" w:customStyle="1" w:styleId="numridata0">
    <w:name w:val="numridata"/>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801D0"/>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uiPriority w:val="99"/>
    <w:rsid w:val="008801D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8801D0"/>
    <w:rPr>
      <w:rFonts w:ascii="Times New Roman" w:eastAsia="Times New Roman" w:hAnsi="Times New Roman" w:cs="Times New Roman"/>
      <w:sz w:val="16"/>
      <w:szCs w:val="16"/>
      <w:lang w:val="sq-AL"/>
    </w:rPr>
  </w:style>
  <w:style w:type="paragraph" w:customStyle="1" w:styleId="s32b251d">
    <w:name w:val="s32b251d"/>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801D0"/>
  </w:style>
  <w:style w:type="paragraph" w:customStyle="1" w:styleId="s30eec3f8">
    <w:name w:val="s30eec3f8"/>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801D0"/>
    <w:rPr>
      <w:sz w:val="24"/>
      <w:lang w:val="en-GB" w:eastAsia="fr-FR"/>
    </w:rPr>
  </w:style>
  <w:style w:type="paragraph" w:customStyle="1" w:styleId="JuPara">
    <w:name w:val="Ju_Para"/>
    <w:aliases w:val="Left,First line:  0 cm,ECHR_Para,Para"/>
    <w:basedOn w:val="Normal"/>
    <w:link w:val="JuParaCar"/>
    <w:qFormat/>
    <w:rsid w:val="008801D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8801D0"/>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8801D0"/>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801D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8801D0"/>
    <w:rPr>
      <w:vertAlign w:val="superscript"/>
    </w:rPr>
  </w:style>
  <w:style w:type="paragraph" w:customStyle="1" w:styleId="ju-005fpara">
    <w:name w:val="ju-005fpara"/>
    <w:basedOn w:val="Normal"/>
    <w:rsid w:val="008801D0"/>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8801D0"/>
  </w:style>
  <w:style w:type="character" w:customStyle="1" w:styleId="s7d2086b4">
    <w:name w:val="s7d2086b4"/>
    <w:basedOn w:val="DefaultParagraphFont"/>
    <w:uiPriority w:val="99"/>
    <w:rsid w:val="008801D0"/>
  </w:style>
  <w:style w:type="character" w:customStyle="1" w:styleId="hps">
    <w:name w:val="hps"/>
    <w:basedOn w:val="DefaultParagraphFont"/>
    <w:rsid w:val="008801D0"/>
  </w:style>
  <w:style w:type="paragraph" w:customStyle="1" w:styleId="paragrafi0">
    <w:name w:val="paragraf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8801D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801D0"/>
    <w:rPr>
      <w:rFonts w:cs="Times New Roman"/>
    </w:rPr>
  </w:style>
  <w:style w:type="paragraph" w:customStyle="1" w:styleId="titulli0">
    <w:name w:val="titull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801D0"/>
  </w:style>
  <w:style w:type="paragraph" w:customStyle="1" w:styleId="akti0">
    <w:name w:val="akt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8801D0"/>
  </w:style>
  <w:style w:type="paragraph" w:customStyle="1" w:styleId="CM49">
    <w:name w:val="CM49"/>
    <w:basedOn w:val="Normal"/>
    <w:next w:val="Normal"/>
    <w:rsid w:val="008801D0"/>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8801D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801D0"/>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8801D0"/>
    <w:pPr>
      <w:widowControl w:val="0"/>
    </w:pPr>
    <w:rPr>
      <w:rFonts w:ascii="Helvetica" w:eastAsia="Times New Roman" w:hAnsi="Helvetica" w:cs="Helvetica"/>
      <w:lang w:val="sq-AL"/>
    </w:rPr>
  </w:style>
  <w:style w:type="paragraph" w:customStyle="1" w:styleId="CM57">
    <w:name w:val="CM57"/>
    <w:basedOn w:val="Normal"/>
    <w:next w:val="Normal"/>
    <w:rsid w:val="008801D0"/>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8801D0"/>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8801D0"/>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801D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8801D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801D0"/>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8801D0"/>
    <w:rPr>
      <w:rFonts w:ascii="Cambria" w:eastAsia="MS Mincho" w:hAnsi="Cambria" w:cs="Cambria"/>
      <w:b/>
      <w:bCs/>
      <w:i/>
      <w:iCs/>
      <w:color w:val="7F7F7F"/>
      <w:sz w:val="24"/>
      <w:szCs w:val="24"/>
      <w:lang w:val="sq-AL"/>
    </w:rPr>
  </w:style>
  <w:style w:type="paragraph" w:customStyle="1" w:styleId="tableheaders">
    <w:name w:val="table headers"/>
    <w:rsid w:val="008801D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801D0"/>
    <w:rPr>
      <w:b w:val="0"/>
    </w:rPr>
  </w:style>
  <w:style w:type="paragraph" w:styleId="PlainText">
    <w:name w:val="Plain Text"/>
    <w:basedOn w:val="Normal"/>
    <w:link w:val="PlainTextChar"/>
    <w:uiPriority w:val="99"/>
    <w:unhideWhenUsed/>
    <w:rsid w:val="008801D0"/>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8801D0"/>
    <w:rPr>
      <w:rFonts w:ascii="Consolas" w:eastAsia="Calibri" w:hAnsi="Consolas" w:cs="Times New Roman"/>
      <w:sz w:val="21"/>
      <w:szCs w:val="21"/>
      <w:lang w:val="sq-AL"/>
    </w:rPr>
  </w:style>
  <w:style w:type="paragraph" w:customStyle="1" w:styleId="StyleStyle1Bold">
    <w:name w:val="Style Style1 + Bold"/>
    <w:basedOn w:val="Style1"/>
    <w:rsid w:val="008801D0"/>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8801D0"/>
    <w:rPr>
      <w:rFonts w:ascii="EUAlbertina" w:hAnsi="EUAlbertina"/>
      <w:color w:val="auto"/>
    </w:rPr>
  </w:style>
  <w:style w:type="paragraph" w:customStyle="1" w:styleId="CM4">
    <w:name w:val="CM4"/>
    <w:basedOn w:val="Normal"/>
    <w:next w:val="Normal"/>
    <w:rsid w:val="008801D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801D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8801D0"/>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sid w:val="008801D0"/>
    <w:rPr>
      <w:rFonts w:ascii="Tahoma" w:eastAsia="Times New Roman" w:hAnsi="Tahoma" w:cs="Times New Roman"/>
      <w:sz w:val="16"/>
      <w:szCs w:val="16"/>
      <w:lang w:val="sq-AL"/>
    </w:rPr>
  </w:style>
  <w:style w:type="numbering" w:customStyle="1" w:styleId="NoList3">
    <w:name w:val="No List3"/>
    <w:next w:val="NoList"/>
    <w:semiHidden/>
    <w:rsid w:val="008801D0"/>
  </w:style>
  <w:style w:type="numbering" w:customStyle="1" w:styleId="NoList4">
    <w:name w:val="No List4"/>
    <w:next w:val="NoList"/>
    <w:semiHidden/>
    <w:rsid w:val="008801D0"/>
  </w:style>
  <w:style w:type="paragraph" w:customStyle="1" w:styleId="Point1">
    <w:name w:val="Point 1"/>
    <w:basedOn w:val="Normal"/>
    <w:link w:val="Point1Char"/>
    <w:rsid w:val="008801D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801D0"/>
    <w:rPr>
      <w:rFonts w:ascii="Calibri" w:eastAsia="Times New Roman" w:hAnsi="Calibri" w:cs="Times New Roman"/>
      <w:sz w:val="24"/>
      <w:szCs w:val="24"/>
      <w:lang w:val="en-GB" w:eastAsia="en-GB"/>
    </w:rPr>
  </w:style>
  <w:style w:type="character" w:customStyle="1" w:styleId="longtext">
    <w:name w:val="long_text"/>
    <w:rsid w:val="008801D0"/>
    <w:rPr>
      <w:rFonts w:ascii="Comic Sans MS" w:hAnsi="Comic Sans MS"/>
      <w:b/>
      <w:sz w:val="96"/>
      <w:szCs w:val="24"/>
      <w:lang w:val="pl-PL" w:eastAsia="pl-PL" w:bidi="ar-SA"/>
    </w:rPr>
  </w:style>
  <w:style w:type="paragraph" w:customStyle="1" w:styleId="Text1">
    <w:name w:val="Text 1"/>
    <w:basedOn w:val="Normal"/>
    <w:link w:val="Text1Char"/>
    <w:rsid w:val="008801D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801D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801D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801D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8801D0"/>
  </w:style>
  <w:style w:type="character" w:customStyle="1" w:styleId="SectionTitleCharCharChar">
    <w:name w:val="SectionTitle Char Char Char"/>
    <w:link w:val="SectionTitleCharChar"/>
    <w:rsid w:val="008801D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801D0"/>
    <w:rPr>
      <w:rFonts w:ascii="Calibri" w:eastAsia="Times New Roman" w:hAnsi="Calibri" w:cs="Times New Roman"/>
      <w:b/>
      <w:bCs/>
      <w:smallCaps/>
      <w:sz w:val="28"/>
      <w:szCs w:val="28"/>
      <w:lang w:val="en-GB" w:eastAsia="en-GB"/>
    </w:rPr>
  </w:style>
  <w:style w:type="character" w:customStyle="1" w:styleId="Text1Char">
    <w:name w:val="Text 1 Char"/>
    <w:link w:val="Text1"/>
    <w:rsid w:val="008801D0"/>
    <w:rPr>
      <w:rFonts w:ascii="Calibri" w:eastAsia="Times New Roman" w:hAnsi="Calibri" w:cs="Times New Roman"/>
      <w:sz w:val="24"/>
      <w:szCs w:val="24"/>
      <w:lang w:val="en-GB" w:eastAsia="en-GB"/>
    </w:rPr>
  </w:style>
  <w:style w:type="character" w:customStyle="1" w:styleId="Point1CharChar">
    <w:name w:val="Point 1 Char Char"/>
    <w:rsid w:val="008801D0"/>
    <w:rPr>
      <w:sz w:val="24"/>
      <w:szCs w:val="24"/>
      <w:lang w:val="en-GB" w:eastAsia="en-GB" w:bidi="ar-SA"/>
    </w:rPr>
  </w:style>
  <w:style w:type="paragraph" w:customStyle="1" w:styleId="Point0">
    <w:name w:val="Point 0"/>
    <w:basedOn w:val="Normal"/>
    <w:rsid w:val="008801D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8801D0"/>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801D0"/>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801D0"/>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801D0"/>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801D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801D0"/>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8801D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801D0"/>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8801D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801D0"/>
  </w:style>
  <w:style w:type="paragraph" w:styleId="TableofFigures">
    <w:name w:val="table of figures"/>
    <w:basedOn w:val="Normal"/>
    <w:next w:val="Normal"/>
    <w:rsid w:val="008801D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8801D0"/>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8801D0"/>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8801D0"/>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8801D0"/>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8801D0"/>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801D0"/>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8801D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801D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801D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801D0"/>
    <w:pPr>
      <w:tabs>
        <w:tab w:val="right" w:pos="2659"/>
      </w:tabs>
      <w:spacing w:after="0" w:line="240" w:lineRule="auto"/>
      <w:ind w:left="1979" w:hanging="221"/>
      <w:jc w:val="left"/>
    </w:pPr>
    <w:rPr>
      <w:rFonts w:ascii="Tahoma" w:eastAsia="Times New Roman" w:hAnsi="Tahoma"/>
      <w:sz w:val="20"/>
      <w:lang w:val="de-AT" w:eastAsia="de-DE"/>
    </w:rPr>
  </w:style>
  <w:style w:type="paragraph" w:styleId="Index1">
    <w:name w:val="index 1"/>
    <w:basedOn w:val="Normal"/>
    <w:next w:val="Normal"/>
    <w:autoRedefine/>
    <w:semiHidden/>
    <w:unhideWhenUsed/>
    <w:rsid w:val="008801D0"/>
    <w:pPr>
      <w:spacing w:after="0" w:line="240" w:lineRule="auto"/>
      <w:ind w:left="220" w:hanging="220"/>
    </w:pPr>
  </w:style>
  <w:style w:type="paragraph" w:styleId="IndexHeading">
    <w:name w:val="index heading"/>
    <w:basedOn w:val="Normal"/>
    <w:next w:val="Normal"/>
    <w:semiHidden/>
    <w:rsid w:val="008801D0"/>
    <w:pPr>
      <w:spacing w:after="0" w:line="360" w:lineRule="auto"/>
      <w:ind w:firstLine="0"/>
      <w:jc w:val="left"/>
    </w:pPr>
    <w:rPr>
      <w:rFonts w:ascii="Tahoma" w:eastAsia="Times New Roman" w:hAnsi="Tahoma"/>
      <w:lang w:val="de-AT" w:eastAsia="de-DE"/>
    </w:rPr>
  </w:style>
  <w:style w:type="paragraph" w:styleId="List">
    <w:name w:val="List"/>
    <w:basedOn w:val="Normal"/>
    <w:rsid w:val="008801D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801D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801D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801D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801D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801D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801D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801D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801D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801D0"/>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8801D0"/>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8801D0"/>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8801D0"/>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8801D0"/>
    <w:rPr>
      <w:sz w:val="16"/>
      <w:szCs w:val="16"/>
    </w:rPr>
  </w:style>
  <w:style w:type="paragraph" w:styleId="CommentText">
    <w:name w:val="annotation text"/>
    <w:aliases w:val=" Char"/>
    <w:basedOn w:val="Normal"/>
    <w:link w:val="CommentTextChar"/>
    <w:uiPriority w:val="99"/>
    <w:unhideWhenUsed/>
    <w:rsid w:val="008801D0"/>
    <w:rPr>
      <w:rFonts w:eastAsia="MS Mincho"/>
      <w:sz w:val="20"/>
      <w:szCs w:val="20"/>
    </w:rPr>
  </w:style>
  <w:style w:type="character" w:customStyle="1" w:styleId="CommentTextChar">
    <w:name w:val="Comment Text Char"/>
    <w:aliases w:val=" Char Char1"/>
    <w:basedOn w:val="DefaultParagraphFont"/>
    <w:link w:val="CommentText"/>
    <w:uiPriority w:val="99"/>
    <w:rsid w:val="008801D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801D0"/>
    <w:rPr>
      <w:b/>
      <w:bCs/>
    </w:rPr>
  </w:style>
  <w:style w:type="character" w:customStyle="1" w:styleId="CommentSubjectChar">
    <w:name w:val="Comment Subject Char"/>
    <w:basedOn w:val="CommentTextChar"/>
    <w:link w:val="CommentSubject"/>
    <w:uiPriority w:val="99"/>
    <w:rsid w:val="008801D0"/>
    <w:rPr>
      <w:rFonts w:ascii="Calibri" w:eastAsia="MS Mincho" w:hAnsi="Calibri" w:cs="Times New Roman"/>
      <w:b/>
      <w:bCs/>
      <w:sz w:val="20"/>
      <w:szCs w:val="20"/>
      <w:lang w:val="sq-AL"/>
    </w:rPr>
  </w:style>
  <w:style w:type="paragraph" w:styleId="ListNumber4">
    <w:name w:val="List Number 4"/>
    <w:basedOn w:val="Normal"/>
    <w:rsid w:val="008801D0"/>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8801D0"/>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8801D0"/>
  </w:style>
  <w:style w:type="paragraph" w:styleId="MacroText">
    <w:name w:val="macro"/>
    <w:link w:val="MacroTextChar"/>
    <w:semiHidden/>
    <w:rsid w:val="008801D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801D0"/>
    <w:rPr>
      <w:rFonts w:ascii="Courier New" w:eastAsia="Times New Roman" w:hAnsi="Courier New" w:cs="Times New Roman"/>
      <w:lang w:val="de-DE" w:eastAsia="de-DE"/>
    </w:rPr>
  </w:style>
  <w:style w:type="paragraph" w:styleId="NormalIndent">
    <w:name w:val="Normal Indent"/>
    <w:basedOn w:val="Normal"/>
    <w:link w:val="NormalIndentChar"/>
    <w:rsid w:val="008801D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801D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801D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801D0"/>
    <w:rPr>
      <w:rFonts w:ascii="Tahoma" w:hAnsi="Tahoma"/>
      <w:sz w:val="22"/>
    </w:rPr>
  </w:style>
  <w:style w:type="paragraph" w:styleId="BlockText">
    <w:name w:val="Block Text"/>
    <w:basedOn w:val="Normal"/>
    <w:rsid w:val="008801D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8801D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8801D0"/>
    <w:rPr>
      <w:rFonts w:ascii="Tahoma" w:eastAsia="Times New Roman" w:hAnsi="Tahoma" w:cs="Times New Roman"/>
      <w:lang w:val="de-AT" w:eastAsia="de-DE"/>
    </w:rPr>
  </w:style>
  <w:style w:type="character" w:customStyle="1" w:styleId="Emphasis1">
    <w:name w:val="Emphasis1"/>
    <w:semiHidden/>
    <w:rsid w:val="008801D0"/>
  </w:style>
  <w:style w:type="paragraph" w:styleId="NoteHeading">
    <w:name w:val="Note Heading"/>
    <w:basedOn w:val="Normal"/>
    <w:next w:val="Normal"/>
    <w:link w:val="NoteHeadingChar"/>
    <w:rsid w:val="008801D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801D0"/>
    <w:rPr>
      <w:rFonts w:ascii="Tahoma" w:eastAsia="Times New Roman" w:hAnsi="Tahoma" w:cs="Times New Roman"/>
      <w:lang w:val="de-AT" w:eastAsia="de-DE"/>
    </w:rPr>
  </w:style>
  <w:style w:type="paragraph" w:styleId="MessageHeader">
    <w:name w:val="Message Header"/>
    <w:basedOn w:val="Normal"/>
    <w:link w:val="MessageHeaderChar"/>
    <w:rsid w:val="008801D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8801D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801D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8801D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8801D0"/>
    <w:rPr>
      <w:rFonts w:ascii="Tahoma" w:eastAsia="Times New Roman" w:hAnsi="Tahoma" w:cs="Times New Roman"/>
      <w:sz w:val="20"/>
      <w:szCs w:val="20"/>
      <w:lang w:val="sq-AL"/>
    </w:rPr>
  </w:style>
  <w:style w:type="character" w:styleId="EndnoteReference">
    <w:name w:val="endnote reference"/>
    <w:semiHidden/>
    <w:unhideWhenUsed/>
    <w:rsid w:val="008801D0"/>
    <w:rPr>
      <w:vertAlign w:val="superscript"/>
    </w:rPr>
  </w:style>
  <w:style w:type="paragraph" w:styleId="BodyTextFirstIndent2">
    <w:name w:val="Body Text First Indent 2"/>
    <w:basedOn w:val="BodyTextIndent"/>
    <w:link w:val="BodyTextFirstIndent2Char"/>
    <w:semiHidden/>
    <w:rsid w:val="008801D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801D0"/>
    <w:rPr>
      <w:rFonts w:ascii="Tahoma" w:eastAsia="Times New Roman" w:hAnsi="Tahoma" w:cs="Times New Roman"/>
      <w:lang w:val="de-AT" w:eastAsia="de-DE"/>
    </w:rPr>
  </w:style>
  <w:style w:type="paragraph" w:customStyle="1" w:styleId="Zusatz2">
    <w:name w:val="Zusatz 2"/>
    <w:basedOn w:val="Normal"/>
    <w:next w:val="Normal"/>
    <w:semiHidden/>
    <w:rsid w:val="008801D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801D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801D0"/>
    <w:pPr>
      <w:numPr>
        <w:numId w:val="13"/>
      </w:numPr>
    </w:pPr>
  </w:style>
  <w:style w:type="paragraph" w:styleId="Salutation">
    <w:name w:val="Salutation"/>
    <w:basedOn w:val="Normal"/>
    <w:next w:val="Normal"/>
    <w:link w:val="SalutationChar"/>
    <w:semiHidden/>
    <w:rsid w:val="008801D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801D0"/>
    <w:rPr>
      <w:rFonts w:ascii="Tahoma" w:eastAsia="Times New Roman" w:hAnsi="Tahoma" w:cs="Times New Roman"/>
      <w:lang w:val="de-AT" w:eastAsia="de-DE"/>
    </w:rPr>
  </w:style>
  <w:style w:type="numbering" w:styleId="ArticleSection">
    <w:name w:val="Outline List 3"/>
    <w:basedOn w:val="NoList"/>
    <w:semiHidden/>
    <w:rsid w:val="008801D0"/>
    <w:pPr>
      <w:numPr>
        <w:numId w:val="14"/>
      </w:numPr>
    </w:pPr>
  </w:style>
  <w:style w:type="paragraph" w:styleId="Closing">
    <w:name w:val="Closing"/>
    <w:basedOn w:val="Normal"/>
    <w:link w:val="ClosingChar"/>
    <w:semiHidden/>
    <w:rsid w:val="008801D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801D0"/>
    <w:rPr>
      <w:rFonts w:ascii="Tahoma" w:eastAsia="Times New Roman" w:hAnsi="Tahoma" w:cs="Times New Roman"/>
      <w:lang w:val="de-AT" w:eastAsia="de-DE"/>
    </w:rPr>
  </w:style>
  <w:style w:type="character" w:styleId="Emphasis">
    <w:name w:val="Emphasis"/>
    <w:uiPriority w:val="20"/>
    <w:qFormat/>
    <w:rsid w:val="008801D0"/>
    <w:rPr>
      <w:i/>
      <w:iCs/>
    </w:rPr>
  </w:style>
  <w:style w:type="paragraph" w:styleId="HTMLAddress">
    <w:name w:val="HTML Address"/>
    <w:basedOn w:val="Normal"/>
    <w:link w:val="HTMLAddressChar"/>
    <w:semiHidden/>
    <w:rsid w:val="008801D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801D0"/>
    <w:rPr>
      <w:rFonts w:ascii="Tahoma" w:eastAsia="Times New Roman" w:hAnsi="Tahoma" w:cs="Times New Roman"/>
      <w:i/>
      <w:iCs/>
      <w:lang w:val="de-AT" w:eastAsia="de-DE"/>
    </w:rPr>
  </w:style>
  <w:style w:type="character" w:styleId="HTMLCode">
    <w:name w:val="HTML Code"/>
    <w:semiHidden/>
    <w:rsid w:val="008801D0"/>
    <w:rPr>
      <w:rFonts w:ascii="Courier New" w:hAnsi="Courier New" w:cs="Courier New"/>
      <w:sz w:val="20"/>
      <w:szCs w:val="20"/>
    </w:rPr>
  </w:style>
  <w:style w:type="character" w:styleId="HTMLCite">
    <w:name w:val="HTML Cite"/>
    <w:semiHidden/>
    <w:rsid w:val="008801D0"/>
    <w:rPr>
      <w:i/>
      <w:iCs/>
    </w:rPr>
  </w:style>
  <w:style w:type="table" w:styleId="Table3Deffects1">
    <w:name w:val="Table 3D effects 1"/>
    <w:basedOn w:val="TableNormal"/>
    <w:semiHidden/>
    <w:rsid w:val="008801D0"/>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801D0"/>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801D0"/>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801D0"/>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801D0"/>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801D0"/>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801D0"/>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801D0"/>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801D0"/>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801D0"/>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801D0"/>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801D0"/>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801D0"/>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801D0"/>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801D0"/>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801D0"/>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801D0"/>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801D0"/>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801D0"/>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801D0"/>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8801D0"/>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8801D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801D0"/>
    <w:rPr>
      <w:rFonts w:ascii="Tahoma" w:eastAsia="Times New Roman" w:hAnsi="Tahoma" w:cs="Times New Roman"/>
      <w:lang w:val="de-AT" w:eastAsia="de-DE"/>
    </w:rPr>
  </w:style>
  <w:style w:type="paragraph" w:styleId="E-mailSignature">
    <w:name w:val="E-mail Signature"/>
    <w:basedOn w:val="Normal"/>
    <w:link w:val="E-mailSignatureChar"/>
    <w:rsid w:val="008801D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801D0"/>
    <w:rPr>
      <w:rFonts w:ascii="Tahoma" w:eastAsia="Times New Roman" w:hAnsi="Tahoma" w:cs="Times New Roman"/>
      <w:lang w:val="de-AT" w:eastAsia="de-DE"/>
    </w:rPr>
  </w:style>
  <w:style w:type="paragraph" w:styleId="BodyText2">
    <w:name w:val="Body Text 2"/>
    <w:basedOn w:val="Normal"/>
    <w:link w:val="BodyText2Char"/>
    <w:uiPriority w:val="99"/>
    <w:rsid w:val="008801D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8801D0"/>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8801D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8801D0"/>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8801D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8801D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801D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801D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801D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801D0"/>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801D0"/>
    <w:rPr>
      <w:rFonts w:ascii="CG Times" w:eastAsia="Times New Roman" w:hAnsi="CG Times" w:cs="Times New Roman"/>
      <w:b/>
      <w:szCs w:val="24"/>
    </w:rPr>
  </w:style>
  <w:style w:type="character" w:customStyle="1" w:styleId="SubtitleChar1">
    <w:name w:val="Subtitle Char1"/>
    <w:locked/>
    <w:rsid w:val="008801D0"/>
    <w:rPr>
      <w:rFonts w:ascii="Cambria" w:hAnsi="Cambria"/>
      <w:sz w:val="24"/>
      <w:szCs w:val="24"/>
    </w:rPr>
  </w:style>
  <w:style w:type="paragraph" w:customStyle="1" w:styleId="Char1">
    <w:name w:val="Char1"/>
    <w:basedOn w:val="Normal"/>
    <w:rsid w:val="008801D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801D0"/>
    <w:rPr>
      <w:rFonts w:ascii="Tahoma" w:hAnsi="Tahoma" w:cs="Tahoma"/>
      <w:i/>
      <w:iCs/>
      <w:sz w:val="22"/>
      <w:szCs w:val="22"/>
      <w:lang w:val="de-AT" w:eastAsia="de-DE" w:bidi="ar-SA"/>
    </w:rPr>
  </w:style>
  <w:style w:type="character" w:customStyle="1" w:styleId="CharChar36">
    <w:name w:val="Char Char36"/>
    <w:locked/>
    <w:rsid w:val="008801D0"/>
    <w:rPr>
      <w:rFonts w:ascii="Arial" w:hAnsi="Arial" w:cs="Arial"/>
      <w:b/>
      <w:bCs/>
      <w:kern w:val="32"/>
      <w:sz w:val="32"/>
      <w:szCs w:val="32"/>
      <w:lang w:val="sq-AL" w:eastAsia="en-US" w:bidi="ar-SA"/>
    </w:rPr>
  </w:style>
  <w:style w:type="character" w:customStyle="1" w:styleId="CharChar35">
    <w:name w:val="Char Char35"/>
    <w:locked/>
    <w:rsid w:val="008801D0"/>
    <w:rPr>
      <w:rFonts w:ascii="Arial" w:hAnsi="Arial" w:cs="Arial"/>
      <w:b/>
      <w:bCs/>
      <w:i/>
      <w:iCs/>
      <w:sz w:val="28"/>
      <w:szCs w:val="28"/>
      <w:lang w:val="sq-AL" w:eastAsia="en-US" w:bidi="ar-SA"/>
    </w:rPr>
  </w:style>
  <w:style w:type="character" w:customStyle="1" w:styleId="CharChar34">
    <w:name w:val="Char Char34"/>
    <w:locked/>
    <w:rsid w:val="008801D0"/>
    <w:rPr>
      <w:rFonts w:ascii="Tahoma" w:hAnsi="Tahoma"/>
      <w:b/>
      <w:kern w:val="28"/>
      <w:sz w:val="24"/>
      <w:szCs w:val="28"/>
      <w:lang w:val="de-AT" w:eastAsia="de-DE" w:bidi="ar-SA"/>
    </w:rPr>
  </w:style>
  <w:style w:type="character" w:customStyle="1" w:styleId="CharChar33">
    <w:name w:val="Char Char33"/>
    <w:locked/>
    <w:rsid w:val="008801D0"/>
    <w:rPr>
      <w:rFonts w:ascii="Tahoma" w:hAnsi="Tahoma"/>
      <w:b/>
      <w:i/>
      <w:kern w:val="28"/>
      <w:sz w:val="22"/>
      <w:szCs w:val="22"/>
      <w:lang w:val="de-AT" w:eastAsia="de-DE" w:bidi="ar-SA"/>
    </w:rPr>
  </w:style>
  <w:style w:type="character" w:customStyle="1" w:styleId="CharChar32">
    <w:name w:val="Char Char32"/>
    <w:locked/>
    <w:rsid w:val="008801D0"/>
    <w:rPr>
      <w:rFonts w:ascii="Tahoma" w:hAnsi="Tahoma"/>
      <w:b/>
      <w:i/>
      <w:kern w:val="28"/>
      <w:sz w:val="22"/>
      <w:szCs w:val="22"/>
      <w:lang w:val="de-AT" w:eastAsia="de-DE" w:bidi="ar-SA"/>
    </w:rPr>
  </w:style>
  <w:style w:type="character" w:customStyle="1" w:styleId="CharChar31">
    <w:name w:val="Char Char31"/>
    <w:locked/>
    <w:rsid w:val="008801D0"/>
    <w:rPr>
      <w:rFonts w:ascii="Tahoma" w:hAnsi="Tahoma"/>
      <w:b/>
      <w:i/>
      <w:kern w:val="28"/>
      <w:sz w:val="22"/>
      <w:szCs w:val="22"/>
      <w:lang w:val="de-AT" w:eastAsia="de-DE" w:bidi="ar-SA"/>
    </w:rPr>
  </w:style>
  <w:style w:type="character" w:customStyle="1" w:styleId="CharChar10">
    <w:name w:val="Char Char10"/>
    <w:semiHidden/>
    <w:locked/>
    <w:rsid w:val="008801D0"/>
    <w:rPr>
      <w:rFonts w:ascii="Courier New" w:hAnsi="Courier New" w:cs="Courier New"/>
      <w:szCs w:val="22"/>
      <w:lang w:val="de-AT" w:eastAsia="de-DE" w:bidi="ar-SA"/>
    </w:rPr>
  </w:style>
  <w:style w:type="character" w:customStyle="1" w:styleId="CharChar30">
    <w:name w:val="Char Char30"/>
    <w:locked/>
    <w:rsid w:val="008801D0"/>
    <w:rPr>
      <w:rFonts w:ascii="Tahoma" w:hAnsi="Tahoma"/>
      <w:b/>
      <w:i/>
      <w:kern w:val="28"/>
      <w:sz w:val="22"/>
      <w:szCs w:val="22"/>
      <w:lang w:val="de-AT" w:eastAsia="de-DE" w:bidi="ar-SA"/>
    </w:rPr>
  </w:style>
  <w:style w:type="character" w:customStyle="1" w:styleId="CharChar29">
    <w:name w:val="Char Char29"/>
    <w:locked/>
    <w:rsid w:val="008801D0"/>
    <w:rPr>
      <w:rFonts w:ascii="Tahoma" w:hAnsi="Tahoma"/>
      <w:b/>
      <w:i/>
      <w:kern w:val="28"/>
      <w:sz w:val="22"/>
      <w:szCs w:val="22"/>
      <w:lang w:val="de-AT" w:eastAsia="de-DE" w:bidi="ar-SA"/>
    </w:rPr>
  </w:style>
  <w:style w:type="character" w:customStyle="1" w:styleId="CharChar28">
    <w:name w:val="Char Char28"/>
    <w:locked/>
    <w:rsid w:val="008801D0"/>
    <w:rPr>
      <w:rFonts w:ascii="Tahoma" w:hAnsi="Tahoma"/>
      <w:b/>
      <w:i/>
      <w:kern w:val="28"/>
      <w:sz w:val="22"/>
      <w:szCs w:val="22"/>
      <w:lang w:val="de-AT" w:eastAsia="de-DE" w:bidi="ar-SA"/>
    </w:rPr>
  </w:style>
  <w:style w:type="character" w:customStyle="1" w:styleId="CharChar27">
    <w:name w:val="Char Char27"/>
    <w:locked/>
    <w:rsid w:val="008801D0"/>
    <w:rPr>
      <w:rFonts w:ascii="Calibri" w:eastAsia="Calibri" w:hAnsi="Calibri"/>
      <w:lang w:val="sq-AL" w:eastAsia="en-US" w:bidi="ar-SA"/>
    </w:rPr>
  </w:style>
  <w:style w:type="character" w:customStyle="1" w:styleId="CharChar24">
    <w:name w:val="Char Char24"/>
    <w:locked/>
    <w:rsid w:val="008801D0"/>
    <w:rPr>
      <w:rFonts w:ascii="Tahoma" w:hAnsi="Tahoma" w:cs="Tahoma"/>
      <w:sz w:val="22"/>
      <w:szCs w:val="22"/>
      <w:lang w:val="de-AT" w:eastAsia="de-DE" w:bidi="ar-SA"/>
    </w:rPr>
  </w:style>
  <w:style w:type="character" w:customStyle="1" w:styleId="CharChar23">
    <w:name w:val="Char Char23"/>
    <w:locked/>
    <w:rsid w:val="008801D0"/>
    <w:rPr>
      <w:rFonts w:ascii="Tahoma" w:hAnsi="Tahoma" w:cs="Tahoma"/>
      <w:sz w:val="22"/>
      <w:szCs w:val="22"/>
      <w:lang w:val="de-AT" w:eastAsia="de-DE" w:bidi="ar-SA"/>
    </w:rPr>
  </w:style>
  <w:style w:type="character" w:customStyle="1" w:styleId="CharChar22">
    <w:name w:val="Char Char22"/>
    <w:semiHidden/>
    <w:locked/>
    <w:rsid w:val="008801D0"/>
    <w:rPr>
      <w:rFonts w:ascii="Courier New" w:hAnsi="Courier New" w:cs="Courier New"/>
      <w:sz w:val="22"/>
      <w:szCs w:val="22"/>
      <w:lang w:val="de-DE" w:eastAsia="de-DE" w:bidi="ar-SA"/>
    </w:rPr>
  </w:style>
  <w:style w:type="character" w:customStyle="1" w:styleId="CharChar21">
    <w:name w:val="Char Char21"/>
    <w:locked/>
    <w:rsid w:val="008801D0"/>
    <w:rPr>
      <w:rFonts w:ascii="Tahoma" w:hAnsi="Tahoma" w:cs="Tahoma"/>
      <w:b/>
      <w:kern w:val="28"/>
      <w:sz w:val="36"/>
      <w:szCs w:val="36"/>
      <w:lang w:val="de-AT" w:eastAsia="de-DE" w:bidi="ar-SA"/>
    </w:rPr>
  </w:style>
  <w:style w:type="character" w:customStyle="1" w:styleId="CharChar12">
    <w:name w:val="Char Char12"/>
    <w:semiHidden/>
    <w:locked/>
    <w:rsid w:val="008801D0"/>
    <w:rPr>
      <w:rFonts w:ascii="Tahoma" w:hAnsi="Tahoma" w:cs="Tahoma"/>
      <w:sz w:val="22"/>
      <w:szCs w:val="22"/>
      <w:lang w:val="de-AT" w:eastAsia="de-DE" w:bidi="ar-SA"/>
    </w:rPr>
  </w:style>
  <w:style w:type="character" w:customStyle="1" w:styleId="CharChar9">
    <w:name w:val="Char Char9"/>
    <w:semiHidden/>
    <w:locked/>
    <w:rsid w:val="008801D0"/>
    <w:rPr>
      <w:rFonts w:ascii="Tahoma" w:hAnsi="Tahoma" w:cs="Tahoma"/>
      <w:sz w:val="22"/>
      <w:szCs w:val="22"/>
      <w:lang w:val="de-AT" w:eastAsia="de-DE" w:bidi="ar-SA"/>
    </w:rPr>
  </w:style>
  <w:style w:type="character" w:customStyle="1" w:styleId="CharChar25">
    <w:name w:val="Char Char25"/>
    <w:semiHidden/>
    <w:locked/>
    <w:rsid w:val="008801D0"/>
    <w:rPr>
      <w:rFonts w:ascii="Tahoma" w:hAnsi="Tahoma" w:cs="Tahoma"/>
      <w:sz w:val="22"/>
      <w:szCs w:val="22"/>
      <w:lang w:val="de-AT" w:eastAsia="de-DE" w:bidi="ar-SA"/>
    </w:rPr>
  </w:style>
  <w:style w:type="character" w:customStyle="1" w:styleId="CharChar15">
    <w:name w:val="Char Char15"/>
    <w:semiHidden/>
    <w:locked/>
    <w:rsid w:val="008801D0"/>
    <w:rPr>
      <w:rFonts w:ascii="Tahoma" w:hAnsi="Tahoma" w:cs="Tahoma"/>
      <w:sz w:val="22"/>
      <w:szCs w:val="22"/>
      <w:lang w:val="de-AT" w:eastAsia="de-DE" w:bidi="ar-SA"/>
    </w:rPr>
  </w:style>
  <w:style w:type="character" w:customStyle="1" w:styleId="CharChar16">
    <w:name w:val="Char Char16"/>
    <w:semiHidden/>
    <w:locked/>
    <w:rsid w:val="008801D0"/>
    <w:rPr>
      <w:rFonts w:ascii="Tahoma" w:hAnsi="Tahoma" w:cs="Arial"/>
      <w:sz w:val="24"/>
      <w:szCs w:val="24"/>
      <w:lang w:val="de-AT" w:eastAsia="de-DE" w:bidi="ar-SA"/>
    </w:rPr>
  </w:style>
  <w:style w:type="character" w:customStyle="1" w:styleId="CharChar20">
    <w:name w:val="Char Char20"/>
    <w:locked/>
    <w:rsid w:val="008801D0"/>
    <w:rPr>
      <w:rFonts w:ascii="Tahoma" w:hAnsi="Tahoma" w:cs="Tahoma"/>
      <w:b/>
      <w:kern w:val="28"/>
      <w:sz w:val="32"/>
      <w:szCs w:val="36"/>
      <w:lang w:val="de-AT" w:eastAsia="de-DE" w:bidi="ar-SA"/>
    </w:rPr>
  </w:style>
  <w:style w:type="character" w:customStyle="1" w:styleId="CharChar13">
    <w:name w:val="Char Char13"/>
    <w:semiHidden/>
    <w:locked/>
    <w:rsid w:val="008801D0"/>
    <w:rPr>
      <w:rFonts w:ascii="Tahoma" w:hAnsi="Tahoma" w:cs="Tahoma"/>
      <w:sz w:val="22"/>
      <w:szCs w:val="22"/>
      <w:lang w:val="de-AT" w:eastAsia="de-DE" w:bidi="ar-SA"/>
    </w:rPr>
  </w:style>
  <w:style w:type="character" w:customStyle="1" w:styleId="CharChar19">
    <w:name w:val="Char Char19"/>
    <w:semiHidden/>
    <w:locked/>
    <w:rsid w:val="008801D0"/>
    <w:rPr>
      <w:rFonts w:ascii="Tahoma" w:hAnsi="Tahoma" w:cs="Tahoma"/>
      <w:sz w:val="22"/>
      <w:szCs w:val="22"/>
      <w:lang w:val="de-AT" w:eastAsia="de-DE" w:bidi="ar-SA"/>
    </w:rPr>
  </w:style>
  <w:style w:type="character" w:customStyle="1" w:styleId="CharChar3">
    <w:name w:val="Char Char3"/>
    <w:semiHidden/>
    <w:locked/>
    <w:rsid w:val="008801D0"/>
  </w:style>
  <w:style w:type="character" w:customStyle="1" w:styleId="CharChar14">
    <w:name w:val="Char Char14"/>
    <w:semiHidden/>
    <w:locked/>
    <w:rsid w:val="008801D0"/>
  </w:style>
  <w:style w:type="character" w:customStyle="1" w:styleId="CharChar17">
    <w:name w:val="Char Char17"/>
    <w:locked/>
    <w:rsid w:val="008801D0"/>
    <w:rPr>
      <w:rFonts w:ascii="Tahoma" w:hAnsi="Tahoma" w:cs="Tahoma"/>
      <w:sz w:val="22"/>
      <w:szCs w:val="22"/>
      <w:lang w:val="de-AT" w:eastAsia="de-DE" w:bidi="ar-SA"/>
    </w:rPr>
  </w:style>
  <w:style w:type="character" w:customStyle="1" w:styleId="CharChar7">
    <w:name w:val="Char Char7"/>
    <w:semiHidden/>
    <w:locked/>
    <w:rsid w:val="008801D0"/>
    <w:rPr>
      <w:rFonts w:ascii="Tahoma" w:hAnsi="Tahoma" w:cs="Tahoma"/>
      <w:sz w:val="22"/>
      <w:szCs w:val="22"/>
      <w:lang w:val="de-AT" w:eastAsia="de-DE" w:bidi="ar-SA"/>
    </w:rPr>
  </w:style>
  <w:style w:type="character" w:customStyle="1" w:styleId="CharChar6">
    <w:name w:val="Char Char6"/>
    <w:semiHidden/>
    <w:locked/>
    <w:rsid w:val="008801D0"/>
    <w:rPr>
      <w:rFonts w:ascii="Tahoma" w:hAnsi="Tahoma" w:cs="Tahoma"/>
      <w:sz w:val="16"/>
      <w:szCs w:val="16"/>
      <w:lang w:val="de-AT" w:eastAsia="de-DE" w:bidi="ar-SA"/>
    </w:rPr>
  </w:style>
  <w:style w:type="character" w:customStyle="1" w:styleId="CharChar5">
    <w:name w:val="Char Char5"/>
    <w:semiHidden/>
    <w:locked/>
    <w:rsid w:val="008801D0"/>
    <w:rPr>
      <w:rFonts w:ascii="Tahoma" w:hAnsi="Tahoma" w:cs="Tahoma"/>
      <w:sz w:val="22"/>
      <w:szCs w:val="22"/>
      <w:lang w:val="de-AT" w:eastAsia="de-DE" w:bidi="ar-SA"/>
    </w:rPr>
  </w:style>
  <w:style w:type="character" w:customStyle="1" w:styleId="CharChar4">
    <w:name w:val="Char Char4"/>
    <w:semiHidden/>
    <w:locked/>
    <w:rsid w:val="008801D0"/>
    <w:rPr>
      <w:rFonts w:ascii="Tahoma" w:hAnsi="Tahoma" w:cs="Tahoma"/>
      <w:sz w:val="16"/>
      <w:szCs w:val="16"/>
      <w:lang w:val="de-AT" w:eastAsia="de-DE" w:bidi="ar-SA"/>
    </w:rPr>
  </w:style>
  <w:style w:type="character" w:customStyle="1" w:styleId="CharChar18">
    <w:name w:val="Char Char18"/>
    <w:semiHidden/>
    <w:locked/>
    <w:rsid w:val="008801D0"/>
    <w:rPr>
      <w:rFonts w:ascii="Tahoma" w:hAnsi="Tahoma" w:cs="Tahoma"/>
      <w:sz w:val="22"/>
      <w:szCs w:val="22"/>
      <w:lang w:val="de-AT" w:eastAsia="de-DE" w:bidi="ar-SA"/>
    </w:rPr>
  </w:style>
  <w:style w:type="character" w:customStyle="1" w:styleId="CharChar8">
    <w:name w:val="Char Char8"/>
    <w:locked/>
    <w:rsid w:val="008801D0"/>
    <w:rPr>
      <w:rFonts w:ascii="Tahoma" w:hAnsi="Tahoma" w:cs="Tahoma"/>
      <w:sz w:val="22"/>
      <w:szCs w:val="22"/>
      <w:lang w:val="de-AT" w:eastAsia="de-DE" w:bidi="ar-SA"/>
    </w:rPr>
  </w:style>
  <w:style w:type="character" w:customStyle="1" w:styleId="CharChar2">
    <w:name w:val="Char Char2"/>
    <w:locked/>
    <w:rsid w:val="008801D0"/>
    <w:rPr>
      <w:rFonts w:ascii="Calibri" w:eastAsia="Calibri" w:hAnsi="Calibri" w:cs="Times New Roman"/>
      <w:b/>
      <w:bCs/>
      <w:sz w:val="20"/>
      <w:szCs w:val="20"/>
      <w:lang w:val="sq-AL" w:eastAsia="en-US" w:bidi="ar-SA"/>
    </w:rPr>
  </w:style>
  <w:style w:type="character" w:customStyle="1" w:styleId="CharChar26">
    <w:name w:val="Char Char26"/>
    <w:semiHidden/>
    <w:locked/>
    <w:rsid w:val="008801D0"/>
    <w:rPr>
      <w:rFonts w:ascii="Tahoma" w:hAnsi="Tahoma" w:cs="Tahoma"/>
      <w:sz w:val="16"/>
      <w:szCs w:val="16"/>
      <w:lang w:val="sq-AL" w:eastAsia="en-US" w:bidi="ar-SA"/>
    </w:rPr>
  </w:style>
  <w:style w:type="character" w:customStyle="1" w:styleId="CommentTextChar11">
    <w:name w:val="Comment Text Char11"/>
    <w:aliases w:val="Char Char37"/>
    <w:semiHidden/>
    <w:rsid w:val="008801D0"/>
    <w:rPr>
      <w:rFonts w:ascii="Calibri" w:hAnsi="Calibri" w:hint="default"/>
      <w:lang w:val="sq-AL"/>
    </w:rPr>
  </w:style>
  <w:style w:type="character" w:customStyle="1" w:styleId="NormalIndentChar">
    <w:name w:val="Normal Indent Char"/>
    <w:link w:val="NormalIndent"/>
    <w:rsid w:val="008801D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801D0"/>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8801D0"/>
    <w:pPr>
      <w:tabs>
        <w:tab w:val="num" w:pos="360"/>
        <w:tab w:val="num" w:pos="1935"/>
        <w:tab w:val="num" w:pos="2563"/>
        <w:tab w:val="num" w:pos="3474"/>
      </w:tabs>
      <w:ind w:left="1935" w:hanging="360"/>
      <w:outlineLvl w:val="6"/>
    </w:pPr>
  </w:style>
  <w:style w:type="character" w:customStyle="1" w:styleId="AODefHeadChar">
    <w:name w:val="AODefHead Char"/>
    <w:link w:val="AODefHead"/>
    <w:rsid w:val="008801D0"/>
    <w:rPr>
      <w:rFonts w:ascii="Times New Roman" w:eastAsia="Times New Roman" w:hAnsi="Times New Roman" w:cs="Times New Roman"/>
      <w:szCs w:val="20"/>
      <w:lang w:val="sq-AL" w:eastAsia="sq-AL" w:bidi="sq-AL"/>
    </w:rPr>
  </w:style>
  <w:style w:type="paragraph" w:customStyle="1" w:styleId="PARA">
    <w:name w:val="PARA"/>
    <w:basedOn w:val="Normal"/>
    <w:locked/>
    <w:rsid w:val="008801D0"/>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8801D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8801D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801D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8801D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801D0"/>
    <w:rPr>
      <w:color w:val="0000FF"/>
      <w:spacing w:val="0"/>
      <w:u w:val="double"/>
    </w:rPr>
  </w:style>
  <w:style w:type="paragraph" w:customStyle="1" w:styleId="dia">
    <w:name w:val="di(a)"/>
    <w:basedOn w:val="Normal"/>
    <w:rsid w:val="008801D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8801D0"/>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8801D0"/>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8801D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8801D0"/>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8801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801D0"/>
    <w:rPr>
      <w:rFonts w:cs="Times New Roman"/>
      <w:color w:val="808080"/>
    </w:rPr>
  </w:style>
  <w:style w:type="character" w:customStyle="1" w:styleId="az12">
    <w:name w:val="az12"/>
    <w:uiPriority w:val="99"/>
    <w:rsid w:val="008801D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801D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801D0"/>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8801D0"/>
    <w:pPr>
      <w:tabs>
        <w:tab w:val="left" w:pos="6575"/>
      </w:tabs>
    </w:pPr>
    <w:rPr>
      <w:spacing w:val="-4"/>
    </w:rPr>
  </w:style>
  <w:style w:type="table" w:customStyle="1" w:styleId="TableGrid30">
    <w:name w:val="Table Grid3"/>
    <w:basedOn w:val="TableNormal"/>
    <w:next w:val="TableGrid"/>
    <w:uiPriority w:val="59"/>
    <w:rsid w:val="00880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8801D0"/>
  </w:style>
  <w:style w:type="character" w:styleId="BookTitle">
    <w:name w:val="Book Title"/>
    <w:uiPriority w:val="33"/>
    <w:qFormat/>
    <w:rsid w:val="008801D0"/>
    <w:rPr>
      <w:b/>
      <w:bCs/>
      <w:smallCaps/>
      <w:spacing w:val="5"/>
    </w:rPr>
  </w:style>
  <w:style w:type="paragraph" w:customStyle="1" w:styleId="Cover1">
    <w:name w:val="Cover1"/>
    <w:basedOn w:val="Normal"/>
    <w:next w:val="Normal"/>
    <w:rsid w:val="008801D0"/>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8801D0"/>
    <w:pPr>
      <w:spacing w:after="240" w:line="240" w:lineRule="auto"/>
      <w:ind w:firstLine="0"/>
      <w:jc w:val="left"/>
    </w:pPr>
    <w:rPr>
      <w:rFonts w:ascii="Arial" w:eastAsia="Times New Roman" w:hAnsi="Arial"/>
      <w:szCs w:val="20"/>
      <w:lang w:eastAsia="sq-AL" w:bidi="sq-AL"/>
    </w:rPr>
  </w:style>
  <w:style w:type="paragraph" w:customStyle="1" w:styleId="Stile">
    <w:name w:val="Stile"/>
    <w:rsid w:val="008801D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801D0"/>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8801D0"/>
    <w:rPr>
      <w:rFonts w:ascii="Times New Roman" w:eastAsia="Times New Roman" w:hAnsi="Times New Roman" w:cs="Times New Roman"/>
      <w:szCs w:val="20"/>
      <w:lang w:val="sq-AL"/>
    </w:rPr>
  </w:style>
  <w:style w:type="character" w:customStyle="1" w:styleId="Bodytext0">
    <w:name w:val="Body text_"/>
    <w:link w:val="BodyText1"/>
    <w:rsid w:val="008801D0"/>
    <w:rPr>
      <w:rFonts w:ascii="Times New Roman" w:hAnsi="Times New Roman"/>
      <w:sz w:val="21"/>
      <w:szCs w:val="21"/>
      <w:shd w:val="clear" w:color="auto" w:fill="FFFFFF"/>
    </w:rPr>
  </w:style>
  <w:style w:type="paragraph" w:customStyle="1" w:styleId="BodyText1">
    <w:name w:val="Body Text1"/>
    <w:basedOn w:val="Normal"/>
    <w:link w:val="Bodytext0"/>
    <w:rsid w:val="008801D0"/>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8801D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801D0"/>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8801D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801D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801D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801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801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801D0"/>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801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8801D0"/>
  </w:style>
  <w:style w:type="paragraph" w:customStyle="1" w:styleId="Char2">
    <w:name w:val="Char2"/>
    <w:basedOn w:val="Normal"/>
    <w:link w:val="FootnoteReference"/>
    <w:uiPriority w:val="99"/>
    <w:rsid w:val="008801D0"/>
    <w:pPr>
      <w:spacing w:after="160" w:line="240" w:lineRule="exact"/>
      <w:ind w:firstLine="0"/>
      <w:jc w:val="left"/>
    </w:pPr>
    <w:rPr>
      <w:rFonts w:asciiTheme="minorHAnsi" w:eastAsiaTheme="minorHAnsi" w:hAnsiTheme="minorHAnsi" w:cstheme="minorBidi"/>
      <w:vertAlign w:val="superscript"/>
      <w:lang w:val="en-US"/>
    </w:rPr>
  </w:style>
  <w:style w:type="paragraph" w:customStyle="1" w:styleId="ecxmsonormal">
    <w:name w:val="ecxmsonormal"/>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8801D0"/>
    <w:pPr>
      <w:keepLines w:val="0"/>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8801D0"/>
    <w:rPr>
      <w:rFonts w:ascii="CG Times" w:eastAsia="MS Mincho" w:hAnsi="CG Times" w:cs="CG Times"/>
      <w:b/>
      <w:bCs/>
      <w:caps/>
      <w:color w:val="000000"/>
      <w:sz w:val="21"/>
      <w:lang w:val="en-GB"/>
    </w:rPr>
  </w:style>
  <w:style w:type="paragraph" w:customStyle="1" w:styleId="Style20">
    <w:name w:val="Style 2"/>
    <w:basedOn w:val="Normal"/>
    <w:uiPriority w:val="99"/>
    <w:qFormat/>
    <w:rsid w:val="008801D0"/>
    <w:pPr>
      <w:spacing w:before="120"/>
      <w:ind w:firstLine="0"/>
      <w:outlineLvl w:val="0"/>
    </w:pPr>
    <w:rPr>
      <w:rFonts w:ascii="Garamond" w:hAnsi="Garamond"/>
      <w:b/>
      <w:color w:val="0070C0"/>
      <w:sz w:val="36"/>
      <w:szCs w:val="28"/>
    </w:rPr>
  </w:style>
  <w:style w:type="paragraph" w:customStyle="1" w:styleId="Style30">
    <w:name w:val="Style 3"/>
    <w:basedOn w:val="Style20"/>
    <w:uiPriority w:val="99"/>
    <w:qFormat/>
    <w:rsid w:val="008801D0"/>
    <w:rPr>
      <w:sz w:val="24"/>
    </w:rPr>
  </w:style>
  <w:style w:type="character" w:customStyle="1" w:styleId="Style2Char">
    <w:name w:val="Style2 Char"/>
    <w:locked/>
    <w:rsid w:val="008801D0"/>
    <w:rPr>
      <w:rFonts w:ascii="Times New Roman" w:eastAsia="Times New Roman" w:hAnsi="Times New Roman"/>
      <w:color w:val="0070C0"/>
      <w:sz w:val="28"/>
      <w:szCs w:val="24"/>
      <w:lang w:val="sq-AL"/>
    </w:rPr>
  </w:style>
  <w:style w:type="character" w:styleId="IntenseEmphasis">
    <w:name w:val="Intense Emphasis"/>
    <w:uiPriority w:val="21"/>
    <w:qFormat/>
    <w:rsid w:val="008801D0"/>
    <w:rPr>
      <w:b/>
      <w:bCs/>
      <w:i/>
      <w:iCs/>
      <w:color w:val="4F81BD"/>
      <w:sz w:val="24"/>
    </w:rPr>
  </w:style>
  <w:style w:type="character" w:customStyle="1" w:styleId="longtext1">
    <w:name w:val="long_text1"/>
    <w:rsid w:val="008801D0"/>
    <w:rPr>
      <w:sz w:val="20"/>
      <w:szCs w:val="20"/>
    </w:rPr>
  </w:style>
  <w:style w:type="character" w:customStyle="1" w:styleId="BodyTextChar1">
    <w:name w:val="Body Text Char1"/>
    <w:uiPriority w:val="99"/>
    <w:rsid w:val="008801D0"/>
    <w:rPr>
      <w:rFonts w:ascii="Times New Roman" w:eastAsia="Times New Roman" w:hAnsi="Times New Roman"/>
      <w:sz w:val="24"/>
      <w:szCs w:val="24"/>
    </w:rPr>
  </w:style>
  <w:style w:type="character" w:customStyle="1" w:styleId="BodyText3Char1">
    <w:name w:val="Body Text 3 Char1"/>
    <w:uiPriority w:val="99"/>
    <w:semiHidden/>
    <w:rsid w:val="008801D0"/>
    <w:rPr>
      <w:rFonts w:ascii="Times New Roman" w:eastAsia="Times New Roman" w:hAnsi="Times New Roman"/>
      <w:sz w:val="16"/>
      <w:szCs w:val="16"/>
    </w:rPr>
  </w:style>
  <w:style w:type="character" w:customStyle="1" w:styleId="BodyTextIndent2Char1">
    <w:name w:val="Body Text Indent 2 Char1"/>
    <w:uiPriority w:val="99"/>
    <w:semiHidden/>
    <w:rsid w:val="008801D0"/>
    <w:rPr>
      <w:rFonts w:ascii="Times New Roman" w:eastAsia="Times New Roman" w:hAnsi="Times New Roman"/>
      <w:sz w:val="24"/>
      <w:szCs w:val="24"/>
    </w:rPr>
  </w:style>
  <w:style w:type="paragraph" w:customStyle="1" w:styleId="xl160">
    <w:name w:val="xl160"/>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8801D0"/>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8801D0"/>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8801D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8801D0"/>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8801D0"/>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8801D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8801D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8801D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8801D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8801D0"/>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8801D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8801D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8801D0"/>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8801D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8801D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8801D0"/>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8801D0"/>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8801D0"/>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8801D0"/>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8801D0"/>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8801D0"/>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8801D0"/>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8801D0"/>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8801D0"/>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8801D0"/>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8801D0"/>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8801D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8801D0"/>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8801D0"/>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8801D0"/>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8801D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8801D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8801D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8801D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8801D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8801D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8801D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8801D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8801D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8801D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8801D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8801D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8801D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8801D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8801D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8801D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8801D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8801D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8801D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8801D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8801D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8801D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8801D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8801D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8801D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8801D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8801D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8801D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8801D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8801D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8801D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8801D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8801D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8801D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8801D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8801D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8801D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8801D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8801D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8801D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8801D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8801D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8801D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8801D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8801D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8801D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8801D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8801D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8801D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8801D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8801D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8801D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8801D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8801D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8801D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8801D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8801D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8801D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8801D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8801D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8801D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8801D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8801D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8801D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8801D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8801D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8801D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8801D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8801D0"/>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8801D0"/>
    <w:rPr>
      <w:rFonts w:cs="Times New Roman"/>
      <w:sz w:val="19"/>
      <w:szCs w:val="19"/>
      <w:shd w:val="clear" w:color="auto" w:fill="FFFFFF"/>
    </w:rPr>
  </w:style>
  <w:style w:type="character" w:customStyle="1" w:styleId="En-tte1">
    <w:name w:val="En-tête #1_"/>
    <w:basedOn w:val="DefaultParagraphFont"/>
    <w:link w:val="En-tte10"/>
    <w:uiPriority w:val="99"/>
    <w:locked/>
    <w:rsid w:val="008801D0"/>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8801D0"/>
    <w:rPr>
      <w:rFonts w:cs="Times New Roman"/>
      <w:sz w:val="20"/>
      <w:szCs w:val="20"/>
      <w:shd w:val="clear" w:color="auto" w:fill="FFFFFF"/>
    </w:rPr>
  </w:style>
  <w:style w:type="character" w:customStyle="1" w:styleId="En-tteoupieddepage0">
    <w:name w:val="En-tête ou pied de page"/>
    <w:basedOn w:val="En-tteoupieddepage"/>
    <w:uiPriority w:val="99"/>
    <w:rsid w:val="008801D0"/>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8801D0"/>
    <w:rPr>
      <w:rFonts w:cs="Times New Roman"/>
      <w:sz w:val="31"/>
      <w:szCs w:val="31"/>
      <w:shd w:val="clear" w:color="auto" w:fill="FFFFFF"/>
    </w:rPr>
  </w:style>
  <w:style w:type="character" w:customStyle="1" w:styleId="Tabledesmatires2">
    <w:name w:val="Table des matières (2)"/>
    <w:basedOn w:val="DefaultParagraphFont"/>
    <w:uiPriority w:val="99"/>
    <w:rsid w:val="008801D0"/>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8801D0"/>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8801D0"/>
    <w:rPr>
      <w:rFonts w:cs="Times New Roman"/>
      <w:b/>
      <w:bCs/>
      <w:sz w:val="30"/>
      <w:szCs w:val="30"/>
      <w:shd w:val="clear" w:color="auto" w:fill="FFFFFF"/>
    </w:rPr>
  </w:style>
  <w:style w:type="character" w:customStyle="1" w:styleId="En-tte3">
    <w:name w:val="En-tête #3_"/>
    <w:basedOn w:val="DefaultParagraphFont"/>
    <w:link w:val="En-tte30"/>
    <w:uiPriority w:val="99"/>
    <w:locked/>
    <w:rsid w:val="008801D0"/>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8801D0"/>
    <w:rPr>
      <w:rFonts w:cs="Times New Roman"/>
      <w:shd w:val="clear" w:color="auto" w:fill="FFFFFF"/>
    </w:rPr>
  </w:style>
  <w:style w:type="character" w:customStyle="1" w:styleId="Corpsdutexte0">
    <w:name w:val="Corps du texte"/>
    <w:basedOn w:val="Corpsdutexte"/>
    <w:uiPriority w:val="99"/>
    <w:rsid w:val="008801D0"/>
    <w:rPr>
      <w:rFonts w:cs="Times New Roman"/>
      <w:u w:val="single"/>
      <w:shd w:val="clear" w:color="auto" w:fill="FFFFFF"/>
    </w:rPr>
  </w:style>
  <w:style w:type="paragraph" w:customStyle="1" w:styleId="Notedebasdepage0">
    <w:name w:val="Note de bas de page"/>
    <w:basedOn w:val="Normal"/>
    <w:link w:val="Notedebasdepage"/>
    <w:uiPriority w:val="99"/>
    <w:rsid w:val="008801D0"/>
    <w:pPr>
      <w:shd w:val="clear" w:color="auto" w:fill="FFFFFF"/>
      <w:spacing w:after="0" w:line="182" w:lineRule="exact"/>
      <w:ind w:left="562" w:right="40" w:hanging="539"/>
    </w:pPr>
    <w:rPr>
      <w:rFonts w:asciiTheme="minorHAnsi" w:eastAsiaTheme="minorHAnsi" w:hAnsiTheme="minorHAnsi"/>
      <w:sz w:val="19"/>
      <w:szCs w:val="19"/>
      <w:lang w:val="en-US"/>
    </w:rPr>
  </w:style>
  <w:style w:type="paragraph" w:customStyle="1" w:styleId="En-tte10">
    <w:name w:val="En-tête #1"/>
    <w:basedOn w:val="Normal"/>
    <w:link w:val="En-tte1"/>
    <w:uiPriority w:val="99"/>
    <w:rsid w:val="008801D0"/>
    <w:pPr>
      <w:shd w:val="clear" w:color="auto" w:fill="FFFFFF"/>
      <w:spacing w:after="240" w:line="240" w:lineRule="atLeast"/>
      <w:ind w:left="562" w:right="40" w:hanging="539"/>
      <w:outlineLvl w:val="0"/>
    </w:pPr>
    <w:rPr>
      <w:rFonts w:asciiTheme="minorHAnsi" w:eastAsiaTheme="minorHAnsi" w:hAnsiTheme="minorHAnsi"/>
      <w:b/>
      <w:bCs/>
      <w:sz w:val="30"/>
      <w:szCs w:val="30"/>
      <w:lang w:val="en-US"/>
    </w:rPr>
  </w:style>
  <w:style w:type="paragraph" w:customStyle="1" w:styleId="En-tteoupieddepage1">
    <w:name w:val="En-tête ou pied de page1"/>
    <w:basedOn w:val="Normal"/>
    <w:link w:val="En-tteoupieddepage"/>
    <w:uiPriority w:val="99"/>
    <w:rsid w:val="008801D0"/>
    <w:pPr>
      <w:shd w:val="clear" w:color="auto" w:fill="FFFFFF"/>
      <w:spacing w:after="0" w:line="274" w:lineRule="exact"/>
      <w:ind w:left="562" w:right="40" w:hanging="539"/>
    </w:pPr>
    <w:rPr>
      <w:rFonts w:asciiTheme="minorHAnsi" w:eastAsiaTheme="minorHAnsi" w:hAnsiTheme="minorHAnsi"/>
      <w:sz w:val="20"/>
      <w:szCs w:val="20"/>
      <w:lang w:val="en-US"/>
    </w:rPr>
  </w:style>
  <w:style w:type="paragraph" w:customStyle="1" w:styleId="Corpsdutexte20">
    <w:name w:val="Corps du texte (2)"/>
    <w:basedOn w:val="Normal"/>
    <w:link w:val="Corpsdutexte2"/>
    <w:uiPriority w:val="99"/>
    <w:rsid w:val="008801D0"/>
    <w:pPr>
      <w:shd w:val="clear" w:color="auto" w:fill="FFFFFF"/>
      <w:spacing w:before="240" w:after="480" w:line="240" w:lineRule="atLeast"/>
      <w:ind w:left="562" w:right="40" w:hanging="539"/>
    </w:pPr>
    <w:rPr>
      <w:rFonts w:asciiTheme="minorHAnsi" w:eastAsiaTheme="minorHAnsi" w:hAnsiTheme="minorHAnsi"/>
      <w:sz w:val="31"/>
      <w:szCs w:val="31"/>
      <w:lang w:val="en-US"/>
    </w:rPr>
  </w:style>
  <w:style w:type="paragraph" w:customStyle="1" w:styleId="Corpsdutexte30">
    <w:name w:val="Corps du texte (3)"/>
    <w:basedOn w:val="Normal"/>
    <w:link w:val="Corpsdutexte3"/>
    <w:uiPriority w:val="99"/>
    <w:rsid w:val="008801D0"/>
    <w:pPr>
      <w:shd w:val="clear" w:color="auto" w:fill="FFFFFF"/>
      <w:spacing w:after="0" w:line="475" w:lineRule="exact"/>
      <w:ind w:left="562" w:right="40" w:hanging="539"/>
      <w:jc w:val="center"/>
    </w:pPr>
    <w:rPr>
      <w:rFonts w:asciiTheme="minorHAnsi" w:eastAsiaTheme="minorHAnsi" w:hAnsiTheme="minorHAnsi"/>
      <w:b/>
      <w:bCs/>
      <w:sz w:val="30"/>
      <w:szCs w:val="30"/>
      <w:lang w:val="en-US"/>
    </w:rPr>
  </w:style>
  <w:style w:type="paragraph" w:customStyle="1" w:styleId="En-tte30">
    <w:name w:val="En-tête #3"/>
    <w:basedOn w:val="Normal"/>
    <w:link w:val="En-tte3"/>
    <w:uiPriority w:val="99"/>
    <w:rsid w:val="008801D0"/>
    <w:pPr>
      <w:shd w:val="clear" w:color="auto" w:fill="FFFFFF"/>
      <w:spacing w:after="180" w:line="240" w:lineRule="atLeast"/>
      <w:ind w:left="562" w:right="40" w:hanging="720"/>
      <w:outlineLvl w:val="2"/>
    </w:pPr>
    <w:rPr>
      <w:rFonts w:asciiTheme="minorHAnsi" w:eastAsiaTheme="minorHAnsi" w:hAnsiTheme="minorHAnsi"/>
      <w:b/>
      <w:bCs/>
      <w:sz w:val="20"/>
      <w:szCs w:val="20"/>
      <w:lang w:val="en-US"/>
    </w:rPr>
  </w:style>
  <w:style w:type="paragraph" w:customStyle="1" w:styleId="Corpsdutexte1">
    <w:name w:val="Corps du texte1"/>
    <w:basedOn w:val="Normal"/>
    <w:link w:val="Corpsdutexte"/>
    <w:uiPriority w:val="99"/>
    <w:rsid w:val="008801D0"/>
    <w:pPr>
      <w:shd w:val="clear" w:color="auto" w:fill="FFFFFF"/>
      <w:spacing w:before="180" w:after="60" w:line="274" w:lineRule="exact"/>
      <w:ind w:left="562" w:right="40" w:hanging="840"/>
    </w:pPr>
    <w:rPr>
      <w:rFonts w:asciiTheme="minorHAnsi" w:eastAsiaTheme="minorHAnsi" w:hAnsiTheme="minorHAnsi"/>
      <w:lang w:val="en-US"/>
    </w:rPr>
  </w:style>
  <w:style w:type="paragraph" w:customStyle="1" w:styleId="Text3">
    <w:name w:val="Text 3"/>
    <w:basedOn w:val="Normal"/>
    <w:rsid w:val="008801D0"/>
    <w:pPr>
      <w:tabs>
        <w:tab w:val="left" w:pos="2160"/>
      </w:tabs>
      <w:snapToGrid w:val="0"/>
      <w:spacing w:after="240" w:line="274" w:lineRule="exact"/>
      <w:ind w:left="1440" w:right="40" w:hanging="539"/>
    </w:pPr>
    <w:rPr>
      <w:rFonts w:ascii="Times New Roman" w:eastAsia="Times New Roman" w:hAnsi="Times New Roman"/>
      <w:sz w:val="24"/>
      <w:szCs w:val="20"/>
      <w:lang w:eastAsia="sq-AL" w:bidi="sq-AL"/>
    </w:rPr>
  </w:style>
  <w:style w:type="numbering" w:customStyle="1" w:styleId="Style3">
    <w:name w:val="Style3"/>
    <w:rsid w:val="008801D0"/>
    <w:pPr>
      <w:numPr>
        <w:numId w:val="15"/>
      </w:numPr>
    </w:pPr>
  </w:style>
  <w:style w:type="paragraph" w:customStyle="1" w:styleId="ListNumberLevel2">
    <w:name w:val="List Number (Level 2)"/>
    <w:basedOn w:val="Normal"/>
    <w:rsid w:val="008801D0"/>
    <w:pPr>
      <w:tabs>
        <w:tab w:val="num" w:pos="1417"/>
      </w:tabs>
      <w:spacing w:before="120" w:after="120" w:line="274" w:lineRule="exact"/>
      <w:ind w:left="1417" w:right="40" w:hanging="708"/>
    </w:pPr>
    <w:rPr>
      <w:rFonts w:ascii="Times New Roman" w:eastAsia="Times New Roman" w:hAnsi="Times New Roman"/>
      <w:sz w:val="24"/>
      <w:szCs w:val="20"/>
      <w:lang w:eastAsia="sq-AL" w:bidi="sq-AL"/>
    </w:rPr>
  </w:style>
  <w:style w:type="character" w:customStyle="1" w:styleId="NumPar1Char">
    <w:name w:val="NumPar 1 Char"/>
    <w:basedOn w:val="DefaultParagraphFont"/>
    <w:link w:val="NumPar1"/>
    <w:locked/>
    <w:rsid w:val="008801D0"/>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8801D0"/>
    <w:pPr>
      <w:tabs>
        <w:tab w:val="num" w:pos="2126"/>
      </w:tabs>
      <w:spacing w:before="120" w:after="120" w:line="240" w:lineRule="auto"/>
      <w:ind w:left="2126" w:hanging="709"/>
    </w:pPr>
    <w:rPr>
      <w:rFonts w:ascii="Times New Roman" w:eastAsia="Times New Roman" w:hAnsi="Times New Roman"/>
      <w:sz w:val="24"/>
      <w:szCs w:val="24"/>
      <w:lang w:eastAsia="sq-AL" w:bidi="sq-AL"/>
    </w:rPr>
  </w:style>
  <w:style w:type="paragraph" w:customStyle="1" w:styleId="ListNumberLevel4">
    <w:name w:val="List Number (Level 4)"/>
    <w:basedOn w:val="Normal"/>
    <w:rsid w:val="008801D0"/>
    <w:pPr>
      <w:tabs>
        <w:tab w:val="num" w:pos="2835"/>
      </w:tabs>
      <w:spacing w:before="120" w:after="120" w:line="240" w:lineRule="auto"/>
      <w:ind w:left="2835" w:hanging="709"/>
    </w:pPr>
    <w:rPr>
      <w:rFonts w:ascii="Times New Roman" w:eastAsia="Times New Roman" w:hAnsi="Times New Roman"/>
      <w:sz w:val="24"/>
      <w:szCs w:val="24"/>
      <w:lang w:eastAsia="sq-AL" w:bidi="sq-AL"/>
    </w:rPr>
  </w:style>
  <w:style w:type="character" w:customStyle="1" w:styleId="super">
    <w:name w:val="super"/>
    <w:basedOn w:val="DefaultParagraphFont"/>
    <w:rsid w:val="008801D0"/>
  </w:style>
  <w:style w:type="paragraph" w:customStyle="1" w:styleId="Normal2">
    <w:name w:val="Normal2"/>
    <w:basedOn w:val="Normal"/>
    <w:rsid w:val="008801D0"/>
    <w:pPr>
      <w:spacing w:before="100" w:beforeAutospacing="1" w:after="100" w:afterAutospacing="1" w:line="240" w:lineRule="auto"/>
      <w:ind w:firstLine="0"/>
      <w:jc w:val="left"/>
    </w:pPr>
    <w:rPr>
      <w:rFonts w:ascii="Times New Roman" w:eastAsia="Times New Roman" w:hAnsi="Times New Roman"/>
      <w:sz w:val="24"/>
      <w:szCs w:val="24"/>
      <w:lang w:eastAsia="sq-AL" w:bidi="sq-AL"/>
    </w:rPr>
  </w:style>
  <w:style w:type="character" w:customStyle="1" w:styleId="italic">
    <w:name w:val="italic"/>
    <w:basedOn w:val="DefaultParagraphFont"/>
    <w:rsid w:val="008801D0"/>
  </w:style>
  <w:style w:type="paragraph" w:customStyle="1" w:styleId="en-tte300">
    <w:name w:val="en-tte30"/>
    <w:basedOn w:val="Normal"/>
    <w:rsid w:val="008801D0"/>
    <w:pPr>
      <w:shd w:val="clear" w:color="auto" w:fill="FFFFFF"/>
      <w:spacing w:after="180" w:line="240" w:lineRule="atLeast"/>
      <w:ind w:left="562" w:right="40" w:hanging="720"/>
    </w:pPr>
    <w:rPr>
      <w:rFonts w:ascii="Times New Roman" w:eastAsiaTheme="minorHAnsi" w:hAnsi="Times New Roman"/>
      <w:b/>
      <w:bCs/>
      <w:sz w:val="20"/>
      <w:szCs w:val="20"/>
      <w:lang w:eastAsia="sq-AL" w:bidi="sq-AL"/>
    </w:rPr>
  </w:style>
  <w:style w:type="paragraph" w:customStyle="1" w:styleId="Point0number">
    <w:name w:val="Point 0 (number)"/>
    <w:basedOn w:val="Normal"/>
    <w:rsid w:val="008801D0"/>
    <w:pPr>
      <w:numPr>
        <w:numId w:val="16"/>
      </w:numPr>
      <w:spacing w:before="120" w:after="120" w:line="240" w:lineRule="auto"/>
    </w:pPr>
    <w:rPr>
      <w:rFonts w:ascii="Times New Roman" w:eastAsia="Times New Roman" w:hAnsi="Times New Roman"/>
      <w:sz w:val="24"/>
      <w:szCs w:val="24"/>
      <w:lang w:eastAsia="sq-AL" w:bidi="sq-AL"/>
    </w:rPr>
  </w:style>
  <w:style w:type="paragraph" w:customStyle="1" w:styleId="Point1number">
    <w:name w:val="Point 1 (number)"/>
    <w:basedOn w:val="Normal"/>
    <w:rsid w:val="008801D0"/>
    <w:pPr>
      <w:numPr>
        <w:ilvl w:val="2"/>
        <w:numId w:val="16"/>
      </w:numPr>
      <w:spacing w:before="120" w:after="120" w:line="240" w:lineRule="auto"/>
    </w:pPr>
    <w:rPr>
      <w:rFonts w:ascii="Times New Roman" w:eastAsia="Times New Roman" w:hAnsi="Times New Roman"/>
      <w:sz w:val="24"/>
      <w:szCs w:val="24"/>
      <w:lang w:eastAsia="sq-AL" w:bidi="sq-AL"/>
    </w:rPr>
  </w:style>
  <w:style w:type="paragraph" w:customStyle="1" w:styleId="Point2number">
    <w:name w:val="Point 2 (number)"/>
    <w:basedOn w:val="Normal"/>
    <w:rsid w:val="008801D0"/>
    <w:pPr>
      <w:numPr>
        <w:ilvl w:val="4"/>
        <w:numId w:val="16"/>
      </w:numPr>
      <w:spacing w:before="120" w:after="120" w:line="240" w:lineRule="auto"/>
    </w:pPr>
    <w:rPr>
      <w:rFonts w:ascii="Times New Roman" w:eastAsia="Times New Roman" w:hAnsi="Times New Roman"/>
      <w:sz w:val="24"/>
      <w:szCs w:val="24"/>
      <w:lang w:eastAsia="sq-AL" w:bidi="sq-AL"/>
    </w:rPr>
  </w:style>
  <w:style w:type="paragraph" w:customStyle="1" w:styleId="Point3number">
    <w:name w:val="Point 3 (number)"/>
    <w:basedOn w:val="Normal"/>
    <w:rsid w:val="008801D0"/>
    <w:pPr>
      <w:numPr>
        <w:ilvl w:val="6"/>
        <w:numId w:val="16"/>
      </w:numPr>
      <w:spacing w:before="120" w:after="120" w:line="240" w:lineRule="auto"/>
    </w:pPr>
    <w:rPr>
      <w:rFonts w:ascii="Times New Roman" w:eastAsia="Times New Roman" w:hAnsi="Times New Roman"/>
      <w:sz w:val="24"/>
      <w:szCs w:val="24"/>
      <w:lang w:eastAsia="sq-AL" w:bidi="sq-AL"/>
    </w:rPr>
  </w:style>
  <w:style w:type="paragraph" w:customStyle="1" w:styleId="Point0letter">
    <w:name w:val="Point 0 (letter)"/>
    <w:basedOn w:val="Normal"/>
    <w:rsid w:val="008801D0"/>
    <w:pPr>
      <w:numPr>
        <w:ilvl w:val="1"/>
        <w:numId w:val="16"/>
      </w:numPr>
      <w:spacing w:before="120" w:after="120" w:line="240" w:lineRule="auto"/>
    </w:pPr>
    <w:rPr>
      <w:rFonts w:ascii="Times New Roman" w:eastAsia="Times New Roman" w:hAnsi="Times New Roman"/>
      <w:sz w:val="24"/>
      <w:szCs w:val="24"/>
      <w:lang w:eastAsia="sq-AL" w:bidi="sq-AL"/>
    </w:rPr>
  </w:style>
  <w:style w:type="paragraph" w:customStyle="1" w:styleId="Point1letter">
    <w:name w:val="Point 1 (letter)"/>
    <w:basedOn w:val="Normal"/>
    <w:rsid w:val="008801D0"/>
    <w:pPr>
      <w:numPr>
        <w:ilvl w:val="3"/>
        <w:numId w:val="16"/>
      </w:numPr>
      <w:spacing w:before="120" w:after="120" w:line="240" w:lineRule="auto"/>
    </w:pPr>
    <w:rPr>
      <w:rFonts w:ascii="Times New Roman" w:eastAsia="Times New Roman" w:hAnsi="Times New Roman"/>
      <w:lang w:eastAsia="sq-AL" w:bidi="sq-AL"/>
    </w:rPr>
  </w:style>
  <w:style w:type="paragraph" w:customStyle="1" w:styleId="Point2letter">
    <w:name w:val="Point 2 (letter)"/>
    <w:basedOn w:val="Normal"/>
    <w:rsid w:val="008801D0"/>
    <w:pPr>
      <w:numPr>
        <w:ilvl w:val="5"/>
        <w:numId w:val="16"/>
      </w:numPr>
      <w:spacing w:before="120" w:after="120" w:line="240" w:lineRule="auto"/>
    </w:pPr>
    <w:rPr>
      <w:rFonts w:ascii="Times New Roman" w:eastAsia="Times New Roman" w:hAnsi="Times New Roman"/>
      <w:sz w:val="24"/>
      <w:szCs w:val="24"/>
      <w:lang w:eastAsia="sq-AL" w:bidi="sq-AL"/>
    </w:rPr>
  </w:style>
  <w:style w:type="paragraph" w:customStyle="1" w:styleId="Point3letter">
    <w:name w:val="Point 3 (letter)"/>
    <w:basedOn w:val="Normal"/>
    <w:rsid w:val="008801D0"/>
    <w:pPr>
      <w:numPr>
        <w:ilvl w:val="7"/>
        <w:numId w:val="16"/>
      </w:numPr>
      <w:spacing w:before="120" w:after="120" w:line="240" w:lineRule="auto"/>
    </w:pPr>
    <w:rPr>
      <w:rFonts w:ascii="Times New Roman" w:eastAsia="Times New Roman" w:hAnsi="Times New Roman"/>
      <w:sz w:val="24"/>
      <w:szCs w:val="24"/>
      <w:lang w:eastAsia="sq-AL" w:bidi="sq-AL"/>
    </w:rPr>
  </w:style>
  <w:style w:type="paragraph" w:customStyle="1" w:styleId="Point4letter">
    <w:name w:val="Point 4 (letter)"/>
    <w:basedOn w:val="Normal"/>
    <w:rsid w:val="008801D0"/>
    <w:pPr>
      <w:numPr>
        <w:ilvl w:val="8"/>
        <w:numId w:val="16"/>
      </w:numPr>
      <w:spacing w:before="120" w:after="120" w:line="240" w:lineRule="auto"/>
    </w:pPr>
    <w:rPr>
      <w:rFonts w:ascii="Times New Roman" w:eastAsia="Times New Roman" w:hAnsi="Times New Roman"/>
      <w:sz w:val="24"/>
      <w:szCs w:val="24"/>
      <w:lang w:eastAsia="sq-AL" w:bidi="sq-AL"/>
    </w:rPr>
  </w:style>
  <w:style w:type="character" w:customStyle="1" w:styleId="shorttext">
    <w:name w:val="short_text"/>
    <w:basedOn w:val="DefaultParagraphFont"/>
    <w:rsid w:val="008801D0"/>
  </w:style>
  <w:style w:type="character" w:customStyle="1" w:styleId="Bodytext20">
    <w:name w:val="Body text (2)_"/>
    <w:link w:val="Bodytext24"/>
    <w:rsid w:val="008801D0"/>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8801D0"/>
    <w:pPr>
      <w:widowControl w:val="0"/>
      <w:shd w:val="clear" w:color="auto" w:fill="FFFFFF"/>
      <w:spacing w:after="0" w:line="586" w:lineRule="exact"/>
      <w:ind w:hanging="580"/>
      <w:jc w:val="left"/>
    </w:pPr>
    <w:rPr>
      <w:rFonts w:ascii="Book Antiqua" w:eastAsia="Book Antiqua" w:hAnsi="Book Antiqua" w:cs="Book Antiqua"/>
      <w:sz w:val="16"/>
      <w:szCs w:val="16"/>
      <w:lang w:val="en-US"/>
    </w:rPr>
  </w:style>
  <w:style w:type="character" w:customStyle="1" w:styleId="Heading20">
    <w:name w:val="Heading #2_"/>
    <w:basedOn w:val="DefaultParagraphFont"/>
    <w:link w:val="Heading21"/>
    <w:rsid w:val="008801D0"/>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8801D0"/>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8801D0"/>
    <w:pPr>
      <w:shd w:val="clear" w:color="auto" w:fill="FFFFFF"/>
      <w:spacing w:before="840" w:line="336" w:lineRule="exact"/>
      <w:ind w:firstLine="0"/>
      <w:jc w:val="center"/>
      <w:outlineLvl w:val="1"/>
    </w:pPr>
    <w:rPr>
      <w:rFonts w:ascii="Book Antiqua" w:eastAsia="Book Antiqua" w:hAnsi="Book Antiqua" w:cs="Book Antiqua"/>
      <w:b/>
      <w:bCs/>
      <w:sz w:val="17"/>
      <w:szCs w:val="17"/>
      <w:lang w:val="en-US"/>
    </w:rPr>
  </w:style>
  <w:style w:type="paragraph" w:customStyle="1" w:styleId="Bodytext50">
    <w:name w:val="Body text (5)"/>
    <w:basedOn w:val="Normal"/>
    <w:link w:val="Bodytext5"/>
    <w:rsid w:val="008801D0"/>
    <w:pPr>
      <w:shd w:val="clear" w:color="auto" w:fill="FFFFFF"/>
      <w:spacing w:before="480" w:after="480" w:line="0" w:lineRule="atLeast"/>
      <w:ind w:firstLine="0"/>
      <w:jc w:val="center"/>
    </w:pPr>
    <w:rPr>
      <w:rFonts w:ascii="Book Antiqua" w:eastAsia="Book Antiqua" w:hAnsi="Book Antiqua" w:cs="Book Antiqua"/>
      <w:i/>
      <w:iCs/>
      <w:sz w:val="16"/>
      <w:szCs w:val="16"/>
      <w:lang w:val="en-US"/>
    </w:rPr>
  </w:style>
  <w:style w:type="paragraph" w:customStyle="1" w:styleId="gmail-msolistparagraph">
    <w:name w:val="gmail-msolistparagraph"/>
    <w:basedOn w:val="Normal"/>
    <w:rsid w:val="008801D0"/>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8801D0"/>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8801D0"/>
    <w:pPr>
      <w:spacing w:before="0"/>
    </w:pPr>
  </w:style>
  <w:style w:type="paragraph" w:customStyle="1" w:styleId="Definition1a">
    <w:name w:val="Definition 1a"/>
    <w:basedOn w:val="Definition"/>
    <w:next w:val="Definition1b"/>
    <w:rsid w:val="008801D0"/>
    <w:pPr>
      <w:keepNext/>
    </w:pPr>
  </w:style>
  <w:style w:type="paragraph" w:customStyle="1" w:styleId="Paragraph1">
    <w:name w:val="Paragraph (1)"/>
    <w:basedOn w:val="Normal"/>
    <w:link w:val="Paragraph1Char"/>
    <w:rsid w:val="008801D0"/>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8801D0"/>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8801D0"/>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8801D0"/>
    <w:pPr>
      <w:tabs>
        <w:tab w:val="clear" w:pos="2835"/>
      </w:tabs>
      <w:ind w:firstLine="0"/>
    </w:pPr>
  </w:style>
  <w:style w:type="paragraph" w:customStyle="1" w:styleId="Definition3">
    <w:name w:val="Definition 3"/>
    <w:basedOn w:val="Definition2"/>
    <w:rsid w:val="008801D0"/>
    <w:pPr>
      <w:tabs>
        <w:tab w:val="clear" w:pos="3402"/>
      </w:tabs>
      <w:ind w:left="3402"/>
    </w:pPr>
  </w:style>
  <w:style w:type="paragraph" w:customStyle="1" w:styleId="Definition4">
    <w:name w:val="Definition 4"/>
    <w:basedOn w:val="Definition3"/>
    <w:rsid w:val="008801D0"/>
    <w:pPr>
      <w:tabs>
        <w:tab w:val="clear" w:pos="3969"/>
      </w:tabs>
      <w:ind w:left="3969"/>
    </w:pPr>
  </w:style>
  <w:style w:type="paragraph" w:customStyle="1" w:styleId="Paragraphi">
    <w:name w:val="Paragraph (i)"/>
    <w:basedOn w:val="Normal"/>
    <w:rsid w:val="008801D0"/>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8801D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8801D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8801D0"/>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8801D0"/>
    <w:rPr>
      <w:rFonts w:ascii="Times New Roman" w:eastAsia="Times New Roman" w:hAnsi="Times New Roman" w:cs="Times New Roman"/>
      <w:sz w:val="24"/>
      <w:szCs w:val="20"/>
      <w:lang w:val="sq-AL"/>
    </w:rPr>
  </w:style>
  <w:style w:type="paragraph" w:customStyle="1" w:styleId="CharCharCharCharChar1Char">
    <w:name w:val="Char Char Char Char Char1 Char"/>
    <w:basedOn w:val="Normal"/>
    <w:rsid w:val="008801D0"/>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8801D0"/>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8801D0"/>
    <w:rPr>
      <w:rFonts w:ascii="Arial" w:eastAsia="Calibri" w:hAnsi="Arial" w:cs="Times New Roman"/>
      <w:b/>
      <w:bCs/>
      <w:i/>
      <w:iCs/>
      <w:sz w:val="19"/>
      <w:szCs w:val="19"/>
      <w:shd w:val="clear" w:color="auto" w:fill="FFFFFF"/>
      <w:lang w:val="sq-AL"/>
    </w:rPr>
  </w:style>
  <w:style w:type="paragraph" w:customStyle="1" w:styleId="wfxFaxNum">
    <w:name w:val="&quot;wfxFaxNum&quot;"/>
    <w:rsid w:val="008801D0"/>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8801D0"/>
    <w:rPr>
      <w:rFonts w:ascii="Calibri" w:eastAsia="MS Mincho" w:hAnsi="Calibri" w:cs="Times New Roman"/>
      <w:color w:val="000000"/>
      <w:sz w:val="20"/>
      <w:szCs w:val="20"/>
      <w:lang w:val="sq-AL"/>
    </w:rPr>
  </w:style>
  <w:style w:type="paragraph" w:customStyle="1" w:styleId="Default0">
    <w:name w:val="&quot;Default&quot;"/>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8801D0"/>
  </w:style>
  <w:style w:type="paragraph" w:customStyle="1" w:styleId="ListParagraph0">
    <w:name w:val="&quot;List Paragraph&quot;"/>
    <w:rsid w:val="008801D0"/>
    <w:pPr>
      <w:spacing w:after="200" w:line="276" w:lineRule="auto"/>
      <w:ind w:left="720"/>
    </w:pPr>
    <w:rPr>
      <w:rFonts w:ascii="Calibri" w:eastAsia="Times New Roman" w:hAnsi="Calibri" w:cs="Times New Roman"/>
      <w:lang w:val="sq-AL"/>
    </w:rPr>
  </w:style>
  <w:style w:type="paragraph" w:customStyle="1" w:styleId="NoSpacing0">
    <w:name w:val="&quot;No Spacing&quot;"/>
    <w:rsid w:val="008801D0"/>
    <w:pPr>
      <w:spacing w:after="0" w:line="240" w:lineRule="auto"/>
    </w:pPr>
    <w:rPr>
      <w:rFonts w:ascii="Calibri" w:eastAsia="Times New Roman" w:hAnsi="Calibri" w:cs="Times New Roman"/>
      <w:lang w:val="sq-AL"/>
    </w:rPr>
  </w:style>
  <w:style w:type="paragraph" w:customStyle="1" w:styleId="BodyText30">
    <w:name w:val="&quot;Body Text 3&quot;"/>
    <w:rsid w:val="008801D0"/>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8801D0"/>
    <w:pPr>
      <w:spacing w:after="120" w:line="240" w:lineRule="auto"/>
    </w:pPr>
    <w:rPr>
      <w:rFonts w:ascii="Calibri" w:eastAsia="Calibri" w:hAnsi="Calibri" w:cs="Times New Roman"/>
      <w:sz w:val="21"/>
      <w:szCs w:val="20"/>
    </w:rPr>
  </w:style>
  <w:style w:type="paragraph" w:customStyle="1" w:styleId="Normal10">
    <w:name w:val="&quot;Normal1&quot;"/>
    <w:rsid w:val="008801D0"/>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8801D0"/>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8801D0"/>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8801D0"/>
  </w:style>
  <w:style w:type="paragraph" w:customStyle="1" w:styleId="title-annex-1">
    <w:name w:val="title-annex-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8801D0"/>
  </w:style>
  <w:style w:type="paragraph" w:customStyle="1" w:styleId="modref">
    <w:name w:val="modref"/>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8801D0"/>
  </w:style>
  <w:style w:type="paragraph" w:customStyle="1" w:styleId="title-gr-seq-level-1">
    <w:name w:val="title-gr-seq-level-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8801D0"/>
    <w:rPr>
      <w:color w:val="0000FF"/>
      <w:u w:val="single"/>
    </w:rPr>
  </w:style>
  <w:style w:type="paragraph" w:customStyle="1" w:styleId="xl100">
    <w:name w:val="xl100"/>
    <w:basedOn w:val="Normal"/>
    <w:rsid w:val="008801D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801D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801D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801D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8801D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801D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801D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801D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801D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801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801D0"/>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8801D0"/>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8801D0"/>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iPriority w:val="39"/>
    <w:unhideWhenUsed/>
    <w:qFormat/>
    <w:rsid w:val="008801D0"/>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8801D0"/>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8801D0"/>
    <w:pPr>
      <w:spacing w:after="100"/>
      <w:ind w:left="660" w:firstLine="0"/>
      <w:jc w:val="left"/>
    </w:pPr>
    <w:rPr>
      <w:rFonts w:eastAsia="Times New Roman"/>
    </w:rPr>
  </w:style>
  <w:style w:type="paragraph" w:styleId="TOC5">
    <w:name w:val="toc 5"/>
    <w:basedOn w:val="Normal"/>
    <w:next w:val="Normal"/>
    <w:autoRedefine/>
    <w:unhideWhenUsed/>
    <w:rsid w:val="008801D0"/>
    <w:pPr>
      <w:spacing w:after="100"/>
      <w:ind w:left="880" w:firstLine="0"/>
      <w:jc w:val="left"/>
    </w:pPr>
    <w:rPr>
      <w:rFonts w:eastAsia="Times New Roman"/>
    </w:rPr>
  </w:style>
  <w:style w:type="paragraph" w:styleId="TOC6">
    <w:name w:val="toc 6"/>
    <w:basedOn w:val="Normal"/>
    <w:next w:val="Normal"/>
    <w:autoRedefine/>
    <w:unhideWhenUsed/>
    <w:rsid w:val="008801D0"/>
    <w:pPr>
      <w:spacing w:after="100"/>
      <w:ind w:left="1100" w:firstLine="0"/>
      <w:jc w:val="left"/>
    </w:pPr>
    <w:rPr>
      <w:rFonts w:eastAsia="Times New Roman"/>
    </w:rPr>
  </w:style>
  <w:style w:type="paragraph" w:styleId="TOC7">
    <w:name w:val="toc 7"/>
    <w:basedOn w:val="Normal"/>
    <w:next w:val="Normal"/>
    <w:autoRedefine/>
    <w:unhideWhenUsed/>
    <w:rsid w:val="008801D0"/>
    <w:pPr>
      <w:spacing w:after="100"/>
      <w:ind w:left="1320" w:firstLine="0"/>
      <w:jc w:val="left"/>
    </w:pPr>
    <w:rPr>
      <w:rFonts w:eastAsia="Times New Roman"/>
    </w:rPr>
  </w:style>
  <w:style w:type="paragraph" w:styleId="TOC8">
    <w:name w:val="toc 8"/>
    <w:basedOn w:val="Normal"/>
    <w:next w:val="Normal"/>
    <w:autoRedefine/>
    <w:unhideWhenUsed/>
    <w:rsid w:val="008801D0"/>
    <w:pPr>
      <w:spacing w:after="100"/>
      <w:ind w:left="1540" w:firstLine="0"/>
      <w:jc w:val="left"/>
    </w:pPr>
    <w:rPr>
      <w:rFonts w:eastAsia="Times New Roman"/>
    </w:rPr>
  </w:style>
  <w:style w:type="paragraph" w:styleId="TOC9">
    <w:name w:val="toc 9"/>
    <w:basedOn w:val="Normal"/>
    <w:next w:val="Normal"/>
    <w:autoRedefine/>
    <w:unhideWhenUsed/>
    <w:rsid w:val="008801D0"/>
    <w:pPr>
      <w:spacing w:after="100"/>
      <w:ind w:left="1760" w:firstLine="0"/>
      <w:jc w:val="left"/>
    </w:pPr>
    <w:rPr>
      <w:rFonts w:eastAsia="Times New Roman"/>
    </w:rPr>
  </w:style>
  <w:style w:type="paragraph" w:customStyle="1" w:styleId="Level1">
    <w:name w:val="_Level 1"/>
    <w:basedOn w:val="Normal"/>
    <w:uiPriority w:val="99"/>
    <w:qFormat/>
    <w:rsid w:val="008801D0"/>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8801D0"/>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8801D0"/>
    <w:rPr>
      <w:rFonts w:ascii="CG Times" w:hAnsi="CG Times"/>
      <w:sz w:val="22"/>
      <w:lang w:val="en-US" w:eastAsia="en-US" w:bidi="ar-SA"/>
    </w:rPr>
  </w:style>
  <w:style w:type="paragraph" w:styleId="Index2">
    <w:name w:val="index 2"/>
    <w:basedOn w:val="Normal"/>
    <w:next w:val="Normal"/>
    <w:autoRedefine/>
    <w:semiHidden/>
    <w:rsid w:val="008801D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801D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801D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801D0"/>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8801D0"/>
    <w:pPr>
      <w:numPr>
        <w:numId w:val="17"/>
      </w:numPr>
    </w:pPr>
  </w:style>
  <w:style w:type="character" w:styleId="HTMLAcronym">
    <w:name w:val="HTML Acronym"/>
    <w:semiHidden/>
    <w:rsid w:val="008801D0"/>
  </w:style>
  <w:style w:type="character" w:styleId="HTMLSample">
    <w:name w:val="HTML Sample"/>
    <w:semiHidden/>
    <w:rsid w:val="008801D0"/>
    <w:rPr>
      <w:rFonts w:ascii="Courier New" w:hAnsi="Courier New" w:cs="Courier New"/>
    </w:rPr>
  </w:style>
  <w:style w:type="character" w:styleId="HTMLDefinition">
    <w:name w:val="HTML Definition"/>
    <w:semiHidden/>
    <w:rsid w:val="008801D0"/>
    <w:rPr>
      <w:i/>
      <w:iCs/>
    </w:rPr>
  </w:style>
  <w:style w:type="character" w:styleId="HTMLTypewriter">
    <w:name w:val="HTML Typewriter"/>
    <w:semiHidden/>
    <w:rsid w:val="008801D0"/>
    <w:rPr>
      <w:rFonts w:ascii="Courier New" w:hAnsi="Courier New" w:cs="Courier New"/>
      <w:sz w:val="20"/>
      <w:szCs w:val="20"/>
    </w:rPr>
  </w:style>
  <w:style w:type="character" w:styleId="HTMLKeyboard">
    <w:name w:val="HTML Keyboard"/>
    <w:semiHidden/>
    <w:rsid w:val="008801D0"/>
    <w:rPr>
      <w:rFonts w:ascii="Courier New" w:hAnsi="Courier New" w:cs="Courier New"/>
      <w:sz w:val="20"/>
      <w:szCs w:val="20"/>
    </w:rPr>
  </w:style>
  <w:style w:type="character" w:styleId="HTMLVariable">
    <w:name w:val="HTML Variable"/>
    <w:semiHidden/>
    <w:rsid w:val="008801D0"/>
    <w:rPr>
      <w:i/>
      <w:iCs/>
    </w:rPr>
  </w:style>
  <w:style w:type="paragraph" w:styleId="HTMLPreformatted">
    <w:name w:val="HTML Preformatted"/>
    <w:basedOn w:val="Normal"/>
    <w:link w:val="HTMLPreformattedChar"/>
    <w:uiPriority w:val="99"/>
    <w:rsid w:val="008801D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8801D0"/>
    <w:rPr>
      <w:rFonts w:ascii="Courier New" w:eastAsia="Times New Roman" w:hAnsi="Courier New" w:cs="Times New Roman"/>
      <w:sz w:val="20"/>
      <w:lang w:val="de-AT" w:eastAsia="de-DE"/>
    </w:rPr>
  </w:style>
  <w:style w:type="character" w:customStyle="1" w:styleId="FooterChar1">
    <w:name w:val="Footer Char1"/>
    <w:uiPriority w:val="99"/>
    <w:semiHidden/>
    <w:rsid w:val="008801D0"/>
    <w:rPr>
      <w:rFonts w:ascii="Tahoma" w:eastAsia="Times New Roman" w:hAnsi="Tahoma" w:cs="Tahoma"/>
      <w:sz w:val="24"/>
      <w:szCs w:val="20"/>
    </w:rPr>
  </w:style>
  <w:style w:type="paragraph" w:customStyle="1" w:styleId="ListParagraph1">
    <w:name w:val="List Paragraph1"/>
    <w:basedOn w:val="Normal"/>
    <w:uiPriority w:val="34"/>
    <w:qFormat/>
    <w:rsid w:val="008801D0"/>
    <w:pPr>
      <w:ind w:left="720" w:firstLine="0"/>
      <w:contextualSpacing/>
    </w:pPr>
  </w:style>
  <w:style w:type="paragraph" w:customStyle="1" w:styleId="ReturnAddress">
    <w:name w:val="Return Address"/>
    <w:basedOn w:val="Normal"/>
    <w:rsid w:val="008801D0"/>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8801D0"/>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8801D0"/>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8801D0"/>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8801D0"/>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8801D0"/>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8801D0"/>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8801D0"/>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8801D0"/>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8801D0"/>
  </w:style>
  <w:style w:type="numbering" w:customStyle="1" w:styleId="NoList6">
    <w:name w:val="No List6"/>
    <w:next w:val="NoList"/>
    <w:uiPriority w:val="99"/>
    <w:semiHidden/>
    <w:unhideWhenUsed/>
    <w:rsid w:val="008801D0"/>
  </w:style>
  <w:style w:type="paragraph" w:customStyle="1" w:styleId="CharCharCharCharCharCharCharCharCharCharCharCharCharCharCharChar">
    <w:name w:val="Char Char Char Char Char Char Char Char Char Char Char Char Char Char Char Char"/>
    <w:basedOn w:val="Normal"/>
    <w:rsid w:val="008801D0"/>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8801D0"/>
    <w:rPr>
      <w:rFonts w:ascii="Arrus BT" w:eastAsia="MS Mincho" w:hAnsi="Arrus BT" w:cs="Arrus BT"/>
      <w:b/>
      <w:bCs/>
      <w:sz w:val="32"/>
      <w:szCs w:val="32"/>
      <w:lang w:val="en-US" w:eastAsia="en-US"/>
    </w:rPr>
  </w:style>
  <w:style w:type="character" w:customStyle="1" w:styleId="TitleChar1">
    <w:name w:val="Title Char1"/>
    <w:locked/>
    <w:rsid w:val="008801D0"/>
    <w:rPr>
      <w:rFonts w:ascii="Arrus BT" w:eastAsia="MS Mincho" w:hAnsi="Arrus BT" w:cs="Arrus BT"/>
      <w:b/>
      <w:bCs/>
      <w:sz w:val="32"/>
      <w:szCs w:val="32"/>
      <w:lang w:val="en-US"/>
    </w:rPr>
  </w:style>
  <w:style w:type="paragraph" w:customStyle="1" w:styleId="Style5">
    <w:name w:val="Style5"/>
    <w:basedOn w:val="Normal"/>
    <w:rsid w:val="008801D0"/>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8801D0"/>
    <w:pPr>
      <w:keepNext/>
      <w:keepLines/>
      <w:spacing w:before="400" w:after="120" w:line="240" w:lineRule="atLeast"/>
      <w:ind w:left="-840" w:firstLine="0"/>
      <w:jc w:val="left"/>
    </w:pPr>
    <w:rPr>
      <w:rFonts w:ascii="Arial Black" w:eastAsia="MS Mincho" w:hAnsi="Arial Black"/>
      <w:spacing w:val="-5"/>
      <w:kern w:val="28"/>
      <w:sz w:val="96"/>
      <w:szCs w:val="20"/>
    </w:rPr>
  </w:style>
  <w:style w:type="paragraph" w:customStyle="1" w:styleId="MessageHeaderFirst">
    <w:name w:val="Message Header First"/>
    <w:basedOn w:val="MessageHeader"/>
    <w:next w:val="MessageHeader"/>
    <w:rsid w:val="008801D0"/>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8801D0"/>
    <w:rPr>
      <w:rFonts w:ascii="Arial Black" w:hAnsi="Arial Black"/>
      <w:spacing w:val="-10"/>
      <w:sz w:val="18"/>
    </w:rPr>
  </w:style>
  <w:style w:type="paragraph" w:customStyle="1" w:styleId="MessageHeaderLast">
    <w:name w:val="Message Header Last"/>
    <w:basedOn w:val="MessageHeader"/>
    <w:next w:val="BodyText"/>
    <w:rsid w:val="008801D0"/>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8801D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8801D0"/>
    <w:rPr>
      <w:i/>
      <w:iCs/>
      <w:color w:val="404040"/>
    </w:rPr>
  </w:style>
  <w:style w:type="paragraph" w:customStyle="1" w:styleId="ColorfulList-Accent11">
    <w:name w:val="Colorful List - Accent 11"/>
    <w:basedOn w:val="Normal"/>
    <w:qFormat/>
    <w:rsid w:val="008801D0"/>
    <w:pPr>
      <w:ind w:left="720" w:firstLine="0"/>
      <w:contextualSpacing/>
      <w:jc w:val="left"/>
    </w:pPr>
    <w:rPr>
      <w:rFonts w:eastAsia="MS Mincho"/>
    </w:rPr>
  </w:style>
  <w:style w:type="paragraph" w:customStyle="1" w:styleId="Style54">
    <w:name w:val="Style54"/>
    <w:basedOn w:val="Normal"/>
    <w:uiPriority w:val="99"/>
    <w:rsid w:val="008801D0"/>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eastAsia="sq-AL"/>
    </w:rPr>
  </w:style>
  <w:style w:type="paragraph" w:customStyle="1" w:styleId="Style65">
    <w:name w:val="Style65"/>
    <w:basedOn w:val="Normal"/>
    <w:uiPriority w:val="99"/>
    <w:rsid w:val="008801D0"/>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eastAsia="sq-AL"/>
    </w:rPr>
  </w:style>
  <w:style w:type="character" w:customStyle="1" w:styleId="FontStyle85">
    <w:name w:val="Font Style85"/>
    <w:basedOn w:val="DefaultParagraphFont"/>
    <w:uiPriority w:val="99"/>
    <w:rsid w:val="008801D0"/>
    <w:rPr>
      <w:rFonts w:ascii="Garamond" w:hAnsi="Garamond" w:cs="Garamond"/>
      <w:sz w:val="22"/>
      <w:szCs w:val="22"/>
    </w:rPr>
  </w:style>
  <w:style w:type="paragraph" w:customStyle="1" w:styleId="ModelNrmlDouble">
    <w:name w:val="ModelNrmlDouble"/>
    <w:basedOn w:val="Normal"/>
    <w:rsid w:val="008801D0"/>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8801D0"/>
    <w:pPr>
      <w:ind w:firstLine="0"/>
    </w:pPr>
    <w:rPr>
      <w:u w:val="single"/>
    </w:rPr>
  </w:style>
  <w:style w:type="character" w:customStyle="1" w:styleId="Paragraph1Char">
    <w:name w:val="Paragraph (1) Char"/>
    <w:link w:val="Paragraph1"/>
    <w:rsid w:val="008801D0"/>
    <w:rPr>
      <w:rFonts w:ascii="Times New Roman" w:eastAsia="Times New Roman" w:hAnsi="Times New Roman" w:cs="Times New Roman"/>
      <w:sz w:val="24"/>
      <w:szCs w:val="20"/>
      <w:lang w:val="en-GB" w:eastAsia="en-GB"/>
    </w:rPr>
  </w:style>
  <w:style w:type="paragraph" w:customStyle="1" w:styleId="Indenta">
    <w:name w:val="Indent (a)"/>
    <w:basedOn w:val="Normal"/>
    <w:rsid w:val="008801D0"/>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8801D0"/>
    <w:pPr>
      <w:numPr>
        <w:numId w:val="18"/>
      </w:numPr>
    </w:pPr>
  </w:style>
  <w:style w:type="paragraph" w:customStyle="1" w:styleId="CharCharChar">
    <w:name w:val="Char Char Char"/>
    <w:basedOn w:val="Normal"/>
    <w:rsid w:val="008801D0"/>
    <w:pPr>
      <w:spacing w:after="160" w:line="240" w:lineRule="exact"/>
      <w:ind w:firstLine="0"/>
      <w:jc w:val="left"/>
    </w:pPr>
    <w:rPr>
      <w:rFonts w:ascii="Tahoma" w:eastAsia="Times New Roman" w:hAnsi="Tahoma"/>
      <w:sz w:val="20"/>
      <w:szCs w:val="20"/>
    </w:rPr>
  </w:style>
  <w:style w:type="character" w:customStyle="1" w:styleId="arial14">
    <w:name w:val="arial14"/>
    <w:rsid w:val="008801D0"/>
  </w:style>
  <w:style w:type="character" w:customStyle="1" w:styleId="ju-005fpara--char">
    <w:name w:val="ju-005fpara--char"/>
    <w:basedOn w:val="DefaultParagraphFont"/>
    <w:rsid w:val="008801D0"/>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8801D0"/>
    <w:pPr>
      <w:spacing w:after="160" w:line="240" w:lineRule="exact"/>
      <w:ind w:firstLine="0"/>
      <w:jc w:val="left"/>
    </w:pPr>
    <w:rPr>
      <w:sz w:val="20"/>
      <w:szCs w:val="20"/>
      <w:vertAlign w:val="superscript"/>
      <w:lang w:val="x-none" w:eastAsia="x-none"/>
    </w:rPr>
  </w:style>
  <w:style w:type="character" w:customStyle="1" w:styleId="eheadnotes">
    <w:name w:val="eheadnotes"/>
    <w:rsid w:val="008801D0"/>
    <w:rPr>
      <w:rFonts w:cs="Times New Roman"/>
    </w:rPr>
  </w:style>
  <w:style w:type="character" w:customStyle="1" w:styleId="edate">
    <w:name w:val="edate"/>
    <w:rsid w:val="008801D0"/>
    <w:rPr>
      <w:rFonts w:cs="Times New Roman"/>
    </w:rPr>
  </w:style>
  <w:style w:type="character" w:customStyle="1" w:styleId="enumber">
    <w:name w:val="enumber"/>
    <w:rsid w:val="008801D0"/>
    <w:rPr>
      <w:rFonts w:cs="Times New Roman"/>
    </w:rPr>
  </w:style>
  <w:style w:type="character" w:customStyle="1" w:styleId="ColorfulList-Accent1Char">
    <w:name w:val="Colorful List - Accent 1 Char"/>
    <w:link w:val="ColorfulList-Accent1"/>
    <w:uiPriority w:val="1"/>
    <w:rsid w:val="008801D0"/>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8801D0"/>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8801D0"/>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8801D0"/>
    <w:rPr>
      <w:b/>
      <w:bCs/>
      <w:smallCaps/>
      <w:color w:val="5B9BD5" w:themeColor="accent1"/>
      <w:spacing w:val="5"/>
    </w:rPr>
  </w:style>
  <w:style w:type="character" w:customStyle="1" w:styleId="DefaultChar">
    <w:name w:val="Default Char"/>
    <w:link w:val="Default"/>
    <w:rsid w:val="008801D0"/>
    <w:rPr>
      <w:rFonts w:ascii="Times New Roman" w:eastAsia="Calibri" w:hAnsi="Times New Roman" w:cs="Times New Roman"/>
      <w:color w:val="000000"/>
      <w:sz w:val="24"/>
      <w:szCs w:val="24"/>
    </w:rPr>
  </w:style>
  <w:style w:type="paragraph" w:customStyle="1" w:styleId="TableHeading">
    <w:name w:val="Table Heading"/>
    <w:basedOn w:val="Normal"/>
    <w:rsid w:val="008801D0"/>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8801D0"/>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8801D0"/>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8801D0"/>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801D0"/>
    <w:rPr>
      <w:rFonts w:ascii="Garamond" w:eastAsia="MS Mincho" w:hAnsi="Garamond" w:cs="CG Times"/>
      <w:b/>
      <w:bCs/>
      <w:sz w:val="24"/>
      <w:lang w:val="en-GB"/>
    </w:rPr>
  </w:style>
  <w:style w:type="paragraph" w:customStyle="1" w:styleId="CharCharCharCharCharCharCharChar1CharCharCharChar">
    <w:name w:val="Char Char Char Char Char Char Char Char1 Char Char Char Char"/>
    <w:basedOn w:val="Normal"/>
    <w:rsid w:val="008801D0"/>
    <w:pPr>
      <w:spacing w:after="160" w:line="240" w:lineRule="exact"/>
      <w:ind w:firstLine="0"/>
      <w:jc w:val="left"/>
    </w:pPr>
    <w:rPr>
      <w:rFonts w:ascii="Tahoma" w:eastAsia="MS Mincho" w:hAnsi="Tahom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qFormat="1"/>
    <w:lsdException w:name="toc 2" w:uiPriority="39" w:qFormat="1"/>
    <w:lsdException w:name="toc 3"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1D0"/>
    <w:pPr>
      <w:spacing w:after="200" w:line="276" w:lineRule="auto"/>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Article Heading"/>
    <w:basedOn w:val="Normal"/>
    <w:next w:val="Normal"/>
    <w:link w:val="Heading1Char"/>
    <w:uiPriority w:val="9"/>
    <w:qFormat/>
    <w:rsid w:val="008801D0"/>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qFormat/>
    <w:rsid w:val="008801D0"/>
    <w:pPr>
      <w:keepNext/>
      <w:keepLine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qFormat/>
    <w:rsid w:val="008801D0"/>
    <w:pPr>
      <w:keepNext/>
      <w:keepLine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8801D0"/>
    <w:pPr>
      <w:keepNext/>
      <w:keepLine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qFormat/>
    <w:rsid w:val="008801D0"/>
    <w:pPr>
      <w:keepNext/>
      <w:keepLine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qFormat/>
    <w:rsid w:val="008801D0"/>
    <w:pPr>
      <w:keepNext/>
      <w:keepLine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8801D0"/>
    <w:pPr>
      <w:keepNext/>
      <w:keepLine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8801D0"/>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8801D0"/>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8801D0"/>
    <w:rPr>
      <w:rFonts w:asciiTheme="majorHAnsi" w:eastAsiaTheme="majorEastAsia" w:hAnsiTheme="majorHAnsi" w:cstheme="majorBidi"/>
      <w:color w:val="2E74B5" w:themeColor="accent1" w:themeShade="BF"/>
      <w:sz w:val="32"/>
      <w:szCs w:val="32"/>
      <w:lang w:val="sq-AL"/>
    </w:rPr>
  </w:style>
  <w:style w:type="character" w:customStyle="1" w:styleId="Heading2Char">
    <w:name w:val="Heading 2 Char"/>
    <w:aliases w:val="Pika Char"/>
    <w:basedOn w:val="DefaultParagraphFont"/>
    <w:uiPriority w:val="9"/>
    <w:rsid w:val="008801D0"/>
    <w:rPr>
      <w:rFonts w:asciiTheme="majorHAnsi" w:eastAsiaTheme="majorEastAsia" w:hAnsiTheme="majorHAnsi" w:cstheme="majorBidi"/>
      <w:color w:val="2E74B5" w:themeColor="accent1" w:themeShade="BF"/>
      <w:sz w:val="26"/>
      <w:szCs w:val="26"/>
      <w:lang w:val="sq-AL"/>
    </w:rPr>
  </w:style>
  <w:style w:type="character" w:customStyle="1" w:styleId="Heading3Char">
    <w:name w:val="Heading 3 Char"/>
    <w:aliases w:val="Germa Char"/>
    <w:basedOn w:val="DefaultParagraphFont"/>
    <w:uiPriority w:val="9"/>
    <w:rsid w:val="008801D0"/>
    <w:rPr>
      <w:rFonts w:asciiTheme="majorHAnsi" w:eastAsiaTheme="majorEastAsia" w:hAnsiTheme="majorHAnsi" w:cstheme="majorBidi"/>
      <w:color w:val="1F4D78" w:themeColor="accent1" w:themeShade="7F"/>
      <w:sz w:val="24"/>
      <w:szCs w:val="24"/>
      <w:lang w:val="sq-AL"/>
    </w:rPr>
  </w:style>
  <w:style w:type="character" w:customStyle="1" w:styleId="Heading4Char">
    <w:name w:val="Heading 4 Char"/>
    <w:basedOn w:val="DefaultParagraphFont"/>
    <w:link w:val="Heading4"/>
    <w:uiPriority w:val="9"/>
    <w:rsid w:val="008801D0"/>
    <w:rPr>
      <w:rFonts w:asciiTheme="majorHAnsi" w:eastAsiaTheme="majorEastAsia" w:hAnsiTheme="majorHAnsi" w:cstheme="majorBidi"/>
      <w:i/>
      <w:iCs/>
      <w:color w:val="2E74B5" w:themeColor="accent1" w:themeShade="BF"/>
      <w:lang w:val="sq-AL"/>
    </w:rPr>
  </w:style>
  <w:style w:type="character" w:customStyle="1" w:styleId="Heading5Char">
    <w:name w:val="Heading 5 Char"/>
    <w:basedOn w:val="DefaultParagraphFont"/>
    <w:link w:val="Heading5"/>
    <w:uiPriority w:val="9"/>
    <w:rsid w:val="008801D0"/>
    <w:rPr>
      <w:rFonts w:asciiTheme="majorHAnsi" w:eastAsiaTheme="majorEastAsia" w:hAnsiTheme="majorHAnsi" w:cstheme="majorBidi"/>
      <w:color w:val="2E74B5" w:themeColor="accent1" w:themeShade="BF"/>
      <w:lang w:val="sq-AL"/>
    </w:rPr>
  </w:style>
  <w:style w:type="character" w:customStyle="1" w:styleId="Heading6Char">
    <w:name w:val="Heading 6 Char"/>
    <w:basedOn w:val="DefaultParagraphFont"/>
    <w:link w:val="Heading6"/>
    <w:uiPriority w:val="9"/>
    <w:rsid w:val="008801D0"/>
    <w:rPr>
      <w:rFonts w:asciiTheme="majorHAnsi" w:eastAsiaTheme="majorEastAsia" w:hAnsiTheme="majorHAnsi" w:cstheme="majorBidi"/>
      <w:color w:val="1F4D78" w:themeColor="accent1" w:themeShade="7F"/>
      <w:lang w:val="sq-AL"/>
    </w:rPr>
  </w:style>
  <w:style w:type="character" w:customStyle="1" w:styleId="Heading7Char">
    <w:name w:val="Heading 7 Char"/>
    <w:aliases w:val="Style Left: 3 Char,25 cm Char"/>
    <w:basedOn w:val="DefaultParagraphFont"/>
    <w:link w:val="Heading7"/>
    <w:uiPriority w:val="9"/>
    <w:rsid w:val="008801D0"/>
    <w:rPr>
      <w:rFonts w:asciiTheme="majorHAnsi" w:eastAsiaTheme="majorEastAsia" w:hAnsiTheme="majorHAnsi" w:cstheme="majorBidi"/>
      <w:i/>
      <w:iCs/>
      <w:color w:val="1F4D78" w:themeColor="accent1" w:themeShade="7F"/>
      <w:lang w:val="sq-AL"/>
    </w:rPr>
  </w:style>
  <w:style w:type="character" w:customStyle="1" w:styleId="Heading8Char">
    <w:name w:val="Heading 8 Char"/>
    <w:aliases w:val="h Char"/>
    <w:basedOn w:val="DefaultParagraphFont"/>
    <w:link w:val="Heading8"/>
    <w:uiPriority w:val="9"/>
    <w:rsid w:val="008801D0"/>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rsid w:val="008801D0"/>
    <w:rPr>
      <w:rFonts w:asciiTheme="majorHAnsi" w:eastAsiaTheme="majorEastAsia" w:hAnsiTheme="majorHAnsi" w:cstheme="majorBidi"/>
      <w:i/>
      <w:iCs/>
      <w:color w:val="272727" w:themeColor="text1" w:themeTint="D8"/>
      <w:sz w:val="21"/>
      <w:szCs w:val="21"/>
      <w:lang w:val="sq-AL"/>
    </w:rPr>
  </w:style>
  <w:style w:type="paragraph" w:styleId="NoSpacing">
    <w:name w:val="No Spacing"/>
    <w:link w:val="NoSpacingChar"/>
    <w:uiPriority w:val="1"/>
    <w:qFormat/>
    <w:rsid w:val="008801D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801D0"/>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801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801D0"/>
    <w:rPr>
      <w:rFonts w:ascii="Tahoma" w:eastAsia="Calibri" w:hAnsi="Tahoma" w:cs="Tahoma"/>
      <w:sz w:val="16"/>
      <w:szCs w:val="16"/>
      <w:lang w:val="sq-AL"/>
    </w:rPr>
  </w:style>
  <w:style w:type="paragraph" w:styleId="Header">
    <w:name w:val="header"/>
    <w:basedOn w:val="Normal"/>
    <w:link w:val="HeaderChar"/>
    <w:uiPriority w:val="99"/>
    <w:unhideWhenUsed/>
    <w:rsid w:val="00880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1D0"/>
    <w:rPr>
      <w:rFonts w:ascii="Calibri" w:eastAsia="Calibri" w:hAnsi="Calibri" w:cs="Times New Roman"/>
      <w:lang w:val="sq-AL"/>
    </w:rPr>
  </w:style>
  <w:style w:type="paragraph" w:styleId="Footer">
    <w:name w:val="footer"/>
    <w:basedOn w:val="Normal"/>
    <w:link w:val="FooterChar"/>
    <w:uiPriority w:val="99"/>
    <w:unhideWhenUsed/>
    <w:rsid w:val="00880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1D0"/>
    <w:rPr>
      <w:rFonts w:ascii="Calibri" w:eastAsia="Calibri" w:hAnsi="Calibri" w:cs="Times New Roman"/>
      <w:lang w:val="sq-AL"/>
    </w:rPr>
  </w:style>
  <w:style w:type="paragraph" w:customStyle="1" w:styleId="Akti">
    <w:name w:val="Akti"/>
    <w:link w:val="AktiChar"/>
    <w:rsid w:val="008801D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801D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801D0"/>
    <w:rPr>
      <w:rFonts w:ascii="Garamond" w:eastAsia="MS Mincho" w:hAnsi="Garamond" w:cs="CG Times"/>
      <w:b/>
      <w:bCs/>
      <w:sz w:val="24"/>
      <w:lang w:val="en-GB"/>
    </w:rPr>
  </w:style>
  <w:style w:type="paragraph" w:customStyle="1" w:styleId="Paragrafi">
    <w:name w:val="Paragrafi"/>
    <w:link w:val="ParagrafiChar"/>
    <w:qFormat/>
    <w:rsid w:val="008801D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801D0"/>
    <w:rPr>
      <w:rFonts w:ascii="Garamond" w:eastAsia="MS Mincho" w:hAnsi="Garamond" w:cs="CG Times"/>
      <w:sz w:val="24"/>
    </w:rPr>
  </w:style>
  <w:style w:type="paragraph" w:customStyle="1" w:styleId="Titulli">
    <w:name w:val="Titulli"/>
    <w:next w:val="Normal"/>
    <w:link w:val="TitulliChar"/>
    <w:rsid w:val="008801D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801D0"/>
    <w:rPr>
      <w:rFonts w:ascii="Garamond" w:eastAsia="MS Mincho" w:hAnsi="Garamond" w:cs="CG Times"/>
      <w:b/>
      <w:bCs/>
      <w:caps/>
      <w:sz w:val="24"/>
      <w:lang w:val="en-GB"/>
    </w:rPr>
  </w:style>
  <w:style w:type="character" w:customStyle="1" w:styleId="AktiChar">
    <w:name w:val="Akti Char"/>
    <w:basedOn w:val="DefaultParagraphFont"/>
    <w:link w:val="Akti"/>
    <w:rsid w:val="008801D0"/>
    <w:rPr>
      <w:rFonts w:ascii="Garamond" w:eastAsia="MS Mincho" w:hAnsi="Garamond" w:cs="CG Times"/>
      <w:b/>
      <w:bCs/>
      <w:caps/>
      <w:color w:val="000000"/>
      <w:sz w:val="24"/>
      <w:lang w:val="en-GB"/>
    </w:rPr>
  </w:style>
  <w:style w:type="paragraph" w:customStyle="1" w:styleId="NeniNr">
    <w:name w:val="Neni_Nr"/>
    <w:next w:val="Normal"/>
    <w:link w:val="NeniNrChar"/>
    <w:rsid w:val="008801D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8801D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801D0"/>
    <w:rPr>
      <w:rFonts w:ascii="Garamond" w:eastAsia="MS Mincho" w:hAnsi="Garamond" w:cs="CG Times"/>
      <w:sz w:val="24"/>
      <w:lang w:val="en-GB"/>
    </w:rPr>
  </w:style>
  <w:style w:type="paragraph" w:customStyle="1" w:styleId="Autoriteti">
    <w:name w:val="Autoriteti"/>
    <w:next w:val="Normal"/>
    <w:link w:val="AutoritetiChar"/>
    <w:rsid w:val="008801D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801D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801D0"/>
    <w:rPr>
      <w:rFonts w:ascii="Garamond" w:eastAsia="MS Mincho" w:hAnsi="Garamond" w:cs="CG Times"/>
      <w:caps/>
      <w:sz w:val="24"/>
      <w:lang w:val="en-GB"/>
    </w:rPr>
  </w:style>
  <w:style w:type="character" w:customStyle="1" w:styleId="AutoritetiEmerChar">
    <w:name w:val="Autoriteti_Emer Char"/>
    <w:link w:val="AutoritetiEmer"/>
    <w:locked/>
    <w:rsid w:val="008801D0"/>
    <w:rPr>
      <w:rFonts w:ascii="Garamond" w:eastAsia="MS Mincho" w:hAnsi="Garamond" w:cs="Times New Roman"/>
      <w:b/>
      <w:bCs/>
      <w:sz w:val="24"/>
      <w:lang w:val="en-GB"/>
    </w:rPr>
  </w:style>
  <w:style w:type="paragraph" w:customStyle="1" w:styleId="Titull-Titull">
    <w:name w:val="Titull-Titull"/>
    <w:basedOn w:val="Paragrafi"/>
    <w:qFormat/>
    <w:rsid w:val="008801D0"/>
    <w:pPr>
      <w:ind w:firstLine="0"/>
      <w:jc w:val="center"/>
    </w:pPr>
    <w:rPr>
      <w:caps/>
      <w:szCs w:val="24"/>
    </w:rPr>
  </w:style>
  <w:style w:type="paragraph" w:customStyle="1" w:styleId="Vendosi">
    <w:name w:val="Vendosi"/>
    <w:basedOn w:val="Titull-Titull"/>
    <w:qFormat/>
    <w:rsid w:val="008801D0"/>
  </w:style>
  <w:style w:type="paragraph" w:customStyle="1" w:styleId="Hapesira7">
    <w:name w:val="Hapesira 7"/>
    <w:basedOn w:val="Paragrafi"/>
    <w:uiPriority w:val="99"/>
    <w:qFormat/>
    <w:rsid w:val="008801D0"/>
    <w:rPr>
      <w:sz w:val="14"/>
      <w:szCs w:val="24"/>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8801D0"/>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8801D0"/>
    <w:rPr>
      <w:rFonts w:ascii="Calibri" w:eastAsia="Times New Roman" w:hAnsi="Calibri" w:cs="Times New Roman"/>
      <w:lang w:val="sq-AL"/>
    </w:rPr>
  </w:style>
  <w:style w:type="paragraph" w:customStyle="1" w:styleId="Style1">
    <w:name w:val="Style1"/>
    <w:basedOn w:val="Akti"/>
    <w:link w:val="Style1Char"/>
    <w:qFormat/>
    <w:rsid w:val="008801D0"/>
    <w:rPr>
      <w:rFonts w:ascii="CG Times" w:hAnsi="CG Times"/>
      <w:sz w:val="21"/>
    </w:rPr>
  </w:style>
  <w:style w:type="character" w:customStyle="1" w:styleId="Heading2Char1">
    <w:name w:val="Heading 2 Char1"/>
    <w:aliases w:val="Section Heading 2 Char,Section Heading Char"/>
    <w:link w:val="Heading2"/>
    <w:uiPriority w:val="9"/>
    <w:locked/>
    <w:rsid w:val="008801D0"/>
    <w:rPr>
      <w:rFonts w:asciiTheme="majorHAnsi" w:eastAsiaTheme="majorEastAsia" w:hAnsiTheme="majorHAnsi" w:cstheme="majorBidi"/>
      <w:color w:val="2E74B5" w:themeColor="accent1" w:themeShade="BF"/>
      <w:sz w:val="26"/>
      <w:szCs w:val="26"/>
      <w:lang w:val="sq-AL"/>
    </w:rPr>
  </w:style>
  <w:style w:type="character" w:customStyle="1" w:styleId="Heading3Char1">
    <w:name w:val="Heading 3 Char1"/>
    <w:aliases w:val="Germa Char1"/>
    <w:link w:val="Heading3"/>
    <w:uiPriority w:val="9"/>
    <w:locked/>
    <w:rsid w:val="008801D0"/>
    <w:rPr>
      <w:rFonts w:asciiTheme="majorHAnsi" w:eastAsiaTheme="majorEastAsia" w:hAnsiTheme="majorHAnsi" w:cstheme="majorBidi"/>
      <w:color w:val="1F4D78" w:themeColor="accent1" w:themeShade="7F"/>
      <w:sz w:val="24"/>
      <w:szCs w:val="24"/>
      <w:lang w:val="sq-AL"/>
    </w:rPr>
  </w:style>
  <w:style w:type="paragraph" w:customStyle="1" w:styleId="ADDRESS">
    <w:name w:val="ADDRESS"/>
    <w:basedOn w:val="Normal"/>
    <w:rsid w:val="008801D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801D0"/>
    <w:pPr>
      <w:spacing w:after="0" w:line="240" w:lineRule="auto"/>
      <w:jc w:val="both"/>
    </w:pPr>
    <w:rPr>
      <w:rFonts w:ascii="CG Times" w:eastAsia="MS Mincho" w:hAnsi="CG Times" w:cs="CG Times"/>
      <w:sz w:val="21"/>
      <w:lang w:val="en-GB"/>
    </w:rPr>
  </w:style>
  <w:style w:type="paragraph" w:customStyle="1" w:styleId="AneksiNr">
    <w:name w:val="Aneksi_Nr"/>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801D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8801D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8801D0"/>
    <w:rPr>
      <w:rFonts w:ascii="Arial" w:eastAsia="Times New Roman" w:hAnsi="Arial" w:cs="Arial"/>
      <w:color w:val="000000"/>
      <w:sz w:val="24"/>
      <w:szCs w:val="24"/>
      <w:lang w:val="sq-AL"/>
    </w:rPr>
  </w:style>
  <w:style w:type="paragraph" w:customStyle="1" w:styleId="BazLigjPropozues">
    <w:name w:val="Baz_Ligj_Propozues"/>
    <w:rsid w:val="008801D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8801D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8801D0"/>
    <w:rPr>
      <w:rFonts w:ascii="Times New Roman" w:eastAsia="Times New Roman" w:hAnsi="Times New Roman" w:cs="Times New Roman"/>
      <w:caps/>
      <w:sz w:val="26"/>
      <w:szCs w:val="26"/>
      <w:lang w:val="en-GB"/>
    </w:rPr>
  </w:style>
  <w:style w:type="character" w:customStyle="1" w:styleId="apple-converted-space">
    <w:name w:val="apple-converted-space"/>
    <w:rsid w:val="008801D0"/>
  </w:style>
  <w:style w:type="character" w:styleId="FollowedHyperlink">
    <w:name w:val="FollowedHyperlink"/>
    <w:uiPriority w:val="99"/>
    <w:unhideWhenUsed/>
    <w:rsid w:val="008801D0"/>
    <w:rPr>
      <w:color w:val="800080"/>
      <w:u w:val="single"/>
    </w:rPr>
  </w:style>
  <w:style w:type="paragraph" w:customStyle="1" w:styleId="font5">
    <w:name w:val="font5"/>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801D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801D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801D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801D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801D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801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801D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801D0"/>
    <w:pPr>
      <w:pageBreakBefore/>
      <w:spacing w:after="0" w:line="240" w:lineRule="auto"/>
      <w:jc w:val="both"/>
    </w:pPr>
    <w:rPr>
      <w:rFonts w:ascii="CG Times" w:eastAsia="MS Mincho" w:hAnsi="CG Times" w:cs="CG Times"/>
      <w:b/>
      <w:bCs/>
      <w:sz w:val="21"/>
    </w:rPr>
  </w:style>
  <w:style w:type="paragraph" w:customStyle="1" w:styleId="KapitulliNr">
    <w:name w:val="Kapitulli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801D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801D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801D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801D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801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801D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801D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801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801D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801D0"/>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801D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801D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801D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801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801D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801D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801D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801D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801D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801D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801D0"/>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801D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801D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801D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801D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801D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801D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801D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801D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801D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801D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801D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801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801D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801D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8801D0"/>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8801D0"/>
    <w:rPr>
      <w:b/>
      <w:bCs/>
    </w:rPr>
  </w:style>
  <w:style w:type="paragraph" w:customStyle="1" w:styleId="xl136">
    <w:name w:val="xl136"/>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801D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801D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801D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801D0"/>
  </w:style>
  <w:style w:type="paragraph" w:styleId="Title">
    <w:name w:val="Title"/>
    <w:basedOn w:val="Heading1"/>
    <w:next w:val="Normal"/>
    <w:link w:val="TitleChar"/>
    <w:uiPriority w:val="10"/>
    <w:qFormat/>
    <w:rsid w:val="008801D0"/>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rPr>
  </w:style>
  <w:style w:type="character" w:customStyle="1" w:styleId="TitleChar">
    <w:name w:val="Title Char"/>
    <w:basedOn w:val="DefaultParagraphFont"/>
    <w:link w:val="Title"/>
    <w:uiPriority w:val="10"/>
    <w:rsid w:val="008801D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8801D0"/>
    <w:pPr>
      <w:spacing w:after="120"/>
      <w:ind w:left="360"/>
    </w:pPr>
  </w:style>
  <w:style w:type="character" w:customStyle="1" w:styleId="BodyTextIndentChar">
    <w:name w:val="Body Text Indent Char"/>
    <w:basedOn w:val="DefaultParagraphFont"/>
    <w:link w:val="BodyTextIndent"/>
    <w:uiPriority w:val="99"/>
    <w:rsid w:val="008801D0"/>
    <w:rPr>
      <w:rFonts w:ascii="Calibri" w:eastAsia="Calibri" w:hAnsi="Calibri" w:cs="Times New Roman"/>
      <w:lang w:val="sq-AL"/>
    </w:rPr>
  </w:style>
  <w:style w:type="paragraph" w:customStyle="1" w:styleId="numridata0">
    <w:name w:val="numridata"/>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801D0"/>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uiPriority w:val="99"/>
    <w:rsid w:val="008801D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8801D0"/>
    <w:rPr>
      <w:rFonts w:ascii="Times New Roman" w:eastAsia="Times New Roman" w:hAnsi="Times New Roman" w:cs="Times New Roman"/>
      <w:sz w:val="16"/>
      <w:szCs w:val="16"/>
      <w:lang w:val="sq-AL"/>
    </w:rPr>
  </w:style>
  <w:style w:type="paragraph" w:customStyle="1" w:styleId="s32b251d">
    <w:name w:val="s32b251d"/>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801D0"/>
  </w:style>
  <w:style w:type="paragraph" w:customStyle="1" w:styleId="s30eec3f8">
    <w:name w:val="s30eec3f8"/>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801D0"/>
    <w:rPr>
      <w:sz w:val="24"/>
      <w:lang w:val="en-GB" w:eastAsia="fr-FR"/>
    </w:rPr>
  </w:style>
  <w:style w:type="paragraph" w:customStyle="1" w:styleId="JuPara">
    <w:name w:val="Ju_Para"/>
    <w:aliases w:val="Left,First line:  0 cm,ECHR_Para,Para"/>
    <w:basedOn w:val="Normal"/>
    <w:link w:val="JuParaCar"/>
    <w:qFormat/>
    <w:rsid w:val="008801D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8801D0"/>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8801D0"/>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801D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8801D0"/>
    <w:rPr>
      <w:vertAlign w:val="superscript"/>
    </w:rPr>
  </w:style>
  <w:style w:type="paragraph" w:customStyle="1" w:styleId="ju-005fpara">
    <w:name w:val="ju-005fpara"/>
    <w:basedOn w:val="Normal"/>
    <w:rsid w:val="008801D0"/>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8801D0"/>
  </w:style>
  <w:style w:type="character" w:customStyle="1" w:styleId="s7d2086b4">
    <w:name w:val="s7d2086b4"/>
    <w:basedOn w:val="DefaultParagraphFont"/>
    <w:uiPriority w:val="99"/>
    <w:rsid w:val="008801D0"/>
  </w:style>
  <w:style w:type="character" w:customStyle="1" w:styleId="hps">
    <w:name w:val="hps"/>
    <w:basedOn w:val="DefaultParagraphFont"/>
    <w:rsid w:val="008801D0"/>
  </w:style>
  <w:style w:type="paragraph" w:customStyle="1" w:styleId="paragrafi0">
    <w:name w:val="paragraf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8801D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801D0"/>
    <w:rPr>
      <w:rFonts w:cs="Times New Roman"/>
    </w:rPr>
  </w:style>
  <w:style w:type="paragraph" w:customStyle="1" w:styleId="titulli0">
    <w:name w:val="titull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801D0"/>
  </w:style>
  <w:style w:type="paragraph" w:customStyle="1" w:styleId="akti0">
    <w:name w:val="akt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8801D0"/>
  </w:style>
  <w:style w:type="paragraph" w:customStyle="1" w:styleId="CM49">
    <w:name w:val="CM49"/>
    <w:basedOn w:val="Normal"/>
    <w:next w:val="Normal"/>
    <w:rsid w:val="008801D0"/>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8801D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801D0"/>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8801D0"/>
    <w:pPr>
      <w:widowControl w:val="0"/>
    </w:pPr>
    <w:rPr>
      <w:rFonts w:ascii="Helvetica" w:eastAsia="Times New Roman" w:hAnsi="Helvetica" w:cs="Helvetica"/>
      <w:lang w:val="sq-AL"/>
    </w:rPr>
  </w:style>
  <w:style w:type="paragraph" w:customStyle="1" w:styleId="CM57">
    <w:name w:val="CM57"/>
    <w:basedOn w:val="Normal"/>
    <w:next w:val="Normal"/>
    <w:rsid w:val="008801D0"/>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8801D0"/>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8801D0"/>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801D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8801D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801D0"/>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8801D0"/>
    <w:rPr>
      <w:rFonts w:ascii="Cambria" w:eastAsia="MS Mincho" w:hAnsi="Cambria" w:cs="Cambria"/>
      <w:b/>
      <w:bCs/>
      <w:i/>
      <w:iCs/>
      <w:color w:val="7F7F7F"/>
      <w:sz w:val="24"/>
      <w:szCs w:val="24"/>
      <w:lang w:val="sq-AL"/>
    </w:rPr>
  </w:style>
  <w:style w:type="paragraph" w:customStyle="1" w:styleId="tableheaders">
    <w:name w:val="table headers"/>
    <w:rsid w:val="008801D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801D0"/>
    <w:rPr>
      <w:b w:val="0"/>
    </w:rPr>
  </w:style>
  <w:style w:type="paragraph" w:styleId="PlainText">
    <w:name w:val="Plain Text"/>
    <w:basedOn w:val="Normal"/>
    <w:link w:val="PlainTextChar"/>
    <w:uiPriority w:val="99"/>
    <w:unhideWhenUsed/>
    <w:rsid w:val="008801D0"/>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8801D0"/>
    <w:rPr>
      <w:rFonts w:ascii="Consolas" w:eastAsia="Calibri" w:hAnsi="Consolas" w:cs="Times New Roman"/>
      <w:sz w:val="21"/>
      <w:szCs w:val="21"/>
      <w:lang w:val="sq-AL"/>
    </w:rPr>
  </w:style>
  <w:style w:type="paragraph" w:customStyle="1" w:styleId="StyleStyle1Bold">
    <w:name w:val="Style Style1 + Bold"/>
    <w:basedOn w:val="Style1"/>
    <w:rsid w:val="008801D0"/>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8801D0"/>
    <w:rPr>
      <w:rFonts w:ascii="EUAlbertina" w:hAnsi="EUAlbertina"/>
      <w:color w:val="auto"/>
    </w:rPr>
  </w:style>
  <w:style w:type="paragraph" w:customStyle="1" w:styleId="CM4">
    <w:name w:val="CM4"/>
    <w:basedOn w:val="Normal"/>
    <w:next w:val="Normal"/>
    <w:rsid w:val="008801D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801D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8801D0"/>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sid w:val="008801D0"/>
    <w:rPr>
      <w:rFonts w:ascii="Tahoma" w:eastAsia="Times New Roman" w:hAnsi="Tahoma" w:cs="Times New Roman"/>
      <w:sz w:val="16"/>
      <w:szCs w:val="16"/>
      <w:lang w:val="sq-AL"/>
    </w:rPr>
  </w:style>
  <w:style w:type="numbering" w:customStyle="1" w:styleId="NoList3">
    <w:name w:val="No List3"/>
    <w:next w:val="NoList"/>
    <w:semiHidden/>
    <w:rsid w:val="008801D0"/>
  </w:style>
  <w:style w:type="numbering" w:customStyle="1" w:styleId="NoList4">
    <w:name w:val="No List4"/>
    <w:next w:val="NoList"/>
    <w:semiHidden/>
    <w:rsid w:val="008801D0"/>
  </w:style>
  <w:style w:type="paragraph" w:customStyle="1" w:styleId="Point1">
    <w:name w:val="Point 1"/>
    <w:basedOn w:val="Normal"/>
    <w:link w:val="Point1Char"/>
    <w:rsid w:val="008801D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801D0"/>
    <w:rPr>
      <w:rFonts w:ascii="Calibri" w:eastAsia="Times New Roman" w:hAnsi="Calibri" w:cs="Times New Roman"/>
      <w:sz w:val="24"/>
      <w:szCs w:val="24"/>
      <w:lang w:val="en-GB" w:eastAsia="en-GB"/>
    </w:rPr>
  </w:style>
  <w:style w:type="character" w:customStyle="1" w:styleId="longtext">
    <w:name w:val="long_text"/>
    <w:rsid w:val="008801D0"/>
    <w:rPr>
      <w:rFonts w:ascii="Comic Sans MS" w:hAnsi="Comic Sans MS"/>
      <w:b/>
      <w:sz w:val="96"/>
      <w:szCs w:val="24"/>
      <w:lang w:val="pl-PL" w:eastAsia="pl-PL" w:bidi="ar-SA"/>
    </w:rPr>
  </w:style>
  <w:style w:type="paragraph" w:customStyle="1" w:styleId="Text1">
    <w:name w:val="Text 1"/>
    <w:basedOn w:val="Normal"/>
    <w:link w:val="Text1Char"/>
    <w:rsid w:val="008801D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801D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801D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801D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8801D0"/>
  </w:style>
  <w:style w:type="character" w:customStyle="1" w:styleId="SectionTitleCharCharChar">
    <w:name w:val="SectionTitle Char Char Char"/>
    <w:link w:val="SectionTitleCharChar"/>
    <w:rsid w:val="008801D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801D0"/>
    <w:rPr>
      <w:rFonts w:ascii="Calibri" w:eastAsia="Times New Roman" w:hAnsi="Calibri" w:cs="Times New Roman"/>
      <w:b/>
      <w:bCs/>
      <w:smallCaps/>
      <w:sz w:val="28"/>
      <w:szCs w:val="28"/>
      <w:lang w:val="en-GB" w:eastAsia="en-GB"/>
    </w:rPr>
  </w:style>
  <w:style w:type="character" w:customStyle="1" w:styleId="Text1Char">
    <w:name w:val="Text 1 Char"/>
    <w:link w:val="Text1"/>
    <w:rsid w:val="008801D0"/>
    <w:rPr>
      <w:rFonts w:ascii="Calibri" w:eastAsia="Times New Roman" w:hAnsi="Calibri" w:cs="Times New Roman"/>
      <w:sz w:val="24"/>
      <w:szCs w:val="24"/>
      <w:lang w:val="en-GB" w:eastAsia="en-GB"/>
    </w:rPr>
  </w:style>
  <w:style w:type="character" w:customStyle="1" w:styleId="Point1CharChar">
    <w:name w:val="Point 1 Char Char"/>
    <w:rsid w:val="008801D0"/>
    <w:rPr>
      <w:sz w:val="24"/>
      <w:szCs w:val="24"/>
      <w:lang w:val="en-GB" w:eastAsia="en-GB" w:bidi="ar-SA"/>
    </w:rPr>
  </w:style>
  <w:style w:type="paragraph" w:customStyle="1" w:styleId="Point0">
    <w:name w:val="Point 0"/>
    <w:basedOn w:val="Normal"/>
    <w:rsid w:val="008801D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8801D0"/>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801D0"/>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801D0"/>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801D0"/>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801D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801D0"/>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8801D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801D0"/>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8801D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801D0"/>
  </w:style>
  <w:style w:type="paragraph" w:styleId="TableofFigures">
    <w:name w:val="table of figures"/>
    <w:basedOn w:val="Normal"/>
    <w:next w:val="Normal"/>
    <w:rsid w:val="008801D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8801D0"/>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8801D0"/>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8801D0"/>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8801D0"/>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8801D0"/>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801D0"/>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8801D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801D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801D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801D0"/>
    <w:pPr>
      <w:tabs>
        <w:tab w:val="right" w:pos="2659"/>
      </w:tabs>
      <w:spacing w:after="0" w:line="240" w:lineRule="auto"/>
      <w:ind w:left="1979" w:hanging="221"/>
      <w:jc w:val="left"/>
    </w:pPr>
    <w:rPr>
      <w:rFonts w:ascii="Tahoma" w:eastAsia="Times New Roman" w:hAnsi="Tahoma"/>
      <w:sz w:val="20"/>
      <w:lang w:val="de-AT" w:eastAsia="de-DE"/>
    </w:rPr>
  </w:style>
  <w:style w:type="paragraph" w:styleId="Index1">
    <w:name w:val="index 1"/>
    <w:basedOn w:val="Normal"/>
    <w:next w:val="Normal"/>
    <w:autoRedefine/>
    <w:semiHidden/>
    <w:unhideWhenUsed/>
    <w:rsid w:val="008801D0"/>
    <w:pPr>
      <w:spacing w:after="0" w:line="240" w:lineRule="auto"/>
      <w:ind w:left="220" w:hanging="220"/>
    </w:pPr>
  </w:style>
  <w:style w:type="paragraph" w:styleId="IndexHeading">
    <w:name w:val="index heading"/>
    <w:basedOn w:val="Normal"/>
    <w:next w:val="Normal"/>
    <w:semiHidden/>
    <w:rsid w:val="008801D0"/>
    <w:pPr>
      <w:spacing w:after="0" w:line="360" w:lineRule="auto"/>
      <w:ind w:firstLine="0"/>
      <w:jc w:val="left"/>
    </w:pPr>
    <w:rPr>
      <w:rFonts w:ascii="Tahoma" w:eastAsia="Times New Roman" w:hAnsi="Tahoma"/>
      <w:lang w:val="de-AT" w:eastAsia="de-DE"/>
    </w:rPr>
  </w:style>
  <w:style w:type="paragraph" w:styleId="List">
    <w:name w:val="List"/>
    <w:basedOn w:val="Normal"/>
    <w:rsid w:val="008801D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801D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801D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801D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801D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801D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801D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801D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801D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801D0"/>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8801D0"/>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8801D0"/>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8801D0"/>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8801D0"/>
    <w:rPr>
      <w:sz w:val="16"/>
      <w:szCs w:val="16"/>
    </w:rPr>
  </w:style>
  <w:style w:type="paragraph" w:styleId="CommentText">
    <w:name w:val="annotation text"/>
    <w:aliases w:val=" Char"/>
    <w:basedOn w:val="Normal"/>
    <w:link w:val="CommentTextChar"/>
    <w:uiPriority w:val="99"/>
    <w:unhideWhenUsed/>
    <w:rsid w:val="008801D0"/>
    <w:rPr>
      <w:rFonts w:eastAsia="MS Mincho"/>
      <w:sz w:val="20"/>
      <w:szCs w:val="20"/>
    </w:rPr>
  </w:style>
  <w:style w:type="character" w:customStyle="1" w:styleId="CommentTextChar">
    <w:name w:val="Comment Text Char"/>
    <w:aliases w:val=" Char Char1"/>
    <w:basedOn w:val="DefaultParagraphFont"/>
    <w:link w:val="CommentText"/>
    <w:uiPriority w:val="99"/>
    <w:rsid w:val="008801D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801D0"/>
    <w:rPr>
      <w:b/>
      <w:bCs/>
    </w:rPr>
  </w:style>
  <w:style w:type="character" w:customStyle="1" w:styleId="CommentSubjectChar">
    <w:name w:val="Comment Subject Char"/>
    <w:basedOn w:val="CommentTextChar"/>
    <w:link w:val="CommentSubject"/>
    <w:uiPriority w:val="99"/>
    <w:rsid w:val="008801D0"/>
    <w:rPr>
      <w:rFonts w:ascii="Calibri" w:eastAsia="MS Mincho" w:hAnsi="Calibri" w:cs="Times New Roman"/>
      <w:b/>
      <w:bCs/>
      <w:sz w:val="20"/>
      <w:szCs w:val="20"/>
      <w:lang w:val="sq-AL"/>
    </w:rPr>
  </w:style>
  <w:style w:type="paragraph" w:styleId="ListNumber4">
    <w:name w:val="List Number 4"/>
    <w:basedOn w:val="Normal"/>
    <w:rsid w:val="008801D0"/>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8801D0"/>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8801D0"/>
  </w:style>
  <w:style w:type="paragraph" w:styleId="MacroText">
    <w:name w:val="macro"/>
    <w:link w:val="MacroTextChar"/>
    <w:semiHidden/>
    <w:rsid w:val="008801D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801D0"/>
    <w:rPr>
      <w:rFonts w:ascii="Courier New" w:eastAsia="Times New Roman" w:hAnsi="Courier New" w:cs="Times New Roman"/>
      <w:lang w:val="de-DE" w:eastAsia="de-DE"/>
    </w:rPr>
  </w:style>
  <w:style w:type="paragraph" w:styleId="NormalIndent">
    <w:name w:val="Normal Indent"/>
    <w:basedOn w:val="Normal"/>
    <w:link w:val="NormalIndentChar"/>
    <w:rsid w:val="008801D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801D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801D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801D0"/>
    <w:rPr>
      <w:rFonts w:ascii="Tahoma" w:hAnsi="Tahoma"/>
      <w:sz w:val="22"/>
    </w:rPr>
  </w:style>
  <w:style w:type="paragraph" w:styleId="BlockText">
    <w:name w:val="Block Text"/>
    <w:basedOn w:val="Normal"/>
    <w:rsid w:val="008801D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8801D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8801D0"/>
    <w:rPr>
      <w:rFonts w:ascii="Tahoma" w:eastAsia="Times New Roman" w:hAnsi="Tahoma" w:cs="Times New Roman"/>
      <w:lang w:val="de-AT" w:eastAsia="de-DE"/>
    </w:rPr>
  </w:style>
  <w:style w:type="character" w:customStyle="1" w:styleId="Emphasis1">
    <w:name w:val="Emphasis1"/>
    <w:semiHidden/>
    <w:rsid w:val="008801D0"/>
  </w:style>
  <w:style w:type="paragraph" w:styleId="NoteHeading">
    <w:name w:val="Note Heading"/>
    <w:basedOn w:val="Normal"/>
    <w:next w:val="Normal"/>
    <w:link w:val="NoteHeadingChar"/>
    <w:rsid w:val="008801D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801D0"/>
    <w:rPr>
      <w:rFonts w:ascii="Tahoma" w:eastAsia="Times New Roman" w:hAnsi="Tahoma" w:cs="Times New Roman"/>
      <w:lang w:val="de-AT" w:eastAsia="de-DE"/>
    </w:rPr>
  </w:style>
  <w:style w:type="paragraph" w:styleId="MessageHeader">
    <w:name w:val="Message Header"/>
    <w:basedOn w:val="Normal"/>
    <w:link w:val="MessageHeaderChar"/>
    <w:rsid w:val="008801D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8801D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801D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8801D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8801D0"/>
    <w:rPr>
      <w:rFonts w:ascii="Tahoma" w:eastAsia="Times New Roman" w:hAnsi="Tahoma" w:cs="Times New Roman"/>
      <w:sz w:val="20"/>
      <w:szCs w:val="20"/>
      <w:lang w:val="sq-AL"/>
    </w:rPr>
  </w:style>
  <w:style w:type="character" w:styleId="EndnoteReference">
    <w:name w:val="endnote reference"/>
    <w:semiHidden/>
    <w:unhideWhenUsed/>
    <w:rsid w:val="008801D0"/>
    <w:rPr>
      <w:vertAlign w:val="superscript"/>
    </w:rPr>
  </w:style>
  <w:style w:type="paragraph" w:styleId="BodyTextFirstIndent2">
    <w:name w:val="Body Text First Indent 2"/>
    <w:basedOn w:val="BodyTextIndent"/>
    <w:link w:val="BodyTextFirstIndent2Char"/>
    <w:semiHidden/>
    <w:rsid w:val="008801D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801D0"/>
    <w:rPr>
      <w:rFonts w:ascii="Tahoma" w:eastAsia="Times New Roman" w:hAnsi="Tahoma" w:cs="Times New Roman"/>
      <w:lang w:val="de-AT" w:eastAsia="de-DE"/>
    </w:rPr>
  </w:style>
  <w:style w:type="paragraph" w:customStyle="1" w:styleId="Zusatz2">
    <w:name w:val="Zusatz 2"/>
    <w:basedOn w:val="Normal"/>
    <w:next w:val="Normal"/>
    <w:semiHidden/>
    <w:rsid w:val="008801D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801D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801D0"/>
    <w:pPr>
      <w:numPr>
        <w:numId w:val="13"/>
      </w:numPr>
    </w:pPr>
  </w:style>
  <w:style w:type="paragraph" w:styleId="Salutation">
    <w:name w:val="Salutation"/>
    <w:basedOn w:val="Normal"/>
    <w:next w:val="Normal"/>
    <w:link w:val="SalutationChar"/>
    <w:semiHidden/>
    <w:rsid w:val="008801D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801D0"/>
    <w:rPr>
      <w:rFonts w:ascii="Tahoma" w:eastAsia="Times New Roman" w:hAnsi="Tahoma" w:cs="Times New Roman"/>
      <w:lang w:val="de-AT" w:eastAsia="de-DE"/>
    </w:rPr>
  </w:style>
  <w:style w:type="numbering" w:styleId="ArticleSection">
    <w:name w:val="Outline List 3"/>
    <w:basedOn w:val="NoList"/>
    <w:semiHidden/>
    <w:rsid w:val="008801D0"/>
    <w:pPr>
      <w:numPr>
        <w:numId w:val="14"/>
      </w:numPr>
    </w:pPr>
  </w:style>
  <w:style w:type="paragraph" w:styleId="Closing">
    <w:name w:val="Closing"/>
    <w:basedOn w:val="Normal"/>
    <w:link w:val="ClosingChar"/>
    <w:semiHidden/>
    <w:rsid w:val="008801D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801D0"/>
    <w:rPr>
      <w:rFonts w:ascii="Tahoma" w:eastAsia="Times New Roman" w:hAnsi="Tahoma" w:cs="Times New Roman"/>
      <w:lang w:val="de-AT" w:eastAsia="de-DE"/>
    </w:rPr>
  </w:style>
  <w:style w:type="character" w:styleId="Emphasis">
    <w:name w:val="Emphasis"/>
    <w:uiPriority w:val="20"/>
    <w:qFormat/>
    <w:rsid w:val="008801D0"/>
    <w:rPr>
      <w:i/>
      <w:iCs/>
    </w:rPr>
  </w:style>
  <w:style w:type="paragraph" w:styleId="HTMLAddress">
    <w:name w:val="HTML Address"/>
    <w:basedOn w:val="Normal"/>
    <w:link w:val="HTMLAddressChar"/>
    <w:semiHidden/>
    <w:rsid w:val="008801D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801D0"/>
    <w:rPr>
      <w:rFonts w:ascii="Tahoma" w:eastAsia="Times New Roman" w:hAnsi="Tahoma" w:cs="Times New Roman"/>
      <w:i/>
      <w:iCs/>
      <w:lang w:val="de-AT" w:eastAsia="de-DE"/>
    </w:rPr>
  </w:style>
  <w:style w:type="character" w:styleId="HTMLCode">
    <w:name w:val="HTML Code"/>
    <w:semiHidden/>
    <w:rsid w:val="008801D0"/>
    <w:rPr>
      <w:rFonts w:ascii="Courier New" w:hAnsi="Courier New" w:cs="Courier New"/>
      <w:sz w:val="20"/>
      <w:szCs w:val="20"/>
    </w:rPr>
  </w:style>
  <w:style w:type="character" w:styleId="HTMLCite">
    <w:name w:val="HTML Cite"/>
    <w:semiHidden/>
    <w:rsid w:val="008801D0"/>
    <w:rPr>
      <w:i/>
      <w:iCs/>
    </w:rPr>
  </w:style>
  <w:style w:type="table" w:styleId="Table3Deffects1">
    <w:name w:val="Table 3D effects 1"/>
    <w:basedOn w:val="TableNormal"/>
    <w:semiHidden/>
    <w:rsid w:val="008801D0"/>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801D0"/>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801D0"/>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801D0"/>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801D0"/>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801D0"/>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801D0"/>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801D0"/>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801D0"/>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801D0"/>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801D0"/>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801D0"/>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801D0"/>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801D0"/>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801D0"/>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801D0"/>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801D0"/>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801D0"/>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801D0"/>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801D0"/>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8801D0"/>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8801D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801D0"/>
    <w:rPr>
      <w:rFonts w:ascii="Tahoma" w:eastAsia="Times New Roman" w:hAnsi="Tahoma" w:cs="Times New Roman"/>
      <w:lang w:val="de-AT" w:eastAsia="de-DE"/>
    </w:rPr>
  </w:style>
  <w:style w:type="paragraph" w:styleId="E-mailSignature">
    <w:name w:val="E-mail Signature"/>
    <w:basedOn w:val="Normal"/>
    <w:link w:val="E-mailSignatureChar"/>
    <w:rsid w:val="008801D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801D0"/>
    <w:rPr>
      <w:rFonts w:ascii="Tahoma" w:eastAsia="Times New Roman" w:hAnsi="Tahoma" w:cs="Times New Roman"/>
      <w:lang w:val="de-AT" w:eastAsia="de-DE"/>
    </w:rPr>
  </w:style>
  <w:style w:type="paragraph" w:styleId="BodyText2">
    <w:name w:val="Body Text 2"/>
    <w:basedOn w:val="Normal"/>
    <w:link w:val="BodyText2Char"/>
    <w:uiPriority w:val="99"/>
    <w:rsid w:val="008801D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8801D0"/>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8801D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8801D0"/>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8801D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8801D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801D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801D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801D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801D0"/>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801D0"/>
    <w:rPr>
      <w:rFonts w:ascii="CG Times" w:eastAsia="Times New Roman" w:hAnsi="CG Times" w:cs="Times New Roman"/>
      <w:b/>
      <w:szCs w:val="24"/>
    </w:rPr>
  </w:style>
  <w:style w:type="character" w:customStyle="1" w:styleId="SubtitleChar1">
    <w:name w:val="Subtitle Char1"/>
    <w:locked/>
    <w:rsid w:val="008801D0"/>
    <w:rPr>
      <w:rFonts w:ascii="Cambria" w:hAnsi="Cambria"/>
      <w:sz w:val="24"/>
      <w:szCs w:val="24"/>
    </w:rPr>
  </w:style>
  <w:style w:type="paragraph" w:customStyle="1" w:styleId="Char1">
    <w:name w:val="Char1"/>
    <w:basedOn w:val="Normal"/>
    <w:rsid w:val="008801D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801D0"/>
    <w:rPr>
      <w:rFonts w:ascii="Tahoma" w:hAnsi="Tahoma" w:cs="Tahoma"/>
      <w:i/>
      <w:iCs/>
      <w:sz w:val="22"/>
      <w:szCs w:val="22"/>
      <w:lang w:val="de-AT" w:eastAsia="de-DE" w:bidi="ar-SA"/>
    </w:rPr>
  </w:style>
  <w:style w:type="character" w:customStyle="1" w:styleId="CharChar36">
    <w:name w:val="Char Char36"/>
    <w:locked/>
    <w:rsid w:val="008801D0"/>
    <w:rPr>
      <w:rFonts w:ascii="Arial" w:hAnsi="Arial" w:cs="Arial"/>
      <w:b/>
      <w:bCs/>
      <w:kern w:val="32"/>
      <w:sz w:val="32"/>
      <w:szCs w:val="32"/>
      <w:lang w:val="sq-AL" w:eastAsia="en-US" w:bidi="ar-SA"/>
    </w:rPr>
  </w:style>
  <w:style w:type="character" w:customStyle="1" w:styleId="CharChar35">
    <w:name w:val="Char Char35"/>
    <w:locked/>
    <w:rsid w:val="008801D0"/>
    <w:rPr>
      <w:rFonts w:ascii="Arial" w:hAnsi="Arial" w:cs="Arial"/>
      <w:b/>
      <w:bCs/>
      <w:i/>
      <w:iCs/>
      <w:sz w:val="28"/>
      <w:szCs w:val="28"/>
      <w:lang w:val="sq-AL" w:eastAsia="en-US" w:bidi="ar-SA"/>
    </w:rPr>
  </w:style>
  <w:style w:type="character" w:customStyle="1" w:styleId="CharChar34">
    <w:name w:val="Char Char34"/>
    <w:locked/>
    <w:rsid w:val="008801D0"/>
    <w:rPr>
      <w:rFonts w:ascii="Tahoma" w:hAnsi="Tahoma"/>
      <w:b/>
      <w:kern w:val="28"/>
      <w:sz w:val="24"/>
      <w:szCs w:val="28"/>
      <w:lang w:val="de-AT" w:eastAsia="de-DE" w:bidi="ar-SA"/>
    </w:rPr>
  </w:style>
  <w:style w:type="character" w:customStyle="1" w:styleId="CharChar33">
    <w:name w:val="Char Char33"/>
    <w:locked/>
    <w:rsid w:val="008801D0"/>
    <w:rPr>
      <w:rFonts w:ascii="Tahoma" w:hAnsi="Tahoma"/>
      <w:b/>
      <w:i/>
      <w:kern w:val="28"/>
      <w:sz w:val="22"/>
      <w:szCs w:val="22"/>
      <w:lang w:val="de-AT" w:eastAsia="de-DE" w:bidi="ar-SA"/>
    </w:rPr>
  </w:style>
  <w:style w:type="character" w:customStyle="1" w:styleId="CharChar32">
    <w:name w:val="Char Char32"/>
    <w:locked/>
    <w:rsid w:val="008801D0"/>
    <w:rPr>
      <w:rFonts w:ascii="Tahoma" w:hAnsi="Tahoma"/>
      <w:b/>
      <w:i/>
      <w:kern w:val="28"/>
      <w:sz w:val="22"/>
      <w:szCs w:val="22"/>
      <w:lang w:val="de-AT" w:eastAsia="de-DE" w:bidi="ar-SA"/>
    </w:rPr>
  </w:style>
  <w:style w:type="character" w:customStyle="1" w:styleId="CharChar31">
    <w:name w:val="Char Char31"/>
    <w:locked/>
    <w:rsid w:val="008801D0"/>
    <w:rPr>
      <w:rFonts w:ascii="Tahoma" w:hAnsi="Tahoma"/>
      <w:b/>
      <w:i/>
      <w:kern w:val="28"/>
      <w:sz w:val="22"/>
      <w:szCs w:val="22"/>
      <w:lang w:val="de-AT" w:eastAsia="de-DE" w:bidi="ar-SA"/>
    </w:rPr>
  </w:style>
  <w:style w:type="character" w:customStyle="1" w:styleId="CharChar10">
    <w:name w:val="Char Char10"/>
    <w:semiHidden/>
    <w:locked/>
    <w:rsid w:val="008801D0"/>
    <w:rPr>
      <w:rFonts w:ascii="Courier New" w:hAnsi="Courier New" w:cs="Courier New"/>
      <w:szCs w:val="22"/>
      <w:lang w:val="de-AT" w:eastAsia="de-DE" w:bidi="ar-SA"/>
    </w:rPr>
  </w:style>
  <w:style w:type="character" w:customStyle="1" w:styleId="CharChar30">
    <w:name w:val="Char Char30"/>
    <w:locked/>
    <w:rsid w:val="008801D0"/>
    <w:rPr>
      <w:rFonts w:ascii="Tahoma" w:hAnsi="Tahoma"/>
      <w:b/>
      <w:i/>
      <w:kern w:val="28"/>
      <w:sz w:val="22"/>
      <w:szCs w:val="22"/>
      <w:lang w:val="de-AT" w:eastAsia="de-DE" w:bidi="ar-SA"/>
    </w:rPr>
  </w:style>
  <w:style w:type="character" w:customStyle="1" w:styleId="CharChar29">
    <w:name w:val="Char Char29"/>
    <w:locked/>
    <w:rsid w:val="008801D0"/>
    <w:rPr>
      <w:rFonts w:ascii="Tahoma" w:hAnsi="Tahoma"/>
      <w:b/>
      <w:i/>
      <w:kern w:val="28"/>
      <w:sz w:val="22"/>
      <w:szCs w:val="22"/>
      <w:lang w:val="de-AT" w:eastAsia="de-DE" w:bidi="ar-SA"/>
    </w:rPr>
  </w:style>
  <w:style w:type="character" w:customStyle="1" w:styleId="CharChar28">
    <w:name w:val="Char Char28"/>
    <w:locked/>
    <w:rsid w:val="008801D0"/>
    <w:rPr>
      <w:rFonts w:ascii="Tahoma" w:hAnsi="Tahoma"/>
      <w:b/>
      <w:i/>
      <w:kern w:val="28"/>
      <w:sz w:val="22"/>
      <w:szCs w:val="22"/>
      <w:lang w:val="de-AT" w:eastAsia="de-DE" w:bidi="ar-SA"/>
    </w:rPr>
  </w:style>
  <w:style w:type="character" w:customStyle="1" w:styleId="CharChar27">
    <w:name w:val="Char Char27"/>
    <w:locked/>
    <w:rsid w:val="008801D0"/>
    <w:rPr>
      <w:rFonts w:ascii="Calibri" w:eastAsia="Calibri" w:hAnsi="Calibri"/>
      <w:lang w:val="sq-AL" w:eastAsia="en-US" w:bidi="ar-SA"/>
    </w:rPr>
  </w:style>
  <w:style w:type="character" w:customStyle="1" w:styleId="CharChar24">
    <w:name w:val="Char Char24"/>
    <w:locked/>
    <w:rsid w:val="008801D0"/>
    <w:rPr>
      <w:rFonts w:ascii="Tahoma" w:hAnsi="Tahoma" w:cs="Tahoma"/>
      <w:sz w:val="22"/>
      <w:szCs w:val="22"/>
      <w:lang w:val="de-AT" w:eastAsia="de-DE" w:bidi="ar-SA"/>
    </w:rPr>
  </w:style>
  <w:style w:type="character" w:customStyle="1" w:styleId="CharChar23">
    <w:name w:val="Char Char23"/>
    <w:locked/>
    <w:rsid w:val="008801D0"/>
    <w:rPr>
      <w:rFonts w:ascii="Tahoma" w:hAnsi="Tahoma" w:cs="Tahoma"/>
      <w:sz w:val="22"/>
      <w:szCs w:val="22"/>
      <w:lang w:val="de-AT" w:eastAsia="de-DE" w:bidi="ar-SA"/>
    </w:rPr>
  </w:style>
  <w:style w:type="character" w:customStyle="1" w:styleId="CharChar22">
    <w:name w:val="Char Char22"/>
    <w:semiHidden/>
    <w:locked/>
    <w:rsid w:val="008801D0"/>
    <w:rPr>
      <w:rFonts w:ascii="Courier New" w:hAnsi="Courier New" w:cs="Courier New"/>
      <w:sz w:val="22"/>
      <w:szCs w:val="22"/>
      <w:lang w:val="de-DE" w:eastAsia="de-DE" w:bidi="ar-SA"/>
    </w:rPr>
  </w:style>
  <w:style w:type="character" w:customStyle="1" w:styleId="CharChar21">
    <w:name w:val="Char Char21"/>
    <w:locked/>
    <w:rsid w:val="008801D0"/>
    <w:rPr>
      <w:rFonts w:ascii="Tahoma" w:hAnsi="Tahoma" w:cs="Tahoma"/>
      <w:b/>
      <w:kern w:val="28"/>
      <w:sz w:val="36"/>
      <w:szCs w:val="36"/>
      <w:lang w:val="de-AT" w:eastAsia="de-DE" w:bidi="ar-SA"/>
    </w:rPr>
  </w:style>
  <w:style w:type="character" w:customStyle="1" w:styleId="CharChar12">
    <w:name w:val="Char Char12"/>
    <w:semiHidden/>
    <w:locked/>
    <w:rsid w:val="008801D0"/>
    <w:rPr>
      <w:rFonts w:ascii="Tahoma" w:hAnsi="Tahoma" w:cs="Tahoma"/>
      <w:sz w:val="22"/>
      <w:szCs w:val="22"/>
      <w:lang w:val="de-AT" w:eastAsia="de-DE" w:bidi="ar-SA"/>
    </w:rPr>
  </w:style>
  <w:style w:type="character" w:customStyle="1" w:styleId="CharChar9">
    <w:name w:val="Char Char9"/>
    <w:semiHidden/>
    <w:locked/>
    <w:rsid w:val="008801D0"/>
    <w:rPr>
      <w:rFonts w:ascii="Tahoma" w:hAnsi="Tahoma" w:cs="Tahoma"/>
      <w:sz w:val="22"/>
      <w:szCs w:val="22"/>
      <w:lang w:val="de-AT" w:eastAsia="de-DE" w:bidi="ar-SA"/>
    </w:rPr>
  </w:style>
  <w:style w:type="character" w:customStyle="1" w:styleId="CharChar25">
    <w:name w:val="Char Char25"/>
    <w:semiHidden/>
    <w:locked/>
    <w:rsid w:val="008801D0"/>
    <w:rPr>
      <w:rFonts w:ascii="Tahoma" w:hAnsi="Tahoma" w:cs="Tahoma"/>
      <w:sz w:val="22"/>
      <w:szCs w:val="22"/>
      <w:lang w:val="de-AT" w:eastAsia="de-DE" w:bidi="ar-SA"/>
    </w:rPr>
  </w:style>
  <w:style w:type="character" w:customStyle="1" w:styleId="CharChar15">
    <w:name w:val="Char Char15"/>
    <w:semiHidden/>
    <w:locked/>
    <w:rsid w:val="008801D0"/>
    <w:rPr>
      <w:rFonts w:ascii="Tahoma" w:hAnsi="Tahoma" w:cs="Tahoma"/>
      <w:sz w:val="22"/>
      <w:szCs w:val="22"/>
      <w:lang w:val="de-AT" w:eastAsia="de-DE" w:bidi="ar-SA"/>
    </w:rPr>
  </w:style>
  <w:style w:type="character" w:customStyle="1" w:styleId="CharChar16">
    <w:name w:val="Char Char16"/>
    <w:semiHidden/>
    <w:locked/>
    <w:rsid w:val="008801D0"/>
    <w:rPr>
      <w:rFonts w:ascii="Tahoma" w:hAnsi="Tahoma" w:cs="Arial"/>
      <w:sz w:val="24"/>
      <w:szCs w:val="24"/>
      <w:lang w:val="de-AT" w:eastAsia="de-DE" w:bidi="ar-SA"/>
    </w:rPr>
  </w:style>
  <w:style w:type="character" w:customStyle="1" w:styleId="CharChar20">
    <w:name w:val="Char Char20"/>
    <w:locked/>
    <w:rsid w:val="008801D0"/>
    <w:rPr>
      <w:rFonts w:ascii="Tahoma" w:hAnsi="Tahoma" w:cs="Tahoma"/>
      <w:b/>
      <w:kern w:val="28"/>
      <w:sz w:val="32"/>
      <w:szCs w:val="36"/>
      <w:lang w:val="de-AT" w:eastAsia="de-DE" w:bidi="ar-SA"/>
    </w:rPr>
  </w:style>
  <w:style w:type="character" w:customStyle="1" w:styleId="CharChar13">
    <w:name w:val="Char Char13"/>
    <w:semiHidden/>
    <w:locked/>
    <w:rsid w:val="008801D0"/>
    <w:rPr>
      <w:rFonts w:ascii="Tahoma" w:hAnsi="Tahoma" w:cs="Tahoma"/>
      <w:sz w:val="22"/>
      <w:szCs w:val="22"/>
      <w:lang w:val="de-AT" w:eastAsia="de-DE" w:bidi="ar-SA"/>
    </w:rPr>
  </w:style>
  <w:style w:type="character" w:customStyle="1" w:styleId="CharChar19">
    <w:name w:val="Char Char19"/>
    <w:semiHidden/>
    <w:locked/>
    <w:rsid w:val="008801D0"/>
    <w:rPr>
      <w:rFonts w:ascii="Tahoma" w:hAnsi="Tahoma" w:cs="Tahoma"/>
      <w:sz w:val="22"/>
      <w:szCs w:val="22"/>
      <w:lang w:val="de-AT" w:eastAsia="de-DE" w:bidi="ar-SA"/>
    </w:rPr>
  </w:style>
  <w:style w:type="character" w:customStyle="1" w:styleId="CharChar3">
    <w:name w:val="Char Char3"/>
    <w:semiHidden/>
    <w:locked/>
    <w:rsid w:val="008801D0"/>
  </w:style>
  <w:style w:type="character" w:customStyle="1" w:styleId="CharChar14">
    <w:name w:val="Char Char14"/>
    <w:semiHidden/>
    <w:locked/>
    <w:rsid w:val="008801D0"/>
  </w:style>
  <w:style w:type="character" w:customStyle="1" w:styleId="CharChar17">
    <w:name w:val="Char Char17"/>
    <w:locked/>
    <w:rsid w:val="008801D0"/>
    <w:rPr>
      <w:rFonts w:ascii="Tahoma" w:hAnsi="Tahoma" w:cs="Tahoma"/>
      <w:sz w:val="22"/>
      <w:szCs w:val="22"/>
      <w:lang w:val="de-AT" w:eastAsia="de-DE" w:bidi="ar-SA"/>
    </w:rPr>
  </w:style>
  <w:style w:type="character" w:customStyle="1" w:styleId="CharChar7">
    <w:name w:val="Char Char7"/>
    <w:semiHidden/>
    <w:locked/>
    <w:rsid w:val="008801D0"/>
    <w:rPr>
      <w:rFonts w:ascii="Tahoma" w:hAnsi="Tahoma" w:cs="Tahoma"/>
      <w:sz w:val="22"/>
      <w:szCs w:val="22"/>
      <w:lang w:val="de-AT" w:eastAsia="de-DE" w:bidi="ar-SA"/>
    </w:rPr>
  </w:style>
  <w:style w:type="character" w:customStyle="1" w:styleId="CharChar6">
    <w:name w:val="Char Char6"/>
    <w:semiHidden/>
    <w:locked/>
    <w:rsid w:val="008801D0"/>
    <w:rPr>
      <w:rFonts w:ascii="Tahoma" w:hAnsi="Tahoma" w:cs="Tahoma"/>
      <w:sz w:val="16"/>
      <w:szCs w:val="16"/>
      <w:lang w:val="de-AT" w:eastAsia="de-DE" w:bidi="ar-SA"/>
    </w:rPr>
  </w:style>
  <w:style w:type="character" w:customStyle="1" w:styleId="CharChar5">
    <w:name w:val="Char Char5"/>
    <w:semiHidden/>
    <w:locked/>
    <w:rsid w:val="008801D0"/>
    <w:rPr>
      <w:rFonts w:ascii="Tahoma" w:hAnsi="Tahoma" w:cs="Tahoma"/>
      <w:sz w:val="22"/>
      <w:szCs w:val="22"/>
      <w:lang w:val="de-AT" w:eastAsia="de-DE" w:bidi="ar-SA"/>
    </w:rPr>
  </w:style>
  <w:style w:type="character" w:customStyle="1" w:styleId="CharChar4">
    <w:name w:val="Char Char4"/>
    <w:semiHidden/>
    <w:locked/>
    <w:rsid w:val="008801D0"/>
    <w:rPr>
      <w:rFonts w:ascii="Tahoma" w:hAnsi="Tahoma" w:cs="Tahoma"/>
      <w:sz w:val="16"/>
      <w:szCs w:val="16"/>
      <w:lang w:val="de-AT" w:eastAsia="de-DE" w:bidi="ar-SA"/>
    </w:rPr>
  </w:style>
  <w:style w:type="character" w:customStyle="1" w:styleId="CharChar18">
    <w:name w:val="Char Char18"/>
    <w:semiHidden/>
    <w:locked/>
    <w:rsid w:val="008801D0"/>
    <w:rPr>
      <w:rFonts w:ascii="Tahoma" w:hAnsi="Tahoma" w:cs="Tahoma"/>
      <w:sz w:val="22"/>
      <w:szCs w:val="22"/>
      <w:lang w:val="de-AT" w:eastAsia="de-DE" w:bidi="ar-SA"/>
    </w:rPr>
  </w:style>
  <w:style w:type="character" w:customStyle="1" w:styleId="CharChar8">
    <w:name w:val="Char Char8"/>
    <w:locked/>
    <w:rsid w:val="008801D0"/>
    <w:rPr>
      <w:rFonts w:ascii="Tahoma" w:hAnsi="Tahoma" w:cs="Tahoma"/>
      <w:sz w:val="22"/>
      <w:szCs w:val="22"/>
      <w:lang w:val="de-AT" w:eastAsia="de-DE" w:bidi="ar-SA"/>
    </w:rPr>
  </w:style>
  <w:style w:type="character" w:customStyle="1" w:styleId="CharChar2">
    <w:name w:val="Char Char2"/>
    <w:locked/>
    <w:rsid w:val="008801D0"/>
    <w:rPr>
      <w:rFonts w:ascii="Calibri" w:eastAsia="Calibri" w:hAnsi="Calibri" w:cs="Times New Roman"/>
      <w:b/>
      <w:bCs/>
      <w:sz w:val="20"/>
      <w:szCs w:val="20"/>
      <w:lang w:val="sq-AL" w:eastAsia="en-US" w:bidi="ar-SA"/>
    </w:rPr>
  </w:style>
  <w:style w:type="character" w:customStyle="1" w:styleId="CharChar26">
    <w:name w:val="Char Char26"/>
    <w:semiHidden/>
    <w:locked/>
    <w:rsid w:val="008801D0"/>
    <w:rPr>
      <w:rFonts w:ascii="Tahoma" w:hAnsi="Tahoma" w:cs="Tahoma"/>
      <w:sz w:val="16"/>
      <w:szCs w:val="16"/>
      <w:lang w:val="sq-AL" w:eastAsia="en-US" w:bidi="ar-SA"/>
    </w:rPr>
  </w:style>
  <w:style w:type="character" w:customStyle="1" w:styleId="CommentTextChar11">
    <w:name w:val="Comment Text Char11"/>
    <w:aliases w:val="Char Char37"/>
    <w:semiHidden/>
    <w:rsid w:val="008801D0"/>
    <w:rPr>
      <w:rFonts w:ascii="Calibri" w:hAnsi="Calibri" w:hint="default"/>
      <w:lang w:val="sq-AL"/>
    </w:rPr>
  </w:style>
  <w:style w:type="character" w:customStyle="1" w:styleId="NormalIndentChar">
    <w:name w:val="Normal Indent Char"/>
    <w:link w:val="NormalIndent"/>
    <w:rsid w:val="008801D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801D0"/>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8801D0"/>
    <w:pPr>
      <w:tabs>
        <w:tab w:val="num" w:pos="360"/>
        <w:tab w:val="num" w:pos="1935"/>
        <w:tab w:val="num" w:pos="2563"/>
        <w:tab w:val="num" w:pos="3474"/>
      </w:tabs>
      <w:ind w:left="1935" w:hanging="360"/>
      <w:outlineLvl w:val="6"/>
    </w:pPr>
  </w:style>
  <w:style w:type="character" w:customStyle="1" w:styleId="AODefHeadChar">
    <w:name w:val="AODefHead Char"/>
    <w:link w:val="AODefHead"/>
    <w:rsid w:val="008801D0"/>
    <w:rPr>
      <w:rFonts w:ascii="Times New Roman" w:eastAsia="Times New Roman" w:hAnsi="Times New Roman" w:cs="Times New Roman"/>
      <w:szCs w:val="20"/>
      <w:lang w:val="sq-AL" w:eastAsia="sq-AL" w:bidi="sq-AL"/>
    </w:rPr>
  </w:style>
  <w:style w:type="paragraph" w:customStyle="1" w:styleId="PARA">
    <w:name w:val="PARA"/>
    <w:basedOn w:val="Normal"/>
    <w:locked/>
    <w:rsid w:val="008801D0"/>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8801D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8801D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801D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8801D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801D0"/>
    <w:rPr>
      <w:color w:val="0000FF"/>
      <w:spacing w:val="0"/>
      <w:u w:val="double"/>
    </w:rPr>
  </w:style>
  <w:style w:type="paragraph" w:customStyle="1" w:styleId="dia">
    <w:name w:val="di(a)"/>
    <w:basedOn w:val="Normal"/>
    <w:rsid w:val="008801D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8801D0"/>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8801D0"/>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8801D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8801D0"/>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8801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801D0"/>
    <w:rPr>
      <w:rFonts w:cs="Times New Roman"/>
      <w:color w:val="808080"/>
    </w:rPr>
  </w:style>
  <w:style w:type="character" w:customStyle="1" w:styleId="az12">
    <w:name w:val="az12"/>
    <w:uiPriority w:val="99"/>
    <w:rsid w:val="008801D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801D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801D0"/>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8801D0"/>
    <w:pPr>
      <w:tabs>
        <w:tab w:val="left" w:pos="6575"/>
      </w:tabs>
    </w:pPr>
    <w:rPr>
      <w:spacing w:val="-4"/>
    </w:rPr>
  </w:style>
  <w:style w:type="table" w:customStyle="1" w:styleId="TableGrid30">
    <w:name w:val="Table Grid3"/>
    <w:basedOn w:val="TableNormal"/>
    <w:next w:val="TableGrid"/>
    <w:uiPriority w:val="59"/>
    <w:rsid w:val="00880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8801D0"/>
  </w:style>
  <w:style w:type="character" w:styleId="BookTitle">
    <w:name w:val="Book Title"/>
    <w:uiPriority w:val="33"/>
    <w:qFormat/>
    <w:rsid w:val="008801D0"/>
    <w:rPr>
      <w:b/>
      <w:bCs/>
      <w:smallCaps/>
      <w:spacing w:val="5"/>
    </w:rPr>
  </w:style>
  <w:style w:type="paragraph" w:customStyle="1" w:styleId="Cover1">
    <w:name w:val="Cover1"/>
    <w:basedOn w:val="Normal"/>
    <w:next w:val="Normal"/>
    <w:rsid w:val="008801D0"/>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8801D0"/>
    <w:pPr>
      <w:spacing w:after="240" w:line="240" w:lineRule="auto"/>
      <w:ind w:firstLine="0"/>
      <w:jc w:val="left"/>
    </w:pPr>
    <w:rPr>
      <w:rFonts w:ascii="Arial" w:eastAsia="Times New Roman" w:hAnsi="Arial"/>
      <w:szCs w:val="20"/>
      <w:lang w:eastAsia="sq-AL" w:bidi="sq-AL"/>
    </w:rPr>
  </w:style>
  <w:style w:type="paragraph" w:customStyle="1" w:styleId="Stile">
    <w:name w:val="Stile"/>
    <w:rsid w:val="008801D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801D0"/>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8801D0"/>
    <w:rPr>
      <w:rFonts w:ascii="Times New Roman" w:eastAsia="Times New Roman" w:hAnsi="Times New Roman" w:cs="Times New Roman"/>
      <w:szCs w:val="20"/>
      <w:lang w:val="sq-AL"/>
    </w:rPr>
  </w:style>
  <w:style w:type="character" w:customStyle="1" w:styleId="Bodytext0">
    <w:name w:val="Body text_"/>
    <w:link w:val="BodyText1"/>
    <w:rsid w:val="008801D0"/>
    <w:rPr>
      <w:rFonts w:ascii="Times New Roman" w:hAnsi="Times New Roman"/>
      <w:sz w:val="21"/>
      <w:szCs w:val="21"/>
      <w:shd w:val="clear" w:color="auto" w:fill="FFFFFF"/>
    </w:rPr>
  </w:style>
  <w:style w:type="paragraph" w:customStyle="1" w:styleId="BodyText1">
    <w:name w:val="Body Text1"/>
    <w:basedOn w:val="Normal"/>
    <w:link w:val="Bodytext0"/>
    <w:rsid w:val="008801D0"/>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8801D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801D0"/>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8801D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801D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801D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801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801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801D0"/>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801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8801D0"/>
  </w:style>
  <w:style w:type="paragraph" w:customStyle="1" w:styleId="Char2">
    <w:name w:val="Char2"/>
    <w:basedOn w:val="Normal"/>
    <w:link w:val="FootnoteReference"/>
    <w:uiPriority w:val="99"/>
    <w:rsid w:val="008801D0"/>
    <w:pPr>
      <w:spacing w:after="160" w:line="240" w:lineRule="exact"/>
      <w:ind w:firstLine="0"/>
      <w:jc w:val="left"/>
    </w:pPr>
    <w:rPr>
      <w:rFonts w:asciiTheme="minorHAnsi" w:eastAsiaTheme="minorHAnsi" w:hAnsiTheme="minorHAnsi" w:cstheme="minorBidi"/>
      <w:vertAlign w:val="superscript"/>
      <w:lang w:val="en-US"/>
    </w:rPr>
  </w:style>
  <w:style w:type="paragraph" w:customStyle="1" w:styleId="ecxmsonormal">
    <w:name w:val="ecxmsonormal"/>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8801D0"/>
    <w:pPr>
      <w:keepLines w:val="0"/>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8801D0"/>
    <w:rPr>
      <w:rFonts w:ascii="CG Times" w:eastAsia="MS Mincho" w:hAnsi="CG Times" w:cs="CG Times"/>
      <w:b/>
      <w:bCs/>
      <w:caps/>
      <w:color w:val="000000"/>
      <w:sz w:val="21"/>
      <w:lang w:val="en-GB"/>
    </w:rPr>
  </w:style>
  <w:style w:type="paragraph" w:customStyle="1" w:styleId="Style20">
    <w:name w:val="Style 2"/>
    <w:basedOn w:val="Normal"/>
    <w:uiPriority w:val="99"/>
    <w:qFormat/>
    <w:rsid w:val="008801D0"/>
    <w:pPr>
      <w:spacing w:before="120"/>
      <w:ind w:firstLine="0"/>
      <w:outlineLvl w:val="0"/>
    </w:pPr>
    <w:rPr>
      <w:rFonts w:ascii="Garamond" w:hAnsi="Garamond"/>
      <w:b/>
      <w:color w:val="0070C0"/>
      <w:sz w:val="36"/>
      <w:szCs w:val="28"/>
    </w:rPr>
  </w:style>
  <w:style w:type="paragraph" w:customStyle="1" w:styleId="Style30">
    <w:name w:val="Style 3"/>
    <w:basedOn w:val="Style20"/>
    <w:uiPriority w:val="99"/>
    <w:qFormat/>
    <w:rsid w:val="008801D0"/>
    <w:rPr>
      <w:sz w:val="24"/>
    </w:rPr>
  </w:style>
  <w:style w:type="character" w:customStyle="1" w:styleId="Style2Char">
    <w:name w:val="Style2 Char"/>
    <w:locked/>
    <w:rsid w:val="008801D0"/>
    <w:rPr>
      <w:rFonts w:ascii="Times New Roman" w:eastAsia="Times New Roman" w:hAnsi="Times New Roman"/>
      <w:color w:val="0070C0"/>
      <w:sz w:val="28"/>
      <w:szCs w:val="24"/>
      <w:lang w:val="sq-AL"/>
    </w:rPr>
  </w:style>
  <w:style w:type="character" w:styleId="IntenseEmphasis">
    <w:name w:val="Intense Emphasis"/>
    <w:uiPriority w:val="21"/>
    <w:qFormat/>
    <w:rsid w:val="008801D0"/>
    <w:rPr>
      <w:b/>
      <w:bCs/>
      <w:i/>
      <w:iCs/>
      <w:color w:val="4F81BD"/>
      <w:sz w:val="24"/>
    </w:rPr>
  </w:style>
  <w:style w:type="character" w:customStyle="1" w:styleId="longtext1">
    <w:name w:val="long_text1"/>
    <w:rsid w:val="008801D0"/>
    <w:rPr>
      <w:sz w:val="20"/>
      <w:szCs w:val="20"/>
    </w:rPr>
  </w:style>
  <w:style w:type="character" w:customStyle="1" w:styleId="BodyTextChar1">
    <w:name w:val="Body Text Char1"/>
    <w:uiPriority w:val="99"/>
    <w:rsid w:val="008801D0"/>
    <w:rPr>
      <w:rFonts w:ascii="Times New Roman" w:eastAsia="Times New Roman" w:hAnsi="Times New Roman"/>
      <w:sz w:val="24"/>
      <w:szCs w:val="24"/>
    </w:rPr>
  </w:style>
  <w:style w:type="character" w:customStyle="1" w:styleId="BodyText3Char1">
    <w:name w:val="Body Text 3 Char1"/>
    <w:uiPriority w:val="99"/>
    <w:semiHidden/>
    <w:rsid w:val="008801D0"/>
    <w:rPr>
      <w:rFonts w:ascii="Times New Roman" w:eastAsia="Times New Roman" w:hAnsi="Times New Roman"/>
      <w:sz w:val="16"/>
      <w:szCs w:val="16"/>
    </w:rPr>
  </w:style>
  <w:style w:type="character" w:customStyle="1" w:styleId="BodyTextIndent2Char1">
    <w:name w:val="Body Text Indent 2 Char1"/>
    <w:uiPriority w:val="99"/>
    <w:semiHidden/>
    <w:rsid w:val="008801D0"/>
    <w:rPr>
      <w:rFonts w:ascii="Times New Roman" w:eastAsia="Times New Roman" w:hAnsi="Times New Roman"/>
      <w:sz w:val="24"/>
      <w:szCs w:val="24"/>
    </w:rPr>
  </w:style>
  <w:style w:type="paragraph" w:customStyle="1" w:styleId="xl160">
    <w:name w:val="xl160"/>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8801D0"/>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8801D0"/>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8801D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8801D0"/>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8801D0"/>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8801D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8801D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8801D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8801D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8801D0"/>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8801D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8801D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8801D0"/>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8801D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8801D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8801D0"/>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8801D0"/>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8801D0"/>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8801D0"/>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8801D0"/>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8801D0"/>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8801D0"/>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8801D0"/>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8801D0"/>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8801D0"/>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8801D0"/>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8801D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8801D0"/>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8801D0"/>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8801D0"/>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8801D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8801D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8801D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8801D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8801D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8801D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8801D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8801D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8801D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8801D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8801D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8801D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8801D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8801D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8801D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8801D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8801D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8801D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8801D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8801D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8801D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8801D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8801D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8801D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8801D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8801D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8801D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8801D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8801D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8801D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8801D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8801D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8801D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8801D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8801D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8801D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8801D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8801D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8801D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8801D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8801D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8801D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8801D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8801D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8801D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8801D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8801D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8801D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8801D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8801D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8801D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8801D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8801D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8801D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8801D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8801D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8801D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8801D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8801D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8801D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8801D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8801D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8801D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8801D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8801D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8801D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8801D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8801D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8801D0"/>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8801D0"/>
    <w:rPr>
      <w:rFonts w:cs="Times New Roman"/>
      <w:sz w:val="19"/>
      <w:szCs w:val="19"/>
      <w:shd w:val="clear" w:color="auto" w:fill="FFFFFF"/>
    </w:rPr>
  </w:style>
  <w:style w:type="character" w:customStyle="1" w:styleId="En-tte1">
    <w:name w:val="En-tête #1_"/>
    <w:basedOn w:val="DefaultParagraphFont"/>
    <w:link w:val="En-tte10"/>
    <w:uiPriority w:val="99"/>
    <w:locked/>
    <w:rsid w:val="008801D0"/>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8801D0"/>
    <w:rPr>
      <w:rFonts w:cs="Times New Roman"/>
      <w:sz w:val="20"/>
      <w:szCs w:val="20"/>
      <w:shd w:val="clear" w:color="auto" w:fill="FFFFFF"/>
    </w:rPr>
  </w:style>
  <w:style w:type="character" w:customStyle="1" w:styleId="En-tteoupieddepage0">
    <w:name w:val="En-tête ou pied de page"/>
    <w:basedOn w:val="En-tteoupieddepage"/>
    <w:uiPriority w:val="99"/>
    <w:rsid w:val="008801D0"/>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8801D0"/>
    <w:rPr>
      <w:rFonts w:cs="Times New Roman"/>
      <w:sz w:val="31"/>
      <w:szCs w:val="31"/>
      <w:shd w:val="clear" w:color="auto" w:fill="FFFFFF"/>
    </w:rPr>
  </w:style>
  <w:style w:type="character" w:customStyle="1" w:styleId="Tabledesmatires2">
    <w:name w:val="Table des matières (2)"/>
    <w:basedOn w:val="DefaultParagraphFont"/>
    <w:uiPriority w:val="99"/>
    <w:rsid w:val="008801D0"/>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8801D0"/>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8801D0"/>
    <w:rPr>
      <w:rFonts w:cs="Times New Roman"/>
      <w:b/>
      <w:bCs/>
      <w:sz w:val="30"/>
      <w:szCs w:val="30"/>
      <w:shd w:val="clear" w:color="auto" w:fill="FFFFFF"/>
    </w:rPr>
  </w:style>
  <w:style w:type="character" w:customStyle="1" w:styleId="En-tte3">
    <w:name w:val="En-tête #3_"/>
    <w:basedOn w:val="DefaultParagraphFont"/>
    <w:link w:val="En-tte30"/>
    <w:uiPriority w:val="99"/>
    <w:locked/>
    <w:rsid w:val="008801D0"/>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8801D0"/>
    <w:rPr>
      <w:rFonts w:cs="Times New Roman"/>
      <w:shd w:val="clear" w:color="auto" w:fill="FFFFFF"/>
    </w:rPr>
  </w:style>
  <w:style w:type="character" w:customStyle="1" w:styleId="Corpsdutexte0">
    <w:name w:val="Corps du texte"/>
    <w:basedOn w:val="Corpsdutexte"/>
    <w:uiPriority w:val="99"/>
    <w:rsid w:val="008801D0"/>
    <w:rPr>
      <w:rFonts w:cs="Times New Roman"/>
      <w:u w:val="single"/>
      <w:shd w:val="clear" w:color="auto" w:fill="FFFFFF"/>
    </w:rPr>
  </w:style>
  <w:style w:type="paragraph" w:customStyle="1" w:styleId="Notedebasdepage0">
    <w:name w:val="Note de bas de page"/>
    <w:basedOn w:val="Normal"/>
    <w:link w:val="Notedebasdepage"/>
    <w:uiPriority w:val="99"/>
    <w:rsid w:val="008801D0"/>
    <w:pPr>
      <w:shd w:val="clear" w:color="auto" w:fill="FFFFFF"/>
      <w:spacing w:after="0" w:line="182" w:lineRule="exact"/>
      <w:ind w:left="562" w:right="40" w:hanging="539"/>
    </w:pPr>
    <w:rPr>
      <w:rFonts w:asciiTheme="minorHAnsi" w:eastAsiaTheme="minorHAnsi" w:hAnsiTheme="minorHAnsi"/>
      <w:sz w:val="19"/>
      <w:szCs w:val="19"/>
      <w:lang w:val="en-US"/>
    </w:rPr>
  </w:style>
  <w:style w:type="paragraph" w:customStyle="1" w:styleId="En-tte10">
    <w:name w:val="En-tête #1"/>
    <w:basedOn w:val="Normal"/>
    <w:link w:val="En-tte1"/>
    <w:uiPriority w:val="99"/>
    <w:rsid w:val="008801D0"/>
    <w:pPr>
      <w:shd w:val="clear" w:color="auto" w:fill="FFFFFF"/>
      <w:spacing w:after="240" w:line="240" w:lineRule="atLeast"/>
      <w:ind w:left="562" w:right="40" w:hanging="539"/>
      <w:outlineLvl w:val="0"/>
    </w:pPr>
    <w:rPr>
      <w:rFonts w:asciiTheme="minorHAnsi" w:eastAsiaTheme="minorHAnsi" w:hAnsiTheme="minorHAnsi"/>
      <w:b/>
      <w:bCs/>
      <w:sz w:val="30"/>
      <w:szCs w:val="30"/>
      <w:lang w:val="en-US"/>
    </w:rPr>
  </w:style>
  <w:style w:type="paragraph" w:customStyle="1" w:styleId="En-tteoupieddepage1">
    <w:name w:val="En-tête ou pied de page1"/>
    <w:basedOn w:val="Normal"/>
    <w:link w:val="En-tteoupieddepage"/>
    <w:uiPriority w:val="99"/>
    <w:rsid w:val="008801D0"/>
    <w:pPr>
      <w:shd w:val="clear" w:color="auto" w:fill="FFFFFF"/>
      <w:spacing w:after="0" w:line="274" w:lineRule="exact"/>
      <w:ind w:left="562" w:right="40" w:hanging="539"/>
    </w:pPr>
    <w:rPr>
      <w:rFonts w:asciiTheme="minorHAnsi" w:eastAsiaTheme="minorHAnsi" w:hAnsiTheme="minorHAnsi"/>
      <w:sz w:val="20"/>
      <w:szCs w:val="20"/>
      <w:lang w:val="en-US"/>
    </w:rPr>
  </w:style>
  <w:style w:type="paragraph" w:customStyle="1" w:styleId="Corpsdutexte20">
    <w:name w:val="Corps du texte (2)"/>
    <w:basedOn w:val="Normal"/>
    <w:link w:val="Corpsdutexte2"/>
    <w:uiPriority w:val="99"/>
    <w:rsid w:val="008801D0"/>
    <w:pPr>
      <w:shd w:val="clear" w:color="auto" w:fill="FFFFFF"/>
      <w:spacing w:before="240" w:after="480" w:line="240" w:lineRule="atLeast"/>
      <w:ind w:left="562" w:right="40" w:hanging="539"/>
    </w:pPr>
    <w:rPr>
      <w:rFonts w:asciiTheme="minorHAnsi" w:eastAsiaTheme="minorHAnsi" w:hAnsiTheme="minorHAnsi"/>
      <w:sz w:val="31"/>
      <w:szCs w:val="31"/>
      <w:lang w:val="en-US"/>
    </w:rPr>
  </w:style>
  <w:style w:type="paragraph" w:customStyle="1" w:styleId="Corpsdutexte30">
    <w:name w:val="Corps du texte (3)"/>
    <w:basedOn w:val="Normal"/>
    <w:link w:val="Corpsdutexte3"/>
    <w:uiPriority w:val="99"/>
    <w:rsid w:val="008801D0"/>
    <w:pPr>
      <w:shd w:val="clear" w:color="auto" w:fill="FFFFFF"/>
      <w:spacing w:after="0" w:line="475" w:lineRule="exact"/>
      <w:ind w:left="562" w:right="40" w:hanging="539"/>
      <w:jc w:val="center"/>
    </w:pPr>
    <w:rPr>
      <w:rFonts w:asciiTheme="minorHAnsi" w:eastAsiaTheme="minorHAnsi" w:hAnsiTheme="minorHAnsi"/>
      <w:b/>
      <w:bCs/>
      <w:sz w:val="30"/>
      <w:szCs w:val="30"/>
      <w:lang w:val="en-US"/>
    </w:rPr>
  </w:style>
  <w:style w:type="paragraph" w:customStyle="1" w:styleId="En-tte30">
    <w:name w:val="En-tête #3"/>
    <w:basedOn w:val="Normal"/>
    <w:link w:val="En-tte3"/>
    <w:uiPriority w:val="99"/>
    <w:rsid w:val="008801D0"/>
    <w:pPr>
      <w:shd w:val="clear" w:color="auto" w:fill="FFFFFF"/>
      <w:spacing w:after="180" w:line="240" w:lineRule="atLeast"/>
      <w:ind w:left="562" w:right="40" w:hanging="720"/>
      <w:outlineLvl w:val="2"/>
    </w:pPr>
    <w:rPr>
      <w:rFonts w:asciiTheme="minorHAnsi" w:eastAsiaTheme="minorHAnsi" w:hAnsiTheme="minorHAnsi"/>
      <w:b/>
      <w:bCs/>
      <w:sz w:val="20"/>
      <w:szCs w:val="20"/>
      <w:lang w:val="en-US"/>
    </w:rPr>
  </w:style>
  <w:style w:type="paragraph" w:customStyle="1" w:styleId="Corpsdutexte1">
    <w:name w:val="Corps du texte1"/>
    <w:basedOn w:val="Normal"/>
    <w:link w:val="Corpsdutexte"/>
    <w:uiPriority w:val="99"/>
    <w:rsid w:val="008801D0"/>
    <w:pPr>
      <w:shd w:val="clear" w:color="auto" w:fill="FFFFFF"/>
      <w:spacing w:before="180" w:after="60" w:line="274" w:lineRule="exact"/>
      <w:ind w:left="562" w:right="40" w:hanging="840"/>
    </w:pPr>
    <w:rPr>
      <w:rFonts w:asciiTheme="minorHAnsi" w:eastAsiaTheme="minorHAnsi" w:hAnsiTheme="minorHAnsi"/>
      <w:lang w:val="en-US"/>
    </w:rPr>
  </w:style>
  <w:style w:type="paragraph" w:customStyle="1" w:styleId="Text3">
    <w:name w:val="Text 3"/>
    <w:basedOn w:val="Normal"/>
    <w:rsid w:val="008801D0"/>
    <w:pPr>
      <w:tabs>
        <w:tab w:val="left" w:pos="2160"/>
      </w:tabs>
      <w:snapToGrid w:val="0"/>
      <w:spacing w:after="240" w:line="274" w:lineRule="exact"/>
      <w:ind w:left="1440" w:right="40" w:hanging="539"/>
    </w:pPr>
    <w:rPr>
      <w:rFonts w:ascii="Times New Roman" w:eastAsia="Times New Roman" w:hAnsi="Times New Roman"/>
      <w:sz w:val="24"/>
      <w:szCs w:val="20"/>
      <w:lang w:eastAsia="sq-AL" w:bidi="sq-AL"/>
    </w:rPr>
  </w:style>
  <w:style w:type="numbering" w:customStyle="1" w:styleId="Style3">
    <w:name w:val="Style3"/>
    <w:rsid w:val="008801D0"/>
    <w:pPr>
      <w:numPr>
        <w:numId w:val="15"/>
      </w:numPr>
    </w:pPr>
  </w:style>
  <w:style w:type="paragraph" w:customStyle="1" w:styleId="ListNumberLevel2">
    <w:name w:val="List Number (Level 2)"/>
    <w:basedOn w:val="Normal"/>
    <w:rsid w:val="008801D0"/>
    <w:pPr>
      <w:tabs>
        <w:tab w:val="num" w:pos="1417"/>
      </w:tabs>
      <w:spacing w:before="120" w:after="120" w:line="274" w:lineRule="exact"/>
      <w:ind w:left="1417" w:right="40" w:hanging="708"/>
    </w:pPr>
    <w:rPr>
      <w:rFonts w:ascii="Times New Roman" w:eastAsia="Times New Roman" w:hAnsi="Times New Roman"/>
      <w:sz w:val="24"/>
      <w:szCs w:val="20"/>
      <w:lang w:eastAsia="sq-AL" w:bidi="sq-AL"/>
    </w:rPr>
  </w:style>
  <w:style w:type="character" w:customStyle="1" w:styleId="NumPar1Char">
    <w:name w:val="NumPar 1 Char"/>
    <w:basedOn w:val="DefaultParagraphFont"/>
    <w:link w:val="NumPar1"/>
    <w:locked/>
    <w:rsid w:val="008801D0"/>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8801D0"/>
    <w:pPr>
      <w:tabs>
        <w:tab w:val="num" w:pos="2126"/>
      </w:tabs>
      <w:spacing w:before="120" w:after="120" w:line="240" w:lineRule="auto"/>
      <w:ind w:left="2126" w:hanging="709"/>
    </w:pPr>
    <w:rPr>
      <w:rFonts w:ascii="Times New Roman" w:eastAsia="Times New Roman" w:hAnsi="Times New Roman"/>
      <w:sz w:val="24"/>
      <w:szCs w:val="24"/>
      <w:lang w:eastAsia="sq-AL" w:bidi="sq-AL"/>
    </w:rPr>
  </w:style>
  <w:style w:type="paragraph" w:customStyle="1" w:styleId="ListNumberLevel4">
    <w:name w:val="List Number (Level 4)"/>
    <w:basedOn w:val="Normal"/>
    <w:rsid w:val="008801D0"/>
    <w:pPr>
      <w:tabs>
        <w:tab w:val="num" w:pos="2835"/>
      </w:tabs>
      <w:spacing w:before="120" w:after="120" w:line="240" w:lineRule="auto"/>
      <w:ind w:left="2835" w:hanging="709"/>
    </w:pPr>
    <w:rPr>
      <w:rFonts w:ascii="Times New Roman" w:eastAsia="Times New Roman" w:hAnsi="Times New Roman"/>
      <w:sz w:val="24"/>
      <w:szCs w:val="24"/>
      <w:lang w:eastAsia="sq-AL" w:bidi="sq-AL"/>
    </w:rPr>
  </w:style>
  <w:style w:type="character" w:customStyle="1" w:styleId="super">
    <w:name w:val="super"/>
    <w:basedOn w:val="DefaultParagraphFont"/>
    <w:rsid w:val="008801D0"/>
  </w:style>
  <w:style w:type="paragraph" w:customStyle="1" w:styleId="Normal2">
    <w:name w:val="Normal2"/>
    <w:basedOn w:val="Normal"/>
    <w:rsid w:val="008801D0"/>
    <w:pPr>
      <w:spacing w:before="100" w:beforeAutospacing="1" w:after="100" w:afterAutospacing="1" w:line="240" w:lineRule="auto"/>
      <w:ind w:firstLine="0"/>
      <w:jc w:val="left"/>
    </w:pPr>
    <w:rPr>
      <w:rFonts w:ascii="Times New Roman" w:eastAsia="Times New Roman" w:hAnsi="Times New Roman"/>
      <w:sz w:val="24"/>
      <w:szCs w:val="24"/>
      <w:lang w:eastAsia="sq-AL" w:bidi="sq-AL"/>
    </w:rPr>
  </w:style>
  <w:style w:type="character" w:customStyle="1" w:styleId="italic">
    <w:name w:val="italic"/>
    <w:basedOn w:val="DefaultParagraphFont"/>
    <w:rsid w:val="008801D0"/>
  </w:style>
  <w:style w:type="paragraph" w:customStyle="1" w:styleId="en-tte300">
    <w:name w:val="en-tte30"/>
    <w:basedOn w:val="Normal"/>
    <w:rsid w:val="008801D0"/>
    <w:pPr>
      <w:shd w:val="clear" w:color="auto" w:fill="FFFFFF"/>
      <w:spacing w:after="180" w:line="240" w:lineRule="atLeast"/>
      <w:ind w:left="562" w:right="40" w:hanging="720"/>
    </w:pPr>
    <w:rPr>
      <w:rFonts w:ascii="Times New Roman" w:eastAsiaTheme="minorHAnsi" w:hAnsi="Times New Roman"/>
      <w:b/>
      <w:bCs/>
      <w:sz w:val="20"/>
      <w:szCs w:val="20"/>
      <w:lang w:eastAsia="sq-AL" w:bidi="sq-AL"/>
    </w:rPr>
  </w:style>
  <w:style w:type="paragraph" w:customStyle="1" w:styleId="Point0number">
    <w:name w:val="Point 0 (number)"/>
    <w:basedOn w:val="Normal"/>
    <w:rsid w:val="008801D0"/>
    <w:pPr>
      <w:numPr>
        <w:numId w:val="16"/>
      </w:numPr>
      <w:spacing w:before="120" w:after="120" w:line="240" w:lineRule="auto"/>
    </w:pPr>
    <w:rPr>
      <w:rFonts w:ascii="Times New Roman" w:eastAsia="Times New Roman" w:hAnsi="Times New Roman"/>
      <w:sz w:val="24"/>
      <w:szCs w:val="24"/>
      <w:lang w:eastAsia="sq-AL" w:bidi="sq-AL"/>
    </w:rPr>
  </w:style>
  <w:style w:type="paragraph" w:customStyle="1" w:styleId="Point1number">
    <w:name w:val="Point 1 (number)"/>
    <w:basedOn w:val="Normal"/>
    <w:rsid w:val="008801D0"/>
    <w:pPr>
      <w:numPr>
        <w:ilvl w:val="2"/>
        <w:numId w:val="16"/>
      </w:numPr>
      <w:spacing w:before="120" w:after="120" w:line="240" w:lineRule="auto"/>
    </w:pPr>
    <w:rPr>
      <w:rFonts w:ascii="Times New Roman" w:eastAsia="Times New Roman" w:hAnsi="Times New Roman"/>
      <w:sz w:val="24"/>
      <w:szCs w:val="24"/>
      <w:lang w:eastAsia="sq-AL" w:bidi="sq-AL"/>
    </w:rPr>
  </w:style>
  <w:style w:type="paragraph" w:customStyle="1" w:styleId="Point2number">
    <w:name w:val="Point 2 (number)"/>
    <w:basedOn w:val="Normal"/>
    <w:rsid w:val="008801D0"/>
    <w:pPr>
      <w:numPr>
        <w:ilvl w:val="4"/>
        <w:numId w:val="16"/>
      </w:numPr>
      <w:spacing w:before="120" w:after="120" w:line="240" w:lineRule="auto"/>
    </w:pPr>
    <w:rPr>
      <w:rFonts w:ascii="Times New Roman" w:eastAsia="Times New Roman" w:hAnsi="Times New Roman"/>
      <w:sz w:val="24"/>
      <w:szCs w:val="24"/>
      <w:lang w:eastAsia="sq-AL" w:bidi="sq-AL"/>
    </w:rPr>
  </w:style>
  <w:style w:type="paragraph" w:customStyle="1" w:styleId="Point3number">
    <w:name w:val="Point 3 (number)"/>
    <w:basedOn w:val="Normal"/>
    <w:rsid w:val="008801D0"/>
    <w:pPr>
      <w:numPr>
        <w:ilvl w:val="6"/>
        <w:numId w:val="16"/>
      </w:numPr>
      <w:spacing w:before="120" w:after="120" w:line="240" w:lineRule="auto"/>
    </w:pPr>
    <w:rPr>
      <w:rFonts w:ascii="Times New Roman" w:eastAsia="Times New Roman" w:hAnsi="Times New Roman"/>
      <w:sz w:val="24"/>
      <w:szCs w:val="24"/>
      <w:lang w:eastAsia="sq-AL" w:bidi="sq-AL"/>
    </w:rPr>
  </w:style>
  <w:style w:type="paragraph" w:customStyle="1" w:styleId="Point0letter">
    <w:name w:val="Point 0 (letter)"/>
    <w:basedOn w:val="Normal"/>
    <w:rsid w:val="008801D0"/>
    <w:pPr>
      <w:numPr>
        <w:ilvl w:val="1"/>
        <w:numId w:val="16"/>
      </w:numPr>
      <w:spacing w:before="120" w:after="120" w:line="240" w:lineRule="auto"/>
    </w:pPr>
    <w:rPr>
      <w:rFonts w:ascii="Times New Roman" w:eastAsia="Times New Roman" w:hAnsi="Times New Roman"/>
      <w:sz w:val="24"/>
      <w:szCs w:val="24"/>
      <w:lang w:eastAsia="sq-AL" w:bidi="sq-AL"/>
    </w:rPr>
  </w:style>
  <w:style w:type="paragraph" w:customStyle="1" w:styleId="Point1letter">
    <w:name w:val="Point 1 (letter)"/>
    <w:basedOn w:val="Normal"/>
    <w:rsid w:val="008801D0"/>
    <w:pPr>
      <w:numPr>
        <w:ilvl w:val="3"/>
        <w:numId w:val="16"/>
      </w:numPr>
      <w:spacing w:before="120" w:after="120" w:line="240" w:lineRule="auto"/>
    </w:pPr>
    <w:rPr>
      <w:rFonts w:ascii="Times New Roman" w:eastAsia="Times New Roman" w:hAnsi="Times New Roman"/>
      <w:lang w:eastAsia="sq-AL" w:bidi="sq-AL"/>
    </w:rPr>
  </w:style>
  <w:style w:type="paragraph" w:customStyle="1" w:styleId="Point2letter">
    <w:name w:val="Point 2 (letter)"/>
    <w:basedOn w:val="Normal"/>
    <w:rsid w:val="008801D0"/>
    <w:pPr>
      <w:numPr>
        <w:ilvl w:val="5"/>
        <w:numId w:val="16"/>
      </w:numPr>
      <w:spacing w:before="120" w:after="120" w:line="240" w:lineRule="auto"/>
    </w:pPr>
    <w:rPr>
      <w:rFonts w:ascii="Times New Roman" w:eastAsia="Times New Roman" w:hAnsi="Times New Roman"/>
      <w:sz w:val="24"/>
      <w:szCs w:val="24"/>
      <w:lang w:eastAsia="sq-AL" w:bidi="sq-AL"/>
    </w:rPr>
  </w:style>
  <w:style w:type="paragraph" w:customStyle="1" w:styleId="Point3letter">
    <w:name w:val="Point 3 (letter)"/>
    <w:basedOn w:val="Normal"/>
    <w:rsid w:val="008801D0"/>
    <w:pPr>
      <w:numPr>
        <w:ilvl w:val="7"/>
        <w:numId w:val="16"/>
      </w:numPr>
      <w:spacing w:before="120" w:after="120" w:line="240" w:lineRule="auto"/>
    </w:pPr>
    <w:rPr>
      <w:rFonts w:ascii="Times New Roman" w:eastAsia="Times New Roman" w:hAnsi="Times New Roman"/>
      <w:sz w:val="24"/>
      <w:szCs w:val="24"/>
      <w:lang w:eastAsia="sq-AL" w:bidi="sq-AL"/>
    </w:rPr>
  </w:style>
  <w:style w:type="paragraph" w:customStyle="1" w:styleId="Point4letter">
    <w:name w:val="Point 4 (letter)"/>
    <w:basedOn w:val="Normal"/>
    <w:rsid w:val="008801D0"/>
    <w:pPr>
      <w:numPr>
        <w:ilvl w:val="8"/>
        <w:numId w:val="16"/>
      </w:numPr>
      <w:spacing w:before="120" w:after="120" w:line="240" w:lineRule="auto"/>
    </w:pPr>
    <w:rPr>
      <w:rFonts w:ascii="Times New Roman" w:eastAsia="Times New Roman" w:hAnsi="Times New Roman"/>
      <w:sz w:val="24"/>
      <w:szCs w:val="24"/>
      <w:lang w:eastAsia="sq-AL" w:bidi="sq-AL"/>
    </w:rPr>
  </w:style>
  <w:style w:type="character" w:customStyle="1" w:styleId="shorttext">
    <w:name w:val="short_text"/>
    <w:basedOn w:val="DefaultParagraphFont"/>
    <w:rsid w:val="008801D0"/>
  </w:style>
  <w:style w:type="character" w:customStyle="1" w:styleId="Bodytext20">
    <w:name w:val="Body text (2)_"/>
    <w:link w:val="Bodytext24"/>
    <w:rsid w:val="008801D0"/>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8801D0"/>
    <w:pPr>
      <w:widowControl w:val="0"/>
      <w:shd w:val="clear" w:color="auto" w:fill="FFFFFF"/>
      <w:spacing w:after="0" w:line="586" w:lineRule="exact"/>
      <w:ind w:hanging="580"/>
      <w:jc w:val="left"/>
    </w:pPr>
    <w:rPr>
      <w:rFonts w:ascii="Book Antiqua" w:eastAsia="Book Antiqua" w:hAnsi="Book Antiqua" w:cs="Book Antiqua"/>
      <w:sz w:val="16"/>
      <w:szCs w:val="16"/>
      <w:lang w:val="en-US"/>
    </w:rPr>
  </w:style>
  <w:style w:type="character" w:customStyle="1" w:styleId="Heading20">
    <w:name w:val="Heading #2_"/>
    <w:basedOn w:val="DefaultParagraphFont"/>
    <w:link w:val="Heading21"/>
    <w:rsid w:val="008801D0"/>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8801D0"/>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8801D0"/>
    <w:pPr>
      <w:shd w:val="clear" w:color="auto" w:fill="FFFFFF"/>
      <w:spacing w:before="840" w:line="336" w:lineRule="exact"/>
      <w:ind w:firstLine="0"/>
      <w:jc w:val="center"/>
      <w:outlineLvl w:val="1"/>
    </w:pPr>
    <w:rPr>
      <w:rFonts w:ascii="Book Antiqua" w:eastAsia="Book Antiqua" w:hAnsi="Book Antiqua" w:cs="Book Antiqua"/>
      <w:b/>
      <w:bCs/>
      <w:sz w:val="17"/>
      <w:szCs w:val="17"/>
      <w:lang w:val="en-US"/>
    </w:rPr>
  </w:style>
  <w:style w:type="paragraph" w:customStyle="1" w:styleId="Bodytext50">
    <w:name w:val="Body text (5)"/>
    <w:basedOn w:val="Normal"/>
    <w:link w:val="Bodytext5"/>
    <w:rsid w:val="008801D0"/>
    <w:pPr>
      <w:shd w:val="clear" w:color="auto" w:fill="FFFFFF"/>
      <w:spacing w:before="480" w:after="480" w:line="0" w:lineRule="atLeast"/>
      <w:ind w:firstLine="0"/>
      <w:jc w:val="center"/>
    </w:pPr>
    <w:rPr>
      <w:rFonts w:ascii="Book Antiqua" w:eastAsia="Book Antiqua" w:hAnsi="Book Antiqua" w:cs="Book Antiqua"/>
      <w:i/>
      <w:iCs/>
      <w:sz w:val="16"/>
      <w:szCs w:val="16"/>
      <w:lang w:val="en-US"/>
    </w:rPr>
  </w:style>
  <w:style w:type="paragraph" w:customStyle="1" w:styleId="gmail-msolistparagraph">
    <w:name w:val="gmail-msolistparagraph"/>
    <w:basedOn w:val="Normal"/>
    <w:rsid w:val="008801D0"/>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8801D0"/>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8801D0"/>
    <w:pPr>
      <w:spacing w:before="0"/>
    </w:pPr>
  </w:style>
  <w:style w:type="paragraph" w:customStyle="1" w:styleId="Definition1a">
    <w:name w:val="Definition 1a"/>
    <w:basedOn w:val="Definition"/>
    <w:next w:val="Definition1b"/>
    <w:rsid w:val="008801D0"/>
    <w:pPr>
      <w:keepNext/>
    </w:pPr>
  </w:style>
  <w:style w:type="paragraph" w:customStyle="1" w:styleId="Paragraph1">
    <w:name w:val="Paragraph (1)"/>
    <w:basedOn w:val="Normal"/>
    <w:link w:val="Paragraph1Char"/>
    <w:rsid w:val="008801D0"/>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8801D0"/>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8801D0"/>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8801D0"/>
    <w:pPr>
      <w:tabs>
        <w:tab w:val="clear" w:pos="2835"/>
      </w:tabs>
      <w:ind w:firstLine="0"/>
    </w:pPr>
  </w:style>
  <w:style w:type="paragraph" w:customStyle="1" w:styleId="Definition3">
    <w:name w:val="Definition 3"/>
    <w:basedOn w:val="Definition2"/>
    <w:rsid w:val="008801D0"/>
    <w:pPr>
      <w:tabs>
        <w:tab w:val="clear" w:pos="3402"/>
      </w:tabs>
      <w:ind w:left="3402"/>
    </w:pPr>
  </w:style>
  <w:style w:type="paragraph" w:customStyle="1" w:styleId="Definition4">
    <w:name w:val="Definition 4"/>
    <w:basedOn w:val="Definition3"/>
    <w:rsid w:val="008801D0"/>
    <w:pPr>
      <w:tabs>
        <w:tab w:val="clear" w:pos="3969"/>
      </w:tabs>
      <w:ind w:left="3969"/>
    </w:pPr>
  </w:style>
  <w:style w:type="paragraph" w:customStyle="1" w:styleId="Paragraphi">
    <w:name w:val="Paragraph (i)"/>
    <w:basedOn w:val="Normal"/>
    <w:rsid w:val="008801D0"/>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8801D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8801D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8801D0"/>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8801D0"/>
    <w:rPr>
      <w:rFonts w:ascii="Times New Roman" w:eastAsia="Times New Roman" w:hAnsi="Times New Roman" w:cs="Times New Roman"/>
      <w:sz w:val="24"/>
      <w:szCs w:val="20"/>
      <w:lang w:val="sq-AL"/>
    </w:rPr>
  </w:style>
  <w:style w:type="paragraph" w:customStyle="1" w:styleId="CharCharCharCharChar1Char">
    <w:name w:val="Char Char Char Char Char1 Char"/>
    <w:basedOn w:val="Normal"/>
    <w:rsid w:val="008801D0"/>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8801D0"/>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8801D0"/>
    <w:rPr>
      <w:rFonts w:ascii="Arial" w:eastAsia="Calibri" w:hAnsi="Arial" w:cs="Times New Roman"/>
      <w:b/>
      <w:bCs/>
      <w:i/>
      <w:iCs/>
      <w:sz w:val="19"/>
      <w:szCs w:val="19"/>
      <w:shd w:val="clear" w:color="auto" w:fill="FFFFFF"/>
      <w:lang w:val="sq-AL"/>
    </w:rPr>
  </w:style>
  <w:style w:type="paragraph" w:customStyle="1" w:styleId="wfxFaxNum">
    <w:name w:val="&quot;wfxFaxNum&quot;"/>
    <w:rsid w:val="008801D0"/>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8801D0"/>
    <w:rPr>
      <w:rFonts w:ascii="Calibri" w:eastAsia="MS Mincho" w:hAnsi="Calibri" w:cs="Times New Roman"/>
      <w:color w:val="000000"/>
      <w:sz w:val="20"/>
      <w:szCs w:val="20"/>
      <w:lang w:val="sq-AL"/>
    </w:rPr>
  </w:style>
  <w:style w:type="paragraph" w:customStyle="1" w:styleId="Default0">
    <w:name w:val="&quot;Default&quot;"/>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8801D0"/>
  </w:style>
  <w:style w:type="paragraph" w:customStyle="1" w:styleId="ListParagraph0">
    <w:name w:val="&quot;List Paragraph&quot;"/>
    <w:rsid w:val="008801D0"/>
    <w:pPr>
      <w:spacing w:after="200" w:line="276" w:lineRule="auto"/>
      <w:ind w:left="720"/>
    </w:pPr>
    <w:rPr>
      <w:rFonts w:ascii="Calibri" w:eastAsia="Times New Roman" w:hAnsi="Calibri" w:cs="Times New Roman"/>
      <w:lang w:val="sq-AL"/>
    </w:rPr>
  </w:style>
  <w:style w:type="paragraph" w:customStyle="1" w:styleId="NoSpacing0">
    <w:name w:val="&quot;No Spacing&quot;"/>
    <w:rsid w:val="008801D0"/>
    <w:pPr>
      <w:spacing w:after="0" w:line="240" w:lineRule="auto"/>
    </w:pPr>
    <w:rPr>
      <w:rFonts w:ascii="Calibri" w:eastAsia="Times New Roman" w:hAnsi="Calibri" w:cs="Times New Roman"/>
      <w:lang w:val="sq-AL"/>
    </w:rPr>
  </w:style>
  <w:style w:type="paragraph" w:customStyle="1" w:styleId="BodyText30">
    <w:name w:val="&quot;Body Text 3&quot;"/>
    <w:rsid w:val="008801D0"/>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8801D0"/>
    <w:pPr>
      <w:spacing w:after="120" w:line="240" w:lineRule="auto"/>
    </w:pPr>
    <w:rPr>
      <w:rFonts w:ascii="Calibri" w:eastAsia="Calibri" w:hAnsi="Calibri" w:cs="Times New Roman"/>
      <w:sz w:val="21"/>
      <w:szCs w:val="20"/>
    </w:rPr>
  </w:style>
  <w:style w:type="paragraph" w:customStyle="1" w:styleId="Normal10">
    <w:name w:val="&quot;Normal1&quot;"/>
    <w:rsid w:val="008801D0"/>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8801D0"/>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8801D0"/>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8801D0"/>
  </w:style>
  <w:style w:type="paragraph" w:customStyle="1" w:styleId="title-annex-1">
    <w:name w:val="title-annex-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8801D0"/>
  </w:style>
  <w:style w:type="paragraph" w:customStyle="1" w:styleId="modref">
    <w:name w:val="modref"/>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8801D0"/>
  </w:style>
  <w:style w:type="paragraph" w:customStyle="1" w:styleId="title-gr-seq-level-1">
    <w:name w:val="title-gr-seq-level-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8801D0"/>
    <w:rPr>
      <w:color w:val="0000FF"/>
      <w:u w:val="single"/>
    </w:rPr>
  </w:style>
  <w:style w:type="paragraph" w:customStyle="1" w:styleId="xl100">
    <w:name w:val="xl100"/>
    <w:basedOn w:val="Normal"/>
    <w:rsid w:val="008801D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801D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801D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801D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8801D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801D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801D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801D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801D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801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801D0"/>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8801D0"/>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8801D0"/>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iPriority w:val="39"/>
    <w:unhideWhenUsed/>
    <w:qFormat/>
    <w:rsid w:val="008801D0"/>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8801D0"/>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8801D0"/>
    <w:pPr>
      <w:spacing w:after="100"/>
      <w:ind w:left="660" w:firstLine="0"/>
      <w:jc w:val="left"/>
    </w:pPr>
    <w:rPr>
      <w:rFonts w:eastAsia="Times New Roman"/>
    </w:rPr>
  </w:style>
  <w:style w:type="paragraph" w:styleId="TOC5">
    <w:name w:val="toc 5"/>
    <w:basedOn w:val="Normal"/>
    <w:next w:val="Normal"/>
    <w:autoRedefine/>
    <w:unhideWhenUsed/>
    <w:rsid w:val="008801D0"/>
    <w:pPr>
      <w:spacing w:after="100"/>
      <w:ind w:left="880" w:firstLine="0"/>
      <w:jc w:val="left"/>
    </w:pPr>
    <w:rPr>
      <w:rFonts w:eastAsia="Times New Roman"/>
    </w:rPr>
  </w:style>
  <w:style w:type="paragraph" w:styleId="TOC6">
    <w:name w:val="toc 6"/>
    <w:basedOn w:val="Normal"/>
    <w:next w:val="Normal"/>
    <w:autoRedefine/>
    <w:unhideWhenUsed/>
    <w:rsid w:val="008801D0"/>
    <w:pPr>
      <w:spacing w:after="100"/>
      <w:ind w:left="1100" w:firstLine="0"/>
      <w:jc w:val="left"/>
    </w:pPr>
    <w:rPr>
      <w:rFonts w:eastAsia="Times New Roman"/>
    </w:rPr>
  </w:style>
  <w:style w:type="paragraph" w:styleId="TOC7">
    <w:name w:val="toc 7"/>
    <w:basedOn w:val="Normal"/>
    <w:next w:val="Normal"/>
    <w:autoRedefine/>
    <w:unhideWhenUsed/>
    <w:rsid w:val="008801D0"/>
    <w:pPr>
      <w:spacing w:after="100"/>
      <w:ind w:left="1320" w:firstLine="0"/>
      <w:jc w:val="left"/>
    </w:pPr>
    <w:rPr>
      <w:rFonts w:eastAsia="Times New Roman"/>
    </w:rPr>
  </w:style>
  <w:style w:type="paragraph" w:styleId="TOC8">
    <w:name w:val="toc 8"/>
    <w:basedOn w:val="Normal"/>
    <w:next w:val="Normal"/>
    <w:autoRedefine/>
    <w:unhideWhenUsed/>
    <w:rsid w:val="008801D0"/>
    <w:pPr>
      <w:spacing w:after="100"/>
      <w:ind w:left="1540" w:firstLine="0"/>
      <w:jc w:val="left"/>
    </w:pPr>
    <w:rPr>
      <w:rFonts w:eastAsia="Times New Roman"/>
    </w:rPr>
  </w:style>
  <w:style w:type="paragraph" w:styleId="TOC9">
    <w:name w:val="toc 9"/>
    <w:basedOn w:val="Normal"/>
    <w:next w:val="Normal"/>
    <w:autoRedefine/>
    <w:unhideWhenUsed/>
    <w:rsid w:val="008801D0"/>
    <w:pPr>
      <w:spacing w:after="100"/>
      <w:ind w:left="1760" w:firstLine="0"/>
      <w:jc w:val="left"/>
    </w:pPr>
    <w:rPr>
      <w:rFonts w:eastAsia="Times New Roman"/>
    </w:rPr>
  </w:style>
  <w:style w:type="paragraph" w:customStyle="1" w:styleId="Level1">
    <w:name w:val="_Level 1"/>
    <w:basedOn w:val="Normal"/>
    <w:uiPriority w:val="99"/>
    <w:qFormat/>
    <w:rsid w:val="008801D0"/>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8801D0"/>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8801D0"/>
    <w:rPr>
      <w:rFonts w:ascii="CG Times" w:hAnsi="CG Times"/>
      <w:sz w:val="22"/>
      <w:lang w:val="en-US" w:eastAsia="en-US" w:bidi="ar-SA"/>
    </w:rPr>
  </w:style>
  <w:style w:type="paragraph" w:styleId="Index2">
    <w:name w:val="index 2"/>
    <w:basedOn w:val="Normal"/>
    <w:next w:val="Normal"/>
    <w:autoRedefine/>
    <w:semiHidden/>
    <w:rsid w:val="008801D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801D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801D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801D0"/>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8801D0"/>
    <w:pPr>
      <w:numPr>
        <w:numId w:val="17"/>
      </w:numPr>
    </w:pPr>
  </w:style>
  <w:style w:type="character" w:styleId="HTMLAcronym">
    <w:name w:val="HTML Acronym"/>
    <w:semiHidden/>
    <w:rsid w:val="008801D0"/>
  </w:style>
  <w:style w:type="character" w:styleId="HTMLSample">
    <w:name w:val="HTML Sample"/>
    <w:semiHidden/>
    <w:rsid w:val="008801D0"/>
    <w:rPr>
      <w:rFonts w:ascii="Courier New" w:hAnsi="Courier New" w:cs="Courier New"/>
    </w:rPr>
  </w:style>
  <w:style w:type="character" w:styleId="HTMLDefinition">
    <w:name w:val="HTML Definition"/>
    <w:semiHidden/>
    <w:rsid w:val="008801D0"/>
    <w:rPr>
      <w:i/>
      <w:iCs/>
    </w:rPr>
  </w:style>
  <w:style w:type="character" w:styleId="HTMLTypewriter">
    <w:name w:val="HTML Typewriter"/>
    <w:semiHidden/>
    <w:rsid w:val="008801D0"/>
    <w:rPr>
      <w:rFonts w:ascii="Courier New" w:hAnsi="Courier New" w:cs="Courier New"/>
      <w:sz w:val="20"/>
      <w:szCs w:val="20"/>
    </w:rPr>
  </w:style>
  <w:style w:type="character" w:styleId="HTMLKeyboard">
    <w:name w:val="HTML Keyboard"/>
    <w:semiHidden/>
    <w:rsid w:val="008801D0"/>
    <w:rPr>
      <w:rFonts w:ascii="Courier New" w:hAnsi="Courier New" w:cs="Courier New"/>
      <w:sz w:val="20"/>
      <w:szCs w:val="20"/>
    </w:rPr>
  </w:style>
  <w:style w:type="character" w:styleId="HTMLVariable">
    <w:name w:val="HTML Variable"/>
    <w:semiHidden/>
    <w:rsid w:val="008801D0"/>
    <w:rPr>
      <w:i/>
      <w:iCs/>
    </w:rPr>
  </w:style>
  <w:style w:type="paragraph" w:styleId="HTMLPreformatted">
    <w:name w:val="HTML Preformatted"/>
    <w:basedOn w:val="Normal"/>
    <w:link w:val="HTMLPreformattedChar"/>
    <w:uiPriority w:val="99"/>
    <w:rsid w:val="008801D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8801D0"/>
    <w:rPr>
      <w:rFonts w:ascii="Courier New" w:eastAsia="Times New Roman" w:hAnsi="Courier New" w:cs="Times New Roman"/>
      <w:sz w:val="20"/>
      <w:lang w:val="de-AT" w:eastAsia="de-DE"/>
    </w:rPr>
  </w:style>
  <w:style w:type="character" w:customStyle="1" w:styleId="FooterChar1">
    <w:name w:val="Footer Char1"/>
    <w:uiPriority w:val="99"/>
    <w:semiHidden/>
    <w:rsid w:val="008801D0"/>
    <w:rPr>
      <w:rFonts w:ascii="Tahoma" w:eastAsia="Times New Roman" w:hAnsi="Tahoma" w:cs="Tahoma"/>
      <w:sz w:val="24"/>
      <w:szCs w:val="20"/>
    </w:rPr>
  </w:style>
  <w:style w:type="paragraph" w:customStyle="1" w:styleId="ListParagraph1">
    <w:name w:val="List Paragraph1"/>
    <w:basedOn w:val="Normal"/>
    <w:uiPriority w:val="34"/>
    <w:qFormat/>
    <w:rsid w:val="008801D0"/>
    <w:pPr>
      <w:ind w:left="720" w:firstLine="0"/>
      <w:contextualSpacing/>
    </w:pPr>
  </w:style>
  <w:style w:type="paragraph" w:customStyle="1" w:styleId="ReturnAddress">
    <w:name w:val="Return Address"/>
    <w:basedOn w:val="Normal"/>
    <w:rsid w:val="008801D0"/>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8801D0"/>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8801D0"/>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8801D0"/>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8801D0"/>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8801D0"/>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8801D0"/>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8801D0"/>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8801D0"/>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8801D0"/>
  </w:style>
  <w:style w:type="numbering" w:customStyle="1" w:styleId="NoList6">
    <w:name w:val="No List6"/>
    <w:next w:val="NoList"/>
    <w:uiPriority w:val="99"/>
    <w:semiHidden/>
    <w:unhideWhenUsed/>
    <w:rsid w:val="008801D0"/>
  </w:style>
  <w:style w:type="paragraph" w:customStyle="1" w:styleId="CharCharCharCharCharCharCharCharCharCharCharCharCharCharCharChar">
    <w:name w:val="Char Char Char Char Char Char Char Char Char Char Char Char Char Char Char Char"/>
    <w:basedOn w:val="Normal"/>
    <w:rsid w:val="008801D0"/>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8801D0"/>
    <w:rPr>
      <w:rFonts w:ascii="Arrus BT" w:eastAsia="MS Mincho" w:hAnsi="Arrus BT" w:cs="Arrus BT"/>
      <w:b/>
      <w:bCs/>
      <w:sz w:val="32"/>
      <w:szCs w:val="32"/>
      <w:lang w:val="en-US" w:eastAsia="en-US"/>
    </w:rPr>
  </w:style>
  <w:style w:type="character" w:customStyle="1" w:styleId="TitleChar1">
    <w:name w:val="Title Char1"/>
    <w:locked/>
    <w:rsid w:val="008801D0"/>
    <w:rPr>
      <w:rFonts w:ascii="Arrus BT" w:eastAsia="MS Mincho" w:hAnsi="Arrus BT" w:cs="Arrus BT"/>
      <w:b/>
      <w:bCs/>
      <w:sz w:val="32"/>
      <w:szCs w:val="32"/>
      <w:lang w:val="en-US"/>
    </w:rPr>
  </w:style>
  <w:style w:type="paragraph" w:customStyle="1" w:styleId="Style5">
    <w:name w:val="Style5"/>
    <w:basedOn w:val="Normal"/>
    <w:rsid w:val="008801D0"/>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8801D0"/>
    <w:pPr>
      <w:keepNext/>
      <w:keepLines/>
      <w:spacing w:before="400" w:after="120" w:line="240" w:lineRule="atLeast"/>
      <w:ind w:left="-840" w:firstLine="0"/>
      <w:jc w:val="left"/>
    </w:pPr>
    <w:rPr>
      <w:rFonts w:ascii="Arial Black" w:eastAsia="MS Mincho" w:hAnsi="Arial Black"/>
      <w:spacing w:val="-5"/>
      <w:kern w:val="28"/>
      <w:sz w:val="96"/>
      <w:szCs w:val="20"/>
    </w:rPr>
  </w:style>
  <w:style w:type="paragraph" w:customStyle="1" w:styleId="MessageHeaderFirst">
    <w:name w:val="Message Header First"/>
    <w:basedOn w:val="MessageHeader"/>
    <w:next w:val="MessageHeader"/>
    <w:rsid w:val="008801D0"/>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8801D0"/>
    <w:rPr>
      <w:rFonts w:ascii="Arial Black" w:hAnsi="Arial Black"/>
      <w:spacing w:val="-10"/>
      <w:sz w:val="18"/>
    </w:rPr>
  </w:style>
  <w:style w:type="paragraph" w:customStyle="1" w:styleId="MessageHeaderLast">
    <w:name w:val="Message Header Last"/>
    <w:basedOn w:val="MessageHeader"/>
    <w:next w:val="BodyText"/>
    <w:rsid w:val="008801D0"/>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8801D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8801D0"/>
    <w:rPr>
      <w:i/>
      <w:iCs/>
      <w:color w:val="404040"/>
    </w:rPr>
  </w:style>
  <w:style w:type="paragraph" w:customStyle="1" w:styleId="ColorfulList-Accent11">
    <w:name w:val="Colorful List - Accent 11"/>
    <w:basedOn w:val="Normal"/>
    <w:qFormat/>
    <w:rsid w:val="008801D0"/>
    <w:pPr>
      <w:ind w:left="720" w:firstLine="0"/>
      <w:contextualSpacing/>
      <w:jc w:val="left"/>
    </w:pPr>
    <w:rPr>
      <w:rFonts w:eastAsia="MS Mincho"/>
    </w:rPr>
  </w:style>
  <w:style w:type="paragraph" w:customStyle="1" w:styleId="Style54">
    <w:name w:val="Style54"/>
    <w:basedOn w:val="Normal"/>
    <w:uiPriority w:val="99"/>
    <w:rsid w:val="008801D0"/>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eastAsia="sq-AL"/>
    </w:rPr>
  </w:style>
  <w:style w:type="paragraph" w:customStyle="1" w:styleId="Style65">
    <w:name w:val="Style65"/>
    <w:basedOn w:val="Normal"/>
    <w:uiPriority w:val="99"/>
    <w:rsid w:val="008801D0"/>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eastAsia="sq-AL"/>
    </w:rPr>
  </w:style>
  <w:style w:type="character" w:customStyle="1" w:styleId="FontStyle85">
    <w:name w:val="Font Style85"/>
    <w:basedOn w:val="DefaultParagraphFont"/>
    <w:uiPriority w:val="99"/>
    <w:rsid w:val="008801D0"/>
    <w:rPr>
      <w:rFonts w:ascii="Garamond" w:hAnsi="Garamond" w:cs="Garamond"/>
      <w:sz w:val="22"/>
      <w:szCs w:val="22"/>
    </w:rPr>
  </w:style>
  <w:style w:type="paragraph" w:customStyle="1" w:styleId="ModelNrmlDouble">
    <w:name w:val="ModelNrmlDouble"/>
    <w:basedOn w:val="Normal"/>
    <w:rsid w:val="008801D0"/>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8801D0"/>
    <w:pPr>
      <w:ind w:firstLine="0"/>
    </w:pPr>
    <w:rPr>
      <w:u w:val="single"/>
    </w:rPr>
  </w:style>
  <w:style w:type="character" w:customStyle="1" w:styleId="Paragraph1Char">
    <w:name w:val="Paragraph (1) Char"/>
    <w:link w:val="Paragraph1"/>
    <w:rsid w:val="008801D0"/>
    <w:rPr>
      <w:rFonts w:ascii="Times New Roman" w:eastAsia="Times New Roman" w:hAnsi="Times New Roman" w:cs="Times New Roman"/>
      <w:sz w:val="24"/>
      <w:szCs w:val="20"/>
      <w:lang w:val="en-GB" w:eastAsia="en-GB"/>
    </w:rPr>
  </w:style>
  <w:style w:type="paragraph" w:customStyle="1" w:styleId="Indenta">
    <w:name w:val="Indent (a)"/>
    <w:basedOn w:val="Normal"/>
    <w:rsid w:val="008801D0"/>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8801D0"/>
    <w:pPr>
      <w:numPr>
        <w:numId w:val="18"/>
      </w:numPr>
    </w:pPr>
  </w:style>
  <w:style w:type="paragraph" w:customStyle="1" w:styleId="CharCharChar">
    <w:name w:val="Char Char Char"/>
    <w:basedOn w:val="Normal"/>
    <w:rsid w:val="008801D0"/>
    <w:pPr>
      <w:spacing w:after="160" w:line="240" w:lineRule="exact"/>
      <w:ind w:firstLine="0"/>
      <w:jc w:val="left"/>
    </w:pPr>
    <w:rPr>
      <w:rFonts w:ascii="Tahoma" w:eastAsia="Times New Roman" w:hAnsi="Tahoma"/>
      <w:sz w:val="20"/>
      <w:szCs w:val="20"/>
    </w:rPr>
  </w:style>
  <w:style w:type="character" w:customStyle="1" w:styleId="arial14">
    <w:name w:val="arial14"/>
    <w:rsid w:val="008801D0"/>
  </w:style>
  <w:style w:type="character" w:customStyle="1" w:styleId="ju-005fpara--char">
    <w:name w:val="ju-005fpara--char"/>
    <w:basedOn w:val="DefaultParagraphFont"/>
    <w:rsid w:val="008801D0"/>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8801D0"/>
    <w:pPr>
      <w:spacing w:after="160" w:line="240" w:lineRule="exact"/>
      <w:ind w:firstLine="0"/>
      <w:jc w:val="left"/>
    </w:pPr>
    <w:rPr>
      <w:sz w:val="20"/>
      <w:szCs w:val="20"/>
      <w:vertAlign w:val="superscript"/>
      <w:lang w:val="x-none" w:eastAsia="x-none"/>
    </w:rPr>
  </w:style>
  <w:style w:type="character" w:customStyle="1" w:styleId="eheadnotes">
    <w:name w:val="eheadnotes"/>
    <w:rsid w:val="008801D0"/>
    <w:rPr>
      <w:rFonts w:cs="Times New Roman"/>
    </w:rPr>
  </w:style>
  <w:style w:type="character" w:customStyle="1" w:styleId="edate">
    <w:name w:val="edate"/>
    <w:rsid w:val="008801D0"/>
    <w:rPr>
      <w:rFonts w:cs="Times New Roman"/>
    </w:rPr>
  </w:style>
  <w:style w:type="character" w:customStyle="1" w:styleId="enumber">
    <w:name w:val="enumber"/>
    <w:rsid w:val="008801D0"/>
    <w:rPr>
      <w:rFonts w:cs="Times New Roman"/>
    </w:rPr>
  </w:style>
  <w:style w:type="character" w:customStyle="1" w:styleId="ColorfulList-Accent1Char">
    <w:name w:val="Colorful List - Accent 1 Char"/>
    <w:link w:val="ColorfulList-Accent1"/>
    <w:uiPriority w:val="1"/>
    <w:rsid w:val="008801D0"/>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8801D0"/>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8801D0"/>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8801D0"/>
    <w:rPr>
      <w:b/>
      <w:bCs/>
      <w:smallCaps/>
      <w:color w:val="5B9BD5" w:themeColor="accent1"/>
      <w:spacing w:val="5"/>
    </w:rPr>
  </w:style>
  <w:style w:type="character" w:customStyle="1" w:styleId="DefaultChar">
    <w:name w:val="Default Char"/>
    <w:link w:val="Default"/>
    <w:rsid w:val="008801D0"/>
    <w:rPr>
      <w:rFonts w:ascii="Times New Roman" w:eastAsia="Calibri" w:hAnsi="Times New Roman" w:cs="Times New Roman"/>
      <w:color w:val="000000"/>
      <w:sz w:val="24"/>
      <w:szCs w:val="24"/>
    </w:rPr>
  </w:style>
  <w:style w:type="paragraph" w:customStyle="1" w:styleId="TableHeading">
    <w:name w:val="Table Heading"/>
    <w:basedOn w:val="Normal"/>
    <w:rsid w:val="008801D0"/>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8801D0"/>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8801D0"/>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8801D0"/>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801D0"/>
    <w:rPr>
      <w:rFonts w:ascii="Garamond" w:eastAsia="MS Mincho" w:hAnsi="Garamond" w:cs="CG Times"/>
      <w:b/>
      <w:bCs/>
      <w:sz w:val="24"/>
      <w:lang w:val="en-GB"/>
    </w:rPr>
  </w:style>
  <w:style w:type="paragraph" w:customStyle="1" w:styleId="CharCharCharCharCharCharCharChar1CharCharCharChar">
    <w:name w:val="Char Char Char Char Char Char Char Char1 Char Char Char Char"/>
    <w:basedOn w:val="Normal"/>
    <w:rsid w:val="008801D0"/>
    <w:pPr>
      <w:spacing w:after="160" w:line="240" w:lineRule="exact"/>
      <w:ind w:firstLine="0"/>
      <w:jc w:val="left"/>
    </w:pPr>
    <w:rPr>
      <w:rFonts w:ascii="Tahoma" w:eastAsia="MS Mincho"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95BFB2B494C404BA0ADB5ECB1DCA5C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502-4</Nr_x002e__x0020_akti>
    <Data_x0020_e_x0020_Krijimit xmlns="0e656187-b300-4fb0-8bf4-3a50f872073c">2019-04-04T11:06:14Z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2019-03-31T22:00:00Z</Date_x0020_protokolli>
    <Titulli xmlns="0e656187-b300-4fb0-8bf4-3a50f872073c">Për  vlerësimin e punës së grupit të deputetëve " Miqtë e fëmijëve" për vitin 2018  dhe për planin e veprimit për vitin 2019</Titulli>
    <Modifikuesi xmlns="0e656187-b300-4fb0-8bf4-3a50f872073c">jorina.kryeziu</Modifikuesi>
    <Nr_x002e__x0020_prot_x0020_QBZ xmlns="0e656187-b300-4fb0-8bf4-3a50f872073c">502/4</Nr_x002e__x0020_prot_x0020_QBZ>
    <Data_x0020_e_x0020_Modifikimit xmlns="0e656187-b300-4fb0-8bf4-3a50f872073c">2019-04-04T12:52:00Z</Data_x0020_e_x0020_Modifikimit>
    <Dekretuar xmlns="0e656187-b300-4fb0-8bf4-3a50f872073c">false</Dekretuar>
    <Data xmlns="0e656187-b300-4fb0-8bf4-3a50f872073c">2019-03-27T23:00:00Z</Data>
    <Nr_x002e__x0020_protokolli_x0020_i_x0020_aktit xmlns="0e656187-b300-4fb0-8bf4-3a50f872073c">502-1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914C62-BDEE-454A-97CD-FDF0AE1960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C4AF5E5-F5B9-4D3B-85F0-C4122E7839B2}">
  <ds:schemaRefs>
    <ds:schemaRef ds:uri="0e656187-b300-4fb0-8bf4-3a50f872073c"/>
    <ds:schemaRef ds:uri="http://schemas.microsoft.com/office/2006/metadata/properties"/>
    <ds:schemaRef ds:uri="http://schemas.microsoft.com/office/2006/documentManagement/types"/>
    <ds:schemaRef ds:uri="http://purl.org/dc/terms/"/>
    <ds:schemaRef ds:uri="http://purl.org/dc/dcmitype/"/>
    <ds:schemaRef ds:uri="http://purl.org/dc/elements/1.1/"/>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10E73793-A380-4AD6-B4EC-8DBFD83C99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3</Pages>
  <Words>1544</Words>
  <Characters>8806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Për vlerësimin e punës së grupit të deputetëve " Miqtë e fëmijëve" për vitin 2018 dhe për planin e veprimit për vitin 2019</vt:lpstr>
    </vt:vector>
  </TitlesOfParts>
  <Company/>
  <LinksUpToDate>false</LinksUpToDate>
  <CharactersWithSpaces>10330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punës së grupit të deputetëve " Miqtë e fëmijëve" për vitin 2018 dhe për planin e veprimit për vitin 2019</dc:title>
  <dc:creator>Rudina Cupi</dc:creator>
  <cp:lastModifiedBy>Jonida Resulaj</cp:lastModifiedBy>
  <cp:revision>43</cp:revision>
  <cp:lastPrinted>2019-04-04T07:58:00Z</cp:lastPrinted>
  <dcterms:created xsi:type="dcterms:W3CDTF">2019-04-02T10:16:00Z</dcterms:created>
  <dcterms:modified xsi:type="dcterms:W3CDTF">2019-04-04T11:06:00Z</dcterms:modified>
</cp:coreProperties>
</file>