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6ECE9" w14:textId="5FA81E1D" w:rsidR="00964EBA" w:rsidRPr="00034BB4" w:rsidRDefault="00964EBA" w:rsidP="00C36C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4BB4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03E6ECEB" w14:textId="77777777" w:rsidR="00FB4998" w:rsidRPr="00034BB4" w:rsidRDefault="00FB4998" w:rsidP="00C36C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4BB4">
        <w:rPr>
          <w:rFonts w:ascii="Garamond" w:hAnsi="Garamond"/>
          <w:b/>
          <w:sz w:val="24"/>
          <w:szCs w:val="24"/>
          <w:lang w:val="sq-AL"/>
        </w:rPr>
        <w:t>PËR VLERËSIMIN E VEPRIMTARISË SË KOMISIONERIT PËR MBROJTJEN NGA DISKRIMINIMI PËR VITIN 2019</w:t>
      </w:r>
    </w:p>
    <w:p w14:paraId="03E6ECEC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E6ECEF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BB4">
        <w:rPr>
          <w:rFonts w:ascii="Garamond" w:hAnsi="Garamond"/>
          <w:b/>
          <w:sz w:val="24"/>
          <w:szCs w:val="24"/>
          <w:lang w:val="sq-AL"/>
        </w:rPr>
        <w:t>Kuvendi i Shqipërisë,</w:t>
      </w:r>
    </w:p>
    <w:p w14:paraId="03E6ECF1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Duke njohur rolin e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 xml:space="preserve"> për Mbrojtjen nga Diskriminimi  si autoriteti përgjegjës, që siguron mbrojtjen efektive nga diskriminimi dhe nga çdo formë sjelljeje që nxit diskriminimin;</w:t>
      </w:r>
    </w:p>
    <w:p w14:paraId="03E6ECF2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Duke vlerësuar zbatimin e të gjithë mekanizmave ligjorë kombëtarë dhe ndërkombëtarë për mbrojtjen e të drejtave të njeriut, të ratifikuar nga Republika e Shqipërisë;</w:t>
      </w:r>
    </w:p>
    <w:p w14:paraId="03E6ECF3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Duke konsideruar se përmbushja e misionit të këtij institucioni kërkon mbështetjen e vazhdueshme të organeve shtetërore, medias, shoqërisë civile dhe partnerëve, në funksion të promovimit të parimeve të barazisë, mundësive dhe shanseve të barabarta; </w:t>
      </w:r>
    </w:p>
    <w:p w14:paraId="03E6ECF4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Duk</w:t>
      </w:r>
      <w:r w:rsidR="001F49C6" w:rsidRPr="00034BB4">
        <w:rPr>
          <w:rFonts w:ascii="Garamond" w:hAnsi="Garamond"/>
          <w:sz w:val="24"/>
          <w:szCs w:val="24"/>
          <w:lang w:val="sq-AL"/>
        </w:rPr>
        <w:t>e synuar forcimin e mekanizmave</w:t>
      </w:r>
      <w:r w:rsidRPr="00034BB4">
        <w:rPr>
          <w:rFonts w:ascii="Garamond" w:hAnsi="Garamond"/>
          <w:sz w:val="24"/>
          <w:szCs w:val="24"/>
          <w:lang w:val="sq-AL"/>
        </w:rPr>
        <w:t xml:space="preserve"> institucional</w:t>
      </w:r>
      <w:r w:rsidR="004A3B11" w:rsidRPr="00034BB4">
        <w:rPr>
          <w:rFonts w:ascii="Garamond" w:hAnsi="Garamond"/>
          <w:sz w:val="24"/>
          <w:szCs w:val="24"/>
          <w:lang w:val="sq-AL"/>
        </w:rPr>
        <w:t>ë</w:t>
      </w:r>
      <w:r w:rsidRPr="00034BB4">
        <w:rPr>
          <w:rFonts w:ascii="Garamond" w:hAnsi="Garamond"/>
          <w:sz w:val="24"/>
          <w:szCs w:val="24"/>
          <w:lang w:val="sq-AL"/>
        </w:rPr>
        <w:t xml:space="preserve"> të barazisë në shoqëri  dhe rolin e tyre  për funksionimin e një shoqërie demokratike, të </w:t>
      </w:r>
      <w:r w:rsidR="00A35D1C" w:rsidRPr="00034BB4">
        <w:rPr>
          <w:rFonts w:ascii="Garamond" w:hAnsi="Garamond"/>
          <w:sz w:val="24"/>
          <w:szCs w:val="24"/>
          <w:lang w:val="sq-AL"/>
        </w:rPr>
        <w:t>qëndrueshme</w:t>
      </w:r>
      <w:r w:rsidRPr="00034BB4">
        <w:rPr>
          <w:rFonts w:ascii="Garamond" w:hAnsi="Garamond"/>
          <w:sz w:val="24"/>
          <w:szCs w:val="24"/>
          <w:lang w:val="sq-AL"/>
        </w:rPr>
        <w:t xml:space="preserve"> dhe gjithëpërfshirëse, pa diskriminim dhe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intolerancë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>;</w:t>
      </w:r>
    </w:p>
    <w:p w14:paraId="03E6ECF7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BB4">
        <w:rPr>
          <w:rFonts w:ascii="Garamond" w:hAnsi="Garamond"/>
          <w:b/>
          <w:sz w:val="24"/>
          <w:szCs w:val="24"/>
          <w:lang w:val="sq-AL"/>
        </w:rPr>
        <w:t xml:space="preserve">Vlerëson veprimtarinë e </w:t>
      </w:r>
      <w:proofErr w:type="spellStart"/>
      <w:r w:rsidRPr="00034BB4">
        <w:rPr>
          <w:rFonts w:ascii="Garamond" w:hAnsi="Garamond"/>
          <w:b/>
          <w:sz w:val="24"/>
          <w:szCs w:val="24"/>
          <w:lang w:val="sq-AL"/>
        </w:rPr>
        <w:t>Komisionerit</w:t>
      </w:r>
      <w:proofErr w:type="spellEnd"/>
      <w:r w:rsidR="004A3B11" w:rsidRPr="00034BB4">
        <w:rPr>
          <w:rFonts w:ascii="Garamond" w:hAnsi="Garamond"/>
          <w:b/>
          <w:sz w:val="24"/>
          <w:szCs w:val="24"/>
          <w:lang w:val="sq-AL"/>
        </w:rPr>
        <w:t xml:space="preserve"> për Mbrojtjen nga Diskriminimi</w:t>
      </w:r>
      <w:r w:rsidR="007E434B" w:rsidRPr="00034BB4">
        <w:rPr>
          <w:rFonts w:ascii="Garamond" w:hAnsi="Garamond"/>
          <w:b/>
          <w:sz w:val="24"/>
          <w:szCs w:val="24"/>
          <w:lang w:val="sq-AL"/>
        </w:rPr>
        <w:t xml:space="preserve"> gjatë vitit 2019</w:t>
      </w:r>
      <w:r w:rsidRPr="00034BB4">
        <w:rPr>
          <w:rFonts w:ascii="Garamond" w:hAnsi="Garamond"/>
          <w:b/>
          <w:sz w:val="24"/>
          <w:szCs w:val="24"/>
          <w:lang w:val="sq-AL"/>
        </w:rPr>
        <w:t xml:space="preserve"> në drejtim të:</w:t>
      </w:r>
    </w:p>
    <w:p w14:paraId="03E6ECF9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- Shtimit të aktiviteteve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ndërgjegjësuese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 xml:space="preserve"> dhe edukuese, me qëllim nxitjen </w:t>
      </w:r>
      <w:r w:rsidR="004A3B11" w:rsidRPr="00034BB4">
        <w:rPr>
          <w:rFonts w:ascii="Garamond" w:hAnsi="Garamond"/>
          <w:sz w:val="24"/>
          <w:szCs w:val="24"/>
          <w:lang w:val="sq-AL"/>
        </w:rPr>
        <w:t xml:space="preserve">e </w:t>
      </w:r>
      <w:r w:rsidRPr="00034BB4">
        <w:rPr>
          <w:rFonts w:ascii="Garamond" w:hAnsi="Garamond"/>
          <w:sz w:val="24"/>
          <w:szCs w:val="24"/>
          <w:lang w:val="sq-AL"/>
        </w:rPr>
        <w:t xml:space="preserve">respektimit të parimit të barazisë dhe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mosdiskriminimit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>, si dhe informimin për të drejtën e mbrojtjes nga diskriminimi dhe për mjetet ligjore të disponueshme për këtë mbrojtje;</w:t>
      </w:r>
    </w:p>
    <w:p w14:paraId="03E6ECFA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- Realizimit të monitorimit të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aksesueshmërisë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 xml:space="preserve"> së transportit publik vendor për persona me aftësi të kufizuara;</w:t>
      </w:r>
    </w:p>
    <w:p w14:paraId="03E6ECFB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- Kontributit të dhënë në studimin </w:t>
      </w:r>
      <w:r w:rsidR="004A3B11" w:rsidRPr="00034BB4">
        <w:rPr>
          <w:rFonts w:ascii="Garamond" w:hAnsi="Garamond"/>
          <w:sz w:val="24"/>
          <w:szCs w:val="24"/>
          <w:lang w:val="sq-AL"/>
        </w:rPr>
        <w:t>për</w:t>
      </w:r>
      <w:r w:rsidRPr="00034BB4">
        <w:rPr>
          <w:rFonts w:ascii="Garamond" w:hAnsi="Garamond"/>
          <w:sz w:val="24"/>
          <w:szCs w:val="24"/>
          <w:lang w:val="sq-AL"/>
        </w:rPr>
        <w:t xml:space="preserve"> barazinë gjinore dhe diskriminimin në organet e emëruara të pushtetit vendor, si përqasja e parë institucionale ndaj këtij fenomeni;</w:t>
      </w:r>
    </w:p>
    <w:p w14:paraId="03E6ECFC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 Rritjes së numrit të rekomandimeve drejtuar institucioneve të administratës shtetërore, me qëllim trajtim</w:t>
      </w:r>
      <w:r w:rsidR="004A3B11" w:rsidRPr="00034BB4">
        <w:rPr>
          <w:rFonts w:ascii="Garamond" w:hAnsi="Garamond"/>
          <w:sz w:val="24"/>
          <w:szCs w:val="24"/>
          <w:lang w:val="sq-AL"/>
        </w:rPr>
        <w:t>in</w:t>
      </w:r>
      <w:r w:rsidRPr="00034BB4">
        <w:rPr>
          <w:rFonts w:ascii="Garamond" w:hAnsi="Garamond"/>
          <w:sz w:val="24"/>
          <w:szCs w:val="24"/>
          <w:lang w:val="sq-AL"/>
        </w:rPr>
        <w:t xml:space="preserve"> në baza të barabarta dhe pa diskriminim të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 xml:space="preserve"> gjitha grupeve shoqërore; </w:t>
      </w:r>
    </w:p>
    <w:p w14:paraId="03E6ECFD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- Identifikimit dhe propozimit të ndryshimeve dhe përmirësimeve ligjore të kuadrit rregullator në fushën e barazisë dhe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mosdiskriminimit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>;</w:t>
      </w:r>
    </w:p>
    <w:p w14:paraId="03E6ECFE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- Rritjes së bashkëpunimit me aktorët e shoqërisë civile që kontribuojnë në fushën e mbrojtjes dhe promovimit të </w:t>
      </w:r>
      <w:proofErr w:type="spellStart"/>
      <w:r w:rsidRPr="00034BB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34BB4">
        <w:rPr>
          <w:rFonts w:ascii="Garamond" w:hAnsi="Garamond"/>
          <w:sz w:val="24"/>
          <w:szCs w:val="24"/>
          <w:lang w:val="sq-AL"/>
        </w:rPr>
        <w:t xml:space="preserve"> drejtave dhe lirive themelore.</w:t>
      </w:r>
    </w:p>
    <w:p w14:paraId="03E6ED01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BB4">
        <w:rPr>
          <w:rFonts w:ascii="Garamond" w:hAnsi="Garamond"/>
          <w:b/>
          <w:sz w:val="24"/>
          <w:szCs w:val="24"/>
          <w:lang w:val="sq-AL"/>
        </w:rPr>
        <w:t xml:space="preserve">Kuvendi rekomandon që </w:t>
      </w:r>
      <w:proofErr w:type="spellStart"/>
      <w:r w:rsidRPr="00034BB4">
        <w:rPr>
          <w:rFonts w:ascii="Garamond" w:hAnsi="Garamond"/>
          <w:b/>
          <w:sz w:val="24"/>
          <w:szCs w:val="24"/>
          <w:lang w:val="sq-AL"/>
        </w:rPr>
        <w:t>Komisioneri</w:t>
      </w:r>
      <w:proofErr w:type="spellEnd"/>
      <w:r w:rsidR="00E21ED5" w:rsidRPr="00034BB4">
        <w:rPr>
          <w:rFonts w:ascii="Garamond" w:hAnsi="Garamond"/>
          <w:b/>
          <w:sz w:val="24"/>
          <w:szCs w:val="24"/>
          <w:lang w:val="sq-AL"/>
        </w:rPr>
        <w:t xml:space="preserve"> për Mbrojtjen nga Diskriminimi për vitin 2020 </w:t>
      </w:r>
      <w:r w:rsidRPr="00034BB4">
        <w:rPr>
          <w:rFonts w:ascii="Garamond" w:hAnsi="Garamond"/>
          <w:b/>
          <w:sz w:val="24"/>
          <w:szCs w:val="24"/>
          <w:lang w:val="sq-AL"/>
        </w:rPr>
        <w:t>të përmirësojë punën në këto drejtime:</w:t>
      </w:r>
    </w:p>
    <w:p w14:paraId="03E6ED03" w14:textId="6CF290B0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Në funksion të transparencës dhe të informimit të publikut, të plotësohen dhe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përditësohen të gjitha rubrikat në faqen zyrtare </w:t>
      </w:r>
      <w:proofErr w:type="spellStart"/>
      <w:r w:rsidR="00FB4998" w:rsidRPr="00DB6015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për Mbrojtjen nga Diskriminimi, me informacion të plotë dhe lehtësisht të aksesueshëm nga publiku i gjerë, jo më  vonë sesa muaji  </w:t>
      </w:r>
      <w:r w:rsidR="004A3B11" w:rsidRPr="00034BB4">
        <w:rPr>
          <w:rFonts w:ascii="Garamond" w:hAnsi="Garamond"/>
          <w:sz w:val="24"/>
          <w:szCs w:val="24"/>
          <w:lang w:val="sq-AL"/>
        </w:rPr>
        <w:t>k</w:t>
      </w:r>
      <w:r w:rsidR="00FB4998" w:rsidRPr="00034BB4">
        <w:rPr>
          <w:rFonts w:ascii="Garamond" w:hAnsi="Garamond"/>
          <w:sz w:val="24"/>
          <w:szCs w:val="24"/>
          <w:lang w:val="sq-AL"/>
        </w:rPr>
        <w:t>orrik 2020.</w:t>
      </w:r>
    </w:p>
    <w:p w14:paraId="03E6ED04" w14:textId="1E0987B5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134831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>Të realizojë vendimmarrje të bazuara në arsyetim të plotë të vendimeve, në mënyrë që të kenë forcë më bindëse, me qëllim zbatimin direkt të tyre nga subjektet, duke synuar uljen e ankimeve ndaj këtyre vendimeve në gjykatë.</w:t>
      </w:r>
    </w:p>
    <w:p w14:paraId="03E6ED05" w14:textId="3022D9C5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>Të garantojë pjesëmarrje aktive dhe fuqizimin institucional nëpërmjet rritjes së numrit të rasteve/çështjeve gjyqësore, duke pasqyruar domosdoshmërinë institucionale dhe zgjerimin e grupeve përfituese, në përmbushje të qëllimit dhe objektit të ligjit.</w:t>
      </w:r>
    </w:p>
    <w:p w14:paraId="03E6ED06" w14:textId="30296B95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rrisë komunikimin dhe  bashkëpunimin me Prokurorin e Përgjithshëm, Këshillin e Lartë Gjyqësor, Këshillin e Lartë të Prokurorisë dhe </w:t>
      </w:r>
      <w:r w:rsidR="000D0753" w:rsidRPr="00034BB4">
        <w:rPr>
          <w:rFonts w:ascii="Garamond" w:hAnsi="Garamond"/>
          <w:sz w:val="24"/>
          <w:szCs w:val="24"/>
          <w:lang w:val="sq-AL"/>
        </w:rPr>
        <w:t>Policinë e Shtetit për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hartimin e udhërrëfyesve për h</w:t>
      </w:r>
      <w:r w:rsidR="000D0753" w:rsidRPr="00034BB4">
        <w:rPr>
          <w:rFonts w:ascii="Garamond" w:hAnsi="Garamond"/>
          <w:sz w:val="24"/>
          <w:szCs w:val="24"/>
          <w:lang w:val="sq-AL"/>
        </w:rPr>
        <w:t>etimin e motiveve  të urrejtjes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dhe mbrojtjes së viktimave të këtyre krimeve, si dhe për të krijuar një sistem</w:t>
      </w:r>
      <w:r w:rsidR="000D0753" w:rsidRPr="00034BB4">
        <w:rPr>
          <w:rFonts w:ascii="Garamond" w:hAnsi="Garamond"/>
          <w:sz w:val="24"/>
          <w:szCs w:val="24"/>
          <w:lang w:val="sq-AL"/>
        </w:rPr>
        <w:t xml:space="preserve"> të mbledhjes, përpunimit dhe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publikimit t</w:t>
      </w:r>
      <w:r w:rsidR="000D0753" w:rsidRPr="00034BB4">
        <w:rPr>
          <w:rFonts w:ascii="Garamond" w:hAnsi="Garamond"/>
          <w:sz w:val="24"/>
          <w:szCs w:val="24"/>
          <w:lang w:val="sq-AL"/>
        </w:rPr>
        <w:t xml:space="preserve">ë </w:t>
      </w:r>
      <w:proofErr w:type="spellStart"/>
      <w:r w:rsidR="000D0753" w:rsidRPr="00034BB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0D0753" w:rsidRPr="00034BB4">
        <w:rPr>
          <w:rFonts w:ascii="Garamond" w:hAnsi="Garamond"/>
          <w:sz w:val="24"/>
          <w:szCs w:val="24"/>
          <w:lang w:val="sq-AL"/>
        </w:rPr>
        <w:t xml:space="preserve"> dhënave për veprat penale me motive urrejtjeje</w:t>
      </w:r>
      <w:r w:rsidR="00FB4998" w:rsidRPr="00034BB4">
        <w:rPr>
          <w:rFonts w:ascii="Garamond" w:hAnsi="Garamond"/>
          <w:sz w:val="24"/>
          <w:szCs w:val="24"/>
          <w:lang w:val="sq-AL"/>
        </w:rPr>
        <w:t>. Të informojë në mënyrë periodike Komisionin për Çështjet Ligjore, Administratën Publik</w:t>
      </w:r>
      <w:r w:rsidR="000D0753" w:rsidRPr="00034BB4">
        <w:rPr>
          <w:rFonts w:ascii="Garamond" w:hAnsi="Garamond"/>
          <w:sz w:val="24"/>
          <w:szCs w:val="24"/>
          <w:lang w:val="sq-AL"/>
        </w:rPr>
        <w:t>e dhe të Drejtat e Njeriut për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ecurinë e zbatimit të këtij rekomandimi.</w:t>
      </w:r>
    </w:p>
    <w:p w14:paraId="03E6ED07" w14:textId="69B8316D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publikojë statistika periodike </w:t>
      </w:r>
      <w:r w:rsidR="000D0753" w:rsidRPr="00034BB4">
        <w:rPr>
          <w:rFonts w:ascii="Garamond" w:hAnsi="Garamond"/>
          <w:sz w:val="24"/>
          <w:szCs w:val="24"/>
          <w:lang w:val="sq-AL"/>
        </w:rPr>
        <w:t>për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veprimtarinë e zyrave vendore të 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për Mbrojtjen nga Diskriminimi dhe të informojë në mënyrë periodike Komisionin për Çështjet </w:t>
      </w:r>
      <w:r w:rsidR="00FB4998" w:rsidRPr="00034BB4">
        <w:rPr>
          <w:rFonts w:ascii="Garamond" w:hAnsi="Garamond"/>
          <w:sz w:val="24"/>
          <w:szCs w:val="24"/>
          <w:lang w:val="sq-AL"/>
        </w:rPr>
        <w:lastRenderedPageBreak/>
        <w:t>Ligjore, Administratën P</w:t>
      </w:r>
      <w:r w:rsidR="000D0753" w:rsidRPr="00034BB4">
        <w:rPr>
          <w:rFonts w:ascii="Garamond" w:hAnsi="Garamond"/>
          <w:sz w:val="24"/>
          <w:szCs w:val="24"/>
          <w:lang w:val="sq-AL"/>
        </w:rPr>
        <w:t>ublike dhe të Drejtat e Njeriut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për natyrën e problemeve të konstatuara në nivel vendor.</w:t>
      </w:r>
    </w:p>
    <w:p w14:paraId="03E6ED08" w14:textId="5AA79661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përgatisë dhe të paraqesë në Kuvend, jo më vonë se muaji </w:t>
      </w:r>
      <w:r w:rsidR="000D0753" w:rsidRPr="00034BB4">
        <w:rPr>
          <w:rFonts w:ascii="Garamond" w:hAnsi="Garamond"/>
          <w:sz w:val="24"/>
          <w:szCs w:val="24"/>
          <w:lang w:val="sq-AL"/>
        </w:rPr>
        <w:t>n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ëntor 2020, raportin e posaçëm </w:t>
      </w:r>
      <w:r w:rsidR="00D800A9" w:rsidRPr="00034BB4">
        <w:rPr>
          <w:rFonts w:ascii="Garamond" w:hAnsi="Garamond"/>
          <w:sz w:val="24"/>
          <w:szCs w:val="24"/>
          <w:lang w:val="sq-AL"/>
        </w:rPr>
        <w:t>p</w:t>
      </w:r>
      <w:r w:rsidR="00FB4998" w:rsidRPr="00034BB4">
        <w:rPr>
          <w:rFonts w:ascii="Garamond" w:hAnsi="Garamond"/>
          <w:sz w:val="24"/>
          <w:szCs w:val="24"/>
          <w:lang w:val="sq-AL"/>
        </w:rPr>
        <w:t>ë</w:t>
      </w:r>
      <w:r w:rsidR="00D800A9" w:rsidRPr="00034BB4">
        <w:rPr>
          <w:rFonts w:ascii="Garamond" w:hAnsi="Garamond"/>
          <w:sz w:val="24"/>
          <w:szCs w:val="24"/>
          <w:lang w:val="sq-AL"/>
        </w:rPr>
        <w:t>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zbatimin e leg</w:t>
      </w:r>
      <w:r w:rsidR="00D800A9" w:rsidRPr="00034BB4">
        <w:rPr>
          <w:rFonts w:ascii="Garamond" w:hAnsi="Garamond"/>
          <w:sz w:val="24"/>
          <w:szCs w:val="24"/>
          <w:lang w:val="sq-AL"/>
        </w:rPr>
        <w:t>j</w:t>
      </w:r>
      <w:r w:rsidR="00FB4998" w:rsidRPr="00034BB4">
        <w:rPr>
          <w:rFonts w:ascii="Garamond" w:hAnsi="Garamond"/>
          <w:sz w:val="24"/>
          <w:szCs w:val="24"/>
          <w:lang w:val="sq-AL"/>
        </w:rPr>
        <w:t>islacionit në fuqi për mbrojtjen nga diskriminimi,  me fokus</w:t>
      </w:r>
      <w:r w:rsidR="00E21ED5" w:rsidRPr="00034BB4">
        <w:rPr>
          <w:rFonts w:ascii="Garamond" w:hAnsi="Garamond"/>
          <w:sz w:val="24"/>
          <w:szCs w:val="24"/>
          <w:lang w:val="sq-AL"/>
        </w:rPr>
        <w:t xml:space="preserve">  të veçantë fëmijët në arsim, </w:t>
      </w:r>
      <w:r w:rsidR="00FB4998" w:rsidRPr="00034BB4">
        <w:rPr>
          <w:rFonts w:ascii="Garamond" w:hAnsi="Garamond"/>
          <w:sz w:val="24"/>
          <w:szCs w:val="24"/>
          <w:lang w:val="sq-AL"/>
        </w:rPr>
        <w:t>fëmijët me aftësi të veçanta, fëmijët rom</w:t>
      </w:r>
      <w:r w:rsidR="00D800A9" w:rsidRPr="00034BB4">
        <w:rPr>
          <w:rFonts w:ascii="Garamond" w:hAnsi="Garamond"/>
          <w:sz w:val="24"/>
          <w:szCs w:val="24"/>
          <w:lang w:val="sq-AL"/>
        </w:rPr>
        <w:t>ë</w:t>
      </w:r>
      <w:r w:rsidR="00FB4998" w:rsidRPr="00034BB4">
        <w:rPr>
          <w:rFonts w:ascii="Garamond" w:hAnsi="Garamond"/>
          <w:sz w:val="24"/>
          <w:szCs w:val="24"/>
          <w:lang w:val="sq-AL"/>
        </w:rPr>
        <w:t>, egj</w:t>
      </w:r>
      <w:r w:rsidR="00D800A9" w:rsidRPr="00034BB4">
        <w:rPr>
          <w:rFonts w:ascii="Garamond" w:hAnsi="Garamond"/>
          <w:sz w:val="24"/>
          <w:szCs w:val="24"/>
          <w:lang w:val="sq-AL"/>
        </w:rPr>
        <w:t>i</w:t>
      </w:r>
      <w:r w:rsidR="00FB4998" w:rsidRPr="00034BB4">
        <w:rPr>
          <w:rFonts w:ascii="Garamond" w:hAnsi="Garamond"/>
          <w:sz w:val="24"/>
          <w:szCs w:val="24"/>
          <w:lang w:val="sq-AL"/>
        </w:rPr>
        <w:t>ptianë.</w:t>
      </w:r>
    </w:p>
    <w:p w14:paraId="03E6ED09" w14:textId="56CDE503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paraqesë një raport të veçantë </w:t>
      </w:r>
      <w:r w:rsidR="00D800A9" w:rsidRPr="00034BB4">
        <w:rPr>
          <w:rFonts w:ascii="Garamond" w:hAnsi="Garamond"/>
          <w:sz w:val="24"/>
          <w:szCs w:val="24"/>
          <w:lang w:val="sq-AL"/>
        </w:rPr>
        <w:t>për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ecurinë vjetore dhe përfundimtare të Planit Kombëtar të Veprimit për Persona me Aftësi të Kufizuara 2016–2020, si institucion përgjegjës për monitorimin e këtij plani.</w:t>
      </w:r>
    </w:p>
    <w:p w14:paraId="03E6ED0A" w14:textId="7056DEFB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rrisë aktivitetet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ndërgjegjësuese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dhe informuese në zonat rurale, me qëllim rritjen e ndërgjegjësimit të popullsisë </w:t>
      </w:r>
      <w:r w:rsidR="00D800A9" w:rsidRPr="00034BB4">
        <w:rPr>
          <w:rFonts w:ascii="Garamond" w:hAnsi="Garamond"/>
          <w:sz w:val="24"/>
          <w:szCs w:val="24"/>
          <w:lang w:val="sq-AL"/>
        </w:rPr>
        <w:t>për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legjislacionin dhe rolin e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për Mbrojtjen nga Diskriminimi në mbrojtje të tyre.</w:t>
      </w:r>
    </w:p>
    <w:p w14:paraId="03E6ED0B" w14:textId="73DF0D10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>Të vijojë forcimin e bashkëpunimit  me Avokatin e Popullit  në të gjitha fushat e veprimtarisë, sidomos për të ndikuar dhe monitoruar krijimin nga institucionet përgjegjëse, përfshirë edhe polici</w:t>
      </w:r>
      <w:r w:rsidR="00F74B80" w:rsidRPr="00034BB4">
        <w:rPr>
          <w:rFonts w:ascii="Garamond" w:hAnsi="Garamond"/>
          <w:sz w:val="24"/>
          <w:szCs w:val="24"/>
          <w:lang w:val="sq-AL"/>
        </w:rPr>
        <w:t>në</w:t>
      </w:r>
      <w:r w:rsidR="00FB4998" w:rsidRPr="00034BB4">
        <w:rPr>
          <w:rFonts w:ascii="Garamond" w:hAnsi="Garamond"/>
          <w:sz w:val="24"/>
          <w:szCs w:val="24"/>
          <w:lang w:val="sq-AL"/>
        </w:rPr>
        <w:t>,  të një sistemi të monitorimit të rasteve të përdorimit të gjuhës së urrejtjes  dhe të  ndjekj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es së tyre, me fokus të veçantë </w:t>
      </w:r>
      <w:r w:rsidR="00FB4998" w:rsidRPr="00034BB4">
        <w:rPr>
          <w:rFonts w:ascii="Garamond" w:hAnsi="Garamond"/>
          <w:sz w:val="24"/>
          <w:szCs w:val="24"/>
          <w:lang w:val="sq-AL"/>
        </w:rPr>
        <w:t>minoritetin rom, egj</w:t>
      </w:r>
      <w:r w:rsidR="00F74B80" w:rsidRPr="00034BB4">
        <w:rPr>
          <w:rFonts w:ascii="Garamond" w:hAnsi="Garamond"/>
          <w:sz w:val="24"/>
          <w:szCs w:val="24"/>
          <w:lang w:val="sq-AL"/>
        </w:rPr>
        <w:t>i</w:t>
      </w:r>
      <w:r w:rsidR="00FB4998" w:rsidRPr="00034BB4">
        <w:rPr>
          <w:rFonts w:ascii="Garamond" w:hAnsi="Garamond"/>
          <w:sz w:val="24"/>
          <w:szCs w:val="24"/>
          <w:lang w:val="sq-AL"/>
        </w:rPr>
        <w:t>ptian dhe  komunitetin LGBTI. Të informojë në mënyrë periodike Komisionin për Çështjet Ligjore, Administratën Publike dhe të Drejtat e Njeriut për  ecurinë konkrete të këtij bashkëpunimi.</w:t>
      </w:r>
    </w:p>
    <w:p w14:paraId="03E6ED0C" w14:textId="0FF16BE5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Të vijojë dhe </w:t>
      </w:r>
      <w:r w:rsidR="00F74B80" w:rsidRPr="00034BB4">
        <w:rPr>
          <w:rFonts w:ascii="Garamond" w:hAnsi="Garamond"/>
          <w:sz w:val="24"/>
          <w:szCs w:val="24"/>
          <w:lang w:val="sq-AL"/>
        </w:rPr>
        <w:t xml:space="preserve">të </w:t>
      </w:r>
      <w:r w:rsidR="00FB4998" w:rsidRPr="00034BB4">
        <w:rPr>
          <w:rFonts w:ascii="Garamond" w:hAnsi="Garamond"/>
          <w:sz w:val="24"/>
          <w:szCs w:val="24"/>
          <w:lang w:val="sq-AL"/>
        </w:rPr>
        <w:t>forcojë bashkëpunimin me aktorët e shoqërisë civile</w:t>
      </w:r>
      <w:r w:rsidR="00F74B80" w:rsidRPr="00034BB4">
        <w:rPr>
          <w:rFonts w:ascii="Garamond" w:hAnsi="Garamond"/>
          <w:sz w:val="24"/>
          <w:szCs w:val="24"/>
          <w:lang w:val="sq-AL"/>
        </w:rPr>
        <w:t>,</w:t>
      </w:r>
      <w:r w:rsidR="00FB4998" w:rsidRPr="00034BB4">
        <w:rPr>
          <w:rFonts w:ascii="Garamond" w:hAnsi="Garamond"/>
          <w:sz w:val="24"/>
          <w:szCs w:val="24"/>
          <w:lang w:val="sq-AL"/>
        </w:rPr>
        <w:t xml:space="preserve"> që kontribuojnë në fushën e mbrojtjes dhe promovimit të </w:t>
      </w:r>
      <w:proofErr w:type="spellStart"/>
      <w:r w:rsidR="00FB4998" w:rsidRPr="00034BB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FB4998" w:rsidRPr="00034BB4">
        <w:rPr>
          <w:rFonts w:ascii="Garamond" w:hAnsi="Garamond"/>
          <w:sz w:val="24"/>
          <w:szCs w:val="24"/>
          <w:lang w:val="sq-AL"/>
        </w:rPr>
        <w:t xml:space="preserve"> drejtave dhe lirive themelore, në mbrojtje të parimeve për një shoqëri gjithëpërfshirëse dhe me shanse të barabarta.</w:t>
      </w:r>
    </w:p>
    <w:p w14:paraId="03E6ED0D" w14:textId="0B170C08" w:rsidR="00FB4998" w:rsidRPr="00034BB4" w:rsidRDefault="00C36CB4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>-</w:t>
      </w:r>
      <w:r w:rsidR="001E7D8B" w:rsidRPr="00034BB4">
        <w:rPr>
          <w:rFonts w:ascii="Garamond" w:hAnsi="Garamond"/>
          <w:sz w:val="24"/>
          <w:szCs w:val="24"/>
          <w:lang w:val="sq-AL"/>
        </w:rPr>
        <w:t xml:space="preserve"> </w:t>
      </w:r>
      <w:r w:rsidR="00FB4998" w:rsidRPr="00034BB4">
        <w:rPr>
          <w:rFonts w:ascii="Garamond" w:hAnsi="Garamond"/>
          <w:sz w:val="24"/>
          <w:szCs w:val="24"/>
          <w:lang w:val="sq-AL"/>
        </w:rPr>
        <w:t>Të bashkëpunojë me median, si burim i mundshëm informacioni, për promovimin e luftës kundër diskriminimit dhe si partner në rritjen e ndërgjegjësimit të shoqërisë, në mbrojtjen dhe respektimin e të drejtave dhe lirive themelore të njeriut.</w:t>
      </w:r>
    </w:p>
    <w:p w14:paraId="03E6ED0E" w14:textId="77777777" w:rsidR="00FB4998" w:rsidRPr="00034BB4" w:rsidRDefault="00FB4998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E6ED10" w14:textId="75949FEB" w:rsidR="006A6820" w:rsidRPr="00034BB4" w:rsidRDefault="006A6820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BB4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44118E" w:rsidRPr="00034BB4">
        <w:rPr>
          <w:rFonts w:ascii="Garamond" w:hAnsi="Garamond"/>
          <w:sz w:val="24"/>
          <w:szCs w:val="24"/>
          <w:lang w:val="sq-AL"/>
        </w:rPr>
        <w:t>2</w:t>
      </w:r>
      <w:r w:rsidR="00FB4998" w:rsidRPr="00034BB4">
        <w:rPr>
          <w:rFonts w:ascii="Garamond" w:hAnsi="Garamond"/>
          <w:sz w:val="24"/>
          <w:szCs w:val="24"/>
          <w:lang w:val="sq-AL"/>
        </w:rPr>
        <w:t>8</w:t>
      </w:r>
      <w:r w:rsidR="0044118E" w:rsidRPr="00034BB4">
        <w:rPr>
          <w:rFonts w:ascii="Garamond" w:hAnsi="Garamond"/>
          <w:sz w:val="24"/>
          <w:szCs w:val="24"/>
          <w:lang w:val="sq-AL"/>
        </w:rPr>
        <w:t>.</w:t>
      </w:r>
      <w:r w:rsidR="00FB4998" w:rsidRPr="00034BB4">
        <w:rPr>
          <w:rFonts w:ascii="Garamond" w:hAnsi="Garamond"/>
          <w:sz w:val="24"/>
          <w:szCs w:val="24"/>
          <w:lang w:val="sq-AL"/>
        </w:rPr>
        <w:t>5</w:t>
      </w:r>
      <w:r w:rsidR="0044118E" w:rsidRPr="00034BB4">
        <w:rPr>
          <w:rFonts w:ascii="Garamond" w:hAnsi="Garamond"/>
          <w:sz w:val="24"/>
          <w:szCs w:val="24"/>
          <w:lang w:val="sq-AL"/>
        </w:rPr>
        <w:t>.</w:t>
      </w:r>
      <w:r w:rsidRPr="00034BB4">
        <w:rPr>
          <w:rFonts w:ascii="Garamond" w:hAnsi="Garamond"/>
          <w:sz w:val="24"/>
          <w:szCs w:val="24"/>
          <w:lang w:val="sq-AL"/>
        </w:rPr>
        <w:t>20</w:t>
      </w:r>
      <w:r w:rsidR="00FB4998" w:rsidRPr="00034BB4">
        <w:rPr>
          <w:rFonts w:ascii="Garamond" w:hAnsi="Garamond"/>
          <w:sz w:val="24"/>
          <w:szCs w:val="24"/>
          <w:lang w:val="sq-AL"/>
        </w:rPr>
        <w:t>20</w:t>
      </w:r>
      <w:r w:rsidR="00034BB4">
        <w:rPr>
          <w:rFonts w:ascii="Garamond" w:hAnsi="Garamond"/>
          <w:sz w:val="24"/>
          <w:szCs w:val="24"/>
          <w:lang w:val="sq-AL"/>
        </w:rPr>
        <w:t>.</w:t>
      </w:r>
    </w:p>
    <w:p w14:paraId="03E6ED11" w14:textId="77777777" w:rsidR="006A6820" w:rsidRPr="00034BB4" w:rsidRDefault="006A6820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9D8DC0" w14:textId="77777777" w:rsidR="00034BB4" w:rsidRPr="00B223D8" w:rsidRDefault="00034BB4" w:rsidP="00034B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B223D8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D53DEBB" w14:textId="77777777" w:rsidR="00034BB4" w:rsidRDefault="00034BB4" w:rsidP="00034B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223D8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B223D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223D8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03E6ED12" w14:textId="77777777" w:rsidR="003A1366" w:rsidRPr="00034BB4" w:rsidRDefault="003A1366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E6ED13" w14:textId="77777777" w:rsidR="006A6820" w:rsidRPr="00034BB4" w:rsidRDefault="006A6820" w:rsidP="00C36C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034BB4" w:rsidSect="0096178D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DE29B" w14:textId="77777777" w:rsidR="00134831" w:rsidRDefault="00134831" w:rsidP="0096178D">
      <w:pPr>
        <w:spacing w:after="0" w:line="240" w:lineRule="auto"/>
      </w:pPr>
      <w:r>
        <w:separator/>
      </w:r>
    </w:p>
  </w:endnote>
  <w:endnote w:type="continuationSeparator" w:id="0">
    <w:p w14:paraId="0589C13D" w14:textId="77777777" w:rsidR="00134831" w:rsidRDefault="00134831" w:rsidP="0096178D">
      <w:pPr>
        <w:spacing w:after="0" w:line="240" w:lineRule="auto"/>
      </w:pPr>
      <w:r>
        <w:continuationSeparator/>
      </w:r>
    </w:p>
  </w:endnote>
  <w:endnote w:type="continuationNotice" w:id="1">
    <w:p w14:paraId="3E22062D" w14:textId="77777777" w:rsidR="00134831" w:rsidRDefault="001348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3E6ED18" w14:textId="77777777" w:rsidR="00134831" w:rsidRPr="0096178D" w:rsidRDefault="0013483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23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E6ED19" w14:textId="77777777" w:rsidR="00134831" w:rsidRDefault="001348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C9692" w14:textId="77777777" w:rsidR="00134831" w:rsidRDefault="00134831" w:rsidP="0096178D">
      <w:pPr>
        <w:spacing w:after="0" w:line="240" w:lineRule="auto"/>
      </w:pPr>
      <w:r>
        <w:separator/>
      </w:r>
    </w:p>
  </w:footnote>
  <w:footnote w:type="continuationSeparator" w:id="0">
    <w:p w14:paraId="0E2A6430" w14:textId="77777777" w:rsidR="00134831" w:rsidRDefault="00134831" w:rsidP="0096178D">
      <w:pPr>
        <w:spacing w:after="0" w:line="240" w:lineRule="auto"/>
      </w:pPr>
      <w:r>
        <w:continuationSeparator/>
      </w:r>
    </w:p>
  </w:footnote>
  <w:footnote w:type="continuationNotice" w:id="1">
    <w:p w14:paraId="6DD3E9DD" w14:textId="77777777" w:rsidR="00134831" w:rsidRDefault="001348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B4"/>
    <w:rsid w:val="00034BEF"/>
    <w:rsid w:val="00060978"/>
    <w:rsid w:val="00087292"/>
    <w:rsid w:val="000A6D81"/>
    <w:rsid w:val="000C031E"/>
    <w:rsid w:val="000D0753"/>
    <w:rsid w:val="00106245"/>
    <w:rsid w:val="00117AF7"/>
    <w:rsid w:val="00134831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291A"/>
    <w:rsid w:val="002C2568"/>
    <w:rsid w:val="002C31A6"/>
    <w:rsid w:val="002E3CA8"/>
    <w:rsid w:val="002E4C82"/>
    <w:rsid w:val="003627D3"/>
    <w:rsid w:val="00386A47"/>
    <w:rsid w:val="00393156"/>
    <w:rsid w:val="003A1366"/>
    <w:rsid w:val="003F1ED3"/>
    <w:rsid w:val="00401FDE"/>
    <w:rsid w:val="00416BCA"/>
    <w:rsid w:val="00421ECD"/>
    <w:rsid w:val="0044118E"/>
    <w:rsid w:val="00445243"/>
    <w:rsid w:val="00455C23"/>
    <w:rsid w:val="0047162B"/>
    <w:rsid w:val="004A13A6"/>
    <w:rsid w:val="004A3B11"/>
    <w:rsid w:val="004A53C7"/>
    <w:rsid w:val="004B192D"/>
    <w:rsid w:val="004C2DC1"/>
    <w:rsid w:val="004D23BD"/>
    <w:rsid w:val="004E6A50"/>
    <w:rsid w:val="004F1208"/>
    <w:rsid w:val="005107A8"/>
    <w:rsid w:val="00544AC8"/>
    <w:rsid w:val="00546154"/>
    <w:rsid w:val="005746C1"/>
    <w:rsid w:val="005773B1"/>
    <w:rsid w:val="00596809"/>
    <w:rsid w:val="005A516C"/>
    <w:rsid w:val="005A6DC3"/>
    <w:rsid w:val="005B11A5"/>
    <w:rsid w:val="005F3503"/>
    <w:rsid w:val="00614B50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E434B"/>
    <w:rsid w:val="00811256"/>
    <w:rsid w:val="00814D9E"/>
    <w:rsid w:val="00830613"/>
    <w:rsid w:val="00845E25"/>
    <w:rsid w:val="00846238"/>
    <w:rsid w:val="00846C98"/>
    <w:rsid w:val="008762F5"/>
    <w:rsid w:val="00894DD0"/>
    <w:rsid w:val="008B2086"/>
    <w:rsid w:val="008C28B1"/>
    <w:rsid w:val="008D1841"/>
    <w:rsid w:val="008D73F6"/>
    <w:rsid w:val="00902B9B"/>
    <w:rsid w:val="00930779"/>
    <w:rsid w:val="00931C6E"/>
    <w:rsid w:val="00954A60"/>
    <w:rsid w:val="00956D63"/>
    <w:rsid w:val="0096178D"/>
    <w:rsid w:val="0096207A"/>
    <w:rsid w:val="00964EBA"/>
    <w:rsid w:val="009705D0"/>
    <w:rsid w:val="00972A12"/>
    <w:rsid w:val="009908D8"/>
    <w:rsid w:val="009A09FF"/>
    <w:rsid w:val="009C12D4"/>
    <w:rsid w:val="009E6094"/>
    <w:rsid w:val="00A23E64"/>
    <w:rsid w:val="00A345A0"/>
    <w:rsid w:val="00A35D1C"/>
    <w:rsid w:val="00A54316"/>
    <w:rsid w:val="00A74DFA"/>
    <w:rsid w:val="00A94D11"/>
    <w:rsid w:val="00AB29F1"/>
    <w:rsid w:val="00AB5C24"/>
    <w:rsid w:val="00AC2DAE"/>
    <w:rsid w:val="00B223D8"/>
    <w:rsid w:val="00B5513C"/>
    <w:rsid w:val="00B551B7"/>
    <w:rsid w:val="00B81036"/>
    <w:rsid w:val="00B9414C"/>
    <w:rsid w:val="00BA7656"/>
    <w:rsid w:val="00BC0777"/>
    <w:rsid w:val="00BD799C"/>
    <w:rsid w:val="00BF0D4A"/>
    <w:rsid w:val="00BF6A41"/>
    <w:rsid w:val="00C36CB4"/>
    <w:rsid w:val="00C55C83"/>
    <w:rsid w:val="00C71223"/>
    <w:rsid w:val="00C71BAC"/>
    <w:rsid w:val="00C729C6"/>
    <w:rsid w:val="00C83AE2"/>
    <w:rsid w:val="00CC0C5D"/>
    <w:rsid w:val="00CD4DBA"/>
    <w:rsid w:val="00CE3E29"/>
    <w:rsid w:val="00D00CD2"/>
    <w:rsid w:val="00D02783"/>
    <w:rsid w:val="00D22D9D"/>
    <w:rsid w:val="00D27588"/>
    <w:rsid w:val="00D3615C"/>
    <w:rsid w:val="00D800A9"/>
    <w:rsid w:val="00DB6015"/>
    <w:rsid w:val="00DC21D4"/>
    <w:rsid w:val="00DC61FF"/>
    <w:rsid w:val="00DF02AC"/>
    <w:rsid w:val="00DF7F46"/>
    <w:rsid w:val="00E21ED5"/>
    <w:rsid w:val="00E36D29"/>
    <w:rsid w:val="00E54C03"/>
    <w:rsid w:val="00E5757A"/>
    <w:rsid w:val="00E67D94"/>
    <w:rsid w:val="00E76CBD"/>
    <w:rsid w:val="00E817FD"/>
    <w:rsid w:val="00EB3FBF"/>
    <w:rsid w:val="00EB5A1B"/>
    <w:rsid w:val="00EC12DC"/>
    <w:rsid w:val="00EF37CF"/>
    <w:rsid w:val="00F06F07"/>
    <w:rsid w:val="00F613E1"/>
    <w:rsid w:val="00F74B80"/>
    <w:rsid w:val="00FB4998"/>
    <w:rsid w:val="00FD7C69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6ECE9"/>
  <w15:docId w15:val="{CF565FE3-822E-414E-8D74-89F4B507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1448-2</Nr_x002e__x0020_akti>
    <Data_x0020_e_x0020_Krijimit xmlns="0e656187-b300-4fb0-8bf4-3a50f872073c">2020-06-03T17:15:37Z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2020-06-02T22:00:00Z</Date_x0020_protokolli>
    <Titulli xmlns="0e656187-b300-4fb0-8bf4-3a50f872073c">Pёr vlerёsimin e veprimtarisё sё komisionerit pёr mbrojtjen nga diskriminimi pёr vitin 2019</Titulli>
    <Modifikuesi xmlns="0e656187-b300-4fb0-8bf4-3a50f872073c">jorina.kryeziu</Modifikuesi>
    <Nr_x002e__x0020_prot_x0020_QBZ xmlns="0e656187-b300-4fb0-8bf4-3a50f872073c">856/4</Nr_x002e__x0020_prot_x0020_QBZ>
    <Data_x0020_e_x0020_Modifikimit xmlns="0e656187-b300-4fb0-8bf4-3a50f872073c">2020-06-04T08:13:21Z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1448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94FDC78249475685A1C6A07CA1BD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94FDC78249475685A1C6A07CA1BD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03450-61C7-442F-94F2-9493EADD6D7F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6CC9B2-074E-4E09-AB13-4AE2267F8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AD4D9-FDEA-4E02-A559-4CD5356DA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E1CA25-B9A7-4A62-806B-AE804877A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48246EF-3757-4968-9629-E24A3275C4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C6CD48-71E7-4BEA-A446-202AA1AAF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komisionerit pёr mbrojtjen nga diskriminimi pёr vitin 2019</vt:lpstr>
    </vt:vector>
  </TitlesOfParts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komisionerit pёr mbrojtjen nga diskriminimi pёr vitin 2019</dc:title>
  <dc:creator>marlind.myftiu</dc:creator>
  <cp:lastModifiedBy>Amarilda Halilaj</cp:lastModifiedBy>
  <cp:revision>11</cp:revision>
  <cp:lastPrinted>2020-06-01T08:31:00Z</cp:lastPrinted>
  <dcterms:created xsi:type="dcterms:W3CDTF">2020-06-03T17:16:00Z</dcterms:created>
  <dcterms:modified xsi:type="dcterms:W3CDTF">2020-06-04T08:52:00Z</dcterms:modified>
</cp:coreProperties>
</file>