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5252CD" w14:textId="435491D4" w:rsidR="00964EBA" w:rsidRPr="00AC699D" w:rsidRDefault="00964EBA" w:rsidP="00592C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699D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315252CF" w14:textId="77777777" w:rsidR="00B4649A" w:rsidRPr="00AC699D" w:rsidRDefault="002C08CD" w:rsidP="00592C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699D">
        <w:rPr>
          <w:rFonts w:ascii="Garamond" w:hAnsi="Garamond"/>
          <w:b/>
          <w:sz w:val="24"/>
          <w:szCs w:val="24"/>
          <w:lang w:val="sq-AL"/>
        </w:rPr>
        <w:t>PËR VLERËSIMIN E VEPRIMTARISË SË INSTITUTIT TË STUDIMEVE</w:t>
      </w:r>
    </w:p>
    <w:p w14:paraId="315252D0" w14:textId="77777777" w:rsidR="002C08CD" w:rsidRPr="00AC699D" w:rsidRDefault="002C08CD" w:rsidP="00592CF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AC699D">
        <w:rPr>
          <w:rFonts w:ascii="Garamond" w:hAnsi="Garamond"/>
          <w:b/>
          <w:sz w:val="24"/>
          <w:szCs w:val="24"/>
          <w:lang w:val="sq-AL"/>
        </w:rPr>
        <w:t>PËR KRIMET DHE PASOJAT E KOMUNIZMIT NË SHQIPËRI PËR VITIN 2019</w:t>
      </w:r>
    </w:p>
    <w:p w14:paraId="315252D1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5252D4" w14:textId="77777777" w:rsidR="00FB4998" w:rsidRPr="00AC699D" w:rsidRDefault="00FB4998" w:rsidP="00BE6C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C699D">
        <w:rPr>
          <w:rFonts w:ascii="Garamond" w:hAnsi="Garamond"/>
          <w:b/>
          <w:sz w:val="24"/>
          <w:szCs w:val="24"/>
          <w:lang w:val="sq-AL"/>
        </w:rPr>
        <w:t>Kuvendi i Shqipërisë</w:t>
      </w:r>
      <w:r w:rsidRPr="004D69BF">
        <w:rPr>
          <w:rFonts w:ascii="Garamond" w:hAnsi="Garamond"/>
          <w:sz w:val="24"/>
          <w:szCs w:val="24"/>
          <w:lang w:val="sq-AL"/>
        </w:rPr>
        <w:t>,</w:t>
      </w:r>
    </w:p>
    <w:p w14:paraId="315252D6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Duke njohur dhe vlerësuar rolin e Institutit të Studimeve për Krimet dhe Pasojat e Komunizmit në grumbullimin, administrimin, ruajtjen dhe dokumentimin e materialeve</w:t>
      </w:r>
      <w:r w:rsidR="008C6155" w:rsidRPr="00AC699D">
        <w:rPr>
          <w:rFonts w:ascii="Garamond" w:hAnsi="Garamond"/>
          <w:sz w:val="24"/>
          <w:szCs w:val="24"/>
          <w:lang w:val="sq-AL"/>
        </w:rPr>
        <w:t xml:space="preserve"> të kësaj periudhe në Shqipëri;</w:t>
      </w:r>
    </w:p>
    <w:p w14:paraId="315252D7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Duke njohur bashkëpunimin e këtij Instituti me institucionet kërkimore, kulturore, arsimore dhe institucione</w:t>
      </w:r>
      <w:r w:rsidR="008868D5" w:rsidRPr="00AC699D">
        <w:rPr>
          <w:rFonts w:ascii="Garamond" w:hAnsi="Garamond"/>
          <w:sz w:val="24"/>
          <w:szCs w:val="24"/>
          <w:lang w:val="sq-AL"/>
        </w:rPr>
        <w:t>t</w:t>
      </w:r>
      <w:r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8868D5" w:rsidRPr="00AC699D">
        <w:rPr>
          <w:rFonts w:ascii="Garamond" w:hAnsi="Garamond"/>
          <w:sz w:val="24"/>
          <w:szCs w:val="24"/>
          <w:lang w:val="sq-AL"/>
        </w:rPr>
        <w:t>e</w:t>
      </w:r>
      <w:r w:rsidRPr="00AC699D">
        <w:rPr>
          <w:rFonts w:ascii="Garamond" w:hAnsi="Garamond"/>
          <w:sz w:val="24"/>
          <w:szCs w:val="24"/>
          <w:lang w:val="sq-AL"/>
        </w:rPr>
        <w:t xml:space="preserve"> tjera vendase e të huaja për shkëmbimi</w:t>
      </w:r>
      <w:r w:rsidR="00E83F53" w:rsidRPr="00AC699D">
        <w:rPr>
          <w:rFonts w:ascii="Garamond" w:hAnsi="Garamond"/>
          <w:sz w:val="24"/>
          <w:szCs w:val="24"/>
          <w:lang w:val="sq-AL"/>
        </w:rPr>
        <w:t>n e informacionit e të përvojës</w:t>
      </w:r>
      <w:r w:rsidRPr="00AC699D">
        <w:rPr>
          <w:rFonts w:ascii="Garamond" w:hAnsi="Garamond"/>
          <w:sz w:val="24"/>
          <w:szCs w:val="24"/>
          <w:lang w:val="sq-AL"/>
        </w:rPr>
        <w:t xml:space="preserve"> lidhur me </w:t>
      </w:r>
      <w:r w:rsidR="00E83F53" w:rsidRPr="00AC699D">
        <w:rPr>
          <w:rFonts w:ascii="Garamond" w:hAnsi="Garamond"/>
          <w:sz w:val="24"/>
          <w:szCs w:val="24"/>
          <w:lang w:val="sq-AL"/>
        </w:rPr>
        <w:t>objektin e punës së I</w:t>
      </w:r>
      <w:r w:rsidR="008C6155" w:rsidRPr="00AC699D">
        <w:rPr>
          <w:rFonts w:ascii="Garamond" w:hAnsi="Garamond"/>
          <w:sz w:val="24"/>
          <w:szCs w:val="24"/>
          <w:lang w:val="sq-AL"/>
        </w:rPr>
        <w:t>nstitutit;</w:t>
      </w:r>
    </w:p>
    <w:p w14:paraId="315252D8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Duke konsideruar se dety</w:t>
      </w:r>
      <w:r w:rsidR="00E83F53" w:rsidRPr="00AC699D">
        <w:rPr>
          <w:rFonts w:ascii="Garamond" w:hAnsi="Garamond"/>
          <w:sz w:val="24"/>
          <w:szCs w:val="24"/>
          <w:lang w:val="sq-AL"/>
        </w:rPr>
        <w:t>rat kryesore të punës së këtij I</w:t>
      </w:r>
      <w:r w:rsidRPr="00AC699D">
        <w:rPr>
          <w:rFonts w:ascii="Garamond" w:hAnsi="Garamond"/>
          <w:sz w:val="24"/>
          <w:szCs w:val="24"/>
          <w:lang w:val="sq-AL"/>
        </w:rPr>
        <w:t>nstituti kërkojnë mbështetjen e vazhdueshme të organeve shtetërore, medi</w:t>
      </w:r>
      <w:r w:rsidR="00E83F53" w:rsidRPr="00AC699D">
        <w:rPr>
          <w:rFonts w:ascii="Garamond" w:hAnsi="Garamond"/>
          <w:sz w:val="24"/>
          <w:szCs w:val="24"/>
          <w:lang w:val="sq-AL"/>
        </w:rPr>
        <w:t>e</w:t>
      </w:r>
      <w:r w:rsidRPr="00AC699D">
        <w:rPr>
          <w:rFonts w:ascii="Garamond" w:hAnsi="Garamond"/>
          <w:sz w:val="24"/>
          <w:szCs w:val="24"/>
          <w:lang w:val="sq-AL"/>
        </w:rPr>
        <w:t xml:space="preserve">s, shoqërisë civile dhe partnerëve, në funksion të ruajtjes së kujtesës </w:t>
      </w:r>
      <w:r w:rsidR="00E83F53" w:rsidRPr="00AC699D">
        <w:rPr>
          <w:rFonts w:ascii="Garamond" w:hAnsi="Garamond"/>
          <w:sz w:val="24"/>
          <w:szCs w:val="24"/>
          <w:lang w:val="sq-AL"/>
        </w:rPr>
        <w:t>s</w:t>
      </w:r>
      <w:r w:rsidRPr="00AC699D">
        <w:rPr>
          <w:rFonts w:ascii="Garamond" w:hAnsi="Garamond"/>
          <w:sz w:val="24"/>
          <w:szCs w:val="24"/>
          <w:lang w:val="sq-AL"/>
        </w:rPr>
        <w:t xml:space="preserve">onë kolektive; </w:t>
      </w:r>
    </w:p>
    <w:p w14:paraId="315252DA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C699D">
        <w:rPr>
          <w:rFonts w:ascii="Garamond" w:hAnsi="Garamond"/>
          <w:b/>
          <w:sz w:val="24"/>
          <w:szCs w:val="24"/>
          <w:lang w:val="sq-AL"/>
        </w:rPr>
        <w:t>Vlerëson veprimtarinë e Institutit të Studimeve për Krimet dhe P</w:t>
      </w:r>
      <w:r w:rsidR="00E83F53" w:rsidRPr="00AC699D">
        <w:rPr>
          <w:rFonts w:ascii="Garamond" w:hAnsi="Garamond"/>
          <w:b/>
          <w:sz w:val="24"/>
          <w:szCs w:val="24"/>
          <w:lang w:val="sq-AL"/>
        </w:rPr>
        <w:t>asojat e Komunizmit në Shqipëri</w:t>
      </w:r>
      <w:r w:rsidRPr="00AC699D">
        <w:rPr>
          <w:rFonts w:ascii="Garamond" w:hAnsi="Garamond"/>
          <w:b/>
          <w:sz w:val="24"/>
          <w:szCs w:val="24"/>
          <w:lang w:val="sq-AL"/>
        </w:rPr>
        <w:t xml:space="preserve"> gjatë vitit 2019 në drejtim të:</w:t>
      </w:r>
    </w:p>
    <w:p w14:paraId="315252DC" w14:textId="278A90C4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 xml:space="preserve">Sensibilizimit publik dhe institucional </w:t>
      </w:r>
      <w:r w:rsidR="002D49F9" w:rsidRPr="00AC699D">
        <w:rPr>
          <w:rFonts w:ascii="Garamond" w:hAnsi="Garamond"/>
          <w:sz w:val="24"/>
          <w:szCs w:val="24"/>
          <w:lang w:val="sq-AL"/>
        </w:rPr>
        <w:t>për</w:t>
      </w:r>
      <w:r w:rsidRPr="00AC699D">
        <w:rPr>
          <w:rFonts w:ascii="Garamond" w:hAnsi="Garamond"/>
          <w:sz w:val="24"/>
          <w:szCs w:val="24"/>
          <w:lang w:val="sq-AL"/>
        </w:rPr>
        <w:t xml:space="preserve"> rëndësinë e trashëgimisë materiale të periudhës komuniste dhe </w:t>
      </w:r>
      <w:proofErr w:type="spellStart"/>
      <w:r w:rsidRPr="00AC699D">
        <w:rPr>
          <w:rFonts w:ascii="Garamond" w:hAnsi="Garamond"/>
          <w:sz w:val="24"/>
          <w:szCs w:val="24"/>
          <w:lang w:val="sq-AL"/>
        </w:rPr>
        <w:t>vitalizimin</w:t>
      </w:r>
      <w:proofErr w:type="spellEnd"/>
      <w:r w:rsidRPr="00AC699D">
        <w:rPr>
          <w:rFonts w:ascii="Garamond" w:hAnsi="Garamond"/>
          <w:sz w:val="24"/>
          <w:szCs w:val="24"/>
          <w:lang w:val="sq-AL"/>
        </w:rPr>
        <w:t xml:space="preserve"> e kësaj trashëgimie përmes dokumentimit </w:t>
      </w:r>
      <w:proofErr w:type="spellStart"/>
      <w:r w:rsidRPr="00AC699D">
        <w:rPr>
          <w:rFonts w:ascii="Garamond" w:hAnsi="Garamond"/>
          <w:sz w:val="24"/>
          <w:szCs w:val="24"/>
          <w:lang w:val="sq-AL"/>
        </w:rPr>
        <w:t>filmik</w:t>
      </w:r>
      <w:proofErr w:type="spellEnd"/>
      <w:r w:rsidRPr="00AC699D">
        <w:rPr>
          <w:rFonts w:ascii="Garamond" w:hAnsi="Garamond"/>
          <w:sz w:val="24"/>
          <w:szCs w:val="24"/>
          <w:lang w:val="sq-AL"/>
        </w:rPr>
        <w:t>, tekn</w:t>
      </w:r>
      <w:r w:rsidR="002D49F9" w:rsidRPr="00AC699D">
        <w:rPr>
          <w:rFonts w:ascii="Garamond" w:hAnsi="Garamond"/>
          <w:sz w:val="24"/>
          <w:szCs w:val="24"/>
          <w:lang w:val="sq-AL"/>
        </w:rPr>
        <w:t>ikave di</w:t>
      </w:r>
      <w:r w:rsidR="00AC699D">
        <w:rPr>
          <w:rFonts w:ascii="Garamond" w:hAnsi="Garamond"/>
          <w:sz w:val="24"/>
          <w:szCs w:val="24"/>
          <w:lang w:val="sq-AL"/>
        </w:rPr>
        <w:t>gj</w:t>
      </w:r>
      <w:r w:rsidR="002D49F9" w:rsidRPr="00AC699D">
        <w:rPr>
          <w:rFonts w:ascii="Garamond" w:hAnsi="Garamond"/>
          <w:sz w:val="24"/>
          <w:szCs w:val="24"/>
          <w:lang w:val="sq-AL"/>
        </w:rPr>
        <w:t>itale dhe ekspozitave.</w:t>
      </w:r>
    </w:p>
    <w:p w14:paraId="315252DD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 xml:space="preserve"> Informimit publik </w:t>
      </w:r>
      <w:r w:rsidR="002D49F9" w:rsidRPr="00AC699D">
        <w:rPr>
          <w:rFonts w:ascii="Garamond" w:hAnsi="Garamond"/>
          <w:sz w:val="24"/>
          <w:szCs w:val="24"/>
          <w:lang w:val="sq-AL"/>
        </w:rPr>
        <w:t>për</w:t>
      </w:r>
      <w:r w:rsidRPr="00AC699D">
        <w:rPr>
          <w:rFonts w:ascii="Garamond" w:hAnsi="Garamond"/>
          <w:sz w:val="24"/>
          <w:szCs w:val="24"/>
          <w:lang w:val="sq-AL"/>
        </w:rPr>
        <w:t xml:space="preserve"> krimet dhe dhunimin e të drejtave të njeriut gjatë regjimit komunist, përmes hulumtimit, eviden</w:t>
      </w:r>
      <w:r w:rsidR="002D49F9" w:rsidRPr="00AC699D">
        <w:rPr>
          <w:rFonts w:ascii="Garamond" w:hAnsi="Garamond"/>
          <w:sz w:val="24"/>
          <w:szCs w:val="24"/>
          <w:lang w:val="sq-AL"/>
        </w:rPr>
        <w:t>timit, dokumentimit, publikimit</w:t>
      </w:r>
      <w:r w:rsidRPr="00AC699D">
        <w:rPr>
          <w:rFonts w:ascii="Garamond" w:hAnsi="Garamond"/>
          <w:sz w:val="24"/>
          <w:szCs w:val="24"/>
          <w:lang w:val="sq-AL"/>
        </w:rPr>
        <w:t xml:space="preserve"> dhe analizimit mbi baza </w:t>
      </w:r>
      <w:r w:rsidR="002D49F9" w:rsidRPr="00AC699D">
        <w:rPr>
          <w:rFonts w:ascii="Garamond" w:hAnsi="Garamond"/>
          <w:sz w:val="24"/>
          <w:szCs w:val="24"/>
          <w:lang w:val="sq-AL"/>
        </w:rPr>
        <w:t>shkencore të këtij informacioni.</w:t>
      </w:r>
      <w:r w:rsidRPr="00AC699D">
        <w:rPr>
          <w:rFonts w:ascii="Garamond" w:hAnsi="Garamond"/>
          <w:sz w:val="24"/>
          <w:szCs w:val="24"/>
          <w:lang w:val="sq-AL"/>
        </w:rPr>
        <w:t xml:space="preserve"> </w:t>
      </w:r>
    </w:p>
    <w:p w14:paraId="315252DE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Evidentimit të rasteve të rezistencës morale dhe fizike në burgje dhe kampet e punës përmes konferenca</w:t>
      </w:r>
      <w:r w:rsidR="002D49F9" w:rsidRPr="00AC699D">
        <w:rPr>
          <w:rFonts w:ascii="Garamond" w:hAnsi="Garamond"/>
          <w:sz w:val="24"/>
          <w:szCs w:val="24"/>
          <w:lang w:val="sq-AL"/>
        </w:rPr>
        <w:t>ve promemorie dhe botimeve.</w:t>
      </w:r>
    </w:p>
    <w:p w14:paraId="315252DF" w14:textId="2CDB1638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 xml:space="preserve">Vazhdimësisë së projekteve afatgjata </w:t>
      </w:r>
      <w:r w:rsidR="002D49F9" w:rsidRPr="00AC699D">
        <w:rPr>
          <w:rFonts w:ascii="Garamond" w:hAnsi="Garamond"/>
          <w:sz w:val="24"/>
          <w:szCs w:val="24"/>
          <w:lang w:val="sq-AL"/>
        </w:rPr>
        <w:t>për</w:t>
      </w:r>
      <w:r w:rsidRPr="00AC699D">
        <w:rPr>
          <w:rFonts w:ascii="Garamond" w:hAnsi="Garamond"/>
          <w:sz w:val="24"/>
          <w:szCs w:val="24"/>
          <w:lang w:val="sq-AL"/>
        </w:rPr>
        <w:t xml:space="preserve"> kërkimin arkivor dhe dëshmitë verbale, siç është pasurimi i </w:t>
      </w:r>
      <w:proofErr w:type="spellStart"/>
      <w:r w:rsidRPr="00AC699D">
        <w:rPr>
          <w:rFonts w:ascii="Garamond" w:hAnsi="Garamond"/>
          <w:sz w:val="24"/>
          <w:szCs w:val="24"/>
          <w:lang w:val="sq-AL"/>
        </w:rPr>
        <w:t>databa</w:t>
      </w:r>
      <w:r w:rsidR="002D49F9" w:rsidRPr="00AC699D">
        <w:rPr>
          <w:rFonts w:ascii="Garamond" w:hAnsi="Garamond"/>
          <w:sz w:val="24"/>
          <w:szCs w:val="24"/>
          <w:lang w:val="sq-AL"/>
        </w:rPr>
        <w:t>z</w:t>
      </w:r>
      <w:r w:rsidRPr="00AC699D">
        <w:rPr>
          <w:rFonts w:ascii="Garamond" w:hAnsi="Garamond"/>
          <w:sz w:val="24"/>
          <w:szCs w:val="24"/>
          <w:lang w:val="sq-AL"/>
        </w:rPr>
        <w:t>ës</w:t>
      </w:r>
      <w:proofErr w:type="spellEnd"/>
      <w:r w:rsidRPr="00AC699D">
        <w:rPr>
          <w:rFonts w:ascii="Garamond" w:hAnsi="Garamond"/>
          <w:sz w:val="24"/>
          <w:szCs w:val="24"/>
          <w:lang w:val="sq-AL"/>
        </w:rPr>
        <w:t xml:space="preserve"> d</w:t>
      </w:r>
      <w:r w:rsidR="002D49F9" w:rsidRPr="00AC699D">
        <w:rPr>
          <w:rFonts w:ascii="Garamond" w:hAnsi="Garamond"/>
          <w:sz w:val="24"/>
          <w:szCs w:val="24"/>
          <w:lang w:val="sq-AL"/>
        </w:rPr>
        <w:t>he arkiva e videoregjistrimeve</w:t>
      </w:r>
      <w:r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2D49F9" w:rsidRPr="00AC699D">
        <w:rPr>
          <w:rFonts w:ascii="Garamond" w:hAnsi="Garamond"/>
          <w:sz w:val="24"/>
          <w:szCs w:val="24"/>
          <w:lang w:val="sq-AL"/>
        </w:rPr>
        <w:t>dhe aktivitete derivate të tyre.</w:t>
      </w:r>
    </w:p>
    <w:p w14:paraId="315252E0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 xml:space="preserve">Forcimit të </w:t>
      </w:r>
      <w:proofErr w:type="spellStart"/>
      <w:r w:rsidRPr="00AC699D">
        <w:rPr>
          <w:rFonts w:ascii="Garamond" w:hAnsi="Garamond"/>
          <w:sz w:val="24"/>
          <w:szCs w:val="24"/>
          <w:lang w:val="sq-AL"/>
        </w:rPr>
        <w:t>impaktit</w:t>
      </w:r>
      <w:proofErr w:type="spellEnd"/>
      <w:r w:rsidRPr="00AC699D">
        <w:rPr>
          <w:rFonts w:ascii="Garamond" w:hAnsi="Garamond"/>
          <w:sz w:val="24"/>
          <w:szCs w:val="24"/>
          <w:lang w:val="sq-AL"/>
        </w:rPr>
        <w:t xml:space="preserve"> publik të </w:t>
      </w:r>
      <w:r w:rsidR="008868D5" w:rsidRPr="00AC699D">
        <w:rPr>
          <w:rFonts w:ascii="Garamond" w:hAnsi="Garamond"/>
          <w:sz w:val="24"/>
          <w:szCs w:val="24"/>
          <w:lang w:val="sq-AL"/>
        </w:rPr>
        <w:t>i</w:t>
      </w:r>
      <w:r w:rsidRPr="00AC699D">
        <w:rPr>
          <w:rFonts w:ascii="Garamond" w:hAnsi="Garamond"/>
          <w:sz w:val="24"/>
          <w:szCs w:val="24"/>
          <w:lang w:val="sq-AL"/>
        </w:rPr>
        <w:t>nstitucio</w:t>
      </w:r>
      <w:bookmarkStart w:id="0" w:name="_GoBack"/>
      <w:bookmarkEnd w:id="0"/>
      <w:r w:rsidRPr="00AC699D">
        <w:rPr>
          <w:rFonts w:ascii="Garamond" w:hAnsi="Garamond"/>
          <w:sz w:val="24"/>
          <w:szCs w:val="24"/>
          <w:lang w:val="sq-AL"/>
        </w:rPr>
        <w:t xml:space="preserve">nit përmes aplikimit të formave </w:t>
      </w:r>
      <w:proofErr w:type="spellStart"/>
      <w:r w:rsidRPr="00AC699D">
        <w:rPr>
          <w:rFonts w:ascii="Garamond" w:hAnsi="Garamond"/>
          <w:sz w:val="24"/>
          <w:szCs w:val="24"/>
          <w:lang w:val="sq-AL"/>
        </w:rPr>
        <w:t>interaktive</w:t>
      </w:r>
      <w:proofErr w:type="spellEnd"/>
      <w:r w:rsidRPr="00AC699D">
        <w:rPr>
          <w:rFonts w:ascii="Garamond" w:hAnsi="Garamond"/>
          <w:sz w:val="24"/>
          <w:szCs w:val="24"/>
          <w:lang w:val="sq-AL"/>
        </w:rPr>
        <w:t xml:space="preserve"> dhe lehtësisht të </w:t>
      </w:r>
      <w:proofErr w:type="spellStart"/>
      <w:r w:rsidRPr="00AC699D">
        <w:rPr>
          <w:rFonts w:ascii="Garamond" w:hAnsi="Garamond"/>
          <w:sz w:val="24"/>
          <w:szCs w:val="24"/>
          <w:lang w:val="sq-AL"/>
        </w:rPr>
        <w:t>aksesueshme</w:t>
      </w:r>
      <w:proofErr w:type="spellEnd"/>
      <w:r w:rsidRPr="00AC699D">
        <w:rPr>
          <w:rFonts w:ascii="Garamond" w:hAnsi="Garamond"/>
          <w:sz w:val="24"/>
          <w:szCs w:val="24"/>
          <w:lang w:val="sq-AL"/>
        </w:rPr>
        <w:t>, si</w:t>
      </w:r>
      <w:r w:rsidR="002D49F9" w:rsidRPr="00AC699D">
        <w:rPr>
          <w:rFonts w:ascii="Garamond" w:hAnsi="Garamond"/>
          <w:sz w:val="24"/>
          <w:szCs w:val="24"/>
          <w:lang w:val="sq-AL"/>
        </w:rPr>
        <w:t>ç</w:t>
      </w:r>
      <w:r w:rsidRPr="00AC699D">
        <w:rPr>
          <w:rFonts w:ascii="Garamond" w:hAnsi="Garamond"/>
          <w:sz w:val="24"/>
          <w:szCs w:val="24"/>
          <w:lang w:val="sq-AL"/>
        </w:rPr>
        <w:t xml:space="preserve"> janë Muzeu Vi</w:t>
      </w:r>
      <w:r w:rsidR="002D49F9" w:rsidRPr="00AC699D">
        <w:rPr>
          <w:rFonts w:ascii="Garamond" w:hAnsi="Garamond"/>
          <w:sz w:val="24"/>
          <w:szCs w:val="24"/>
          <w:lang w:val="sq-AL"/>
        </w:rPr>
        <w:t>rtual dhe Ekspozita Fotografike.</w:t>
      </w:r>
    </w:p>
    <w:p w14:paraId="315252E1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Ndërkombëtarizimit të historisë së komunizmit në Shqipëri përmes bashkëpunimi</w:t>
      </w:r>
      <w:r w:rsidR="002D49F9" w:rsidRPr="00AC699D">
        <w:rPr>
          <w:rFonts w:ascii="Garamond" w:hAnsi="Garamond"/>
          <w:sz w:val="24"/>
          <w:szCs w:val="24"/>
          <w:lang w:val="sq-AL"/>
        </w:rPr>
        <w:t>t</w:t>
      </w:r>
      <w:r w:rsidRPr="00AC699D">
        <w:rPr>
          <w:rFonts w:ascii="Garamond" w:hAnsi="Garamond"/>
          <w:sz w:val="24"/>
          <w:szCs w:val="24"/>
          <w:lang w:val="sq-AL"/>
        </w:rPr>
        <w:t xml:space="preserve"> me artistë</w:t>
      </w:r>
      <w:r w:rsidR="002D49F9" w:rsidRPr="00AC699D">
        <w:rPr>
          <w:rFonts w:ascii="Garamond" w:hAnsi="Garamond"/>
          <w:sz w:val="24"/>
          <w:szCs w:val="24"/>
          <w:lang w:val="sq-AL"/>
        </w:rPr>
        <w:t xml:space="preserve"> të huaj në projekte të veçanta.</w:t>
      </w:r>
    </w:p>
    <w:p w14:paraId="315252E3" w14:textId="77777777" w:rsidR="002C08CD" w:rsidRPr="00AC699D" w:rsidRDefault="002C08CD" w:rsidP="00BE6C9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r w:rsidRPr="00AC699D">
        <w:rPr>
          <w:rFonts w:ascii="Garamond" w:hAnsi="Garamond"/>
          <w:b/>
          <w:sz w:val="24"/>
          <w:szCs w:val="24"/>
          <w:lang w:val="sq-AL"/>
        </w:rPr>
        <w:t>Kuvendi rekomandon që Instituti i Studimeve për Krimet dhe P</w:t>
      </w:r>
      <w:r w:rsidR="00777825" w:rsidRPr="00AC699D">
        <w:rPr>
          <w:rFonts w:ascii="Garamond" w:hAnsi="Garamond"/>
          <w:b/>
          <w:sz w:val="24"/>
          <w:szCs w:val="24"/>
          <w:lang w:val="sq-AL"/>
        </w:rPr>
        <w:t xml:space="preserve">asojat e Komunizmit në Shqipëri për vitin 2020 </w:t>
      </w:r>
      <w:r w:rsidRPr="00AC699D">
        <w:rPr>
          <w:rFonts w:ascii="Garamond" w:hAnsi="Garamond"/>
          <w:b/>
          <w:sz w:val="24"/>
          <w:szCs w:val="24"/>
          <w:lang w:val="sq-AL"/>
        </w:rPr>
        <w:t>të përmirësojë punën në këto drejtime:</w:t>
      </w:r>
    </w:p>
    <w:p w14:paraId="315252E5" w14:textId="3D7F78B5" w:rsidR="002C08CD" w:rsidRPr="00AC699D" w:rsidRDefault="00592CF4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-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Në funksion </w:t>
      </w:r>
      <w:r w:rsidR="004356BC" w:rsidRPr="00AC699D">
        <w:rPr>
          <w:rFonts w:ascii="Garamond" w:hAnsi="Garamond"/>
          <w:sz w:val="24"/>
          <w:szCs w:val="24"/>
          <w:lang w:val="sq-AL"/>
        </w:rPr>
        <w:t>të transparencës dhe informimit,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 të bëjë publike në faqen </w:t>
      </w:r>
      <w:proofErr w:type="spellStart"/>
      <w:r w:rsidR="002C08CD" w:rsidRPr="00AC699D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2C08CD" w:rsidRPr="00AC699D">
        <w:rPr>
          <w:rFonts w:ascii="Garamond" w:hAnsi="Garamond"/>
          <w:sz w:val="24"/>
          <w:szCs w:val="24"/>
          <w:lang w:val="sq-AL"/>
        </w:rPr>
        <w:t xml:space="preserve"> të </w:t>
      </w:r>
      <w:r w:rsidR="004356BC" w:rsidRPr="00AC699D">
        <w:rPr>
          <w:rFonts w:ascii="Garamond" w:hAnsi="Garamond"/>
          <w:sz w:val="24"/>
          <w:szCs w:val="24"/>
          <w:lang w:val="sq-AL"/>
        </w:rPr>
        <w:t>i</w:t>
      </w:r>
      <w:r w:rsidR="002C08CD" w:rsidRPr="00AC699D">
        <w:rPr>
          <w:rFonts w:ascii="Garamond" w:hAnsi="Garamond"/>
          <w:sz w:val="24"/>
          <w:szCs w:val="24"/>
          <w:lang w:val="sq-AL"/>
        </w:rPr>
        <w:t>nstitucionit</w:t>
      </w:r>
      <w:r w:rsidR="004356BC" w:rsidRPr="00AC699D">
        <w:rPr>
          <w:rFonts w:ascii="Garamond" w:hAnsi="Garamond"/>
          <w:sz w:val="24"/>
          <w:szCs w:val="24"/>
          <w:lang w:val="sq-AL"/>
        </w:rPr>
        <w:t>,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 si dhe në raportin vjetor që par</w:t>
      </w:r>
      <w:r w:rsidR="004356BC" w:rsidRPr="00AC699D">
        <w:rPr>
          <w:rFonts w:ascii="Garamond" w:hAnsi="Garamond"/>
          <w:sz w:val="24"/>
          <w:szCs w:val="24"/>
          <w:lang w:val="sq-AL"/>
        </w:rPr>
        <w:t>aqitet në Kuvendin e Shqipërisë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 të gjithë </w:t>
      </w:r>
      <w:r w:rsidR="004356BC" w:rsidRPr="00AC699D">
        <w:rPr>
          <w:rFonts w:ascii="Garamond" w:hAnsi="Garamond"/>
          <w:sz w:val="24"/>
          <w:szCs w:val="24"/>
          <w:lang w:val="sq-AL"/>
        </w:rPr>
        <w:t>vendimmarrjen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 e Bordit Drejtues dhe Këshillit Shkencor, sipas detyrave që i ngarkon </w:t>
      </w:r>
      <w:r w:rsidR="004356BC" w:rsidRPr="00AC699D">
        <w:rPr>
          <w:rFonts w:ascii="Garamond" w:hAnsi="Garamond"/>
          <w:sz w:val="24"/>
          <w:szCs w:val="24"/>
          <w:lang w:val="sq-AL"/>
        </w:rPr>
        <w:t>l</w:t>
      </w:r>
      <w:r w:rsidR="002C08CD" w:rsidRPr="00AC699D">
        <w:rPr>
          <w:rFonts w:ascii="Garamond" w:hAnsi="Garamond"/>
          <w:sz w:val="24"/>
          <w:szCs w:val="24"/>
          <w:lang w:val="sq-AL"/>
        </w:rPr>
        <w:t>igji nr. 10</w:t>
      </w:r>
      <w:r w:rsidR="004356BC" w:rsidRPr="00AC699D">
        <w:rPr>
          <w:rFonts w:ascii="Garamond" w:hAnsi="Garamond"/>
          <w:sz w:val="24"/>
          <w:szCs w:val="24"/>
          <w:lang w:val="sq-AL"/>
        </w:rPr>
        <w:t>242, datë 25.</w:t>
      </w:r>
      <w:r w:rsidR="002C08CD" w:rsidRPr="00AC699D">
        <w:rPr>
          <w:rFonts w:ascii="Garamond" w:hAnsi="Garamond"/>
          <w:sz w:val="24"/>
          <w:szCs w:val="24"/>
          <w:lang w:val="sq-AL"/>
        </w:rPr>
        <w:t>2.2010 “Për Institutin e Studimeve të Krime</w:t>
      </w:r>
      <w:r w:rsidR="004356BC" w:rsidRPr="00AC699D">
        <w:rPr>
          <w:rFonts w:ascii="Garamond" w:hAnsi="Garamond"/>
          <w:sz w:val="24"/>
          <w:szCs w:val="24"/>
          <w:lang w:val="sq-AL"/>
        </w:rPr>
        <w:t>ve dhe P</w:t>
      </w:r>
      <w:r w:rsidR="002C08CD" w:rsidRPr="00AC699D">
        <w:rPr>
          <w:rFonts w:ascii="Garamond" w:hAnsi="Garamond"/>
          <w:sz w:val="24"/>
          <w:szCs w:val="24"/>
          <w:lang w:val="sq-AL"/>
        </w:rPr>
        <w:t>asojave të Komunizmit në Shqipëri”, duke respektuar kufizimet e legjislacionit të fushës për mbrojt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jen e të dhënave </w:t>
      </w:r>
      <w:proofErr w:type="spellStart"/>
      <w:r w:rsidR="00777825" w:rsidRPr="00AC699D">
        <w:rPr>
          <w:rFonts w:ascii="Garamond" w:hAnsi="Garamond"/>
          <w:sz w:val="24"/>
          <w:szCs w:val="24"/>
          <w:lang w:val="sq-AL"/>
        </w:rPr>
        <w:t>konfidenciale</w:t>
      </w:r>
      <w:proofErr w:type="spellEnd"/>
      <w:r w:rsidR="009873A9">
        <w:rPr>
          <w:rFonts w:ascii="Garamond" w:hAnsi="Garamond"/>
          <w:sz w:val="24"/>
          <w:szCs w:val="24"/>
          <w:lang w:val="sq-AL"/>
        </w:rPr>
        <w:t>;</w:t>
      </w:r>
    </w:p>
    <w:p w14:paraId="315252E6" w14:textId="51248A3B" w:rsidR="002C08CD" w:rsidRPr="00AC699D" w:rsidRDefault="00592CF4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-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Të përditësojë </w:t>
      </w:r>
      <w:r w:rsidR="004356BC" w:rsidRPr="00AC699D">
        <w:rPr>
          <w:rFonts w:ascii="Garamond" w:hAnsi="Garamond"/>
          <w:sz w:val="24"/>
          <w:szCs w:val="24"/>
          <w:lang w:val="sq-AL"/>
        </w:rPr>
        <w:t xml:space="preserve">në faqen </w:t>
      </w:r>
      <w:proofErr w:type="spellStart"/>
      <w:r w:rsidR="004356BC" w:rsidRPr="00D260B4">
        <w:rPr>
          <w:rFonts w:ascii="Garamond" w:hAnsi="Garamond"/>
          <w:i/>
          <w:sz w:val="24"/>
          <w:szCs w:val="24"/>
          <w:lang w:val="sq-AL"/>
        </w:rPr>
        <w:t>online</w:t>
      </w:r>
      <w:proofErr w:type="spellEnd"/>
      <w:r w:rsidR="004356BC"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Rregulloren e Brendshme të Institutit me ndryshimet e bëra si rezultat i përmbushjes së rekomandimeve të </w:t>
      </w:r>
      <w:proofErr w:type="spellStart"/>
      <w:r w:rsidR="002C08CD" w:rsidRPr="00AC699D">
        <w:rPr>
          <w:rFonts w:ascii="Garamond" w:hAnsi="Garamond"/>
          <w:sz w:val="24"/>
          <w:szCs w:val="24"/>
          <w:lang w:val="sq-AL"/>
        </w:rPr>
        <w:t>KLSH</w:t>
      </w:r>
      <w:proofErr w:type="spellEnd"/>
      <w:r w:rsidR="002C08CD" w:rsidRPr="00AC699D">
        <w:rPr>
          <w:rFonts w:ascii="Garamond" w:hAnsi="Garamond"/>
          <w:sz w:val="24"/>
          <w:szCs w:val="24"/>
          <w:lang w:val="sq-AL"/>
        </w:rPr>
        <w:t>-së dhe të publikojë procedurën e re</w:t>
      </w:r>
      <w:r w:rsidR="00777825" w:rsidRPr="00AC699D">
        <w:rPr>
          <w:rFonts w:ascii="Garamond" w:hAnsi="Garamond"/>
          <w:sz w:val="24"/>
          <w:szCs w:val="24"/>
          <w:lang w:val="sq-AL"/>
        </w:rPr>
        <w:t>krutimit të Këshillit Shkencor</w:t>
      </w:r>
      <w:r w:rsidR="009873A9">
        <w:rPr>
          <w:rFonts w:ascii="Garamond" w:hAnsi="Garamond"/>
          <w:sz w:val="24"/>
          <w:szCs w:val="24"/>
          <w:lang w:val="sq-AL"/>
        </w:rPr>
        <w:t>;</w:t>
      </w:r>
    </w:p>
    <w:p w14:paraId="315252E7" w14:textId="50D0CA97" w:rsidR="002C08CD" w:rsidRPr="00AC699D" w:rsidRDefault="00592CF4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-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4356BC" w:rsidRPr="00AC699D">
        <w:rPr>
          <w:rFonts w:ascii="Garamond" w:hAnsi="Garamond"/>
          <w:sz w:val="24"/>
          <w:szCs w:val="24"/>
          <w:lang w:val="sq-AL"/>
        </w:rPr>
        <w:t>Të përfshijë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 në raportimin vjetor burimet e tjera të </w:t>
      </w:r>
      <w:proofErr w:type="spellStart"/>
      <w:r w:rsidR="002C08CD" w:rsidRPr="00AC699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2C08CD" w:rsidRPr="00AC699D">
        <w:rPr>
          <w:rFonts w:ascii="Garamond" w:hAnsi="Garamond"/>
          <w:sz w:val="24"/>
          <w:szCs w:val="24"/>
          <w:lang w:val="sq-AL"/>
        </w:rPr>
        <w:t xml:space="preserve"> ardhurave të Institutit, përveç të ardhurave buxhetore, si d</w:t>
      </w:r>
      <w:r w:rsidR="00777825" w:rsidRPr="00AC699D">
        <w:rPr>
          <w:rFonts w:ascii="Garamond" w:hAnsi="Garamond"/>
          <w:sz w:val="24"/>
          <w:szCs w:val="24"/>
          <w:lang w:val="sq-AL"/>
        </w:rPr>
        <w:t>he mënyr</w:t>
      </w:r>
      <w:r w:rsidR="004356BC" w:rsidRPr="00AC699D">
        <w:rPr>
          <w:rFonts w:ascii="Garamond" w:hAnsi="Garamond"/>
          <w:sz w:val="24"/>
          <w:szCs w:val="24"/>
          <w:lang w:val="sq-AL"/>
        </w:rPr>
        <w:t>ën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e përdorimit të tyre</w:t>
      </w:r>
      <w:r w:rsidR="009873A9">
        <w:rPr>
          <w:rFonts w:ascii="Garamond" w:hAnsi="Garamond"/>
          <w:sz w:val="24"/>
          <w:szCs w:val="24"/>
          <w:lang w:val="sq-AL"/>
        </w:rPr>
        <w:t>;</w:t>
      </w:r>
    </w:p>
    <w:p w14:paraId="315252E8" w14:textId="0CAD0505" w:rsidR="002C08CD" w:rsidRPr="00AC699D" w:rsidRDefault="00592CF4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-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2C08CD" w:rsidRPr="00AC699D">
        <w:rPr>
          <w:rFonts w:ascii="Garamond" w:hAnsi="Garamond"/>
          <w:sz w:val="24"/>
          <w:szCs w:val="24"/>
          <w:lang w:val="sq-AL"/>
        </w:rPr>
        <w:t>Të shprehe</w:t>
      </w:r>
      <w:r w:rsidR="004356BC" w:rsidRPr="00AC699D">
        <w:rPr>
          <w:rFonts w:ascii="Garamond" w:hAnsi="Garamond"/>
          <w:sz w:val="24"/>
          <w:szCs w:val="24"/>
          <w:lang w:val="sq-AL"/>
        </w:rPr>
        <w:t>t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 në raport </w:t>
      </w:r>
      <w:r w:rsidR="004356BC" w:rsidRPr="00AC699D">
        <w:rPr>
          <w:rFonts w:ascii="Garamond" w:hAnsi="Garamond"/>
          <w:sz w:val="24"/>
          <w:szCs w:val="24"/>
          <w:lang w:val="sq-AL"/>
        </w:rPr>
        <w:t>për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 ankesat kundër vendimeve të Institutit dhe vendi</w:t>
      </w:r>
      <w:r w:rsidR="00777825" w:rsidRPr="00AC699D">
        <w:rPr>
          <w:rFonts w:ascii="Garamond" w:hAnsi="Garamond"/>
          <w:sz w:val="24"/>
          <w:szCs w:val="24"/>
          <w:lang w:val="sq-AL"/>
        </w:rPr>
        <w:t>mmarrjen e Bordit lidhur me to</w:t>
      </w:r>
      <w:r w:rsidR="009873A9">
        <w:rPr>
          <w:rFonts w:ascii="Garamond" w:hAnsi="Garamond"/>
          <w:sz w:val="24"/>
          <w:szCs w:val="24"/>
          <w:lang w:val="sq-AL"/>
        </w:rPr>
        <w:t>;</w:t>
      </w:r>
    </w:p>
    <w:p w14:paraId="315252E9" w14:textId="5AE433EA" w:rsidR="002C08CD" w:rsidRPr="00AC699D" w:rsidRDefault="00592CF4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-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2C08CD" w:rsidRPr="00AC699D">
        <w:rPr>
          <w:rFonts w:ascii="Garamond" w:hAnsi="Garamond"/>
          <w:sz w:val="24"/>
          <w:szCs w:val="24"/>
          <w:lang w:val="sq-AL"/>
        </w:rPr>
        <w:t>Raporti vjetor të paraqitet në Kuvend i shoqëruar me vendimin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e Bordit për miratimin e tij</w:t>
      </w:r>
      <w:r w:rsidR="009873A9">
        <w:rPr>
          <w:rFonts w:ascii="Garamond" w:hAnsi="Garamond"/>
          <w:sz w:val="24"/>
          <w:szCs w:val="24"/>
          <w:lang w:val="sq-AL"/>
        </w:rPr>
        <w:t>;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</w:t>
      </w:r>
    </w:p>
    <w:p w14:paraId="315252EA" w14:textId="0D83E31B" w:rsidR="002C08CD" w:rsidRPr="00AC699D" w:rsidRDefault="00592CF4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>-</w:t>
      </w:r>
      <w:r w:rsidR="00777825" w:rsidRPr="00AC699D">
        <w:rPr>
          <w:rFonts w:ascii="Garamond" w:hAnsi="Garamond"/>
          <w:sz w:val="24"/>
          <w:szCs w:val="24"/>
          <w:lang w:val="sq-AL"/>
        </w:rPr>
        <w:t xml:space="preserve"> 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Të rrisë </w:t>
      </w:r>
      <w:proofErr w:type="spellStart"/>
      <w:r w:rsidR="002C08CD" w:rsidRPr="00AC699D">
        <w:rPr>
          <w:rFonts w:ascii="Garamond" w:hAnsi="Garamond"/>
          <w:sz w:val="24"/>
          <w:szCs w:val="24"/>
          <w:lang w:val="sq-AL"/>
        </w:rPr>
        <w:t>aksesin</w:t>
      </w:r>
      <w:proofErr w:type="spellEnd"/>
      <w:r w:rsidR="002C08CD" w:rsidRPr="00AC699D">
        <w:rPr>
          <w:rFonts w:ascii="Garamond" w:hAnsi="Garamond"/>
          <w:sz w:val="24"/>
          <w:szCs w:val="24"/>
          <w:lang w:val="sq-AL"/>
        </w:rPr>
        <w:t xml:space="preserve"> në sektorin e edukimit shkollor të </w:t>
      </w:r>
      <w:proofErr w:type="spellStart"/>
      <w:r w:rsidR="002C08CD" w:rsidRPr="00AC699D">
        <w:rPr>
          <w:rFonts w:ascii="Garamond" w:hAnsi="Garamond"/>
          <w:sz w:val="24"/>
          <w:szCs w:val="24"/>
          <w:lang w:val="sq-AL"/>
        </w:rPr>
        <w:t>të</w:t>
      </w:r>
      <w:proofErr w:type="spellEnd"/>
      <w:r w:rsidR="002C08CD" w:rsidRPr="00AC699D">
        <w:rPr>
          <w:rFonts w:ascii="Garamond" w:hAnsi="Garamond"/>
          <w:sz w:val="24"/>
          <w:szCs w:val="24"/>
          <w:lang w:val="sq-AL"/>
        </w:rPr>
        <w:t xml:space="preserve"> gjitha niveleve, me gjetjen e formave sa më </w:t>
      </w:r>
      <w:proofErr w:type="spellStart"/>
      <w:r w:rsidR="002C08CD" w:rsidRPr="00AC699D">
        <w:rPr>
          <w:rFonts w:ascii="Garamond" w:hAnsi="Garamond"/>
          <w:sz w:val="24"/>
          <w:szCs w:val="24"/>
          <w:lang w:val="sq-AL"/>
        </w:rPr>
        <w:t>interaktive</w:t>
      </w:r>
      <w:proofErr w:type="spellEnd"/>
      <w:r w:rsidR="002C08CD" w:rsidRPr="00AC699D">
        <w:rPr>
          <w:rFonts w:ascii="Garamond" w:hAnsi="Garamond"/>
          <w:sz w:val="24"/>
          <w:szCs w:val="24"/>
          <w:lang w:val="sq-AL"/>
        </w:rPr>
        <w:t xml:space="preserve"> të përcjelljes s</w:t>
      </w:r>
      <w:r w:rsidR="004356BC" w:rsidRPr="00AC699D">
        <w:rPr>
          <w:rFonts w:ascii="Garamond" w:hAnsi="Garamond"/>
          <w:sz w:val="24"/>
          <w:szCs w:val="24"/>
          <w:lang w:val="sq-AL"/>
        </w:rPr>
        <w:t>ë</w:t>
      </w:r>
      <w:r w:rsidR="002C08CD" w:rsidRPr="00AC699D">
        <w:rPr>
          <w:rFonts w:ascii="Garamond" w:hAnsi="Garamond"/>
          <w:sz w:val="24"/>
          <w:szCs w:val="24"/>
          <w:lang w:val="sq-AL"/>
        </w:rPr>
        <w:t xml:space="preserve"> historisë së komunizmit, për një </w:t>
      </w:r>
      <w:proofErr w:type="spellStart"/>
      <w:r w:rsidR="002C08CD" w:rsidRPr="00AC699D">
        <w:rPr>
          <w:rFonts w:ascii="Garamond" w:hAnsi="Garamond"/>
          <w:sz w:val="24"/>
          <w:szCs w:val="24"/>
          <w:lang w:val="sq-AL"/>
        </w:rPr>
        <w:t>impakt</w:t>
      </w:r>
      <w:proofErr w:type="spellEnd"/>
      <w:r w:rsidR="002C08CD" w:rsidRPr="00AC699D">
        <w:rPr>
          <w:rFonts w:ascii="Garamond" w:hAnsi="Garamond"/>
          <w:sz w:val="24"/>
          <w:szCs w:val="24"/>
          <w:lang w:val="sq-AL"/>
        </w:rPr>
        <w:t xml:space="preserve"> sa më të fuqishëm tek të rinjtë.</w:t>
      </w:r>
    </w:p>
    <w:p w14:paraId="315252EB" w14:textId="77777777" w:rsidR="006A6820" w:rsidRPr="00AC699D" w:rsidRDefault="006A6820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15252ED" w14:textId="3617F7F6" w:rsidR="006A6820" w:rsidRDefault="006A6820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C699D">
        <w:rPr>
          <w:rFonts w:ascii="Garamond" w:hAnsi="Garamond"/>
          <w:sz w:val="24"/>
          <w:szCs w:val="24"/>
          <w:lang w:val="sq-AL"/>
        </w:rPr>
        <w:t xml:space="preserve">Miratuar në datën </w:t>
      </w:r>
      <w:r w:rsidR="002C08CD" w:rsidRPr="00AC699D">
        <w:rPr>
          <w:rFonts w:ascii="Garamond" w:hAnsi="Garamond"/>
          <w:sz w:val="24"/>
          <w:szCs w:val="24"/>
          <w:lang w:val="sq-AL"/>
        </w:rPr>
        <w:t>4</w:t>
      </w:r>
      <w:r w:rsidR="0044118E" w:rsidRPr="00AC699D">
        <w:rPr>
          <w:rFonts w:ascii="Garamond" w:hAnsi="Garamond"/>
          <w:sz w:val="24"/>
          <w:szCs w:val="24"/>
          <w:lang w:val="sq-AL"/>
        </w:rPr>
        <w:t>.</w:t>
      </w:r>
      <w:r w:rsidR="002C08CD" w:rsidRPr="00AC699D">
        <w:rPr>
          <w:rFonts w:ascii="Garamond" w:hAnsi="Garamond"/>
          <w:sz w:val="24"/>
          <w:szCs w:val="24"/>
          <w:lang w:val="sq-AL"/>
        </w:rPr>
        <w:t>6</w:t>
      </w:r>
      <w:r w:rsidR="0044118E" w:rsidRPr="00AC699D">
        <w:rPr>
          <w:rFonts w:ascii="Garamond" w:hAnsi="Garamond"/>
          <w:sz w:val="24"/>
          <w:szCs w:val="24"/>
          <w:lang w:val="sq-AL"/>
        </w:rPr>
        <w:t>.</w:t>
      </w:r>
      <w:r w:rsidRPr="00AC699D">
        <w:rPr>
          <w:rFonts w:ascii="Garamond" w:hAnsi="Garamond"/>
          <w:sz w:val="24"/>
          <w:szCs w:val="24"/>
          <w:lang w:val="sq-AL"/>
        </w:rPr>
        <w:t>20</w:t>
      </w:r>
      <w:r w:rsidR="00FB4998" w:rsidRPr="00AC699D">
        <w:rPr>
          <w:rFonts w:ascii="Garamond" w:hAnsi="Garamond"/>
          <w:sz w:val="24"/>
          <w:szCs w:val="24"/>
          <w:lang w:val="sq-AL"/>
        </w:rPr>
        <w:t>20</w:t>
      </w:r>
      <w:r w:rsidR="00D260B4">
        <w:rPr>
          <w:rFonts w:ascii="Garamond" w:hAnsi="Garamond"/>
          <w:sz w:val="24"/>
          <w:szCs w:val="24"/>
          <w:lang w:val="sq-AL"/>
        </w:rPr>
        <w:t>.</w:t>
      </w:r>
    </w:p>
    <w:p w14:paraId="50905D27" w14:textId="77777777" w:rsidR="00D260B4" w:rsidRDefault="00D260B4" w:rsidP="00BE6C9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D527144" w14:textId="34F70FA7" w:rsidR="00D260B4" w:rsidRDefault="00D260B4" w:rsidP="00BA6FA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 xml:space="preserve">KRYETAR </w:t>
      </w:r>
    </w:p>
    <w:p w14:paraId="23BE0B3C" w14:textId="2A7A7F01" w:rsidR="00D260B4" w:rsidRPr="00D260B4" w:rsidRDefault="00D260B4" w:rsidP="00BA6FA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D260B4">
        <w:rPr>
          <w:rFonts w:ascii="Garamond" w:hAnsi="Garamond"/>
          <w:b/>
          <w:sz w:val="24"/>
          <w:szCs w:val="24"/>
          <w:lang w:val="sq-AL"/>
        </w:rPr>
        <w:t>Gramoz</w:t>
      </w:r>
      <w:proofErr w:type="spellEnd"/>
      <w:r w:rsidRPr="00D260B4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D260B4">
        <w:rPr>
          <w:rFonts w:ascii="Garamond" w:hAnsi="Garamond"/>
          <w:b/>
          <w:sz w:val="24"/>
          <w:szCs w:val="24"/>
          <w:lang w:val="sq-AL"/>
        </w:rPr>
        <w:t>Ruçi</w:t>
      </w:r>
      <w:proofErr w:type="spellEnd"/>
    </w:p>
    <w:p w14:paraId="5846D20E" w14:textId="77777777" w:rsidR="00BA6FA5" w:rsidRPr="00D260B4" w:rsidRDefault="00BA6FA5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sectPr w:rsidR="00BA6FA5" w:rsidRPr="00D260B4" w:rsidSect="0096178D">
      <w:footerReference w:type="default" r:id="rId14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D63193" w14:textId="77777777" w:rsidR="00AC699D" w:rsidRDefault="00AC699D" w:rsidP="0096178D">
      <w:pPr>
        <w:spacing w:after="0" w:line="240" w:lineRule="auto"/>
      </w:pPr>
      <w:r>
        <w:separator/>
      </w:r>
    </w:p>
  </w:endnote>
  <w:endnote w:type="continuationSeparator" w:id="0">
    <w:p w14:paraId="5375FE39" w14:textId="77777777" w:rsidR="00AC699D" w:rsidRDefault="00AC699D" w:rsidP="0096178D">
      <w:pPr>
        <w:spacing w:after="0" w:line="240" w:lineRule="auto"/>
      </w:pPr>
      <w:r>
        <w:continuationSeparator/>
      </w:r>
    </w:p>
  </w:endnote>
  <w:endnote w:type="continuationNotice" w:id="1">
    <w:p w14:paraId="44CCCFD3" w14:textId="77777777" w:rsidR="00AC699D" w:rsidRDefault="00AC699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31348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315252F5" w14:textId="77777777" w:rsidR="00AC699D" w:rsidRPr="0096178D" w:rsidRDefault="00AC699D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A6FA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15252F6" w14:textId="77777777" w:rsidR="00AC699D" w:rsidRDefault="00AC699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5523C6F" w14:textId="77777777" w:rsidR="00AC699D" w:rsidRDefault="00AC699D" w:rsidP="0096178D">
      <w:pPr>
        <w:spacing w:after="0" w:line="240" w:lineRule="auto"/>
      </w:pPr>
      <w:r>
        <w:separator/>
      </w:r>
    </w:p>
  </w:footnote>
  <w:footnote w:type="continuationSeparator" w:id="0">
    <w:p w14:paraId="0773E578" w14:textId="77777777" w:rsidR="00AC699D" w:rsidRDefault="00AC699D" w:rsidP="0096178D">
      <w:pPr>
        <w:spacing w:after="0" w:line="240" w:lineRule="auto"/>
      </w:pPr>
      <w:r>
        <w:continuationSeparator/>
      </w:r>
    </w:p>
  </w:footnote>
  <w:footnote w:type="continuationNotice" w:id="1">
    <w:p w14:paraId="45E61F3D" w14:textId="77777777" w:rsidR="00AC699D" w:rsidRDefault="00AC699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644C"/>
    <w:rsid w:val="000275F7"/>
    <w:rsid w:val="00034BEF"/>
    <w:rsid w:val="00060978"/>
    <w:rsid w:val="00087292"/>
    <w:rsid w:val="000A6D81"/>
    <w:rsid w:val="000C031E"/>
    <w:rsid w:val="000D0753"/>
    <w:rsid w:val="000F74BE"/>
    <w:rsid w:val="000F7ACD"/>
    <w:rsid w:val="00106245"/>
    <w:rsid w:val="00117AF7"/>
    <w:rsid w:val="00140025"/>
    <w:rsid w:val="00155D67"/>
    <w:rsid w:val="001625AB"/>
    <w:rsid w:val="00183F0E"/>
    <w:rsid w:val="001853B9"/>
    <w:rsid w:val="0019487B"/>
    <w:rsid w:val="00197EAA"/>
    <w:rsid w:val="001A005F"/>
    <w:rsid w:val="001A16E7"/>
    <w:rsid w:val="001D20A2"/>
    <w:rsid w:val="001E100C"/>
    <w:rsid w:val="001E7D8B"/>
    <w:rsid w:val="001F49C6"/>
    <w:rsid w:val="00212C7A"/>
    <w:rsid w:val="0022291A"/>
    <w:rsid w:val="002C08CD"/>
    <w:rsid w:val="002C2568"/>
    <w:rsid w:val="002C31A6"/>
    <w:rsid w:val="002D49F9"/>
    <w:rsid w:val="002E3CA8"/>
    <w:rsid w:val="002E4C82"/>
    <w:rsid w:val="00350F8B"/>
    <w:rsid w:val="003627D3"/>
    <w:rsid w:val="00386A47"/>
    <w:rsid w:val="00393156"/>
    <w:rsid w:val="003A1366"/>
    <w:rsid w:val="003F1ED3"/>
    <w:rsid w:val="00401FDE"/>
    <w:rsid w:val="00416BCA"/>
    <w:rsid w:val="00421ECD"/>
    <w:rsid w:val="004356BC"/>
    <w:rsid w:val="0044118E"/>
    <w:rsid w:val="00445243"/>
    <w:rsid w:val="00455C23"/>
    <w:rsid w:val="0047162B"/>
    <w:rsid w:val="004A13A6"/>
    <w:rsid w:val="004A3B11"/>
    <w:rsid w:val="004A53C7"/>
    <w:rsid w:val="004B192D"/>
    <w:rsid w:val="004D23BD"/>
    <w:rsid w:val="004D69BF"/>
    <w:rsid w:val="004E6A50"/>
    <w:rsid w:val="00544AC8"/>
    <w:rsid w:val="00546154"/>
    <w:rsid w:val="00570DC8"/>
    <w:rsid w:val="005746C1"/>
    <w:rsid w:val="00576D46"/>
    <w:rsid w:val="005773B1"/>
    <w:rsid w:val="00592CF4"/>
    <w:rsid w:val="005A516C"/>
    <w:rsid w:val="005A6DC3"/>
    <w:rsid w:val="005B0004"/>
    <w:rsid w:val="005B11A5"/>
    <w:rsid w:val="005F3503"/>
    <w:rsid w:val="00614B50"/>
    <w:rsid w:val="0063181E"/>
    <w:rsid w:val="00637CCB"/>
    <w:rsid w:val="00646E69"/>
    <w:rsid w:val="0069044C"/>
    <w:rsid w:val="006A6820"/>
    <w:rsid w:val="006A743B"/>
    <w:rsid w:val="006B3DEA"/>
    <w:rsid w:val="006C6536"/>
    <w:rsid w:val="006D19E0"/>
    <w:rsid w:val="00716A1A"/>
    <w:rsid w:val="0072168D"/>
    <w:rsid w:val="00732367"/>
    <w:rsid w:val="0074514E"/>
    <w:rsid w:val="00750745"/>
    <w:rsid w:val="00750DDA"/>
    <w:rsid w:val="00755920"/>
    <w:rsid w:val="00777825"/>
    <w:rsid w:val="00792F77"/>
    <w:rsid w:val="007E434B"/>
    <w:rsid w:val="00811256"/>
    <w:rsid w:val="00814D9E"/>
    <w:rsid w:val="00830613"/>
    <w:rsid w:val="0084416F"/>
    <w:rsid w:val="00846238"/>
    <w:rsid w:val="00846C98"/>
    <w:rsid w:val="008762F5"/>
    <w:rsid w:val="008868D5"/>
    <w:rsid w:val="00894DD0"/>
    <w:rsid w:val="008B2086"/>
    <w:rsid w:val="008C28B1"/>
    <w:rsid w:val="008C6155"/>
    <w:rsid w:val="008D1841"/>
    <w:rsid w:val="008D73F6"/>
    <w:rsid w:val="00902B9B"/>
    <w:rsid w:val="00930779"/>
    <w:rsid w:val="00931C6E"/>
    <w:rsid w:val="00954A60"/>
    <w:rsid w:val="00956D63"/>
    <w:rsid w:val="0096178D"/>
    <w:rsid w:val="0096207A"/>
    <w:rsid w:val="00962B09"/>
    <w:rsid w:val="00964EBA"/>
    <w:rsid w:val="009705D0"/>
    <w:rsid w:val="00972A12"/>
    <w:rsid w:val="009873A9"/>
    <w:rsid w:val="009908D8"/>
    <w:rsid w:val="009C12D4"/>
    <w:rsid w:val="009E33E4"/>
    <w:rsid w:val="009E6094"/>
    <w:rsid w:val="00A23E64"/>
    <w:rsid w:val="00A345A0"/>
    <w:rsid w:val="00A35D1C"/>
    <w:rsid w:val="00A54316"/>
    <w:rsid w:val="00A74DFA"/>
    <w:rsid w:val="00A94D11"/>
    <w:rsid w:val="00AB29F1"/>
    <w:rsid w:val="00AC2DAE"/>
    <w:rsid w:val="00AC699D"/>
    <w:rsid w:val="00B12C8C"/>
    <w:rsid w:val="00B4649A"/>
    <w:rsid w:val="00B551B7"/>
    <w:rsid w:val="00B81036"/>
    <w:rsid w:val="00B9414C"/>
    <w:rsid w:val="00BA6FA5"/>
    <w:rsid w:val="00BA7656"/>
    <w:rsid w:val="00BC0777"/>
    <w:rsid w:val="00BD799C"/>
    <w:rsid w:val="00BE6C99"/>
    <w:rsid w:val="00BF0D4A"/>
    <w:rsid w:val="00BF6A41"/>
    <w:rsid w:val="00C55C83"/>
    <w:rsid w:val="00C71BAC"/>
    <w:rsid w:val="00C729C6"/>
    <w:rsid w:val="00C83AE2"/>
    <w:rsid w:val="00CD4DBA"/>
    <w:rsid w:val="00CE3E29"/>
    <w:rsid w:val="00CF7D2C"/>
    <w:rsid w:val="00D00CD2"/>
    <w:rsid w:val="00D02783"/>
    <w:rsid w:val="00D22D9D"/>
    <w:rsid w:val="00D260B4"/>
    <w:rsid w:val="00D27588"/>
    <w:rsid w:val="00D3615C"/>
    <w:rsid w:val="00D800A9"/>
    <w:rsid w:val="00D93721"/>
    <w:rsid w:val="00DC61FF"/>
    <w:rsid w:val="00DF02AC"/>
    <w:rsid w:val="00DF7F46"/>
    <w:rsid w:val="00E21ED5"/>
    <w:rsid w:val="00E36D29"/>
    <w:rsid w:val="00E54C03"/>
    <w:rsid w:val="00E67D94"/>
    <w:rsid w:val="00E76CBD"/>
    <w:rsid w:val="00E817FD"/>
    <w:rsid w:val="00E83F53"/>
    <w:rsid w:val="00EB1EAE"/>
    <w:rsid w:val="00EB3FBF"/>
    <w:rsid w:val="00EC12DC"/>
    <w:rsid w:val="00EF37CF"/>
    <w:rsid w:val="00F06F07"/>
    <w:rsid w:val="00F613E1"/>
    <w:rsid w:val="00F74B80"/>
    <w:rsid w:val="00F804ED"/>
    <w:rsid w:val="00FB4998"/>
    <w:rsid w:val="00FF229F"/>
    <w:rsid w:val="00FF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5252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C7626B0EB845CCA49B59CCABACDB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1515-3</Nr_x002e__x0020_akti>
    <Data_x0020_e_x0020_Krijimit xmlns="0e656187-b300-4fb0-8bf4-3a50f872073c">2020-06-09T13:25:45Z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2020-06-08T22:00:00Z</Date_x0020_protokolli>
    <Titulli xmlns="0e656187-b300-4fb0-8bf4-3a50f872073c">Për vlerësimin e veprimtarisë së Institutit të Studimeve për Krimet dhe Pasojat e Komunizmit në Shqipëri për vitin 2019</Titulli>
    <Modifikuesi xmlns="0e656187-b300-4fb0-8bf4-3a50f872073c">vjollca.pacrami</Modifikuesi>
    <Nr_x002e__x0020_prot_x0020_QBZ xmlns="0e656187-b300-4fb0-8bf4-3a50f872073c">900/4</Nr_x002e__x0020_prot_x0020_QBZ>
    <Data_x0020_e_x0020_Modifikimit xmlns="0e656187-b300-4fb0-8bf4-3a50f872073c">2020-06-10T09:27:02Z</Data_x0020_e_x0020_Modifikimit>
    <Dekretuar xmlns="0e656187-b300-4fb0-8bf4-3a50f872073c">false</Dekretuar>
    <Data xmlns="0e656187-b300-4fb0-8bf4-3a50f872073c">2020-06-03T22:00:00Z</Data>
    <Nr_x002e__x0020_protokolli_x0020_i_x0020_aktit xmlns="0e656187-b300-4fb0-8bf4-3a50f872073c">1515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3C7626B0EB845CCA49B59CCABACDB1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C98AC-9A31-40BF-B246-079C64E7D7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B6E139-D98D-4A7B-9E6E-369C77886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DFF02B4-5542-4E30-BF3F-D53684A05CE0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C4AC9AD-2103-4B5B-850A-D29BDAB496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337EEF6-8BAE-419E-9198-2D9CBC95F1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8FAB51B-58C1-4D2C-9770-398265CBFE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Institutit të Studimeve për Krimet dhe Pasojat e Komunizmit në Shqipëri për vitin 2019</vt:lpstr>
    </vt:vector>
  </TitlesOfParts>
  <Company/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Institutit të Studimeve për Krimet dhe Pasojat e Komunizmit në Shqipëri për vitin 2019</dc:title>
  <dc:creator>marlind.myftiu</dc:creator>
  <cp:lastModifiedBy>Jorina Kryeziu</cp:lastModifiedBy>
  <cp:revision>11</cp:revision>
  <cp:lastPrinted>2020-06-08T06:46:00Z</cp:lastPrinted>
  <dcterms:created xsi:type="dcterms:W3CDTF">2020-06-09T13:27:00Z</dcterms:created>
  <dcterms:modified xsi:type="dcterms:W3CDTF">2020-06-10T09:53:00Z</dcterms:modified>
</cp:coreProperties>
</file>