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8C441" w14:textId="77777777" w:rsidR="00BA71B9" w:rsidRPr="00497205" w:rsidRDefault="00BA71B9" w:rsidP="007D70A6">
      <w:pPr>
        <w:jc w:val="center"/>
        <w:rPr>
          <w:rFonts w:ascii="Garamond" w:hAnsi="Garamond"/>
          <w:b/>
          <w:lang w:val="sq-AL"/>
        </w:rPr>
      </w:pPr>
      <w:r w:rsidRPr="00497205">
        <w:rPr>
          <w:rFonts w:ascii="Garamond" w:hAnsi="Garamond"/>
          <w:b/>
          <w:lang w:val="sq-AL"/>
        </w:rPr>
        <w:t>REZOLUTË</w:t>
      </w:r>
    </w:p>
    <w:p w14:paraId="5A98C443" w14:textId="77777777" w:rsidR="00CC0A42" w:rsidRPr="00497205" w:rsidRDefault="00CC0A42" w:rsidP="007D70A6">
      <w:pPr>
        <w:jc w:val="center"/>
        <w:rPr>
          <w:rFonts w:ascii="Garamond" w:hAnsi="Garamond"/>
          <w:b/>
          <w:lang w:val="sq-AL"/>
        </w:rPr>
      </w:pPr>
      <w:r w:rsidRPr="00497205">
        <w:rPr>
          <w:rFonts w:ascii="Garamond" w:hAnsi="Garamond"/>
          <w:b/>
          <w:lang w:val="sq-AL"/>
        </w:rPr>
        <w:t xml:space="preserve">PËR VLERËSIMIN E VEPRIMTARISË SË AUTORITETIT </w:t>
      </w:r>
      <w:r w:rsidR="008B6429" w:rsidRPr="00497205">
        <w:rPr>
          <w:rFonts w:ascii="Garamond" w:hAnsi="Garamond"/>
          <w:b/>
          <w:lang w:val="sq-AL"/>
        </w:rPr>
        <w:t>PËR INFORMIMIN MBI DOKUMENTET E</w:t>
      </w:r>
      <w:r w:rsidR="00994AAC" w:rsidRPr="00497205">
        <w:rPr>
          <w:rFonts w:ascii="Garamond" w:hAnsi="Garamond"/>
          <w:b/>
          <w:lang w:val="sq-AL"/>
        </w:rPr>
        <w:t xml:space="preserve"> ISH-</w:t>
      </w:r>
      <w:r w:rsidRPr="00497205">
        <w:rPr>
          <w:rFonts w:ascii="Garamond" w:hAnsi="Garamond"/>
          <w:b/>
          <w:lang w:val="sq-AL"/>
        </w:rPr>
        <w:t>SIGURIMIT TË SHTETIT</w:t>
      </w:r>
      <w:r w:rsidR="008B6429" w:rsidRPr="00497205">
        <w:rPr>
          <w:rFonts w:ascii="Garamond" w:hAnsi="Garamond"/>
          <w:b/>
          <w:lang w:val="sq-AL"/>
        </w:rPr>
        <w:t xml:space="preserve"> </w:t>
      </w:r>
      <w:r w:rsidRPr="00497205">
        <w:rPr>
          <w:rFonts w:ascii="Garamond" w:hAnsi="Garamond"/>
          <w:b/>
          <w:lang w:val="sq-AL"/>
        </w:rPr>
        <w:t>PËR VITIN 2019</w:t>
      </w:r>
    </w:p>
    <w:p w14:paraId="5A98C444" w14:textId="77777777" w:rsidR="00CC0A42" w:rsidRPr="00497205" w:rsidRDefault="00CC0A42" w:rsidP="007D70A6">
      <w:pPr>
        <w:ind w:firstLine="284"/>
        <w:jc w:val="both"/>
        <w:rPr>
          <w:rFonts w:ascii="Garamond" w:hAnsi="Garamond"/>
          <w:lang w:val="sq-AL"/>
        </w:rPr>
      </w:pPr>
    </w:p>
    <w:p w14:paraId="5A98C445" w14:textId="20FD956C" w:rsidR="00CC0A42" w:rsidRPr="00497205" w:rsidRDefault="00CC0A42" w:rsidP="007D70A6">
      <w:pPr>
        <w:ind w:firstLine="284"/>
        <w:jc w:val="both"/>
        <w:rPr>
          <w:rFonts w:ascii="Garamond" w:hAnsi="Garamond"/>
          <w:lang w:val="sq-AL"/>
        </w:rPr>
      </w:pPr>
      <w:r w:rsidRPr="00497205">
        <w:rPr>
          <w:rFonts w:ascii="Garamond" w:hAnsi="Garamond"/>
          <w:lang w:val="sq-AL"/>
        </w:rPr>
        <w:t>Kuvendi i Shqipërisë,</w:t>
      </w:r>
    </w:p>
    <w:p w14:paraId="5A98C447" w14:textId="3DC6627D" w:rsidR="00CC0A42" w:rsidRPr="00497205" w:rsidRDefault="0066434F" w:rsidP="007D70A6">
      <w:pPr>
        <w:ind w:firstLine="284"/>
        <w:jc w:val="both"/>
        <w:rPr>
          <w:rFonts w:ascii="Garamond" w:hAnsi="Garamond"/>
          <w:lang w:val="sq-AL"/>
        </w:rPr>
      </w:pPr>
      <w:r w:rsidRPr="00497205">
        <w:rPr>
          <w:rFonts w:ascii="Garamond" w:hAnsi="Garamond"/>
          <w:lang w:val="sq-AL"/>
        </w:rPr>
        <w:t>Duke pa</w:t>
      </w:r>
      <w:r w:rsidR="00262748" w:rsidRPr="00497205">
        <w:rPr>
          <w:rFonts w:ascii="Garamond" w:hAnsi="Garamond"/>
          <w:lang w:val="sq-AL"/>
        </w:rPr>
        <w:t>s</w:t>
      </w:r>
      <w:r w:rsidRPr="00497205">
        <w:rPr>
          <w:rFonts w:ascii="Garamond" w:hAnsi="Garamond"/>
          <w:lang w:val="sq-AL"/>
        </w:rPr>
        <w:t>ur parasysh që</w:t>
      </w:r>
      <w:r w:rsidR="00CC0A42" w:rsidRPr="00497205">
        <w:rPr>
          <w:rFonts w:ascii="Garamond" w:hAnsi="Garamond"/>
          <w:lang w:val="sq-AL"/>
        </w:rPr>
        <w:t xml:space="preserve"> ligji nr.</w:t>
      </w:r>
      <w:r w:rsidR="00CF60F6" w:rsidRPr="00497205">
        <w:rPr>
          <w:rFonts w:ascii="Garamond" w:hAnsi="Garamond"/>
          <w:lang w:val="sq-AL"/>
        </w:rPr>
        <w:t xml:space="preserve"> </w:t>
      </w:r>
      <w:r w:rsidR="00CC0A42" w:rsidRPr="00497205">
        <w:rPr>
          <w:rFonts w:ascii="Garamond" w:hAnsi="Garamond"/>
          <w:lang w:val="sq-AL"/>
        </w:rPr>
        <w:t xml:space="preserve">45/2015 “Për të drejtën e informimit për dokumentet e </w:t>
      </w:r>
      <w:r w:rsidRPr="00497205">
        <w:rPr>
          <w:rFonts w:ascii="Garamond" w:hAnsi="Garamond"/>
          <w:lang w:val="sq-AL"/>
        </w:rPr>
        <w:t>i</w:t>
      </w:r>
      <w:r w:rsidR="00CC0A42" w:rsidRPr="00497205">
        <w:rPr>
          <w:rFonts w:ascii="Garamond" w:hAnsi="Garamond"/>
          <w:lang w:val="sq-AL"/>
        </w:rPr>
        <w:t xml:space="preserve">sh-Sigurimit të Shtetit të Republikës Popullore Socialiste të Shqipërisë” ka përcaktuar rregullat dhe procedurat për të bërë të mundur ushtrimin e së drejtës nga </w:t>
      </w:r>
      <w:r w:rsidRPr="00497205">
        <w:rPr>
          <w:rFonts w:ascii="Garamond" w:hAnsi="Garamond"/>
          <w:lang w:val="sq-AL"/>
        </w:rPr>
        <w:t>çdo i interesuar</w:t>
      </w:r>
      <w:r w:rsidR="00CC0A42" w:rsidRPr="00497205">
        <w:rPr>
          <w:rFonts w:ascii="Garamond" w:hAnsi="Garamond"/>
          <w:lang w:val="sq-AL"/>
        </w:rPr>
        <w:t xml:space="preserve"> për informimin </w:t>
      </w:r>
      <w:r w:rsidRPr="00497205">
        <w:rPr>
          <w:rFonts w:ascii="Garamond" w:hAnsi="Garamond"/>
          <w:lang w:val="sq-AL"/>
        </w:rPr>
        <w:t>për</w:t>
      </w:r>
      <w:r w:rsidR="00CC0A42" w:rsidRPr="00497205">
        <w:rPr>
          <w:rFonts w:ascii="Garamond" w:hAnsi="Garamond"/>
          <w:lang w:val="sq-AL"/>
        </w:rPr>
        <w:t xml:space="preserve"> dokumentet e ish-Sigurimit të Shtetit, nëpërmjet një procesi demokratik dhe transparent, mbrojtjes së personalitetit të individit, si dhe unitetit të pajtimit kombëtar;</w:t>
      </w:r>
    </w:p>
    <w:p w14:paraId="5A98C448" w14:textId="77777777" w:rsidR="00CC0A42" w:rsidRPr="00497205" w:rsidRDefault="00CC0A42" w:rsidP="007D70A6">
      <w:pPr>
        <w:ind w:firstLine="284"/>
        <w:jc w:val="both"/>
        <w:rPr>
          <w:rFonts w:ascii="Garamond" w:hAnsi="Garamond"/>
          <w:lang w:val="sq-AL"/>
        </w:rPr>
      </w:pPr>
      <w:r w:rsidRPr="00497205">
        <w:rPr>
          <w:rFonts w:ascii="Garamond" w:hAnsi="Garamond"/>
          <w:lang w:val="sq-AL"/>
        </w:rPr>
        <w:t xml:space="preserve">Duke njohur bashkëpunimin dhe bashkërendimin e veprimtarisë së Autoritetit për Informimin </w:t>
      </w:r>
      <w:r w:rsidR="008B6429" w:rsidRPr="00497205">
        <w:rPr>
          <w:rFonts w:ascii="Garamond" w:hAnsi="Garamond"/>
          <w:lang w:val="sq-AL"/>
        </w:rPr>
        <w:t>mbi</w:t>
      </w:r>
      <w:r w:rsidRPr="00497205">
        <w:rPr>
          <w:rFonts w:ascii="Garamond" w:hAnsi="Garamond"/>
          <w:lang w:val="sq-AL"/>
        </w:rPr>
        <w:t xml:space="preserve"> Dokumentet e ish-Sigurimit të Shtetit (“AIDSSH”) me autoritetet e tjera publike, si dhe institucionet homologe ndërkombëtare;</w:t>
      </w:r>
    </w:p>
    <w:p w14:paraId="5A98C449" w14:textId="47845701" w:rsidR="00CC0A42" w:rsidRPr="00497205" w:rsidRDefault="00CC0A42" w:rsidP="007D70A6">
      <w:pPr>
        <w:ind w:firstLine="284"/>
        <w:jc w:val="both"/>
        <w:rPr>
          <w:rFonts w:ascii="Garamond" w:hAnsi="Garamond"/>
          <w:lang w:val="sq-AL"/>
        </w:rPr>
      </w:pPr>
      <w:r w:rsidRPr="00497205">
        <w:rPr>
          <w:rFonts w:ascii="Garamond" w:hAnsi="Garamond"/>
          <w:lang w:val="sq-AL"/>
        </w:rPr>
        <w:t>Duke marrë në konsideratë thirrjet e Parlamentit E</w:t>
      </w:r>
      <w:r w:rsidR="00497205">
        <w:rPr>
          <w:rFonts w:ascii="Garamond" w:hAnsi="Garamond"/>
          <w:lang w:val="sq-AL"/>
        </w:rPr>
        <w:t>v</w:t>
      </w:r>
      <w:r w:rsidRPr="00497205">
        <w:rPr>
          <w:rFonts w:ascii="Garamond" w:hAnsi="Garamond"/>
          <w:lang w:val="sq-AL"/>
        </w:rPr>
        <w:t xml:space="preserve">ropian dhe rezolutën e tij të fundit, të shtatorit të vitit 2019, </w:t>
      </w:r>
      <w:r w:rsidR="0066434F" w:rsidRPr="00497205">
        <w:rPr>
          <w:rFonts w:ascii="Garamond" w:hAnsi="Garamond"/>
          <w:lang w:val="sq-AL"/>
        </w:rPr>
        <w:t>për</w:t>
      </w:r>
      <w:r w:rsidRPr="00497205">
        <w:rPr>
          <w:rFonts w:ascii="Garamond" w:hAnsi="Garamond"/>
          <w:lang w:val="sq-AL"/>
        </w:rPr>
        <w:t xml:space="preserve"> rëndësinë e një kujtese të përbashkët e</w:t>
      </w:r>
      <w:r w:rsidR="00497205">
        <w:rPr>
          <w:rFonts w:ascii="Garamond" w:hAnsi="Garamond"/>
          <w:lang w:val="sq-AL"/>
        </w:rPr>
        <w:t>v</w:t>
      </w:r>
      <w:r w:rsidRPr="00497205">
        <w:rPr>
          <w:rFonts w:ascii="Garamond" w:hAnsi="Garamond"/>
          <w:lang w:val="sq-AL"/>
        </w:rPr>
        <w:t>ropiane;</w:t>
      </w:r>
    </w:p>
    <w:p w14:paraId="5A98C44A" w14:textId="77777777" w:rsidR="00CC0A42" w:rsidRPr="00497205" w:rsidRDefault="00CC0A42" w:rsidP="007D70A6">
      <w:pPr>
        <w:ind w:firstLine="284"/>
        <w:jc w:val="both"/>
        <w:rPr>
          <w:rFonts w:ascii="Garamond" w:hAnsi="Garamond"/>
          <w:lang w:val="sq-AL"/>
        </w:rPr>
      </w:pPr>
      <w:r w:rsidRPr="00497205">
        <w:rPr>
          <w:rFonts w:ascii="Garamond" w:hAnsi="Garamond"/>
          <w:lang w:val="sq-AL"/>
        </w:rPr>
        <w:t>Duke p</w:t>
      </w:r>
      <w:r w:rsidR="0066434F" w:rsidRPr="00497205">
        <w:rPr>
          <w:rFonts w:ascii="Garamond" w:hAnsi="Garamond"/>
          <w:lang w:val="sq-AL"/>
        </w:rPr>
        <w:t>a</w:t>
      </w:r>
      <w:r w:rsidR="00262748" w:rsidRPr="00497205">
        <w:rPr>
          <w:rFonts w:ascii="Garamond" w:hAnsi="Garamond"/>
          <w:lang w:val="sq-AL"/>
        </w:rPr>
        <w:t>s</w:t>
      </w:r>
      <w:r w:rsidR="0066434F" w:rsidRPr="00497205">
        <w:rPr>
          <w:rFonts w:ascii="Garamond" w:hAnsi="Garamond"/>
          <w:lang w:val="sq-AL"/>
        </w:rPr>
        <w:t>ur parasysh periudhën mbi tre</w:t>
      </w:r>
      <w:r w:rsidRPr="00497205">
        <w:rPr>
          <w:rFonts w:ascii="Garamond" w:hAnsi="Garamond"/>
          <w:lang w:val="sq-AL"/>
        </w:rPr>
        <w:t>vje</w:t>
      </w:r>
      <w:r w:rsidR="0066434F" w:rsidRPr="00497205">
        <w:rPr>
          <w:rFonts w:ascii="Garamond" w:hAnsi="Garamond"/>
          <w:lang w:val="sq-AL"/>
        </w:rPr>
        <w:t>ç</w:t>
      </w:r>
      <w:r w:rsidRPr="00497205">
        <w:rPr>
          <w:rFonts w:ascii="Garamond" w:hAnsi="Garamond"/>
          <w:lang w:val="sq-AL"/>
        </w:rPr>
        <w:t>are të funksionimit të Autoritetit, për ndërtimin e një</w:t>
      </w:r>
      <w:r w:rsidR="0066434F" w:rsidRPr="00497205">
        <w:rPr>
          <w:rFonts w:ascii="Garamond" w:hAnsi="Garamond"/>
          <w:lang w:val="sq-AL"/>
        </w:rPr>
        <w:t xml:space="preserve"> ins</w:t>
      </w:r>
      <w:r w:rsidR="00262748" w:rsidRPr="00497205">
        <w:rPr>
          <w:rFonts w:ascii="Garamond" w:hAnsi="Garamond"/>
          <w:lang w:val="sq-AL"/>
        </w:rPr>
        <w:t>t</w:t>
      </w:r>
      <w:r w:rsidR="0066434F" w:rsidRPr="00497205">
        <w:rPr>
          <w:rFonts w:ascii="Garamond" w:hAnsi="Garamond"/>
          <w:lang w:val="sq-AL"/>
        </w:rPr>
        <w:t>itucioni mirë</w:t>
      </w:r>
      <w:r w:rsidRPr="00497205">
        <w:rPr>
          <w:rFonts w:ascii="Garamond" w:hAnsi="Garamond"/>
          <w:lang w:val="sq-AL"/>
        </w:rPr>
        <w:t>funksional dhe të konsoliduar sipas përcaktimeve të ligjit nr. 45/2015</w:t>
      </w:r>
      <w:r w:rsidR="0066434F" w:rsidRPr="00497205">
        <w:rPr>
          <w:rFonts w:ascii="Garamond" w:hAnsi="Garamond"/>
          <w:lang w:val="sq-AL"/>
        </w:rPr>
        <w:t xml:space="preserve"> </w:t>
      </w:r>
      <w:r w:rsidRPr="00497205">
        <w:rPr>
          <w:rFonts w:ascii="Garamond" w:hAnsi="Garamond"/>
          <w:lang w:val="sq-AL"/>
        </w:rPr>
        <w:t xml:space="preserve">“Për të drejtën e informimit për dokumentet e </w:t>
      </w:r>
      <w:r w:rsidR="0066434F" w:rsidRPr="00497205">
        <w:rPr>
          <w:rFonts w:ascii="Garamond" w:hAnsi="Garamond"/>
          <w:lang w:val="sq-AL"/>
        </w:rPr>
        <w:t>i</w:t>
      </w:r>
      <w:r w:rsidRPr="00497205">
        <w:rPr>
          <w:rFonts w:ascii="Garamond" w:hAnsi="Garamond"/>
          <w:lang w:val="sq-AL"/>
        </w:rPr>
        <w:t>sh-Sigurimit të Shtetit të Republikës Popu</w:t>
      </w:r>
      <w:r w:rsidR="0066434F" w:rsidRPr="00497205">
        <w:rPr>
          <w:rFonts w:ascii="Garamond" w:hAnsi="Garamond"/>
          <w:lang w:val="sq-AL"/>
        </w:rPr>
        <w:t>llore Socialiste të Shqipërisë”;</w:t>
      </w:r>
    </w:p>
    <w:p w14:paraId="5A98C44C" w14:textId="2A158D93" w:rsidR="00CC0A42" w:rsidRPr="00497205" w:rsidRDefault="00CC0A42" w:rsidP="007D70A6">
      <w:pPr>
        <w:ind w:firstLine="284"/>
        <w:jc w:val="both"/>
        <w:rPr>
          <w:rFonts w:ascii="Garamond" w:hAnsi="Garamond"/>
          <w:b/>
          <w:lang w:val="sq-AL"/>
        </w:rPr>
      </w:pPr>
      <w:r w:rsidRPr="00497205">
        <w:rPr>
          <w:rFonts w:ascii="Garamond" w:hAnsi="Garamond"/>
          <w:b/>
          <w:lang w:val="sq-AL"/>
        </w:rPr>
        <w:t xml:space="preserve">Kuvendi i Shqipërisë shqyrtoi veprimtarinë e Autoritetit për Informimin e </w:t>
      </w:r>
      <w:r w:rsidR="008B6429" w:rsidRPr="00497205">
        <w:rPr>
          <w:rFonts w:ascii="Garamond" w:hAnsi="Garamond"/>
          <w:b/>
          <w:lang w:val="sq-AL"/>
        </w:rPr>
        <w:t>Dokumenteve</w:t>
      </w:r>
      <w:r w:rsidRPr="00497205">
        <w:rPr>
          <w:rFonts w:ascii="Garamond" w:hAnsi="Garamond"/>
          <w:b/>
          <w:lang w:val="sq-AL"/>
        </w:rPr>
        <w:t xml:space="preserve"> të </w:t>
      </w:r>
      <w:r w:rsidR="0066434F" w:rsidRPr="00497205">
        <w:rPr>
          <w:rFonts w:ascii="Garamond" w:hAnsi="Garamond"/>
          <w:b/>
          <w:lang w:val="sq-AL"/>
        </w:rPr>
        <w:t>i</w:t>
      </w:r>
      <w:r w:rsidR="004137AC">
        <w:rPr>
          <w:rFonts w:ascii="Garamond" w:hAnsi="Garamond"/>
          <w:b/>
          <w:lang w:val="sq-AL"/>
        </w:rPr>
        <w:t>sh-</w:t>
      </w:r>
      <w:r w:rsidRPr="00497205">
        <w:rPr>
          <w:rFonts w:ascii="Garamond" w:hAnsi="Garamond"/>
          <w:b/>
          <w:lang w:val="sq-AL"/>
        </w:rPr>
        <w:t>Sigurimit të Shtetit për vitin 2019 dhe vlerësoi:</w:t>
      </w:r>
    </w:p>
    <w:p w14:paraId="5A98C44E" w14:textId="77777777" w:rsidR="00CC0A42" w:rsidRPr="00497205" w:rsidRDefault="0066434F"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Punën e kryer nga AIDSSH</w:t>
      </w:r>
      <w:r w:rsidRPr="00497205">
        <w:rPr>
          <w:rFonts w:ascii="Garamond" w:hAnsi="Garamond"/>
          <w:lang w:val="sq-AL"/>
        </w:rPr>
        <w:t>-ja</w:t>
      </w:r>
      <w:r w:rsidR="00CC0A42" w:rsidRPr="00497205">
        <w:rPr>
          <w:rFonts w:ascii="Garamond" w:hAnsi="Garamond"/>
          <w:lang w:val="sq-AL"/>
        </w:rPr>
        <w:t xml:space="preserve"> në vlerësimin e kandidatëve/zyrtarëve përpara emërimit ose ngritjes në detyrë, kur kjo është kërkuar nga institucionet kushtetuese dhe aut</w:t>
      </w:r>
      <w:r w:rsidRPr="00497205">
        <w:rPr>
          <w:rFonts w:ascii="Garamond" w:hAnsi="Garamond"/>
          <w:lang w:val="sq-AL"/>
        </w:rPr>
        <w:t xml:space="preserve">oritetet publike, megjithëse </w:t>
      </w:r>
      <w:r w:rsidR="00CC0A42" w:rsidRPr="00497205">
        <w:rPr>
          <w:rFonts w:ascii="Garamond" w:hAnsi="Garamond"/>
          <w:lang w:val="sq-AL"/>
        </w:rPr>
        <w:t>gjatë vi</w:t>
      </w:r>
      <w:r w:rsidRPr="00497205">
        <w:rPr>
          <w:rFonts w:ascii="Garamond" w:hAnsi="Garamond"/>
          <w:lang w:val="sq-AL"/>
        </w:rPr>
        <w:t>tit 2019</w:t>
      </w:r>
      <w:r w:rsidR="00CC0A42" w:rsidRPr="00497205">
        <w:rPr>
          <w:rFonts w:ascii="Garamond" w:hAnsi="Garamond"/>
          <w:lang w:val="sq-AL"/>
        </w:rPr>
        <w:t xml:space="preserve"> AIDSSH</w:t>
      </w:r>
      <w:r w:rsidRPr="00497205">
        <w:rPr>
          <w:rFonts w:ascii="Garamond" w:hAnsi="Garamond"/>
          <w:lang w:val="sq-AL"/>
        </w:rPr>
        <w:t>-ja</w:t>
      </w:r>
      <w:r w:rsidR="00CC0A42" w:rsidRPr="00497205">
        <w:rPr>
          <w:rFonts w:ascii="Garamond" w:hAnsi="Garamond"/>
          <w:lang w:val="sq-AL"/>
        </w:rPr>
        <w:t xml:space="preserve"> ka ushtruar funksionet me staf të paplotësuar, dhe arkivi ka vijuar të jetë i lokalizuar në dy godina të n</w:t>
      </w:r>
      <w:r w:rsidRPr="00497205">
        <w:rPr>
          <w:rFonts w:ascii="Garamond" w:hAnsi="Garamond"/>
          <w:lang w:val="sq-AL"/>
        </w:rPr>
        <w:t>dryshme, duke sjellë vështirësi</w:t>
      </w:r>
      <w:r w:rsidR="00CC0A42" w:rsidRPr="00497205">
        <w:rPr>
          <w:rFonts w:ascii="Garamond" w:hAnsi="Garamond"/>
          <w:lang w:val="sq-AL"/>
        </w:rPr>
        <w:t xml:space="preserve"> sa </w:t>
      </w:r>
      <w:r w:rsidRPr="00497205">
        <w:rPr>
          <w:rFonts w:ascii="Garamond" w:hAnsi="Garamond"/>
          <w:lang w:val="sq-AL"/>
        </w:rPr>
        <w:t>u</w:t>
      </w:r>
      <w:r w:rsidR="00CC0A42" w:rsidRPr="00497205">
        <w:rPr>
          <w:rFonts w:ascii="Garamond" w:hAnsi="Garamond"/>
          <w:lang w:val="sq-AL"/>
        </w:rPr>
        <w:t xml:space="preserve"> takon cilësisë së shërbimit, kushteve të përshtatshme të punës dhe studimit, shërbimit të dokumenteve arkivore dhe vënies në dispozicion në kohë të shkurtër të këtyre dokumenteve.</w:t>
      </w:r>
    </w:p>
    <w:p w14:paraId="5A98C44F" w14:textId="2175259E" w:rsidR="00CC0A42" w:rsidRPr="00497205" w:rsidRDefault="0066434F"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Punën e kryer nga AIDSSH</w:t>
      </w:r>
      <w:r w:rsidRPr="00497205">
        <w:rPr>
          <w:rFonts w:ascii="Garamond" w:hAnsi="Garamond"/>
          <w:lang w:val="sq-AL"/>
        </w:rPr>
        <w:t>-ja</w:t>
      </w:r>
      <w:r w:rsidR="00CC0A42" w:rsidRPr="00497205">
        <w:rPr>
          <w:rFonts w:ascii="Garamond" w:hAnsi="Garamond"/>
          <w:lang w:val="sq-AL"/>
        </w:rPr>
        <w:t>, si dhe bashkëpunimin me Komisionin Ndërkombëtar të Personave të Zhdukur (</w:t>
      </w:r>
      <w:r w:rsidR="00CC0A42" w:rsidRPr="00497205">
        <w:rPr>
          <w:rFonts w:ascii="Garamond" w:hAnsi="Garamond"/>
          <w:i/>
          <w:lang w:val="sq-AL"/>
        </w:rPr>
        <w:t>International Commission on</w:t>
      </w:r>
      <w:r w:rsidRPr="00497205">
        <w:rPr>
          <w:rFonts w:ascii="Garamond" w:hAnsi="Garamond"/>
          <w:i/>
          <w:lang w:val="sq-AL"/>
        </w:rPr>
        <w:t xml:space="preserve"> </w:t>
      </w:r>
      <w:r w:rsidR="00CC0A42" w:rsidRPr="00497205">
        <w:rPr>
          <w:rFonts w:ascii="Garamond" w:hAnsi="Garamond"/>
          <w:i/>
          <w:lang w:val="sq-AL"/>
        </w:rPr>
        <w:t>Missing</w:t>
      </w:r>
      <w:r w:rsidRPr="00497205">
        <w:rPr>
          <w:rFonts w:ascii="Garamond" w:hAnsi="Garamond"/>
          <w:i/>
          <w:lang w:val="sq-AL"/>
        </w:rPr>
        <w:t xml:space="preserve"> </w:t>
      </w:r>
      <w:r w:rsidR="00CC0A42" w:rsidRPr="00497205">
        <w:rPr>
          <w:rFonts w:ascii="Garamond" w:hAnsi="Garamond"/>
          <w:i/>
          <w:lang w:val="sq-AL"/>
        </w:rPr>
        <w:t>Persons</w:t>
      </w:r>
      <w:r w:rsidR="00CC0A42" w:rsidRPr="00497205">
        <w:rPr>
          <w:rFonts w:ascii="Garamond" w:hAnsi="Garamond"/>
          <w:lang w:val="sq-AL"/>
        </w:rPr>
        <w:t>)</w:t>
      </w:r>
      <w:r w:rsidR="00497205">
        <w:rPr>
          <w:rFonts w:ascii="Garamond" w:hAnsi="Garamond"/>
          <w:lang w:val="sq-AL"/>
        </w:rPr>
        <w:t>,</w:t>
      </w:r>
      <w:r w:rsidR="00CC0A42" w:rsidRPr="00497205">
        <w:rPr>
          <w:rFonts w:ascii="Garamond" w:hAnsi="Garamond"/>
          <w:lang w:val="sq-AL"/>
        </w:rPr>
        <w:t xml:space="preserve"> </w:t>
      </w:r>
      <w:r w:rsidRPr="00497205">
        <w:rPr>
          <w:rFonts w:ascii="Garamond" w:hAnsi="Garamond"/>
          <w:lang w:val="sq-AL"/>
        </w:rPr>
        <w:t xml:space="preserve">ICMP, </w:t>
      </w:r>
      <w:r w:rsidR="00CC0A42" w:rsidRPr="00497205">
        <w:rPr>
          <w:rFonts w:ascii="Garamond" w:hAnsi="Garamond"/>
          <w:lang w:val="sq-AL"/>
        </w:rPr>
        <w:t xml:space="preserve">lidhur me procesin e identifikimit </w:t>
      </w:r>
      <w:r w:rsidRPr="00497205">
        <w:rPr>
          <w:rFonts w:ascii="Garamond" w:hAnsi="Garamond"/>
          <w:lang w:val="sq-AL"/>
        </w:rPr>
        <w:t>nëpërmjet vënies në dispozicion</w:t>
      </w:r>
      <w:r w:rsidR="00CC0A42" w:rsidRPr="00497205">
        <w:rPr>
          <w:rFonts w:ascii="Garamond" w:hAnsi="Garamond"/>
          <w:lang w:val="sq-AL"/>
        </w:rPr>
        <w:t xml:space="preserve"> të dokumenteve arkivore të krijuara nga ish-Sigurimi i Shtetit</w:t>
      </w:r>
      <w:r w:rsidR="005D25A9" w:rsidRPr="00497205">
        <w:rPr>
          <w:rFonts w:ascii="Garamond" w:hAnsi="Garamond"/>
          <w:lang w:val="sq-AL"/>
        </w:rPr>
        <w:t>,</w:t>
      </w:r>
      <w:r w:rsidR="00CC0A42" w:rsidRPr="00497205">
        <w:rPr>
          <w:rFonts w:ascii="Garamond" w:hAnsi="Garamond"/>
          <w:lang w:val="sq-AL"/>
        </w:rPr>
        <w:t xml:space="preserve"> që lidhen me vendekzekutimet dhe me vendvarrimet masive gjatë regjimit komunist. </w:t>
      </w:r>
    </w:p>
    <w:p w14:paraId="5A98C450" w14:textId="77777777" w:rsidR="00CC0A42" w:rsidRPr="00497205" w:rsidRDefault="005D25A9"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Propozimet e AIDSSH</w:t>
      </w:r>
      <w:r w:rsidRPr="00497205">
        <w:rPr>
          <w:rFonts w:ascii="Garamond" w:hAnsi="Garamond"/>
          <w:lang w:val="sq-AL"/>
        </w:rPr>
        <w:t>-së</w:t>
      </w:r>
      <w:r w:rsidR="00CC0A42" w:rsidRPr="00497205">
        <w:rPr>
          <w:rFonts w:ascii="Garamond" w:hAnsi="Garamond"/>
          <w:lang w:val="sq-AL"/>
        </w:rPr>
        <w:t xml:space="preserve"> </w:t>
      </w:r>
      <w:r w:rsidR="00F10C88" w:rsidRPr="00497205">
        <w:rPr>
          <w:rFonts w:ascii="Garamond" w:hAnsi="Garamond"/>
          <w:lang w:val="sq-AL"/>
        </w:rPr>
        <w:t>për</w:t>
      </w:r>
      <w:r w:rsidR="00CC0A42" w:rsidRPr="00497205">
        <w:rPr>
          <w:rFonts w:ascii="Garamond" w:hAnsi="Garamond"/>
          <w:lang w:val="sq-AL"/>
        </w:rPr>
        <w:t xml:space="preserve"> rivlerësimin dhe nderimin e personaliteteve të panjohur</w:t>
      </w:r>
      <w:r w:rsidRPr="00497205">
        <w:rPr>
          <w:rFonts w:ascii="Garamond" w:hAnsi="Garamond"/>
          <w:lang w:val="sq-AL"/>
        </w:rPr>
        <w:t>a</w:t>
      </w:r>
      <w:r w:rsidR="00CC0A42" w:rsidRPr="00497205">
        <w:rPr>
          <w:rFonts w:ascii="Garamond" w:hAnsi="Garamond"/>
          <w:lang w:val="sq-AL"/>
        </w:rPr>
        <w:t xml:space="preserve"> më parë</w:t>
      </w:r>
      <w:r w:rsidRPr="00497205">
        <w:rPr>
          <w:rFonts w:ascii="Garamond" w:hAnsi="Garamond"/>
          <w:lang w:val="sq-AL"/>
        </w:rPr>
        <w:t>,</w:t>
      </w:r>
      <w:r w:rsidR="00CC0A42" w:rsidRPr="00497205">
        <w:rPr>
          <w:rFonts w:ascii="Garamond" w:hAnsi="Garamond"/>
          <w:lang w:val="sq-AL"/>
        </w:rPr>
        <w:t xml:space="preserve"> të cil</w:t>
      </w:r>
      <w:r w:rsidRPr="00497205">
        <w:rPr>
          <w:rFonts w:ascii="Garamond" w:hAnsi="Garamond"/>
          <w:lang w:val="sq-AL"/>
        </w:rPr>
        <w:t>a</w:t>
      </w:r>
      <w:r w:rsidR="00CC0A42" w:rsidRPr="00497205">
        <w:rPr>
          <w:rFonts w:ascii="Garamond" w:hAnsi="Garamond"/>
          <w:lang w:val="sq-AL"/>
        </w:rPr>
        <w:t xml:space="preserve">t kanë vuajtur dënime, janë persekutuar e </w:t>
      </w:r>
      <w:r w:rsidRPr="00497205">
        <w:rPr>
          <w:rFonts w:ascii="Garamond" w:hAnsi="Garamond"/>
          <w:lang w:val="sq-AL"/>
        </w:rPr>
        <w:t>pushkatuar gjatë periudhës së r</w:t>
      </w:r>
      <w:r w:rsidR="00CC0A42" w:rsidRPr="00497205">
        <w:rPr>
          <w:rFonts w:ascii="Garamond" w:hAnsi="Garamond"/>
          <w:lang w:val="sq-AL"/>
        </w:rPr>
        <w:t>egjimit komunist, si dhe për kthimin në vende kujtese të Kampit të Tepelenës dhe të Mënikut në Pezë (ku u zhvarrosën eshtrat e 22 intelektualëve të pushkatuar pa gjyq më 26 shkurt 1951).</w:t>
      </w:r>
    </w:p>
    <w:p w14:paraId="5A98C451" w14:textId="77777777" w:rsidR="00CC0A42" w:rsidRPr="00497205" w:rsidRDefault="005D25A9"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Punën e kryer nga AIDSSH</w:t>
      </w:r>
      <w:r w:rsidR="00F10C88" w:rsidRPr="00497205">
        <w:rPr>
          <w:rFonts w:ascii="Garamond" w:hAnsi="Garamond"/>
          <w:lang w:val="sq-AL"/>
        </w:rPr>
        <w:t>-ja</w:t>
      </w:r>
      <w:r w:rsidR="00CC0A42" w:rsidRPr="00497205">
        <w:rPr>
          <w:rFonts w:ascii="Garamond" w:hAnsi="Garamond"/>
          <w:lang w:val="sq-AL"/>
        </w:rPr>
        <w:t xml:space="preserve"> në realizimin e një sërë aktivitetesh</w:t>
      </w:r>
      <w:r w:rsidR="00F10C88" w:rsidRPr="00497205">
        <w:rPr>
          <w:rFonts w:ascii="Garamond" w:hAnsi="Garamond"/>
          <w:lang w:val="sq-AL"/>
        </w:rPr>
        <w:t>,</w:t>
      </w:r>
      <w:r w:rsidR="00CC0A42" w:rsidRPr="00497205">
        <w:rPr>
          <w:rFonts w:ascii="Garamond" w:hAnsi="Garamond"/>
          <w:lang w:val="sq-AL"/>
        </w:rPr>
        <w:t xml:space="preserve"> si dhe botimeve të ndryshme</w:t>
      </w:r>
      <w:r w:rsidR="00F10C88" w:rsidRPr="00497205">
        <w:rPr>
          <w:rFonts w:ascii="Garamond" w:hAnsi="Garamond"/>
          <w:lang w:val="sq-AL"/>
        </w:rPr>
        <w:t>,</w:t>
      </w:r>
      <w:r w:rsidR="00CC0A42" w:rsidRPr="00497205">
        <w:rPr>
          <w:rFonts w:ascii="Garamond" w:hAnsi="Garamond"/>
          <w:lang w:val="sq-AL"/>
        </w:rPr>
        <w:t xml:space="preserve"> me qëllim ndërgjegjësimin dhe informimin qytetar </w:t>
      </w:r>
      <w:r w:rsidR="00F10C88" w:rsidRPr="00497205">
        <w:rPr>
          <w:rFonts w:ascii="Garamond" w:hAnsi="Garamond"/>
          <w:lang w:val="sq-AL"/>
        </w:rPr>
        <w:t xml:space="preserve">për </w:t>
      </w:r>
      <w:r w:rsidR="00CC0A42" w:rsidRPr="00497205">
        <w:rPr>
          <w:rFonts w:ascii="Garamond" w:hAnsi="Garamond"/>
          <w:lang w:val="sq-AL"/>
        </w:rPr>
        <w:t>kujtesën e viktimave të totalitarizmit, nderimin dhe përkujtimin e tyre</w:t>
      </w:r>
      <w:r w:rsidR="00F10C88" w:rsidRPr="00497205">
        <w:rPr>
          <w:rFonts w:ascii="Garamond" w:hAnsi="Garamond"/>
          <w:lang w:val="sq-AL"/>
        </w:rPr>
        <w:t>,</w:t>
      </w:r>
      <w:r w:rsidR="00CC0A42" w:rsidRPr="00497205">
        <w:rPr>
          <w:rFonts w:ascii="Garamond" w:hAnsi="Garamond"/>
          <w:lang w:val="sq-AL"/>
        </w:rPr>
        <w:t xml:space="preserve"> si dhe pasqyrimin e aktiviteteve të institucionit në faqen zyrtare dhe rrjete të ndryshme sociale. </w:t>
      </w:r>
    </w:p>
    <w:p w14:paraId="5A98C452" w14:textId="3A354CF2" w:rsidR="00CC0A42" w:rsidRPr="00497205" w:rsidRDefault="00F10C88"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Punën e bërë nga AIDSSH</w:t>
      </w:r>
      <w:r w:rsidRPr="00497205">
        <w:rPr>
          <w:rFonts w:ascii="Garamond" w:hAnsi="Garamond"/>
          <w:lang w:val="sq-AL"/>
        </w:rPr>
        <w:t>-ja</w:t>
      </w:r>
      <w:r w:rsidR="00CC0A42" w:rsidRPr="00497205">
        <w:rPr>
          <w:rFonts w:ascii="Garamond" w:hAnsi="Garamond"/>
          <w:lang w:val="sq-AL"/>
        </w:rPr>
        <w:t xml:space="preserve"> gjatë vitit të kaluar për gjetjen e mjeteve të financimit nga donatorë potencialë, e cila është konkretizuar me nënshkrimin e marrëveshjes me </w:t>
      </w:r>
      <w:r w:rsidRPr="00497205">
        <w:rPr>
          <w:rFonts w:ascii="Garamond" w:hAnsi="Garamond"/>
          <w:lang w:val="sq-AL"/>
        </w:rPr>
        <w:t>q</w:t>
      </w:r>
      <w:r w:rsidR="00CC0A42" w:rsidRPr="00497205">
        <w:rPr>
          <w:rFonts w:ascii="Garamond" w:hAnsi="Garamond"/>
          <w:lang w:val="sq-AL"/>
        </w:rPr>
        <w:t xml:space="preserve">everinë </w:t>
      </w:r>
      <w:r w:rsidRPr="00497205">
        <w:rPr>
          <w:rFonts w:ascii="Garamond" w:hAnsi="Garamond"/>
          <w:lang w:val="sq-AL"/>
        </w:rPr>
        <w:t>s</w:t>
      </w:r>
      <w:r w:rsidR="00CC0A42" w:rsidRPr="00497205">
        <w:rPr>
          <w:rFonts w:ascii="Garamond" w:hAnsi="Garamond"/>
          <w:lang w:val="sq-AL"/>
        </w:rPr>
        <w:t>uedeze për rikonstruksionin e godinës (përfshi blerjen e pajisjeve TIK për krijimin e një arkivi të integruar së</w:t>
      </w:r>
      <w:r w:rsidRPr="00497205">
        <w:rPr>
          <w:rFonts w:ascii="Garamond" w:hAnsi="Garamond"/>
          <w:lang w:val="sq-AL"/>
        </w:rPr>
        <w:t xml:space="preserve"> </w:t>
      </w:r>
      <w:r w:rsidR="00CC0A42" w:rsidRPr="00497205">
        <w:rPr>
          <w:rFonts w:ascii="Garamond" w:hAnsi="Garamond"/>
          <w:lang w:val="sq-AL"/>
        </w:rPr>
        <w:t>bashku me pa</w:t>
      </w:r>
      <w:r w:rsidRPr="00497205">
        <w:rPr>
          <w:rFonts w:ascii="Garamond" w:hAnsi="Garamond"/>
          <w:lang w:val="sq-AL"/>
        </w:rPr>
        <w:t>j</w:t>
      </w:r>
      <w:r w:rsidR="00CC0A42" w:rsidRPr="00497205">
        <w:rPr>
          <w:rFonts w:ascii="Garamond" w:hAnsi="Garamond"/>
          <w:lang w:val="sq-AL"/>
        </w:rPr>
        <w:t>isjet e nevojshme për arkiv</w:t>
      </w:r>
      <w:r w:rsidR="00497205">
        <w:rPr>
          <w:rFonts w:ascii="Garamond" w:hAnsi="Garamond"/>
          <w:lang w:val="sq-AL"/>
        </w:rPr>
        <w:t>i</w:t>
      </w:r>
      <w:r w:rsidR="00CC0A42" w:rsidRPr="00497205">
        <w:rPr>
          <w:rFonts w:ascii="Garamond" w:hAnsi="Garamond"/>
          <w:lang w:val="sq-AL"/>
        </w:rPr>
        <w:t xml:space="preserve">n). </w:t>
      </w:r>
    </w:p>
    <w:p w14:paraId="5A98C453" w14:textId="77777777" w:rsidR="00CC0A42" w:rsidRPr="00497205" w:rsidRDefault="00F10C88"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Përmirësimin e procesit të verifikimit të të dhënave, me qëllim nxjerrjen e vendimeve që përmbajnë të dhëna të sakta.</w:t>
      </w:r>
    </w:p>
    <w:p w14:paraId="5A98C454" w14:textId="77777777" w:rsidR="00CC0A42" w:rsidRPr="00497205" w:rsidRDefault="00F10C88"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Punën e bërë nga AIDSSH</w:t>
      </w:r>
      <w:r w:rsidRPr="00497205">
        <w:rPr>
          <w:rFonts w:ascii="Garamond" w:hAnsi="Garamond"/>
          <w:lang w:val="sq-AL"/>
        </w:rPr>
        <w:t>-ja</w:t>
      </w:r>
      <w:r w:rsidR="00CC0A42" w:rsidRPr="00497205">
        <w:rPr>
          <w:rFonts w:ascii="Garamond" w:hAnsi="Garamond"/>
          <w:lang w:val="sq-AL"/>
        </w:rPr>
        <w:t xml:space="preserve"> gjatë vitit të kaluar për miratimin e “Rregullores</w:t>
      </w:r>
      <w:r w:rsidRPr="00497205">
        <w:rPr>
          <w:rFonts w:ascii="Garamond" w:hAnsi="Garamond"/>
          <w:lang w:val="sq-AL"/>
        </w:rPr>
        <w:t xml:space="preserve"> </w:t>
      </w:r>
      <w:r w:rsidR="00CC0A42" w:rsidRPr="00497205">
        <w:rPr>
          <w:rFonts w:ascii="Garamond" w:hAnsi="Garamond"/>
          <w:lang w:val="sq-AL"/>
        </w:rPr>
        <w:t xml:space="preserve">së publikimit të veprimtarisë së Autoritetit në ushtrim të detyrave funksionale të ngarkuara me ligj”, qëllimi i së cilës është publikimi i veprimtarisë së Autoritetit në faqen zyrtare dhe përmes buletinit, përcaktimi i procedurave organizative dhe teknike, si dhe marrja e masave për mbrojtjen e të </w:t>
      </w:r>
      <w:r w:rsidR="00CC0A42" w:rsidRPr="00497205">
        <w:rPr>
          <w:rFonts w:ascii="Garamond" w:hAnsi="Garamond"/>
          <w:lang w:val="sq-AL"/>
        </w:rPr>
        <w:lastRenderedPageBreak/>
        <w:t>dhënave</w:t>
      </w:r>
      <w:r w:rsidRPr="00497205">
        <w:rPr>
          <w:rFonts w:ascii="Garamond" w:hAnsi="Garamond"/>
          <w:lang w:val="sq-AL"/>
        </w:rPr>
        <w:t xml:space="preserve"> personale dhe sigurisë së tyre</w:t>
      </w:r>
      <w:r w:rsidR="00CC0A42" w:rsidRPr="00497205">
        <w:rPr>
          <w:rFonts w:ascii="Garamond" w:hAnsi="Garamond"/>
          <w:lang w:val="sq-AL"/>
        </w:rPr>
        <w:t xml:space="preserve"> (proces i cili është konsultuar edhe me Komisionerin për të Drejtën e Informimit dhe Mbrojtjen e të Dhënave Personale).</w:t>
      </w:r>
    </w:p>
    <w:p w14:paraId="5A98C455" w14:textId="77777777" w:rsidR="00CC0A42" w:rsidRPr="00497205" w:rsidRDefault="00F10C88"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Shkëmbimin e përvojave me institucione homologe të vendeve ish-komuniste si një mënyrë efikase për t’u njohur konkretisht me të gjitha fazat nëpër të cilat po kalon aktualisht AIDSSH</w:t>
      </w:r>
      <w:r w:rsidRPr="00497205">
        <w:rPr>
          <w:rFonts w:ascii="Garamond" w:hAnsi="Garamond"/>
          <w:lang w:val="sq-AL"/>
        </w:rPr>
        <w:t>-ja</w:t>
      </w:r>
      <w:r w:rsidR="00CC0A42" w:rsidRPr="00497205">
        <w:rPr>
          <w:rFonts w:ascii="Garamond" w:hAnsi="Garamond"/>
          <w:lang w:val="sq-AL"/>
        </w:rPr>
        <w:t xml:space="preserve"> dhe për të përfituar nga përvoja e tyre në përmbushjen e misionit të Autoritetit dhe përballjen me sukses të sfidave të reja. </w:t>
      </w:r>
    </w:p>
    <w:p w14:paraId="5A98C457" w14:textId="77777777" w:rsidR="00CC0A42" w:rsidRPr="00497205" w:rsidRDefault="00CC0A42" w:rsidP="007D70A6">
      <w:pPr>
        <w:ind w:firstLine="284"/>
        <w:jc w:val="both"/>
        <w:rPr>
          <w:rFonts w:ascii="Garamond" w:hAnsi="Garamond"/>
          <w:b/>
          <w:lang w:val="sq-AL"/>
        </w:rPr>
      </w:pPr>
      <w:r w:rsidRPr="00497205">
        <w:rPr>
          <w:rFonts w:ascii="Garamond" w:hAnsi="Garamond"/>
          <w:b/>
          <w:lang w:val="sq-AL"/>
        </w:rPr>
        <w:t xml:space="preserve">Kuvendi i Shqipërisë kërkon që Autoriteti për Informimin e </w:t>
      </w:r>
      <w:r w:rsidR="008B6429" w:rsidRPr="00497205">
        <w:rPr>
          <w:rFonts w:ascii="Garamond" w:hAnsi="Garamond"/>
          <w:b/>
          <w:lang w:val="sq-AL"/>
        </w:rPr>
        <w:t>Dokumenteve</w:t>
      </w:r>
      <w:r w:rsidRPr="00497205">
        <w:rPr>
          <w:rFonts w:ascii="Garamond" w:hAnsi="Garamond"/>
          <w:b/>
          <w:lang w:val="sq-AL"/>
        </w:rPr>
        <w:t xml:space="preserve"> të </w:t>
      </w:r>
      <w:r w:rsidR="00F10C88" w:rsidRPr="00497205">
        <w:rPr>
          <w:rFonts w:ascii="Garamond" w:hAnsi="Garamond"/>
          <w:b/>
          <w:lang w:val="sq-AL"/>
        </w:rPr>
        <w:t>i</w:t>
      </w:r>
      <w:r w:rsidRPr="00497205">
        <w:rPr>
          <w:rFonts w:ascii="Garamond" w:hAnsi="Garamond"/>
          <w:b/>
          <w:lang w:val="sq-AL"/>
        </w:rPr>
        <w:t>sh-Sigu</w:t>
      </w:r>
      <w:r w:rsidR="00F10C88" w:rsidRPr="00497205">
        <w:rPr>
          <w:rFonts w:ascii="Garamond" w:hAnsi="Garamond"/>
          <w:b/>
          <w:lang w:val="sq-AL"/>
        </w:rPr>
        <w:t>rimit të Shtetit për vitin 2020</w:t>
      </w:r>
      <w:r w:rsidRPr="00497205">
        <w:rPr>
          <w:rFonts w:ascii="Garamond" w:hAnsi="Garamond"/>
          <w:b/>
          <w:lang w:val="sq-AL"/>
        </w:rPr>
        <w:t xml:space="preserve"> të angazhohet veçanërisht në këto drejtime: </w:t>
      </w:r>
    </w:p>
    <w:p w14:paraId="5A98C459" w14:textId="3DB4F76E" w:rsidR="00CC0A42" w:rsidRPr="00497205" w:rsidRDefault="00C75C4E" w:rsidP="007D70A6">
      <w:pPr>
        <w:ind w:firstLine="284"/>
        <w:jc w:val="both"/>
        <w:rPr>
          <w:rFonts w:ascii="Garamond" w:hAnsi="Garamond"/>
          <w:lang w:val="sq-AL"/>
        </w:rPr>
      </w:pPr>
      <w:r w:rsidRPr="00497205">
        <w:rPr>
          <w:rFonts w:ascii="Garamond" w:hAnsi="Garamond"/>
          <w:lang w:val="sq-AL"/>
        </w:rPr>
        <w:t>- Të vijojë zbatimin me përpik</w:t>
      </w:r>
      <w:r w:rsidR="00CC0A42" w:rsidRPr="00497205">
        <w:rPr>
          <w:rFonts w:ascii="Garamond" w:hAnsi="Garamond"/>
          <w:lang w:val="sq-AL"/>
        </w:rPr>
        <w:t xml:space="preserve">ëri të ligjit nr. 45/2015 “Për të drejtën e informimit për dokumentet e </w:t>
      </w:r>
      <w:r w:rsidRPr="00497205">
        <w:rPr>
          <w:rFonts w:ascii="Garamond" w:hAnsi="Garamond"/>
          <w:lang w:val="sq-AL"/>
        </w:rPr>
        <w:t>i</w:t>
      </w:r>
      <w:r w:rsidR="00CC0A42" w:rsidRPr="00497205">
        <w:rPr>
          <w:rFonts w:ascii="Garamond" w:hAnsi="Garamond"/>
          <w:lang w:val="sq-AL"/>
        </w:rPr>
        <w:t>sh-Sigurimit të Shtetit të Republikës Popullore Socialiste të Shqipërisë”, për</w:t>
      </w:r>
      <w:r w:rsidRPr="00497205">
        <w:rPr>
          <w:rFonts w:ascii="Garamond" w:hAnsi="Garamond"/>
          <w:lang w:val="sq-AL"/>
        </w:rPr>
        <w:t xml:space="preserve"> </w:t>
      </w:r>
      <w:r w:rsidR="00CC0A42" w:rsidRPr="00497205">
        <w:rPr>
          <w:rFonts w:ascii="Garamond" w:hAnsi="Garamond"/>
          <w:lang w:val="sq-AL"/>
        </w:rPr>
        <w:t xml:space="preserve">sa i takon mbledhjes, administrimit, përpunimit, përdorimit dhe informimit </w:t>
      </w:r>
      <w:r w:rsidRPr="00497205">
        <w:rPr>
          <w:rFonts w:ascii="Garamond" w:hAnsi="Garamond"/>
          <w:lang w:val="sq-AL"/>
        </w:rPr>
        <w:t>për</w:t>
      </w:r>
      <w:r w:rsidR="00CC0A42" w:rsidRPr="00497205">
        <w:rPr>
          <w:rFonts w:ascii="Garamond" w:hAnsi="Garamond"/>
          <w:lang w:val="sq-AL"/>
        </w:rPr>
        <w:t xml:space="preserve"> dokumentet e ish-Sigurimit të Shtetit, duke u udhëhequr nga parimet e ligjshmërisë, mbrojtjes së interesit publik dhe sigurisë kombëtare, pajtimit dhe unitetit kombëtar, informimit të publikut me informacionin zyrtar, mbrojtjes së të drejtës për jetë private dhe të dhënave personale, mbrojtjes së të dhënave që përbëjnë informacion të klasifikuar, transparencës, bashkëpunimit midis institucioneve shtetërore</w:t>
      </w:r>
      <w:r w:rsidRPr="00497205">
        <w:rPr>
          <w:rFonts w:ascii="Garamond" w:hAnsi="Garamond"/>
          <w:lang w:val="sq-AL"/>
        </w:rPr>
        <w:t>,</w:t>
      </w:r>
      <w:r w:rsidR="00CC0A42" w:rsidRPr="00497205">
        <w:rPr>
          <w:rFonts w:ascii="Garamond" w:hAnsi="Garamond"/>
          <w:lang w:val="sq-AL"/>
        </w:rPr>
        <w:t xml:space="preserve"> si dhe efi</w:t>
      </w:r>
      <w:r w:rsidR="00497205">
        <w:rPr>
          <w:rFonts w:ascii="Garamond" w:hAnsi="Garamond"/>
          <w:lang w:val="sq-AL"/>
        </w:rPr>
        <w:t>ci</w:t>
      </w:r>
      <w:r w:rsidR="00CC0A42" w:rsidRPr="00497205">
        <w:rPr>
          <w:rFonts w:ascii="Garamond" w:hAnsi="Garamond"/>
          <w:lang w:val="sq-AL"/>
        </w:rPr>
        <w:t>encës dhe efektivitetit.</w:t>
      </w:r>
    </w:p>
    <w:p w14:paraId="5A98C45A"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marrë masa për</w:t>
      </w:r>
      <w:r w:rsidRPr="00497205">
        <w:rPr>
          <w:rFonts w:ascii="Garamond" w:hAnsi="Garamond"/>
          <w:lang w:val="sq-AL"/>
        </w:rPr>
        <w:t xml:space="preserve"> krijimin e një arkivi të vetëm</w:t>
      </w:r>
      <w:r w:rsidR="00CC0A42" w:rsidRPr="00497205">
        <w:rPr>
          <w:rFonts w:ascii="Garamond" w:hAnsi="Garamond"/>
          <w:lang w:val="sq-AL"/>
        </w:rPr>
        <w:t xml:space="preserve"> të të gjithë dokumenteve të ish-Sigurimi</w:t>
      </w:r>
      <w:r w:rsidRPr="00497205">
        <w:rPr>
          <w:rFonts w:ascii="Garamond" w:hAnsi="Garamond"/>
          <w:lang w:val="sq-AL"/>
        </w:rPr>
        <w:t>t</w:t>
      </w:r>
      <w:r w:rsidR="00CC0A42" w:rsidRPr="00497205">
        <w:rPr>
          <w:rFonts w:ascii="Garamond" w:hAnsi="Garamond"/>
          <w:lang w:val="sq-AL"/>
        </w:rPr>
        <w:t xml:space="preserve"> të Shtetit, sipas standar</w:t>
      </w:r>
      <w:r w:rsidRPr="00497205">
        <w:rPr>
          <w:rFonts w:ascii="Garamond" w:hAnsi="Garamond"/>
          <w:lang w:val="sq-AL"/>
        </w:rPr>
        <w:t>d</w:t>
      </w:r>
      <w:r w:rsidR="00CC0A42" w:rsidRPr="00497205">
        <w:rPr>
          <w:rFonts w:ascii="Garamond" w:hAnsi="Garamond"/>
          <w:lang w:val="sq-AL"/>
        </w:rPr>
        <w:t xml:space="preserve">eve përkatëse dhe parimeve të legjislacionit në fuqi për arkivat, duke pasur parasysh që ndërtimi dhe organizimi i këtij arkivi është i një rëndësie të </w:t>
      </w:r>
      <w:r w:rsidRPr="00497205">
        <w:rPr>
          <w:rFonts w:ascii="Garamond" w:hAnsi="Garamond"/>
          <w:lang w:val="sq-AL"/>
        </w:rPr>
        <w:t>veç</w:t>
      </w:r>
      <w:r w:rsidR="00CC0A42" w:rsidRPr="00497205">
        <w:rPr>
          <w:rFonts w:ascii="Garamond" w:hAnsi="Garamond"/>
          <w:lang w:val="sq-AL"/>
        </w:rPr>
        <w:t>antë për t</w:t>
      </w:r>
      <w:r w:rsidRPr="00497205">
        <w:rPr>
          <w:rFonts w:ascii="Garamond" w:hAnsi="Garamond"/>
          <w:lang w:val="sq-AL"/>
        </w:rPr>
        <w:t>rashëgiminë historike kombëtare</w:t>
      </w:r>
      <w:r w:rsidR="00CC0A42" w:rsidRPr="00497205">
        <w:rPr>
          <w:rFonts w:ascii="Garamond" w:hAnsi="Garamond"/>
          <w:lang w:val="sq-AL"/>
        </w:rPr>
        <w:t xml:space="preserve"> dhe vijon të mbetet një ndër sfidat e rëndësishme të AIDSSH</w:t>
      </w:r>
      <w:r w:rsidRPr="00497205">
        <w:rPr>
          <w:rFonts w:ascii="Garamond" w:hAnsi="Garamond"/>
          <w:lang w:val="sq-AL"/>
        </w:rPr>
        <w:t>-së</w:t>
      </w:r>
      <w:r w:rsidR="00CC0A42" w:rsidRPr="00497205">
        <w:rPr>
          <w:rFonts w:ascii="Garamond" w:hAnsi="Garamond"/>
          <w:lang w:val="sq-AL"/>
        </w:rPr>
        <w:t xml:space="preserve">, por </w:t>
      </w:r>
      <w:r w:rsidRPr="00497205">
        <w:rPr>
          <w:rFonts w:ascii="Garamond" w:hAnsi="Garamond"/>
          <w:lang w:val="sq-AL"/>
        </w:rPr>
        <w:t>e</w:t>
      </w:r>
      <w:r w:rsidR="00CC0A42" w:rsidRPr="00497205">
        <w:rPr>
          <w:rFonts w:ascii="Garamond" w:hAnsi="Garamond"/>
          <w:lang w:val="sq-AL"/>
        </w:rPr>
        <w:t>dhe një detyrim ligjor.</w:t>
      </w:r>
    </w:p>
    <w:p w14:paraId="5A98C45B"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 xml:space="preserve">Të marrë masa për evidentimin, vlerësimin, ruajtjen, përdorimin, shfrytëzimin dhe qarkullimin e dokumentacionit arkivor sipas përcaktimeve të ligjit nr. 45/2015 “Për të drejtën e informimit për dokumentet e </w:t>
      </w:r>
      <w:r w:rsidRPr="00497205">
        <w:rPr>
          <w:rFonts w:ascii="Garamond" w:hAnsi="Garamond"/>
          <w:lang w:val="sq-AL"/>
        </w:rPr>
        <w:t>i</w:t>
      </w:r>
      <w:r w:rsidR="00CC0A42" w:rsidRPr="00497205">
        <w:rPr>
          <w:rFonts w:ascii="Garamond" w:hAnsi="Garamond"/>
          <w:lang w:val="sq-AL"/>
        </w:rPr>
        <w:t>sh-Sigurimit të Shtetit të Republikës Popullore Socialiste të Shqipërisë”, sipas rregullave të përdorimit të dokumentacionit të klasifikuar dhe legjislacionit në fuqi për arkivat.</w:t>
      </w:r>
    </w:p>
    <w:p w14:paraId="5A98C45C"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hartojë dhe miratojë rregullat e brendshme për ruajtjen, përdorimin, shumëfishimin, përpunimin dhe shfrytëzimin e dokumentacionit arkivor. Për këtë qëllim të studiohen praktikat më të mira të ins</w:t>
      </w:r>
      <w:r w:rsidR="00262748" w:rsidRPr="00497205">
        <w:rPr>
          <w:rFonts w:ascii="Garamond" w:hAnsi="Garamond"/>
          <w:lang w:val="sq-AL"/>
        </w:rPr>
        <w:t>t</w:t>
      </w:r>
      <w:r w:rsidR="00CC0A42" w:rsidRPr="00497205">
        <w:rPr>
          <w:rFonts w:ascii="Garamond" w:hAnsi="Garamond"/>
          <w:lang w:val="sq-AL"/>
        </w:rPr>
        <w:t>itucioneve të huaja homologe, të cilat operojnë me një kuadër të ngjashëm ligjor, por duke mbajtur parasysh faktin që ky dokumentacion përmban të dhëna personale të cilat e bëjnë shumë sensitiv përdorimin e tij.</w:t>
      </w:r>
    </w:p>
    <w:p w14:paraId="5A98C45D" w14:textId="246F8AD4"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krijojë infrastrukturën e nevojshme për një shërbim sa më të shpejtë për të gjith</w:t>
      </w:r>
      <w:r w:rsidRPr="00497205">
        <w:rPr>
          <w:rFonts w:ascii="Garamond" w:hAnsi="Garamond"/>
          <w:lang w:val="sq-AL"/>
        </w:rPr>
        <w:t xml:space="preserve">a </w:t>
      </w:r>
      <w:r w:rsidR="00CC0A42" w:rsidRPr="00497205">
        <w:rPr>
          <w:rFonts w:ascii="Garamond" w:hAnsi="Garamond"/>
          <w:lang w:val="sq-AL"/>
        </w:rPr>
        <w:t>grupet e interesit që i drejtohen AIDSSH</w:t>
      </w:r>
      <w:r w:rsidRPr="00497205">
        <w:rPr>
          <w:rFonts w:ascii="Garamond" w:hAnsi="Garamond"/>
          <w:lang w:val="sq-AL"/>
        </w:rPr>
        <w:t>-së</w:t>
      </w:r>
      <w:r w:rsidR="00CC0A42" w:rsidRPr="00497205">
        <w:rPr>
          <w:rFonts w:ascii="Garamond" w:hAnsi="Garamond"/>
          <w:lang w:val="sq-AL"/>
        </w:rPr>
        <w:t xml:space="preserve">, duke </w:t>
      </w:r>
      <w:r w:rsidRPr="00497205">
        <w:rPr>
          <w:rFonts w:ascii="Garamond" w:hAnsi="Garamond"/>
          <w:lang w:val="sq-AL"/>
        </w:rPr>
        <w:t>u</w:t>
      </w:r>
      <w:r w:rsidR="00CC0A42" w:rsidRPr="00497205">
        <w:rPr>
          <w:rFonts w:ascii="Garamond" w:hAnsi="Garamond"/>
          <w:lang w:val="sq-AL"/>
        </w:rPr>
        <w:t xml:space="preserve"> </w:t>
      </w:r>
      <w:r w:rsidRPr="00497205">
        <w:rPr>
          <w:rFonts w:ascii="Garamond" w:hAnsi="Garamond"/>
          <w:lang w:val="sq-AL"/>
        </w:rPr>
        <w:t>vendosur atyre në dispozicion</w:t>
      </w:r>
      <w:r w:rsidR="00CC0A42" w:rsidRPr="00497205">
        <w:rPr>
          <w:rFonts w:ascii="Garamond" w:hAnsi="Garamond"/>
          <w:lang w:val="sq-AL"/>
        </w:rPr>
        <w:t xml:space="preserve"> dokumentet arkivore të krijuara nga </w:t>
      </w:r>
      <w:r w:rsidRPr="00497205">
        <w:rPr>
          <w:rFonts w:ascii="Garamond" w:hAnsi="Garamond"/>
          <w:lang w:val="sq-AL"/>
        </w:rPr>
        <w:t>i</w:t>
      </w:r>
      <w:r w:rsidR="00497205">
        <w:rPr>
          <w:rFonts w:ascii="Garamond" w:hAnsi="Garamond"/>
          <w:lang w:val="sq-AL"/>
        </w:rPr>
        <w:t>sh-</w:t>
      </w:r>
      <w:r w:rsidR="00CC0A42" w:rsidRPr="00497205">
        <w:rPr>
          <w:rFonts w:ascii="Garamond" w:hAnsi="Garamond"/>
          <w:lang w:val="sq-AL"/>
        </w:rPr>
        <w:t>Sigurimi i Shtetit, sipas parashikimeve të legjislacionit në fuqi.</w:t>
      </w:r>
    </w:p>
    <w:p w14:paraId="5A98C45E"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rishikojë aktet nënligjore dhe</w:t>
      </w:r>
      <w:r w:rsidRPr="00497205">
        <w:rPr>
          <w:rFonts w:ascii="Garamond" w:hAnsi="Garamond"/>
          <w:lang w:val="sq-AL"/>
        </w:rPr>
        <w:t>,</w:t>
      </w:r>
      <w:r w:rsidR="00CC0A42" w:rsidRPr="00497205">
        <w:rPr>
          <w:rFonts w:ascii="Garamond" w:hAnsi="Garamond"/>
          <w:lang w:val="sq-AL"/>
        </w:rPr>
        <w:t xml:space="preserve"> nëse është e nevojshme</w:t>
      </w:r>
      <w:r w:rsidRPr="00497205">
        <w:rPr>
          <w:rFonts w:ascii="Garamond" w:hAnsi="Garamond"/>
          <w:lang w:val="sq-AL"/>
        </w:rPr>
        <w:t>,</w:t>
      </w:r>
      <w:r w:rsidR="00CC0A42" w:rsidRPr="00497205">
        <w:rPr>
          <w:rFonts w:ascii="Garamond" w:hAnsi="Garamond"/>
          <w:lang w:val="sq-AL"/>
        </w:rPr>
        <w:t xml:space="preserve"> të adresojë propozimet përk</w:t>
      </w:r>
      <w:r w:rsidRPr="00497205">
        <w:rPr>
          <w:rFonts w:ascii="Garamond" w:hAnsi="Garamond"/>
          <w:lang w:val="sq-AL"/>
        </w:rPr>
        <w:t>atëse në Këshillin e Ministrave</w:t>
      </w:r>
      <w:r w:rsidR="00CC0A42" w:rsidRPr="00497205">
        <w:rPr>
          <w:rFonts w:ascii="Garamond" w:hAnsi="Garamond"/>
          <w:lang w:val="sq-AL"/>
        </w:rPr>
        <w:t xml:space="preserve"> për të ofruar pa pagesë shër</w:t>
      </w:r>
      <w:r w:rsidRPr="00497205">
        <w:rPr>
          <w:rFonts w:ascii="Garamond" w:hAnsi="Garamond"/>
          <w:lang w:val="sq-AL"/>
        </w:rPr>
        <w:t>bimin me dokumentacion për ish-</w:t>
      </w:r>
      <w:r w:rsidR="00CC0A42" w:rsidRPr="00497205">
        <w:rPr>
          <w:rFonts w:ascii="Garamond" w:hAnsi="Garamond"/>
          <w:lang w:val="sq-AL"/>
        </w:rPr>
        <w:t>të përndjekurit politikë.</w:t>
      </w:r>
    </w:p>
    <w:p w14:paraId="5A98C45F"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intensifikojë bashkëpunimin me institucionet qeveritare për përfundimin e procesit të identifikimit dhe rikuperimit të trupave të atyre që u zhdukën ose u ekzekutuan gjatë komunizmit</w:t>
      </w:r>
      <w:r w:rsidRPr="00497205">
        <w:rPr>
          <w:rFonts w:ascii="Garamond" w:hAnsi="Garamond"/>
          <w:lang w:val="sq-AL"/>
        </w:rPr>
        <w:t>,</w:t>
      </w:r>
      <w:r w:rsidR="00CC0A42" w:rsidRPr="00497205">
        <w:rPr>
          <w:rFonts w:ascii="Garamond" w:hAnsi="Garamond"/>
          <w:lang w:val="sq-AL"/>
        </w:rPr>
        <w:t xml:space="preserve"> si dhe marrjen e masave të menjëhershme për të ruajtur dhe mbrojtur në mënyrë adekuate vendet që janë aktualisht të identifikuara si varreza masive.</w:t>
      </w:r>
    </w:p>
    <w:p w14:paraId="5A98C460"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rrisë cilësinë e shërbimit të dokumenteve të ish-Sigurimit të Shtetit, në funksion të veprimtarisë hulumtuese dhe kërkimit shkencor, si dhe edukimit qytetar, me qëllim rishqyrtimin historik të veprimtarisë së ish-Sigurimit të Shtetit.</w:t>
      </w:r>
    </w:p>
    <w:p w14:paraId="5A98C461" w14:textId="77777777" w:rsidR="00CC0A42" w:rsidRPr="00497205" w:rsidRDefault="00C75C4E" w:rsidP="007D70A6">
      <w:pPr>
        <w:ind w:firstLine="284"/>
        <w:jc w:val="both"/>
        <w:rPr>
          <w:rFonts w:ascii="Garamond" w:hAnsi="Garamond"/>
          <w:lang w:val="sq-AL"/>
        </w:rPr>
      </w:pPr>
      <w:r w:rsidRPr="00497205">
        <w:rPr>
          <w:rFonts w:ascii="Garamond" w:hAnsi="Garamond"/>
          <w:lang w:val="sq-AL"/>
        </w:rPr>
        <w:t xml:space="preserve">- </w:t>
      </w:r>
      <w:r w:rsidR="00CC0A42" w:rsidRPr="00497205">
        <w:rPr>
          <w:rFonts w:ascii="Garamond" w:hAnsi="Garamond"/>
          <w:lang w:val="sq-AL"/>
        </w:rPr>
        <w:t>Të analizojë nevojën për ndryshime të kuadrit ligjor, të cilat ndikojnë në përmbushjen me sukses të misionit të AIDSSH</w:t>
      </w:r>
      <w:r w:rsidRPr="00497205">
        <w:rPr>
          <w:rFonts w:ascii="Garamond" w:hAnsi="Garamond"/>
          <w:lang w:val="sq-AL"/>
        </w:rPr>
        <w:t>-së</w:t>
      </w:r>
      <w:r w:rsidR="00CC0A42" w:rsidRPr="00497205">
        <w:rPr>
          <w:rFonts w:ascii="Garamond" w:hAnsi="Garamond"/>
          <w:lang w:val="sq-AL"/>
        </w:rPr>
        <w:t xml:space="preserve"> dhe krijojnë mundësinë për një produkt sa më cilësor në veprimtarinë e përditshme të institucionit.</w:t>
      </w:r>
    </w:p>
    <w:p w14:paraId="5A98C462" w14:textId="77777777" w:rsidR="00CC0A42" w:rsidRPr="00F14BB2" w:rsidRDefault="00CC0A42" w:rsidP="007D70A6">
      <w:pPr>
        <w:ind w:firstLine="284"/>
        <w:jc w:val="both"/>
        <w:rPr>
          <w:rFonts w:ascii="Garamond" w:hAnsi="Garamond"/>
          <w:lang w:val="sq-AL"/>
        </w:rPr>
      </w:pPr>
    </w:p>
    <w:p w14:paraId="2532B0F6" w14:textId="77777777" w:rsidR="00497205" w:rsidRPr="00F14BB2" w:rsidRDefault="00497205" w:rsidP="00497205">
      <w:pPr>
        <w:ind w:firstLine="284"/>
        <w:jc w:val="right"/>
        <w:rPr>
          <w:rFonts w:ascii="Garamond" w:hAnsi="Garamond"/>
          <w:lang w:val="sq-AL"/>
        </w:rPr>
      </w:pPr>
      <w:bookmarkStart w:id="0" w:name="_GoBack"/>
      <w:bookmarkEnd w:id="0"/>
      <w:r w:rsidRPr="00F14BB2">
        <w:rPr>
          <w:rFonts w:ascii="Garamond" w:hAnsi="Garamond"/>
          <w:lang w:val="sq-AL"/>
        </w:rPr>
        <w:t xml:space="preserve">KRYETAR </w:t>
      </w:r>
    </w:p>
    <w:p w14:paraId="24BB8E55" w14:textId="77777777" w:rsidR="00497205" w:rsidRPr="00F14BB2" w:rsidRDefault="00497205" w:rsidP="00497205">
      <w:pPr>
        <w:ind w:firstLine="284"/>
        <w:jc w:val="right"/>
        <w:rPr>
          <w:rFonts w:ascii="Garamond" w:hAnsi="Garamond"/>
          <w:b/>
          <w:lang w:val="sq-AL"/>
        </w:rPr>
      </w:pPr>
      <w:r w:rsidRPr="00F14BB2">
        <w:rPr>
          <w:rFonts w:ascii="Garamond" w:hAnsi="Garamond"/>
          <w:b/>
          <w:lang w:val="sq-AL"/>
        </w:rPr>
        <w:t>Gramoz Ruçi</w:t>
      </w:r>
    </w:p>
    <w:p w14:paraId="5A98C465" w14:textId="662DBAEF" w:rsidR="004D538D" w:rsidRPr="00F14BB2" w:rsidRDefault="004D538D" w:rsidP="007D70A6">
      <w:pPr>
        <w:ind w:firstLine="284"/>
        <w:jc w:val="both"/>
        <w:rPr>
          <w:rFonts w:ascii="Garamond" w:hAnsi="Garamond"/>
          <w:lang w:val="sq-AL"/>
        </w:rPr>
      </w:pPr>
      <w:r w:rsidRPr="00F14BB2">
        <w:rPr>
          <w:rFonts w:ascii="Garamond" w:hAnsi="Garamond"/>
          <w:lang w:val="sq-AL"/>
        </w:rPr>
        <w:t xml:space="preserve">Miratuar në datën </w:t>
      </w:r>
      <w:r w:rsidR="00CC0A42" w:rsidRPr="00F14BB2">
        <w:rPr>
          <w:rFonts w:ascii="Garamond" w:hAnsi="Garamond"/>
          <w:lang w:val="sq-AL"/>
        </w:rPr>
        <w:t>18</w:t>
      </w:r>
      <w:r w:rsidRPr="00F14BB2">
        <w:rPr>
          <w:rFonts w:ascii="Garamond" w:hAnsi="Garamond"/>
          <w:lang w:val="sq-AL"/>
        </w:rPr>
        <w:t>.6.20</w:t>
      </w:r>
      <w:r w:rsidR="00CC0A42" w:rsidRPr="00F14BB2">
        <w:rPr>
          <w:rFonts w:ascii="Garamond" w:hAnsi="Garamond"/>
          <w:lang w:val="sq-AL"/>
        </w:rPr>
        <w:t>20</w:t>
      </w:r>
      <w:r w:rsidR="00497205" w:rsidRPr="00F14BB2">
        <w:rPr>
          <w:rFonts w:ascii="Garamond" w:hAnsi="Garamond"/>
          <w:lang w:val="sq-AL"/>
        </w:rPr>
        <w:t>.</w:t>
      </w:r>
    </w:p>
    <w:p w14:paraId="5A98C466" w14:textId="77777777" w:rsidR="005360E3" w:rsidRPr="00497205" w:rsidRDefault="005360E3" w:rsidP="007D70A6">
      <w:pPr>
        <w:ind w:firstLine="284"/>
        <w:jc w:val="both"/>
        <w:rPr>
          <w:rFonts w:ascii="Garamond" w:hAnsi="Garamond"/>
          <w:lang w:val="sq-AL"/>
        </w:rPr>
      </w:pPr>
    </w:p>
    <w:sectPr w:rsidR="005360E3" w:rsidRPr="00497205" w:rsidSect="009E3F73">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98A88" w14:textId="77777777" w:rsidR="00F14BB2" w:rsidRDefault="00F14BB2" w:rsidP="00720095">
      <w:r>
        <w:separator/>
      </w:r>
    </w:p>
  </w:endnote>
  <w:endnote w:type="continuationSeparator" w:id="0">
    <w:p w14:paraId="678641A8" w14:textId="77777777" w:rsidR="00F14BB2" w:rsidRDefault="00F14BB2" w:rsidP="00720095">
      <w:r>
        <w:continuationSeparator/>
      </w:r>
    </w:p>
  </w:endnote>
  <w:endnote w:type="continuationNotice" w:id="1">
    <w:p w14:paraId="0675C394" w14:textId="77777777" w:rsidR="00F14BB2" w:rsidRDefault="00F14B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2268303"/>
      <w:docPartObj>
        <w:docPartGallery w:val="Page Numbers (Bottom of Page)"/>
        <w:docPartUnique/>
      </w:docPartObj>
    </w:sdtPr>
    <w:sdtEndPr>
      <w:rPr>
        <w:noProof/>
      </w:rPr>
    </w:sdtEndPr>
    <w:sdtContent>
      <w:p w14:paraId="5A98C472" w14:textId="77777777" w:rsidR="00F14BB2" w:rsidRDefault="00F14BB2">
        <w:pPr>
          <w:pStyle w:val="Footer"/>
          <w:jc w:val="center"/>
        </w:pPr>
        <w:r>
          <w:fldChar w:fldCharType="begin"/>
        </w:r>
        <w:r>
          <w:instrText xml:space="preserve"> PAGE   \* MERGEFORMAT </w:instrText>
        </w:r>
        <w:r>
          <w:fldChar w:fldCharType="separate"/>
        </w:r>
        <w:r w:rsidR="002D76E0">
          <w:rPr>
            <w:noProof/>
          </w:rPr>
          <w:t>3</w:t>
        </w:r>
        <w:r>
          <w:rPr>
            <w:noProof/>
          </w:rPr>
          <w:fldChar w:fldCharType="end"/>
        </w:r>
      </w:p>
    </w:sdtContent>
  </w:sdt>
  <w:p w14:paraId="5A98C473" w14:textId="77777777" w:rsidR="00F14BB2" w:rsidRDefault="00F14B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55F7FD" w14:textId="77777777" w:rsidR="00F14BB2" w:rsidRDefault="00F14BB2" w:rsidP="00720095">
      <w:r>
        <w:separator/>
      </w:r>
    </w:p>
  </w:footnote>
  <w:footnote w:type="continuationSeparator" w:id="0">
    <w:p w14:paraId="007BAD17" w14:textId="77777777" w:rsidR="00F14BB2" w:rsidRDefault="00F14BB2" w:rsidP="00720095">
      <w:r>
        <w:continuationSeparator/>
      </w:r>
    </w:p>
  </w:footnote>
  <w:footnote w:type="continuationNotice" w:id="1">
    <w:p w14:paraId="1947B873" w14:textId="77777777" w:rsidR="00F14BB2" w:rsidRDefault="00F14BB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1052"/>
    <w:multiLevelType w:val="hybridMultilevel"/>
    <w:tmpl w:val="EC400434"/>
    <w:lvl w:ilvl="0" w:tplc="EC089A9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32C1AC2"/>
    <w:multiLevelType w:val="hybridMultilevel"/>
    <w:tmpl w:val="5A5E2316"/>
    <w:lvl w:ilvl="0" w:tplc="2CB2FC72">
      <w:start w:val="8"/>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23F94779"/>
    <w:multiLevelType w:val="hybridMultilevel"/>
    <w:tmpl w:val="BD945E7A"/>
    <w:lvl w:ilvl="0" w:tplc="67E656C2">
      <w:start w:val="67"/>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5335E97"/>
    <w:multiLevelType w:val="hybridMultilevel"/>
    <w:tmpl w:val="275E9E66"/>
    <w:lvl w:ilvl="0" w:tplc="2CB2FC72">
      <w:start w:val="8"/>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6B6FE3"/>
    <w:multiLevelType w:val="hybridMultilevel"/>
    <w:tmpl w:val="5C52120A"/>
    <w:lvl w:ilvl="0" w:tplc="89A86912">
      <w:start w:val="4"/>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 w15:restartNumberingAfterBreak="0">
    <w:nsid w:val="362727A4"/>
    <w:multiLevelType w:val="hybridMultilevel"/>
    <w:tmpl w:val="A2504D3A"/>
    <w:lvl w:ilvl="0" w:tplc="9BA6DDD4">
      <w:numFmt w:val="bullet"/>
      <w:lvlText w:val="-"/>
      <w:lvlJc w:val="left"/>
      <w:pPr>
        <w:ind w:left="720" w:hanging="360"/>
      </w:pPr>
      <w:rPr>
        <w:rFonts w:ascii="Times New Roman" w:eastAsia="Times New Roman" w:hAnsi="Times New Roman" w:cs="Times New Roman" w:hint="default"/>
        <w:b/>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55D2369"/>
    <w:multiLevelType w:val="hybridMultilevel"/>
    <w:tmpl w:val="5DFAC4C4"/>
    <w:lvl w:ilvl="0" w:tplc="95C2BAF2">
      <w:start w:val="1"/>
      <w:numFmt w:val="bullet"/>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15:restartNumberingAfterBreak="0">
    <w:nsid w:val="65DC07AD"/>
    <w:multiLevelType w:val="multilevel"/>
    <w:tmpl w:val="3F8AE59A"/>
    <w:lvl w:ilvl="0">
      <w:start w:val="4"/>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8" w15:restartNumberingAfterBreak="0">
    <w:nsid w:val="71AA64F5"/>
    <w:multiLevelType w:val="hybridMultilevel"/>
    <w:tmpl w:val="00865FC6"/>
    <w:lvl w:ilvl="0" w:tplc="FD80B77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2D64F0F"/>
    <w:multiLevelType w:val="hybridMultilevel"/>
    <w:tmpl w:val="86D06BD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74692C"/>
    <w:multiLevelType w:val="hybridMultilevel"/>
    <w:tmpl w:val="C1B02696"/>
    <w:lvl w:ilvl="0" w:tplc="8964227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2E3572"/>
    <w:multiLevelType w:val="hybridMultilevel"/>
    <w:tmpl w:val="C012E912"/>
    <w:lvl w:ilvl="0" w:tplc="F77E21D2">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9"/>
  </w:num>
  <w:num w:numId="8">
    <w:abstractNumId w:val="8"/>
  </w:num>
  <w:num w:numId="9">
    <w:abstractNumId w:val="10"/>
  </w:num>
  <w:num w:numId="10">
    <w:abstractNumId w:val="11"/>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DEF"/>
    <w:rsid w:val="00000E03"/>
    <w:rsid w:val="00031037"/>
    <w:rsid w:val="00050C98"/>
    <w:rsid w:val="000A7C43"/>
    <w:rsid w:val="000B0BF4"/>
    <w:rsid w:val="000E48AF"/>
    <w:rsid w:val="00154841"/>
    <w:rsid w:val="00197B34"/>
    <w:rsid w:val="001A66A9"/>
    <w:rsid w:val="001B41AB"/>
    <w:rsid w:val="001E1757"/>
    <w:rsid w:val="001E7A94"/>
    <w:rsid w:val="00262748"/>
    <w:rsid w:val="0029236E"/>
    <w:rsid w:val="002924BF"/>
    <w:rsid w:val="002D76E0"/>
    <w:rsid w:val="00301451"/>
    <w:rsid w:val="00320929"/>
    <w:rsid w:val="003D106B"/>
    <w:rsid w:val="003E205F"/>
    <w:rsid w:val="00403C95"/>
    <w:rsid w:val="004137AC"/>
    <w:rsid w:val="00471060"/>
    <w:rsid w:val="00483A53"/>
    <w:rsid w:val="00497205"/>
    <w:rsid w:val="004D538D"/>
    <w:rsid w:val="004F2014"/>
    <w:rsid w:val="005360E3"/>
    <w:rsid w:val="00556D38"/>
    <w:rsid w:val="005575D1"/>
    <w:rsid w:val="00586F30"/>
    <w:rsid w:val="005B2E65"/>
    <w:rsid w:val="005D25A9"/>
    <w:rsid w:val="005E0DAB"/>
    <w:rsid w:val="00614B37"/>
    <w:rsid w:val="0066434F"/>
    <w:rsid w:val="00664431"/>
    <w:rsid w:val="0067494E"/>
    <w:rsid w:val="006B7CD8"/>
    <w:rsid w:val="006C545C"/>
    <w:rsid w:val="00720095"/>
    <w:rsid w:val="00730098"/>
    <w:rsid w:val="007A7C39"/>
    <w:rsid w:val="007D70A6"/>
    <w:rsid w:val="007E12DA"/>
    <w:rsid w:val="008B6429"/>
    <w:rsid w:val="008B6BDA"/>
    <w:rsid w:val="008C2939"/>
    <w:rsid w:val="00924B90"/>
    <w:rsid w:val="00962156"/>
    <w:rsid w:val="00962EB2"/>
    <w:rsid w:val="009801AE"/>
    <w:rsid w:val="00994AAC"/>
    <w:rsid w:val="009D0C3E"/>
    <w:rsid w:val="009E3F73"/>
    <w:rsid w:val="00A25C08"/>
    <w:rsid w:val="00A47F24"/>
    <w:rsid w:val="00A6398C"/>
    <w:rsid w:val="00A7612D"/>
    <w:rsid w:val="00AD4855"/>
    <w:rsid w:val="00AE0382"/>
    <w:rsid w:val="00AF5D86"/>
    <w:rsid w:val="00B0512F"/>
    <w:rsid w:val="00B06DEF"/>
    <w:rsid w:val="00B2738D"/>
    <w:rsid w:val="00B367DA"/>
    <w:rsid w:val="00B53E71"/>
    <w:rsid w:val="00B82964"/>
    <w:rsid w:val="00BA71B9"/>
    <w:rsid w:val="00BC7436"/>
    <w:rsid w:val="00C13865"/>
    <w:rsid w:val="00C13B43"/>
    <w:rsid w:val="00C75C4E"/>
    <w:rsid w:val="00CA0B4E"/>
    <w:rsid w:val="00CB3E6F"/>
    <w:rsid w:val="00CB6BAF"/>
    <w:rsid w:val="00CC0A42"/>
    <w:rsid w:val="00CE0281"/>
    <w:rsid w:val="00CF5BF1"/>
    <w:rsid w:val="00CF60F6"/>
    <w:rsid w:val="00D12462"/>
    <w:rsid w:val="00D57856"/>
    <w:rsid w:val="00D679A4"/>
    <w:rsid w:val="00DC3243"/>
    <w:rsid w:val="00DD3F57"/>
    <w:rsid w:val="00E0610C"/>
    <w:rsid w:val="00E65696"/>
    <w:rsid w:val="00E83E50"/>
    <w:rsid w:val="00E84B3D"/>
    <w:rsid w:val="00E94CF7"/>
    <w:rsid w:val="00EB6794"/>
    <w:rsid w:val="00F10C88"/>
    <w:rsid w:val="00F14BB2"/>
    <w:rsid w:val="00F14BE6"/>
    <w:rsid w:val="00F31638"/>
    <w:rsid w:val="00F75688"/>
    <w:rsid w:val="00FE25B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C42F"/>
  <w15:docId w15:val="{487555E9-C71A-4E6B-85C1-9B5D3585B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q-AL" w:eastAsia="sq-A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C3E"/>
    <w:rPr>
      <w:rFonts w:ascii="Times New Roman" w:eastAsia="Times New Roman" w:hAnsi="Times New Roman"/>
      <w:sz w:val="24"/>
      <w:szCs w:val="24"/>
      <w:lang w:val="en-US" w:eastAsia="en-US"/>
    </w:rPr>
  </w:style>
  <w:style w:type="paragraph" w:styleId="Heading2">
    <w:name w:val="heading 2"/>
    <w:basedOn w:val="Normal"/>
    <w:next w:val="Normal"/>
    <w:link w:val="Heading2Char"/>
    <w:uiPriority w:val="1"/>
    <w:semiHidden/>
    <w:unhideWhenUsed/>
    <w:qFormat/>
    <w:rsid w:val="00C13B43"/>
    <w:pPr>
      <w:keepNext/>
      <w:jc w:val="center"/>
      <w:outlineLvl w:val="1"/>
    </w:pPr>
    <w:rPr>
      <w:b/>
      <w:sz w:val="28"/>
      <w:szCs w:val="20"/>
      <w:lang w:val="sq-AL" w:eastAsia="x-none"/>
    </w:rPr>
  </w:style>
  <w:style w:type="paragraph" w:styleId="Heading3">
    <w:name w:val="heading 3"/>
    <w:basedOn w:val="Normal"/>
    <w:next w:val="Normal"/>
    <w:link w:val="Heading3Char"/>
    <w:uiPriority w:val="1"/>
    <w:semiHidden/>
    <w:unhideWhenUsed/>
    <w:qFormat/>
    <w:rsid w:val="00C13B43"/>
    <w:pPr>
      <w:keepNext/>
      <w:keepLines/>
      <w:spacing w:before="40" w:line="276" w:lineRule="auto"/>
      <w:outlineLvl w:val="2"/>
    </w:pPr>
    <w:rPr>
      <w:rFonts w:ascii="Calibri Light" w:hAnsi="Calibri Light"/>
      <w:color w:val="1F4D78"/>
      <w:lang w:val="sq-AL"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locked/>
    <w:rsid w:val="009D0C3E"/>
    <w:rPr>
      <w:rFonts w:ascii="Times New Roman" w:eastAsia="Times New Roman" w:hAnsi="Times New Roman" w:cs="Times New Roman"/>
      <w:sz w:val="24"/>
      <w:szCs w:val="20"/>
    </w:rPr>
  </w:style>
  <w:style w:type="paragraph" w:styleId="ListParagraph">
    <w:name w:val="List Paragraph"/>
    <w:basedOn w:val="Normal"/>
    <w:link w:val="ListParagraphChar"/>
    <w:uiPriority w:val="34"/>
    <w:qFormat/>
    <w:rsid w:val="009D0C3E"/>
    <w:pPr>
      <w:ind w:left="720"/>
      <w:contextualSpacing/>
    </w:pPr>
    <w:rPr>
      <w:szCs w:val="20"/>
      <w:lang w:val="x-none" w:eastAsia="x-none"/>
    </w:rPr>
  </w:style>
  <w:style w:type="character" w:customStyle="1" w:styleId="Heading2Char">
    <w:name w:val="Heading 2 Char"/>
    <w:link w:val="Heading2"/>
    <w:uiPriority w:val="1"/>
    <w:semiHidden/>
    <w:rsid w:val="00C13B43"/>
    <w:rPr>
      <w:rFonts w:ascii="Times New Roman" w:eastAsia="Times New Roman" w:hAnsi="Times New Roman" w:cs="Times New Roman"/>
      <w:b/>
      <w:sz w:val="28"/>
      <w:szCs w:val="20"/>
      <w:lang w:val="sq-AL"/>
    </w:rPr>
  </w:style>
  <w:style w:type="character" w:customStyle="1" w:styleId="Heading3Char">
    <w:name w:val="Heading 3 Char"/>
    <w:link w:val="Heading3"/>
    <w:uiPriority w:val="1"/>
    <w:semiHidden/>
    <w:rsid w:val="00C13B43"/>
    <w:rPr>
      <w:rFonts w:ascii="Calibri Light" w:eastAsia="Times New Roman" w:hAnsi="Calibri Light" w:cs="Times New Roman"/>
      <w:color w:val="1F4D78"/>
      <w:sz w:val="24"/>
      <w:szCs w:val="24"/>
      <w:lang w:val="sq-AL"/>
    </w:rPr>
  </w:style>
  <w:style w:type="paragraph" w:styleId="BodyText">
    <w:name w:val="Body Text"/>
    <w:basedOn w:val="Normal"/>
    <w:link w:val="BodyTextChar"/>
    <w:uiPriority w:val="1"/>
    <w:semiHidden/>
    <w:unhideWhenUsed/>
    <w:qFormat/>
    <w:rsid w:val="00C13B43"/>
    <w:pPr>
      <w:spacing w:after="120"/>
    </w:pPr>
    <w:rPr>
      <w:lang w:val="sq-AL" w:eastAsia="x-none"/>
    </w:rPr>
  </w:style>
  <w:style w:type="character" w:customStyle="1" w:styleId="BodyTextChar">
    <w:name w:val="Body Text Char"/>
    <w:link w:val="BodyText"/>
    <w:uiPriority w:val="1"/>
    <w:semiHidden/>
    <w:rsid w:val="00C13B43"/>
    <w:rPr>
      <w:rFonts w:ascii="Times New Roman" w:eastAsia="Times New Roman" w:hAnsi="Times New Roman" w:cs="Times New Roman"/>
      <w:sz w:val="24"/>
      <w:szCs w:val="24"/>
      <w:lang w:val="sq-AL"/>
    </w:rPr>
  </w:style>
  <w:style w:type="paragraph" w:styleId="BodyTextIndent">
    <w:name w:val="Body Text Indent"/>
    <w:basedOn w:val="Normal"/>
    <w:link w:val="BodyTextIndentChar"/>
    <w:uiPriority w:val="99"/>
    <w:semiHidden/>
    <w:unhideWhenUsed/>
    <w:rsid w:val="00C13B43"/>
    <w:pPr>
      <w:spacing w:after="120" w:line="276" w:lineRule="auto"/>
      <w:ind w:left="283"/>
    </w:pPr>
    <w:rPr>
      <w:rFonts w:ascii="Calibri" w:eastAsia="Calibri" w:hAnsi="Calibri"/>
      <w:sz w:val="20"/>
      <w:szCs w:val="20"/>
      <w:lang w:val="sq-AL" w:eastAsia="x-none"/>
    </w:rPr>
  </w:style>
  <w:style w:type="character" w:customStyle="1" w:styleId="BodyTextIndentChar">
    <w:name w:val="Body Text Indent Char"/>
    <w:link w:val="BodyTextIndent"/>
    <w:uiPriority w:val="99"/>
    <w:semiHidden/>
    <w:rsid w:val="00C13B43"/>
    <w:rPr>
      <w:rFonts w:ascii="Calibri" w:eastAsia="Calibri" w:hAnsi="Calibri" w:cs="Times New Roman"/>
      <w:lang w:val="sq-AL"/>
    </w:rPr>
  </w:style>
  <w:style w:type="paragraph" w:styleId="BodyText2">
    <w:name w:val="Body Text 2"/>
    <w:basedOn w:val="Normal"/>
    <w:link w:val="BodyText2Char"/>
    <w:semiHidden/>
    <w:unhideWhenUsed/>
    <w:rsid w:val="00C13B43"/>
    <w:pPr>
      <w:spacing w:after="120" w:line="480" w:lineRule="auto"/>
    </w:pPr>
    <w:rPr>
      <w:lang w:val="sq-AL" w:eastAsia="x-none"/>
    </w:rPr>
  </w:style>
  <w:style w:type="character" w:customStyle="1" w:styleId="BodyText2Char">
    <w:name w:val="Body Text 2 Char"/>
    <w:link w:val="BodyText2"/>
    <w:semiHidden/>
    <w:rsid w:val="00C13B43"/>
    <w:rPr>
      <w:rFonts w:ascii="Times New Roman" w:eastAsia="Times New Roman" w:hAnsi="Times New Roman" w:cs="Times New Roman"/>
      <w:sz w:val="24"/>
      <w:szCs w:val="24"/>
      <w:lang w:val="sq-AL"/>
    </w:rPr>
  </w:style>
  <w:style w:type="paragraph" w:customStyle="1" w:styleId="Default">
    <w:name w:val="Default"/>
    <w:rsid w:val="00C13B43"/>
    <w:pPr>
      <w:autoSpaceDE w:val="0"/>
      <w:autoSpaceDN w:val="0"/>
      <w:adjustRightInd w:val="0"/>
    </w:pPr>
    <w:rPr>
      <w:rFonts w:ascii="Times New Roman" w:hAnsi="Times New Roman"/>
      <w:color w:val="000000"/>
      <w:sz w:val="24"/>
      <w:szCs w:val="24"/>
      <w:lang w:eastAsia="en-US"/>
    </w:rPr>
  </w:style>
  <w:style w:type="paragraph" w:styleId="Title">
    <w:name w:val="Title"/>
    <w:basedOn w:val="Normal"/>
    <w:link w:val="TitleChar"/>
    <w:qFormat/>
    <w:rsid w:val="003D106B"/>
    <w:pPr>
      <w:autoSpaceDE w:val="0"/>
      <w:autoSpaceDN w:val="0"/>
      <w:adjustRightInd w:val="0"/>
      <w:jc w:val="center"/>
    </w:pPr>
    <w:rPr>
      <w:b/>
      <w:bCs/>
      <w:i/>
      <w:spacing w:val="2"/>
      <w:lang w:val="x-none" w:eastAsia="x-none"/>
    </w:rPr>
  </w:style>
  <w:style w:type="character" w:customStyle="1" w:styleId="TitleChar">
    <w:name w:val="Title Char"/>
    <w:link w:val="Title"/>
    <w:rsid w:val="003D106B"/>
    <w:rPr>
      <w:rFonts w:ascii="Times New Roman" w:eastAsia="Times New Roman" w:hAnsi="Times New Roman"/>
      <w:b/>
      <w:bCs/>
      <w:i/>
      <w:spacing w:val="2"/>
      <w:sz w:val="24"/>
      <w:szCs w:val="24"/>
      <w:lang w:val="x-none" w:eastAsia="x-none"/>
    </w:rPr>
  </w:style>
  <w:style w:type="paragraph" w:styleId="BalloonText">
    <w:name w:val="Balloon Text"/>
    <w:basedOn w:val="Normal"/>
    <w:link w:val="BalloonTextChar"/>
    <w:uiPriority w:val="99"/>
    <w:semiHidden/>
    <w:unhideWhenUsed/>
    <w:rsid w:val="00050C98"/>
    <w:rPr>
      <w:rFonts w:ascii="Tahoma" w:hAnsi="Tahoma" w:cs="Tahoma"/>
      <w:sz w:val="16"/>
      <w:szCs w:val="16"/>
    </w:rPr>
  </w:style>
  <w:style w:type="character" w:customStyle="1" w:styleId="BalloonTextChar">
    <w:name w:val="Balloon Text Char"/>
    <w:link w:val="BalloonText"/>
    <w:uiPriority w:val="99"/>
    <w:semiHidden/>
    <w:rsid w:val="00050C98"/>
    <w:rPr>
      <w:rFonts w:ascii="Tahoma" w:eastAsia="Times New Roman" w:hAnsi="Tahoma" w:cs="Tahoma"/>
      <w:sz w:val="16"/>
      <w:szCs w:val="16"/>
    </w:rPr>
  </w:style>
  <w:style w:type="paragraph" w:styleId="Header">
    <w:name w:val="header"/>
    <w:basedOn w:val="Normal"/>
    <w:link w:val="HeaderChar"/>
    <w:uiPriority w:val="99"/>
    <w:unhideWhenUsed/>
    <w:rsid w:val="00720095"/>
    <w:pPr>
      <w:tabs>
        <w:tab w:val="center" w:pos="4680"/>
        <w:tab w:val="right" w:pos="9360"/>
      </w:tabs>
    </w:pPr>
  </w:style>
  <w:style w:type="character" w:customStyle="1" w:styleId="HeaderChar">
    <w:name w:val="Header Char"/>
    <w:link w:val="Header"/>
    <w:uiPriority w:val="99"/>
    <w:rsid w:val="00720095"/>
    <w:rPr>
      <w:rFonts w:ascii="Times New Roman" w:eastAsia="Times New Roman" w:hAnsi="Times New Roman"/>
      <w:sz w:val="24"/>
      <w:szCs w:val="24"/>
    </w:rPr>
  </w:style>
  <w:style w:type="paragraph" w:styleId="Footer">
    <w:name w:val="footer"/>
    <w:basedOn w:val="Normal"/>
    <w:link w:val="FooterChar"/>
    <w:uiPriority w:val="99"/>
    <w:unhideWhenUsed/>
    <w:rsid w:val="00720095"/>
    <w:pPr>
      <w:tabs>
        <w:tab w:val="center" w:pos="4680"/>
        <w:tab w:val="right" w:pos="9360"/>
      </w:tabs>
    </w:pPr>
  </w:style>
  <w:style w:type="character" w:customStyle="1" w:styleId="FooterChar">
    <w:name w:val="Footer Char"/>
    <w:link w:val="Footer"/>
    <w:uiPriority w:val="99"/>
    <w:rsid w:val="0072009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737867">
      <w:bodyDiv w:val="1"/>
      <w:marLeft w:val="0"/>
      <w:marRight w:val="0"/>
      <w:marTop w:val="0"/>
      <w:marBottom w:val="0"/>
      <w:divBdr>
        <w:top w:val="none" w:sz="0" w:space="0" w:color="auto"/>
        <w:left w:val="none" w:sz="0" w:space="0" w:color="auto"/>
        <w:bottom w:val="none" w:sz="0" w:space="0" w:color="auto"/>
        <w:right w:val="none" w:sz="0" w:space="0" w:color="auto"/>
      </w:divBdr>
    </w:div>
    <w:div w:id="735595042">
      <w:bodyDiv w:val="1"/>
      <w:marLeft w:val="0"/>
      <w:marRight w:val="0"/>
      <w:marTop w:val="0"/>
      <w:marBottom w:val="0"/>
      <w:divBdr>
        <w:top w:val="none" w:sz="0" w:space="0" w:color="auto"/>
        <w:left w:val="none" w:sz="0" w:space="0" w:color="auto"/>
        <w:bottom w:val="none" w:sz="0" w:space="0" w:color="auto"/>
        <w:right w:val="none" w:sz="0" w:space="0" w:color="auto"/>
      </w:divBdr>
    </w:div>
    <w:div w:id="1714619760">
      <w:bodyDiv w:val="1"/>
      <w:marLeft w:val="0"/>
      <w:marRight w:val="0"/>
      <w:marTop w:val="0"/>
      <w:marBottom w:val="0"/>
      <w:divBdr>
        <w:top w:val="none" w:sz="0" w:space="0" w:color="auto"/>
        <w:left w:val="none" w:sz="0" w:space="0" w:color="auto"/>
        <w:bottom w:val="none" w:sz="0" w:space="0" w:color="auto"/>
        <w:right w:val="none" w:sz="0" w:space="0" w:color="auto"/>
      </w:divBdr>
    </w:div>
    <w:div w:id="1738898338">
      <w:bodyDiv w:val="1"/>
      <w:marLeft w:val="0"/>
      <w:marRight w:val="0"/>
      <w:marTop w:val="0"/>
      <w:marBottom w:val="0"/>
      <w:divBdr>
        <w:top w:val="none" w:sz="0" w:space="0" w:color="auto"/>
        <w:left w:val="none" w:sz="0" w:space="0" w:color="auto"/>
        <w:bottom w:val="none" w:sz="0" w:space="0" w:color="auto"/>
        <w:right w:val="none" w:sz="0" w:space="0" w:color="auto"/>
      </w:divBdr>
    </w:div>
    <w:div w:id="1897398595">
      <w:bodyDiv w:val="1"/>
      <w:marLeft w:val="0"/>
      <w:marRight w:val="0"/>
      <w:marTop w:val="0"/>
      <w:marBottom w:val="0"/>
      <w:divBdr>
        <w:top w:val="none" w:sz="0" w:space="0" w:color="auto"/>
        <w:left w:val="none" w:sz="0" w:space="0" w:color="auto"/>
        <w:bottom w:val="none" w:sz="0" w:space="0" w:color="auto"/>
        <w:right w:val="none" w:sz="0" w:space="0" w:color="auto"/>
      </w:divBdr>
    </w:div>
    <w:div w:id="201295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1638-4</Nr_x002e__x0020_akti>
    <Data_x0020_e_x0020_Krijimit xmlns="0e656187-b300-4fb0-8bf4-3a50f872073c">2020-06-23T11:18:30Z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2020-06-22T22:00:00Z</Date_x0020_protokolli>
    <Titulli xmlns="0e656187-b300-4fb0-8bf4-3a50f872073c">Për vlerësimin e veprimtarisë së Autoritetit për Informimin mbi Dokumentet e ish-Sigurimit të Shtetit për vitin 2019</Titulli>
    <Modifikuesi xmlns="0e656187-b300-4fb0-8bf4-3a50f872073c">jorina.kryeziu</Modifikuesi>
    <Nr_x002e__x0020_prot_x0020_QBZ xmlns="0e656187-b300-4fb0-8bf4-3a50f872073c">977/10</Nr_x002e__x0020_prot_x0020_QBZ>
    <Data_x0020_e_x0020_Modifikimit xmlns="0e656187-b300-4fb0-8bf4-3a50f872073c">2020-06-23T13:10:05Z</Data_x0020_e_x0020_Modifikimit>
    <Dekretuar xmlns="0e656187-b300-4fb0-8bf4-3a50f872073c">false</Dekretuar>
    <Data xmlns="0e656187-b300-4fb0-8bf4-3a50f872073c">2020-06-17T22:00:00Z</Data>
    <Nr_x002e__x0020_protokolli_x0020_i_x0020_aktit xmlns="0e656187-b300-4fb0-8bf4-3a50f872073c">1638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A334BD7750F4F8AB81D116ABA83F2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A334BD7750F4F8AB81D116ABA83F2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0B16F-6F87-4E49-B6A5-76E8B4370548}">
  <ds:schemaRefs>
    <ds:schemaRef ds:uri="http://purl.org/dc/dcmitype/"/>
    <ds:schemaRef ds:uri="http://purl.org/dc/terms/"/>
    <ds:schemaRef ds:uri="http://schemas.microsoft.com/office/2006/metadata/properties"/>
    <ds:schemaRef ds:uri="http://purl.org/dc/elements/1.1/"/>
    <ds:schemaRef ds:uri="http://schemas.microsoft.com/office/2006/documentManagement/types"/>
    <ds:schemaRef ds:uri="0e656187-b300-4fb0-8bf4-3a50f872073c"/>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0C3A97C-C643-4AB0-8E4C-B7AFD683C576}">
  <ds:schemaRefs>
    <ds:schemaRef ds:uri="http://schemas.microsoft.com/sharepoint/v3/contenttype/forms"/>
  </ds:schemaRefs>
</ds:datastoreItem>
</file>

<file path=customXml/itemProps3.xml><?xml version="1.0" encoding="utf-8"?>
<ds:datastoreItem xmlns:ds="http://schemas.openxmlformats.org/officeDocument/2006/customXml" ds:itemID="{BED3C643-5B7A-4473-80B1-C81B4D7201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3183852-3C8B-49CF-8358-CEF4B609F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07B329D-48CE-4174-BAC8-33EEC52F8EBF}">
  <ds:schemaRefs>
    <ds:schemaRef ds:uri="http://schemas.microsoft.com/sharepoint/v3/contenttype/forms"/>
  </ds:schemaRefs>
</ds:datastoreItem>
</file>

<file path=customXml/itemProps6.xml><?xml version="1.0" encoding="utf-8"?>
<ds:datastoreItem xmlns:ds="http://schemas.openxmlformats.org/officeDocument/2006/customXml" ds:itemID="{124CEA48-DB5C-4A3C-9AFE-4090A908D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1160</Words>
  <Characters>6616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Për vlerësimin e veprimtarisë së Autoritetit për Informimin mbi Dokumentet e ish-Sigurimit të Shtetit për vitin 2019</vt:lpstr>
    </vt:vector>
  </TitlesOfParts>
  <Company/>
  <LinksUpToDate>false</LinksUpToDate>
  <CharactersWithSpaces>7761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për Informimin mbi Dokumentet e ish-Sigurimit të Shtetit për vitin 2019</dc:title>
  <dc:creator>Lindita Rusmali</dc:creator>
  <cp:lastModifiedBy>Amarilda Halilaj</cp:lastModifiedBy>
  <cp:revision>72</cp:revision>
  <cp:lastPrinted>2020-06-19T08:36:00Z</cp:lastPrinted>
  <dcterms:created xsi:type="dcterms:W3CDTF">2019-06-24T12:42:00Z</dcterms:created>
  <dcterms:modified xsi:type="dcterms:W3CDTF">2020-06-24T08:45:00Z</dcterms:modified>
</cp:coreProperties>
</file>