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9DB69" w14:textId="75B15025" w:rsidR="00DE0776" w:rsidRPr="00812B16" w:rsidRDefault="000F5943" w:rsidP="0014410E">
      <w:pPr>
        <w:spacing w:after="0" w:line="240" w:lineRule="auto"/>
        <w:ind w:firstLine="284"/>
        <w:jc w:val="center"/>
        <w:rPr>
          <w:rFonts w:ascii="Garamond" w:hAnsi="Garamond"/>
          <w:b/>
          <w:spacing w:val="-4"/>
          <w:sz w:val="24"/>
          <w:szCs w:val="24"/>
          <w:lang w:val="sq-AL"/>
        </w:rPr>
      </w:pPr>
      <w:r w:rsidRPr="00812B16">
        <w:rPr>
          <w:rFonts w:ascii="Garamond" w:hAnsi="Garamond"/>
          <w:b/>
          <w:spacing w:val="-4"/>
          <w:sz w:val="24"/>
          <w:szCs w:val="24"/>
          <w:lang w:val="sq-AL"/>
        </w:rPr>
        <w:t>REZOLUTË</w:t>
      </w:r>
    </w:p>
    <w:p w14:paraId="7A99DB6B" w14:textId="77777777" w:rsidR="0007485E" w:rsidRPr="00812B16" w:rsidRDefault="0007485E" w:rsidP="0014410E">
      <w:pPr>
        <w:spacing w:after="0" w:line="240" w:lineRule="auto"/>
        <w:ind w:firstLine="284"/>
        <w:jc w:val="center"/>
        <w:rPr>
          <w:rFonts w:ascii="Garamond" w:hAnsi="Garamond"/>
          <w:spacing w:val="-4"/>
          <w:sz w:val="24"/>
          <w:szCs w:val="24"/>
          <w:lang w:val="sq-AL"/>
        </w:rPr>
      </w:pPr>
      <w:r w:rsidRPr="00812B16">
        <w:rPr>
          <w:rFonts w:ascii="Garamond" w:hAnsi="Garamond"/>
          <w:spacing w:val="-4"/>
          <w:sz w:val="24"/>
          <w:szCs w:val="24"/>
          <w:lang w:val="sq-AL"/>
        </w:rPr>
        <w:t>PËR VLERËSIMIN E VEPRIMTARISË SË ENTIT RREGULLATOR T</w:t>
      </w:r>
      <w:r w:rsidR="003E0B79" w:rsidRPr="00812B16">
        <w:rPr>
          <w:rFonts w:ascii="Garamond" w:hAnsi="Garamond"/>
          <w:spacing w:val="-4"/>
          <w:sz w:val="24"/>
          <w:szCs w:val="24"/>
          <w:lang w:val="sq-AL"/>
        </w:rPr>
        <w:t>Ë</w:t>
      </w:r>
      <w:r w:rsidRPr="00812B16">
        <w:rPr>
          <w:rFonts w:ascii="Garamond" w:hAnsi="Garamond"/>
          <w:spacing w:val="-4"/>
          <w:sz w:val="24"/>
          <w:szCs w:val="24"/>
          <w:lang w:val="sq-AL"/>
        </w:rPr>
        <w:t xml:space="preserve"> ENERGJIS</w:t>
      </w:r>
      <w:r w:rsidR="006A6357" w:rsidRPr="00812B16">
        <w:rPr>
          <w:rFonts w:ascii="Garamond" w:hAnsi="Garamond"/>
          <w:spacing w:val="-4"/>
          <w:sz w:val="24"/>
          <w:szCs w:val="24"/>
          <w:lang w:val="sq-AL"/>
        </w:rPr>
        <w:t>Ë</w:t>
      </w:r>
      <w:r w:rsidRPr="00812B16">
        <w:rPr>
          <w:rFonts w:ascii="Garamond" w:hAnsi="Garamond"/>
          <w:spacing w:val="-4"/>
          <w:sz w:val="24"/>
          <w:szCs w:val="24"/>
          <w:lang w:val="sq-AL"/>
        </w:rPr>
        <w:t xml:space="preserve"> PËR VITIN 2019</w:t>
      </w:r>
    </w:p>
    <w:p w14:paraId="7A99DB6C" w14:textId="77777777" w:rsidR="0007485E" w:rsidRPr="00812B16" w:rsidRDefault="0007485E" w:rsidP="00A12C8E">
      <w:pPr>
        <w:spacing w:after="0" w:line="240" w:lineRule="auto"/>
        <w:ind w:firstLine="284"/>
        <w:jc w:val="both"/>
        <w:rPr>
          <w:rFonts w:ascii="Garamond" w:hAnsi="Garamond"/>
          <w:spacing w:val="-4"/>
          <w:sz w:val="24"/>
          <w:szCs w:val="24"/>
          <w:lang w:val="sq-AL"/>
        </w:rPr>
      </w:pPr>
    </w:p>
    <w:p w14:paraId="7A99DB6E" w14:textId="77777777" w:rsidR="0007485E" w:rsidRPr="00812B16" w:rsidRDefault="003E0B79" w:rsidP="00A12C8E">
      <w:pPr>
        <w:spacing w:after="0" w:line="240" w:lineRule="auto"/>
        <w:ind w:firstLine="284"/>
        <w:jc w:val="both"/>
        <w:rPr>
          <w:rFonts w:ascii="Garamond" w:hAnsi="Garamond"/>
          <w:b/>
          <w:spacing w:val="-4"/>
          <w:sz w:val="24"/>
          <w:szCs w:val="24"/>
          <w:lang w:val="sq-AL"/>
        </w:rPr>
      </w:pPr>
      <w:r w:rsidRPr="00812B16">
        <w:rPr>
          <w:rFonts w:ascii="Garamond" w:hAnsi="Garamond"/>
          <w:b/>
          <w:spacing w:val="-4"/>
          <w:sz w:val="24"/>
          <w:szCs w:val="24"/>
          <w:lang w:val="sq-AL"/>
        </w:rPr>
        <w:t>Kuvendi i Shqipërisë</w:t>
      </w:r>
      <w:r w:rsidR="0007485E" w:rsidRPr="00812B16">
        <w:rPr>
          <w:rFonts w:ascii="Garamond" w:hAnsi="Garamond"/>
          <w:b/>
          <w:spacing w:val="-4"/>
          <w:sz w:val="24"/>
          <w:szCs w:val="24"/>
          <w:lang w:val="sq-AL"/>
        </w:rPr>
        <w:t>,</w:t>
      </w:r>
    </w:p>
    <w:p w14:paraId="7A99DB70"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Duke njohur Entin Rregullator të Energjisë, si rregullatori i vetëm dhe i pavarur për mbikëqyrjen e funksionimit të tregut të energjisë elektrike e të gazit natyror, si dhe për ruajtjen e ekuilibrit ndërmjet interesave të konsumatorëve, shtetit dhe sipërmarrësve në këtë sektor;</w:t>
      </w:r>
    </w:p>
    <w:p w14:paraId="7A99DB71"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Duke theksuar se me gjithë vonesat e procesit të ndarjes së </w:t>
      </w:r>
      <w:proofErr w:type="spellStart"/>
      <w:r w:rsidRPr="00812B16">
        <w:rPr>
          <w:rFonts w:ascii="Garamond" w:hAnsi="Garamond"/>
          <w:spacing w:val="-4"/>
          <w:sz w:val="24"/>
          <w:szCs w:val="24"/>
          <w:lang w:val="sq-AL"/>
        </w:rPr>
        <w:t>OSHEE</w:t>
      </w:r>
      <w:proofErr w:type="spellEnd"/>
      <w:r w:rsidR="003E0B79" w:rsidRPr="00812B16">
        <w:rPr>
          <w:rFonts w:ascii="Garamond" w:hAnsi="Garamond"/>
          <w:spacing w:val="-4"/>
          <w:sz w:val="24"/>
          <w:szCs w:val="24"/>
          <w:lang w:val="sq-AL"/>
        </w:rPr>
        <w:t>-së,</w:t>
      </w:r>
      <w:r w:rsidRPr="00812B16">
        <w:rPr>
          <w:rFonts w:ascii="Garamond" w:hAnsi="Garamond"/>
          <w:spacing w:val="-4"/>
          <w:sz w:val="24"/>
          <w:szCs w:val="24"/>
          <w:lang w:val="sq-AL"/>
        </w:rPr>
        <w:t xml:space="preserve"> që prej 1 janarit të këtij viti tr</w:t>
      </w:r>
      <w:r w:rsidR="003E0B79" w:rsidRPr="00812B16">
        <w:rPr>
          <w:rFonts w:ascii="Garamond" w:hAnsi="Garamond"/>
          <w:spacing w:val="-4"/>
          <w:sz w:val="24"/>
          <w:szCs w:val="24"/>
          <w:lang w:val="sq-AL"/>
        </w:rPr>
        <w:t>i</w:t>
      </w:r>
      <w:r w:rsidRPr="00812B16">
        <w:rPr>
          <w:rFonts w:ascii="Garamond" w:hAnsi="Garamond"/>
          <w:spacing w:val="-4"/>
          <w:sz w:val="24"/>
          <w:szCs w:val="24"/>
          <w:lang w:val="sq-AL"/>
        </w:rPr>
        <w:t xml:space="preserve"> sho</w:t>
      </w:r>
      <w:r w:rsidR="00156CD3" w:rsidRPr="00812B16">
        <w:rPr>
          <w:rFonts w:ascii="Garamond" w:hAnsi="Garamond"/>
          <w:spacing w:val="-4"/>
          <w:sz w:val="24"/>
          <w:szCs w:val="24"/>
          <w:lang w:val="sq-AL"/>
        </w:rPr>
        <w:t xml:space="preserve">qëritë e krijuara, konkretisht </w:t>
      </w:r>
      <w:r w:rsidRPr="00812B16">
        <w:rPr>
          <w:rFonts w:ascii="Garamond" w:hAnsi="Garamond"/>
          <w:spacing w:val="-4"/>
          <w:sz w:val="24"/>
          <w:szCs w:val="24"/>
          <w:lang w:val="sq-AL"/>
        </w:rPr>
        <w:t>Opera</w:t>
      </w:r>
      <w:r w:rsidR="00156CD3" w:rsidRPr="00812B16">
        <w:rPr>
          <w:rFonts w:ascii="Garamond" w:hAnsi="Garamond"/>
          <w:spacing w:val="-4"/>
          <w:sz w:val="24"/>
          <w:szCs w:val="24"/>
          <w:lang w:val="sq-AL"/>
        </w:rPr>
        <w:t xml:space="preserve">tori i Sistemit të Shpërndarjes </w:t>
      </w:r>
      <w:proofErr w:type="spellStart"/>
      <w:r w:rsidR="00156CD3" w:rsidRPr="00812B16">
        <w:rPr>
          <w:rFonts w:ascii="Garamond" w:hAnsi="Garamond"/>
          <w:spacing w:val="-4"/>
          <w:sz w:val="24"/>
          <w:szCs w:val="24"/>
          <w:lang w:val="sq-AL"/>
        </w:rPr>
        <w:t>sh.a</w:t>
      </w:r>
      <w:proofErr w:type="spellEnd"/>
      <w:r w:rsidR="00156CD3" w:rsidRPr="00812B16">
        <w:rPr>
          <w:rFonts w:ascii="Garamond" w:hAnsi="Garamond"/>
          <w:spacing w:val="-4"/>
          <w:sz w:val="24"/>
          <w:szCs w:val="24"/>
          <w:lang w:val="sq-AL"/>
        </w:rPr>
        <w:t>. (</w:t>
      </w:r>
      <w:proofErr w:type="spellStart"/>
      <w:r w:rsidR="00156CD3" w:rsidRPr="00812B16">
        <w:rPr>
          <w:rFonts w:ascii="Garamond" w:hAnsi="Garamond"/>
          <w:spacing w:val="-4"/>
          <w:sz w:val="24"/>
          <w:szCs w:val="24"/>
          <w:lang w:val="sq-AL"/>
        </w:rPr>
        <w:t>OSSH</w:t>
      </w:r>
      <w:proofErr w:type="spellEnd"/>
      <w:r w:rsidR="00156CD3" w:rsidRPr="00812B16">
        <w:rPr>
          <w:rFonts w:ascii="Garamond" w:hAnsi="Garamond"/>
          <w:spacing w:val="-4"/>
          <w:sz w:val="24"/>
          <w:szCs w:val="24"/>
          <w:lang w:val="sq-AL"/>
        </w:rPr>
        <w:t xml:space="preserve"> </w:t>
      </w:r>
      <w:proofErr w:type="spellStart"/>
      <w:r w:rsidR="00156CD3" w:rsidRPr="00812B16">
        <w:rPr>
          <w:rFonts w:ascii="Garamond" w:hAnsi="Garamond"/>
          <w:spacing w:val="-4"/>
          <w:sz w:val="24"/>
          <w:szCs w:val="24"/>
          <w:lang w:val="sq-AL"/>
        </w:rPr>
        <w:t>sh.a</w:t>
      </w:r>
      <w:proofErr w:type="spellEnd"/>
      <w:r w:rsidR="00156CD3" w:rsidRPr="00812B16">
        <w:rPr>
          <w:rFonts w:ascii="Garamond" w:hAnsi="Garamond"/>
          <w:spacing w:val="-4"/>
          <w:sz w:val="24"/>
          <w:szCs w:val="24"/>
          <w:lang w:val="sq-AL"/>
        </w:rPr>
        <w:t xml:space="preserve">.), </w:t>
      </w:r>
      <w:r w:rsidRPr="00812B16">
        <w:rPr>
          <w:rFonts w:ascii="Garamond" w:hAnsi="Garamond"/>
          <w:spacing w:val="-4"/>
          <w:sz w:val="24"/>
          <w:szCs w:val="24"/>
          <w:lang w:val="sq-AL"/>
        </w:rPr>
        <w:t>F</w:t>
      </w:r>
      <w:r w:rsidR="00156CD3" w:rsidRPr="00812B16">
        <w:rPr>
          <w:rFonts w:ascii="Garamond" w:hAnsi="Garamond"/>
          <w:spacing w:val="-4"/>
          <w:sz w:val="24"/>
          <w:szCs w:val="24"/>
          <w:lang w:val="sq-AL"/>
        </w:rPr>
        <w:t xml:space="preserve">urnizuesi i Shërbimit Universal </w:t>
      </w:r>
      <w:proofErr w:type="spellStart"/>
      <w:r w:rsidR="00156CD3" w:rsidRPr="00812B16">
        <w:rPr>
          <w:rFonts w:ascii="Garamond" w:hAnsi="Garamond"/>
          <w:spacing w:val="-4"/>
          <w:sz w:val="24"/>
          <w:szCs w:val="24"/>
          <w:lang w:val="sq-AL"/>
        </w:rPr>
        <w:t>sh.a</w:t>
      </w:r>
      <w:proofErr w:type="spellEnd"/>
      <w:r w:rsidR="00156CD3" w:rsidRPr="00812B16">
        <w:rPr>
          <w:rFonts w:ascii="Garamond" w:hAnsi="Garamond"/>
          <w:spacing w:val="-4"/>
          <w:sz w:val="24"/>
          <w:szCs w:val="24"/>
          <w:lang w:val="sq-AL"/>
        </w:rPr>
        <w:t>. (</w:t>
      </w:r>
      <w:proofErr w:type="spellStart"/>
      <w:r w:rsidR="00156CD3" w:rsidRPr="00812B16">
        <w:rPr>
          <w:rFonts w:ascii="Garamond" w:hAnsi="Garamond"/>
          <w:spacing w:val="-4"/>
          <w:sz w:val="24"/>
          <w:szCs w:val="24"/>
          <w:lang w:val="sq-AL"/>
        </w:rPr>
        <w:t>FSHU</w:t>
      </w:r>
      <w:proofErr w:type="spellEnd"/>
      <w:r w:rsidR="00156CD3" w:rsidRPr="00812B16">
        <w:rPr>
          <w:rFonts w:ascii="Garamond" w:hAnsi="Garamond"/>
          <w:spacing w:val="-4"/>
          <w:sz w:val="24"/>
          <w:szCs w:val="24"/>
          <w:lang w:val="sq-AL"/>
        </w:rPr>
        <w:t xml:space="preserve"> </w:t>
      </w:r>
      <w:proofErr w:type="spellStart"/>
      <w:r w:rsidR="00156CD3" w:rsidRPr="00812B16">
        <w:rPr>
          <w:rFonts w:ascii="Garamond" w:hAnsi="Garamond"/>
          <w:spacing w:val="-4"/>
          <w:sz w:val="24"/>
          <w:szCs w:val="24"/>
          <w:lang w:val="sq-AL"/>
        </w:rPr>
        <w:t>sh.a</w:t>
      </w:r>
      <w:proofErr w:type="spellEnd"/>
      <w:r w:rsidR="00156CD3" w:rsidRPr="00812B16">
        <w:rPr>
          <w:rFonts w:ascii="Garamond" w:hAnsi="Garamond"/>
          <w:spacing w:val="-4"/>
          <w:sz w:val="24"/>
          <w:szCs w:val="24"/>
          <w:lang w:val="sq-AL"/>
        </w:rPr>
        <w:t xml:space="preserve">.) dhe </w:t>
      </w:r>
      <w:r w:rsidRPr="00812B16">
        <w:rPr>
          <w:rFonts w:ascii="Garamond" w:hAnsi="Garamond"/>
          <w:spacing w:val="-4"/>
          <w:sz w:val="24"/>
          <w:szCs w:val="24"/>
          <w:lang w:val="sq-AL"/>
        </w:rPr>
        <w:t>Furnizuesi i Tr</w:t>
      </w:r>
      <w:r w:rsidR="00156CD3" w:rsidRPr="00812B16">
        <w:rPr>
          <w:rFonts w:ascii="Garamond" w:hAnsi="Garamond"/>
          <w:spacing w:val="-4"/>
          <w:sz w:val="24"/>
          <w:szCs w:val="24"/>
          <w:lang w:val="sq-AL"/>
        </w:rPr>
        <w:t>egut të Lirë</w:t>
      </w:r>
      <w:r w:rsidR="003E0B79" w:rsidRPr="00812B16">
        <w:rPr>
          <w:rFonts w:ascii="Garamond" w:hAnsi="Garamond"/>
          <w:spacing w:val="-4"/>
          <w:sz w:val="24"/>
          <w:szCs w:val="24"/>
          <w:lang w:val="sq-AL"/>
        </w:rPr>
        <w:t xml:space="preserve"> </w:t>
      </w:r>
      <w:proofErr w:type="spellStart"/>
      <w:r w:rsidR="003E0B79" w:rsidRPr="00812B16">
        <w:rPr>
          <w:rFonts w:ascii="Garamond" w:hAnsi="Garamond"/>
          <w:spacing w:val="-4"/>
          <w:sz w:val="24"/>
          <w:szCs w:val="24"/>
          <w:lang w:val="sq-AL"/>
        </w:rPr>
        <w:t>sh.a</w:t>
      </w:r>
      <w:proofErr w:type="spellEnd"/>
      <w:r w:rsidR="00156CD3" w:rsidRPr="00812B16">
        <w:rPr>
          <w:rFonts w:ascii="Garamond" w:hAnsi="Garamond"/>
          <w:spacing w:val="-4"/>
          <w:sz w:val="24"/>
          <w:szCs w:val="24"/>
          <w:lang w:val="sq-AL"/>
        </w:rPr>
        <w:t>.</w:t>
      </w:r>
      <w:r w:rsidR="003E0B79" w:rsidRPr="00812B16">
        <w:rPr>
          <w:rFonts w:ascii="Garamond" w:hAnsi="Garamond"/>
          <w:spacing w:val="-4"/>
          <w:sz w:val="24"/>
          <w:szCs w:val="24"/>
          <w:lang w:val="sq-AL"/>
        </w:rPr>
        <w:t xml:space="preserve"> (</w:t>
      </w:r>
      <w:proofErr w:type="spellStart"/>
      <w:r w:rsidR="003E0B79" w:rsidRPr="00812B16">
        <w:rPr>
          <w:rFonts w:ascii="Garamond" w:hAnsi="Garamond"/>
          <w:spacing w:val="-4"/>
          <w:sz w:val="24"/>
          <w:szCs w:val="24"/>
          <w:lang w:val="sq-AL"/>
        </w:rPr>
        <w:t>FTL</w:t>
      </w:r>
      <w:proofErr w:type="spellEnd"/>
      <w:r w:rsidR="003E0B79" w:rsidRPr="00812B16">
        <w:rPr>
          <w:rFonts w:ascii="Garamond" w:hAnsi="Garamond"/>
          <w:spacing w:val="-4"/>
          <w:sz w:val="24"/>
          <w:szCs w:val="24"/>
          <w:lang w:val="sq-AL"/>
        </w:rPr>
        <w:t xml:space="preserve"> </w:t>
      </w:r>
      <w:proofErr w:type="spellStart"/>
      <w:r w:rsidR="003E0B79" w:rsidRPr="00812B16">
        <w:rPr>
          <w:rFonts w:ascii="Garamond" w:hAnsi="Garamond"/>
          <w:spacing w:val="-4"/>
          <w:sz w:val="24"/>
          <w:szCs w:val="24"/>
          <w:lang w:val="sq-AL"/>
        </w:rPr>
        <w:t>sh.a</w:t>
      </w:r>
      <w:proofErr w:type="spellEnd"/>
      <w:r w:rsidR="003E0B79" w:rsidRPr="00812B16">
        <w:rPr>
          <w:rFonts w:ascii="Garamond" w:hAnsi="Garamond"/>
          <w:spacing w:val="-4"/>
          <w:sz w:val="24"/>
          <w:szCs w:val="24"/>
          <w:lang w:val="sq-AL"/>
        </w:rPr>
        <w:t>.)</w:t>
      </w:r>
      <w:r w:rsidRPr="00812B16">
        <w:rPr>
          <w:rFonts w:ascii="Garamond" w:hAnsi="Garamond"/>
          <w:spacing w:val="-4"/>
          <w:sz w:val="24"/>
          <w:szCs w:val="24"/>
          <w:lang w:val="sq-AL"/>
        </w:rPr>
        <w:t xml:space="preserve">  funksionojnë ligjërisht të ndara</w:t>
      </w:r>
      <w:r w:rsidR="003E0B79" w:rsidRPr="00812B16">
        <w:rPr>
          <w:rFonts w:ascii="Garamond" w:hAnsi="Garamond"/>
          <w:spacing w:val="-4"/>
          <w:sz w:val="24"/>
          <w:szCs w:val="24"/>
          <w:lang w:val="sq-AL"/>
        </w:rPr>
        <w:t>;</w:t>
      </w:r>
    </w:p>
    <w:p w14:paraId="7A99DB72"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Duke </w:t>
      </w:r>
      <w:r w:rsidR="003E0B79" w:rsidRPr="00812B16">
        <w:rPr>
          <w:rFonts w:ascii="Garamond" w:hAnsi="Garamond"/>
          <w:spacing w:val="-4"/>
          <w:sz w:val="24"/>
          <w:szCs w:val="24"/>
          <w:lang w:val="sq-AL"/>
        </w:rPr>
        <w:t>vlerësuar</w:t>
      </w:r>
      <w:r w:rsidRPr="00812B16">
        <w:rPr>
          <w:rFonts w:ascii="Garamond" w:hAnsi="Garamond"/>
          <w:spacing w:val="-4"/>
          <w:sz w:val="24"/>
          <w:szCs w:val="24"/>
          <w:lang w:val="sq-AL"/>
        </w:rPr>
        <w:t xml:space="preserve"> faktin se prodhimi i energjisë elektrike nga centralet private ka </w:t>
      </w:r>
      <w:r w:rsidR="003B15D1" w:rsidRPr="00812B16">
        <w:rPr>
          <w:rFonts w:ascii="Garamond" w:hAnsi="Garamond"/>
          <w:spacing w:val="-4"/>
          <w:sz w:val="24"/>
          <w:szCs w:val="24"/>
          <w:lang w:val="sq-AL"/>
        </w:rPr>
        <w:t>qenë</w:t>
      </w:r>
      <w:r w:rsidRPr="00812B16">
        <w:rPr>
          <w:rFonts w:ascii="Garamond" w:hAnsi="Garamond"/>
          <w:spacing w:val="-4"/>
          <w:sz w:val="24"/>
          <w:szCs w:val="24"/>
          <w:lang w:val="sq-AL"/>
        </w:rPr>
        <w:t xml:space="preserve"> gjatë vitit të kaluar në vlerën prej 2</w:t>
      </w:r>
      <w:r w:rsidR="003B15D1" w:rsidRPr="00812B16">
        <w:rPr>
          <w:rFonts w:ascii="Garamond" w:hAnsi="Garamond"/>
          <w:spacing w:val="-4"/>
          <w:sz w:val="24"/>
          <w:szCs w:val="24"/>
          <w:lang w:val="sq-AL"/>
        </w:rPr>
        <w:t xml:space="preserve">,226 </w:t>
      </w:r>
      <w:proofErr w:type="spellStart"/>
      <w:r w:rsidR="003B15D1" w:rsidRPr="00812B16">
        <w:rPr>
          <w:rFonts w:ascii="Garamond" w:hAnsi="Garamond"/>
          <w:spacing w:val="-4"/>
          <w:sz w:val="24"/>
          <w:szCs w:val="24"/>
          <w:lang w:val="sq-AL"/>
        </w:rPr>
        <w:t>GWh</w:t>
      </w:r>
      <w:proofErr w:type="spellEnd"/>
      <w:r w:rsidR="003B15D1" w:rsidRPr="00812B16">
        <w:rPr>
          <w:rFonts w:ascii="Garamond" w:hAnsi="Garamond"/>
          <w:spacing w:val="-4"/>
          <w:sz w:val="24"/>
          <w:szCs w:val="24"/>
          <w:lang w:val="sq-AL"/>
        </w:rPr>
        <w:t>, e cila përbën mbi 43%</w:t>
      </w:r>
      <w:r w:rsidRPr="00812B16">
        <w:rPr>
          <w:rFonts w:ascii="Garamond" w:hAnsi="Garamond"/>
          <w:spacing w:val="-4"/>
          <w:sz w:val="24"/>
          <w:szCs w:val="24"/>
          <w:lang w:val="sq-AL"/>
        </w:rPr>
        <w:t xml:space="preserve"> të </w:t>
      </w:r>
      <w:proofErr w:type="spellStart"/>
      <w:r w:rsidRPr="00812B16">
        <w:rPr>
          <w:rFonts w:ascii="Garamond" w:hAnsi="Garamond"/>
          <w:spacing w:val="-4"/>
          <w:sz w:val="24"/>
          <w:szCs w:val="24"/>
          <w:lang w:val="sq-AL"/>
        </w:rPr>
        <w:t>të</w:t>
      </w:r>
      <w:proofErr w:type="spellEnd"/>
      <w:r w:rsidRPr="00812B16">
        <w:rPr>
          <w:rFonts w:ascii="Garamond" w:hAnsi="Garamond"/>
          <w:spacing w:val="-4"/>
          <w:sz w:val="24"/>
          <w:szCs w:val="24"/>
          <w:lang w:val="sq-AL"/>
        </w:rPr>
        <w:t xml:space="preserve"> gjithë prodhimit t</w:t>
      </w:r>
      <w:r w:rsidR="003B15D1" w:rsidRPr="00812B16">
        <w:rPr>
          <w:rFonts w:ascii="Garamond" w:hAnsi="Garamond"/>
          <w:spacing w:val="-4"/>
          <w:sz w:val="24"/>
          <w:szCs w:val="24"/>
          <w:lang w:val="sq-AL"/>
        </w:rPr>
        <w:t>ë energjisë elektrike në vend</w:t>
      </w:r>
      <w:r w:rsidRPr="00812B16">
        <w:rPr>
          <w:rFonts w:ascii="Garamond" w:hAnsi="Garamond"/>
          <w:spacing w:val="-4"/>
          <w:sz w:val="24"/>
          <w:szCs w:val="24"/>
          <w:lang w:val="sq-AL"/>
        </w:rPr>
        <w:t xml:space="preserve"> (nga 31.6%, që ishte në </w:t>
      </w:r>
      <w:r w:rsidR="00156CD3" w:rsidRPr="00812B16">
        <w:rPr>
          <w:rFonts w:ascii="Garamond" w:hAnsi="Garamond"/>
          <w:spacing w:val="-4"/>
          <w:sz w:val="24"/>
          <w:szCs w:val="24"/>
          <w:lang w:val="sq-AL"/>
        </w:rPr>
        <w:t xml:space="preserve">vitin </w:t>
      </w:r>
      <w:r w:rsidRPr="00812B16">
        <w:rPr>
          <w:rFonts w:ascii="Garamond" w:hAnsi="Garamond"/>
          <w:spacing w:val="-4"/>
          <w:sz w:val="24"/>
          <w:szCs w:val="24"/>
          <w:lang w:val="sq-AL"/>
        </w:rPr>
        <w:t>2018)</w:t>
      </w:r>
      <w:r w:rsidR="003B15D1" w:rsidRPr="00812B16">
        <w:rPr>
          <w:rFonts w:ascii="Garamond" w:hAnsi="Garamond"/>
          <w:spacing w:val="-4"/>
          <w:sz w:val="24"/>
          <w:szCs w:val="24"/>
          <w:lang w:val="sq-AL"/>
        </w:rPr>
        <w:t>,</w:t>
      </w:r>
      <w:r w:rsidRPr="00812B16">
        <w:rPr>
          <w:rFonts w:ascii="Garamond" w:hAnsi="Garamond"/>
          <w:spacing w:val="-4"/>
          <w:sz w:val="24"/>
          <w:szCs w:val="24"/>
          <w:lang w:val="sq-AL"/>
        </w:rPr>
        <w:t xml:space="preserve"> shifër e cila është rritur nga viti në vit dhe do të vazhd</w:t>
      </w:r>
      <w:r w:rsidR="003B15D1" w:rsidRPr="00812B16">
        <w:rPr>
          <w:rFonts w:ascii="Garamond" w:hAnsi="Garamond"/>
          <w:spacing w:val="-4"/>
          <w:sz w:val="24"/>
          <w:szCs w:val="24"/>
          <w:lang w:val="sq-AL"/>
        </w:rPr>
        <w:t>ojë me rritje në vitet në vijim,</w:t>
      </w:r>
      <w:r w:rsidRPr="00812B16">
        <w:rPr>
          <w:rFonts w:ascii="Garamond" w:hAnsi="Garamond"/>
          <w:spacing w:val="-4"/>
          <w:sz w:val="24"/>
          <w:szCs w:val="24"/>
          <w:lang w:val="sq-AL"/>
        </w:rPr>
        <w:t xml:space="preserve"> </w:t>
      </w:r>
      <w:r w:rsidR="003B15D1" w:rsidRPr="00812B16">
        <w:rPr>
          <w:rFonts w:ascii="Garamond" w:hAnsi="Garamond"/>
          <w:spacing w:val="-4"/>
          <w:sz w:val="24"/>
          <w:szCs w:val="24"/>
          <w:lang w:val="sq-AL"/>
        </w:rPr>
        <w:t>n</w:t>
      </w:r>
      <w:r w:rsidRPr="00812B16">
        <w:rPr>
          <w:rFonts w:ascii="Garamond" w:hAnsi="Garamond"/>
          <w:spacing w:val="-4"/>
          <w:sz w:val="24"/>
          <w:szCs w:val="24"/>
          <w:lang w:val="sq-AL"/>
        </w:rPr>
        <w:t xml:space="preserve">dërkohë kemi edhe një rritje të prodhimit të energjisë elektrike nga centralet </w:t>
      </w:r>
      <w:proofErr w:type="spellStart"/>
      <w:r w:rsidRPr="00812B16">
        <w:rPr>
          <w:rFonts w:ascii="Garamond" w:hAnsi="Garamond"/>
          <w:spacing w:val="-4"/>
          <w:sz w:val="24"/>
          <w:szCs w:val="24"/>
          <w:lang w:val="sq-AL"/>
        </w:rPr>
        <w:t>fotovoltaik</w:t>
      </w:r>
      <w:r w:rsidR="003B15D1" w:rsidRPr="00812B16">
        <w:rPr>
          <w:rFonts w:ascii="Garamond" w:hAnsi="Garamond"/>
          <w:spacing w:val="-4"/>
          <w:sz w:val="24"/>
          <w:szCs w:val="24"/>
          <w:lang w:val="sq-AL"/>
        </w:rPr>
        <w:t>e</w:t>
      </w:r>
      <w:proofErr w:type="spellEnd"/>
      <w:r w:rsidRPr="00812B16">
        <w:rPr>
          <w:rFonts w:ascii="Garamond" w:hAnsi="Garamond"/>
          <w:spacing w:val="-4"/>
          <w:sz w:val="24"/>
          <w:szCs w:val="24"/>
          <w:lang w:val="sq-AL"/>
        </w:rPr>
        <w:t xml:space="preserve"> krahasuar me një vit më parë</w:t>
      </w:r>
      <w:r w:rsidR="003B15D1" w:rsidRPr="00812B16">
        <w:rPr>
          <w:rFonts w:ascii="Garamond" w:hAnsi="Garamond"/>
          <w:spacing w:val="-4"/>
          <w:sz w:val="24"/>
          <w:szCs w:val="24"/>
          <w:lang w:val="sq-AL"/>
        </w:rPr>
        <w:t>;</w:t>
      </w:r>
      <w:r w:rsidRPr="00812B16">
        <w:rPr>
          <w:rFonts w:ascii="Garamond" w:hAnsi="Garamond"/>
          <w:spacing w:val="-4"/>
          <w:sz w:val="24"/>
          <w:szCs w:val="24"/>
          <w:lang w:val="sq-AL"/>
        </w:rPr>
        <w:t xml:space="preserve"> </w:t>
      </w:r>
    </w:p>
    <w:p w14:paraId="7A99DB73"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Duke evidentuar se viti 2019 ka çuar në ulje të prodhimit total të energjisë elektrike në vend si rezultat i një viti jo të mirë hid</w:t>
      </w:r>
      <w:r w:rsidR="003B15D1" w:rsidRPr="00812B16">
        <w:rPr>
          <w:rFonts w:ascii="Garamond" w:hAnsi="Garamond"/>
          <w:spacing w:val="-4"/>
          <w:sz w:val="24"/>
          <w:szCs w:val="24"/>
          <w:lang w:val="sq-AL"/>
        </w:rPr>
        <w:t xml:space="preserve">rik, fakt i cili tregon edhe një </w:t>
      </w:r>
      <w:r w:rsidRPr="00812B16">
        <w:rPr>
          <w:rFonts w:ascii="Garamond" w:hAnsi="Garamond"/>
          <w:spacing w:val="-4"/>
          <w:sz w:val="24"/>
          <w:szCs w:val="24"/>
          <w:lang w:val="sq-AL"/>
        </w:rPr>
        <w:t xml:space="preserve">herë </w:t>
      </w:r>
      <w:r w:rsidR="003B15D1" w:rsidRPr="00812B16">
        <w:rPr>
          <w:rFonts w:ascii="Garamond" w:hAnsi="Garamond"/>
          <w:spacing w:val="-4"/>
          <w:sz w:val="24"/>
          <w:szCs w:val="24"/>
          <w:lang w:val="sq-AL"/>
        </w:rPr>
        <w:t>domosdoshmërinë</w:t>
      </w:r>
      <w:r w:rsidRPr="00812B16">
        <w:rPr>
          <w:rFonts w:ascii="Garamond" w:hAnsi="Garamond"/>
          <w:spacing w:val="-4"/>
          <w:sz w:val="24"/>
          <w:szCs w:val="24"/>
          <w:lang w:val="sq-AL"/>
        </w:rPr>
        <w:t xml:space="preserve"> e </w:t>
      </w:r>
      <w:proofErr w:type="spellStart"/>
      <w:r w:rsidRPr="00812B16">
        <w:rPr>
          <w:rFonts w:ascii="Garamond" w:hAnsi="Garamond"/>
          <w:spacing w:val="-4"/>
          <w:sz w:val="24"/>
          <w:szCs w:val="24"/>
          <w:lang w:val="sq-AL"/>
        </w:rPr>
        <w:t>diversifikimit</w:t>
      </w:r>
      <w:proofErr w:type="spellEnd"/>
      <w:r w:rsidRPr="00812B16">
        <w:rPr>
          <w:rFonts w:ascii="Garamond" w:hAnsi="Garamond"/>
          <w:spacing w:val="-4"/>
          <w:sz w:val="24"/>
          <w:szCs w:val="24"/>
          <w:lang w:val="sq-AL"/>
        </w:rPr>
        <w:t xml:space="preserve"> të prodhimit të energjisë elektrike</w:t>
      </w:r>
      <w:r w:rsidR="003B15D1" w:rsidRPr="00812B16">
        <w:rPr>
          <w:rFonts w:ascii="Garamond" w:hAnsi="Garamond"/>
          <w:spacing w:val="-4"/>
          <w:sz w:val="24"/>
          <w:szCs w:val="24"/>
          <w:lang w:val="sq-AL"/>
        </w:rPr>
        <w:t>,</w:t>
      </w:r>
      <w:r w:rsidRPr="00812B16">
        <w:rPr>
          <w:rFonts w:ascii="Garamond" w:hAnsi="Garamond"/>
          <w:spacing w:val="-4"/>
          <w:sz w:val="24"/>
          <w:szCs w:val="24"/>
          <w:lang w:val="sq-AL"/>
        </w:rPr>
        <w:t xml:space="preserve"> i cili është kërkuar si në rezolutat e Kuvendit</w:t>
      </w:r>
      <w:r w:rsidR="003B15D1" w:rsidRPr="00812B16">
        <w:rPr>
          <w:rFonts w:ascii="Garamond" w:hAnsi="Garamond"/>
          <w:spacing w:val="-4"/>
          <w:sz w:val="24"/>
          <w:szCs w:val="24"/>
          <w:lang w:val="sq-AL"/>
        </w:rPr>
        <w:t>,</w:t>
      </w:r>
      <w:r w:rsidRPr="00812B16">
        <w:rPr>
          <w:rFonts w:ascii="Garamond" w:hAnsi="Garamond"/>
          <w:spacing w:val="-4"/>
          <w:sz w:val="24"/>
          <w:szCs w:val="24"/>
          <w:lang w:val="sq-AL"/>
        </w:rPr>
        <w:t xml:space="preserve"> ashtu edhe në </w:t>
      </w:r>
      <w:proofErr w:type="spellStart"/>
      <w:r w:rsidR="003B15D1" w:rsidRPr="00812B16">
        <w:rPr>
          <w:rFonts w:ascii="Garamond" w:hAnsi="Garamond"/>
          <w:spacing w:val="-4"/>
          <w:sz w:val="24"/>
          <w:szCs w:val="24"/>
          <w:lang w:val="sq-AL"/>
        </w:rPr>
        <w:t>p</w:t>
      </w:r>
      <w:r w:rsidRPr="00812B16">
        <w:rPr>
          <w:rFonts w:ascii="Garamond" w:hAnsi="Garamond"/>
          <w:spacing w:val="-4"/>
          <w:sz w:val="24"/>
          <w:szCs w:val="24"/>
          <w:lang w:val="sq-AL"/>
        </w:rPr>
        <w:t>rogres</w:t>
      </w:r>
      <w:r w:rsidR="003B15D1" w:rsidRPr="00812B16">
        <w:rPr>
          <w:rFonts w:ascii="Garamond" w:hAnsi="Garamond"/>
          <w:spacing w:val="-4"/>
          <w:sz w:val="24"/>
          <w:szCs w:val="24"/>
          <w:lang w:val="sq-AL"/>
        </w:rPr>
        <w:t>r</w:t>
      </w:r>
      <w:r w:rsidR="00156CD3" w:rsidRPr="00812B16">
        <w:rPr>
          <w:rFonts w:ascii="Garamond" w:hAnsi="Garamond"/>
          <w:spacing w:val="-4"/>
          <w:sz w:val="24"/>
          <w:szCs w:val="24"/>
          <w:lang w:val="sq-AL"/>
        </w:rPr>
        <w:t>aportin</w:t>
      </w:r>
      <w:proofErr w:type="spellEnd"/>
      <w:r w:rsidR="00156CD3" w:rsidRPr="00812B16">
        <w:rPr>
          <w:rFonts w:ascii="Garamond" w:hAnsi="Garamond"/>
          <w:spacing w:val="-4"/>
          <w:sz w:val="24"/>
          <w:szCs w:val="24"/>
          <w:lang w:val="sq-AL"/>
        </w:rPr>
        <w:t xml:space="preserve"> e KE-së;</w:t>
      </w:r>
    </w:p>
    <w:p w14:paraId="7A99DB74"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Duke theksuar se për</w:t>
      </w:r>
      <w:r w:rsidR="003B15D1" w:rsidRPr="00812B16">
        <w:rPr>
          <w:rFonts w:ascii="Garamond" w:hAnsi="Garamond"/>
          <w:spacing w:val="-4"/>
          <w:sz w:val="24"/>
          <w:szCs w:val="24"/>
          <w:lang w:val="sq-AL"/>
        </w:rPr>
        <w:t xml:space="preserve"> </w:t>
      </w:r>
      <w:r w:rsidRPr="00812B16">
        <w:rPr>
          <w:rFonts w:ascii="Garamond" w:hAnsi="Garamond"/>
          <w:spacing w:val="-4"/>
          <w:sz w:val="24"/>
          <w:szCs w:val="24"/>
          <w:lang w:val="sq-AL"/>
        </w:rPr>
        <w:t xml:space="preserve">sa </w:t>
      </w:r>
      <w:r w:rsidR="003B15D1" w:rsidRPr="00812B16">
        <w:rPr>
          <w:rFonts w:ascii="Garamond" w:hAnsi="Garamond"/>
          <w:spacing w:val="-4"/>
          <w:sz w:val="24"/>
          <w:szCs w:val="24"/>
          <w:lang w:val="sq-AL"/>
        </w:rPr>
        <w:t>u</w:t>
      </w:r>
      <w:r w:rsidRPr="00812B16">
        <w:rPr>
          <w:rFonts w:ascii="Garamond" w:hAnsi="Garamond"/>
          <w:spacing w:val="-4"/>
          <w:sz w:val="24"/>
          <w:szCs w:val="24"/>
          <w:lang w:val="sq-AL"/>
        </w:rPr>
        <w:t xml:space="preserve"> takon çmimeve të klientëve fundorë të furnizuar nga Furn</w:t>
      </w:r>
      <w:r w:rsidR="003B15D1" w:rsidRPr="00812B16">
        <w:rPr>
          <w:rFonts w:ascii="Garamond" w:hAnsi="Garamond"/>
          <w:spacing w:val="-4"/>
          <w:sz w:val="24"/>
          <w:szCs w:val="24"/>
          <w:lang w:val="sq-AL"/>
        </w:rPr>
        <w:t>izuesi i Shërbimit Universal, gjatë vitit 2019</w:t>
      </w:r>
      <w:r w:rsidRPr="00812B16">
        <w:rPr>
          <w:rFonts w:ascii="Garamond" w:hAnsi="Garamond"/>
          <w:spacing w:val="-4"/>
          <w:sz w:val="24"/>
          <w:szCs w:val="24"/>
          <w:lang w:val="sq-AL"/>
        </w:rPr>
        <w:t xml:space="preserve"> nuk pati rritje dhe tarifat e tyre apo </w:t>
      </w:r>
      <w:r w:rsidR="003B15D1" w:rsidRPr="00812B16">
        <w:rPr>
          <w:rFonts w:ascii="Garamond" w:hAnsi="Garamond"/>
          <w:spacing w:val="-4"/>
          <w:sz w:val="24"/>
          <w:szCs w:val="24"/>
          <w:lang w:val="sq-AL"/>
        </w:rPr>
        <w:t>e</w:t>
      </w:r>
      <w:r w:rsidRPr="00812B16">
        <w:rPr>
          <w:rFonts w:ascii="Garamond" w:hAnsi="Garamond"/>
          <w:spacing w:val="-4"/>
          <w:sz w:val="24"/>
          <w:szCs w:val="24"/>
          <w:lang w:val="sq-AL"/>
        </w:rPr>
        <w:t>dhe tarifat e Operatorit të Sistemit të Transmetimit kanë m</w:t>
      </w:r>
      <w:r w:rsidR="00156CD3" w:rsidRPr="00812B16">
        <w:rPr>
          <w:rFonts w:ascii="Garamond" w:hAnsi="Garamond"/>
          <w:spacing w:val="-4"/>
          <w:sz w:val="24"/>
          <w:szCs w:val="24"/>
          <w:lang w:val="sq-AL"/>
        </w:rPr>
        <w:t>betur në fuqi ato të vitit 2018,</w:t>
      </w:r>
      <w:r w:rsidRPr="00812B16">
        <w:rPr>
          <w:rFonts w:ascii="Garamond" w:hAnsi="Garamond"/>
          <w:spacing w:val="-4"/>
          <w:sz w:val="24"/>
          <w:szCs w:val="24"/>
          <w:lang w:val="sq-AL"/>
        </w:rPr>
        <w:t xml:space="preserve"> </w:t>
      </w:r>
    </w:p>
    <w:p w14:paraId="7A99DB76" w14:textId="77777777" w:rsidR="0007485E" w:rsidRPr="00812B16" w:rsidRDefault="0007485E" w:rsidP="00A12C8E">
      <w:pPr>
        <w:spacing w:after="0" w:line="240" w:lineRule="auto"/>
        <w:ind w:firstLine="284"/>
        <w:jc w:val="both"/>
        <w:rPr>
          <w:rFonts w:ascii="Garamond" w:hAnsi="Garamond"/>
          <w:b/>
          <w:spacing w:val="-4"/>
          <w:sz w:val="24"/>
          <w:szCs w:val="24"/>
          <w:lang w:val="sq-AL"/>
        </w:rPr>
      </w:pPr>
      <w:r w:rsidRPr="00812B16">
        <w:rPr>
          <w:rFonts w:ascii="Garamond" w:hAnsi="Garamond"/>
          <w:b/>
          <w:spacing w:val="-4"/>
          <w:sz w:val="24"/>
          <w:szCs w:val="24"/>
          <w:lang w:val="sq-AL"/>
        </w:rPr>
        <w:t xml:space="preserve">Ka marrë në shqyrtim veprimtarinë e Entit Rregullator </w:t>
      </w:r>
      <w:r w:rsidR="00156CD3" w:rsidRPr="00812B16">
        <w:rPr>
          <w:rFonts w:ascii="Garamond" w:hAnsi="Garamond"/>
          <w:b/>
          <w:spacing w:val="-4"/>
          <w:sz w:val="24"/>
          <w:szCs w:val="24"/>
          <w:lang w:val="sq-AL"/>
        </w:rPr>
        <w:t>të</w:t>
      </w:r>
      <w:r w:rsidRPr="00812B16">
        <w:rPr>
          <w:rFonts w:ascii="Garamond" w:hAnsi="Garamond"/>
          <w:b/>
          <w:spacing w:val="-4"/>
          <w:sz w:val="24"/>
          <w:szCs w:val="24"/>
          <w:lang w:val="sq-AL"/>
        </w:rPr>
        <w:t xml:space="preserve"> Energjisë gjatë vitit 2019</w:t>
      </w:r>
      <w:r w:rsidR="00156CD3" w:rsidRPr="00812B16">
        <w:rPr>
          <w:rFonts w:ascii="Garamond" w:hAnsi="Garamond"/>
          <w:b/>
          <w:spacing w:val="-4"/>
          <w:sz w:val="24"/>
          <w:szCs w:val="24"/>
          <w:lang w:val="sq-AL"/>
        </w:rPr>
        <w:t xml:space="preserve"> dhe vlerëson:</w:t>
      </w:r>
    </w:p>
    <w:p w14:paraId="7A99DB78" w14:textId="77777777" w:rsidR="0007485E" w:rsidRPr="00812B16" w:rsidRDefault="00156CD3"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F</w:t>
      </w:r>
      <w:r w:rsidR="0007485E" w:rsidRPr="00812B16">
        <w:rPr>
          <w:rFonts w:ascii="Garamond" w:hAnsi="Garamond"/>
          <w:spacing w:val="-4"/>
          <w:sz w:val="24"/>
          <w:szCs w:val="24"/>
          <w:lang w:val="sq-AL"/>
        </w:rPr>
        <w:t>aktin që ERE</w:t>
      </w:r>
      <w:r w:rsidR="003B15D1"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ka kontribuar dhe ka qenë pjesë aktive e grupit të punës </w:t>
      </w:r>
      <w:r w:rsidR="0002045B" w:rsidRPr="00812B16">
        <w:rPr>
          <w:rFonts w:ascii="Garamond" w:hAnsi="Garamond"/>
          <w:spacing w:val="-4"/>
          <w:sz w:val="24"/>
          <w:szCs w:val="24"/>
          <w:lang w:val="sq-AL"/>
        </w:rPr>
        <w:t>s</w:t>
      </w:r>
      <w:r w:rsidR="0007485E" w:rsidRPr="00812B16">
        <w:rPr>
          <w:rFonts w:ascii="Garamond" w:hAnsi="Garamond"/>
          <w:spacing w:val="-4"/>
          <w:sz w:val="24"/>
          <w:szCs w:val="24"/>
          <w:lang w:val="sq-AL"/>
        </w:rPr>
        <w:t xml:space="preserve">ë ngritur me përfaqësues të </w:t>
      </w:r>
      <w:proofErr w:type="spellStart"/>
      <w:r w:rsidR="0007485E" w:rsidRPr="00812B16">
        <w:rPr>
          <w:rFonts w:ascii="Garamond" w:hAnsi="Garamond"/>
          <w:spacing w:val="-4"/>
          <w:sz w:val="24"/>
          <w:szCs w:val="24"/>
          <w:lang w:val="sq-AL"/>
        </w:rPr>
        <w:t>MIE</w:t>
      </w:r>
      <w:proofErr w:type="spellEnd"/>
      <w:r w:rsidR="0002045B" w:rsidRPr="00812B16">
        <w:rPr>
          <w:rFonts w:ascii="Garamond" w:hAnsi="Garamond"/>
          <w:spacing w:val="-4"/>
          <w:sz w:val="24"/>
          <w:szCs w:val="24"/>
          <w:lang w:val="sq-AL"/>
        </w:rPr>
        <w:t>-së</w:t>
      </w:r>
      <w:r w:rsidR="0007485E" w:rsidRPr="00812B16">
        <w:rPr>
          <w:rFonts w:ascii="Garamond" w:hAnsi="Garamond"/>
          <w:spacing w:val="-4"/>
          <w:sz w:val="24"/>
          <w:szCs w:val="24"/>
          <w:lang w:val="sq-AL"/>
        </w:rPr>
        <w:t xml:space="preserve"> dhe operatorëve</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w:t>
      </w:r>
      <w:proofErr w:type="spellStart"/>
      <w:r w:rsidR="0007485E" w:rsidRPr="00812B16">
        <w:rPr>
          <w:rFonts w:ascii="Garamond" w:hAnsi="Garamond"/>
          <w:spacing w:val="-4"/>
          <w:sz w:val="24"/>
          <w:szCs w:val="24"/>
          <w:lang w:val="sq-AL"/>
        </w:rPr>
        <w:t>OSHEE</w:t>
      </w:r>
      <w:proofErr w:type="spellEnd"/>
      <w:r w:rsidR="0007485E" w:rsidRPr="00812B16">
        <w:rPr>
          <w:rFonts w:ascii="Garamond" w:hAnsi="Garamond"/>
          <w:spacing w:val="-4"/>
          <w:sz w:val="24"/>
          <w:szCs w:val="24"/>
          <w:lang w:val="sq-AL"/>
        </w:rPr>
        <w:t>, KESH dhe OST për përpilimin e ndryshimeve të nevojshme t</w:t>
      </w:r>
      <w:r w:rsidR="0002045B" w:rsidRPr="00812B16">
        <w:rPr>
          <w:rFonts w:ascii="Garamond" w:hAnsi="Garamond"/>
          <w:spacing w:val="-4"/>
          <w:sz w:val="24"/>
          <w:szCs w:val="24"/>
          <w:lang w:val="sq-AL"/>
        </w:rPr>
        <w:t>ë</w:t>
      </w:r>
      <w:r w:rsidR="0007485E" w:rsidRPr="00812B16">
        <w:rPr>
          <w:rFonts w:ascii="Garamond" w:hAnsi="Garamond"/>
          <w:spacing w:val="-4"/>
          <w:sz w:val="24"/>
          <w:szCs w:val="24"/>
          <w:lang w:val="sq-AL"/>
        </w:rPr>
        <w:t xml:space="preserve"> akteve për ndarjen funksionale të </w:t>
      </w:r>
      <w:proofErr w:type="spellStart"/>
      <w:r w:rsidR="0007485E" w:rsidRPr="00812B16">
        <w:rPr>
          <w:rFonts w:ascii="Garamond" w:hAnsi="Garamond"/>
          <w:spacing w:val="-4"/>
          <w:sz w:val="24"/>
          <w:szCs w:val="24"/>
          <w:lang w:val="sq-AL"/>
        </w:rPr>
        <w:t>OSHEE</w:t>
      </w:r>
      <w:proofErr w:type="spellEnd"/>
      <w:r w:rsidR="0002045B" w:rsidRPr="00812B16">
        <w:rPr>
          <w:rFonts w:ascii="Garamond" w:hAnsi="Garamond"/>
          <w:spacing w:val="-4"/>
          <w:sz w:val="24"/>
          <w:szCs w:val="24"/>
          <w:lang w:val="sq-AL"/>
        </w:rPr>
        <w:t>-së</w:t>
      </w:r>
      <w:r w:rsidR="0007485E" w:rsidRPr="00812B16">
        <w:rPr>
          <w:rFonts w:ascii="Garamond" w:hAnsi="Garamond"/>
          <w:spacing w:val="-4"/>
          <w:sz w:val="24"/>
          <w:szCs w:val="24"/>
          <w:lang w:val="sq-AL"/>
        </w:rPr>
        <w:t xml:space="preserve"> </w:t>
      </w:r>
      <w:proofErr w:type="spellStart"/>
      <w:r w:rsidR="0007485E" w:rsidRPr="00812B16">
        <w:rPr>
          <w:rFonts w:ascii="Garamond" w:hAnsi="Garamond"/>
          <w:spacing w:val="-4"/>
          <w:sz w:val="24"/>
          <w:szCs w:val="24"/>
          <w:lang w:val="sq-AL"/>
        </w:rPr>
        <w:t>sh.a</w:t>
      </w:r>
      <w:proofErr w:type="spellEnd"/>
      <w:r w:rsidR="0007485E" w:rsidRPr="00812B16">
        <w:rPr>
          <w:rFonts w:ascii="Garamond" w:hAnsi="Garamond"/>
          <w:spacing w:val="-4"/>
          <w:sz w:val="24"/>
          <w:szCs w:val="24"/>
          <w:lang w:val="sq-AL"/>
        </w:rPr>
        <w:t xml:space="preserve">. në aktivitete të ndara të furnizimit dhe shpërndarjes së energjisë elektrike. </w:t>
      </w:r>
    </w:p>
    <w:p w14:paraId="7A99DB79" w14:textId="77777777" w:rsidR="0007485E" w:rsidRPr="00812B16" w:rsidRDefault="00156CD3"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H</w:t>
      </w:r>
      <w:r w:rsidR="0007485E" w:rsidRPr="00812B16">
        <w:rPr>
          <w:rFonts w:ascii="Garamond" w:hAnsi="Garamond"/>
          <w:spacing w:val="-4"/>
          <w:sz w:val="24"/>
          <w:szCs w:val="24"/>
          <w:lang w:val="sq-AL"/>
        </w:rPr>
        <w:t>apat e ndërmarrë</w:t>
      </w:r>
      <w:r w:rsidR="0002045B" w:rsidRPr="00812B16">
        <w:rPr>
          <w:rFonts w:ascii="Garamond" w:hAnsi="Garamond"/>
          <w:spacing w:val="-4"/>
          <w:sz w:val="24"/>
          <w:szCs w:val="24"/>
          <w:lang w:val="sq-AL"/>
        </w:rPr>
        <w:t>,</w:t>
      </w:r>
      <w:r w:rsidRPr="00812B16">
        <w:rPr>
          <w:rFonts w:ascii="Garamond" w:hAnsi="Garamond"/>
          <w:spacing w:val="-4"/>
          <w:sz w:val="24"/>
          <w:szCs w:val="24"/>
          <w:lang w:val="sq-AL"/>
        </w:rPr>
        <w:t xml:space="preserve"> që</w:t>
      </w:r>
      <w:r w:rsidR="0007485E" w:rsidRPr="00812B16">
        <w:rPr>
          <w:rFonts w:ascii="Garamond" w:hAnsi="Garamond"/>
          <w:spacing w:val="-4"/>
          <w:sz w:val="24"/>
          <w:szCs w:val="24"/>
          <w:lang w:val="sq-AL"/>
        </w:rPr>
        <w:t xml:space="preserve"> kanë bërë të mundur përmbushjen e kushtet ligjore për fillimin e </w:t>
      </w:r>
      <w:r w:rsidR="0002045B" w:rsidRPr="00812B16">
        <w:rPr>
          <w:rFonts w:ascii="Garamond" w:hAnsi="Garamond"/>
          <w:spacing w:val="-4"/>
          <w:sz w:val="24"/>
          <w:szCs w:val="24"/>
          <w:lang w:val="sq-AL"/>
        </w:rPr>
        <w:t>procesit</w:t>
      </w:r>
      <w:r w:rsidR="0007485E" w:rsidRPr="00812B16">
        <w:rPr>
          <w:rFonts w:ascii="Garamond" w:hAnsi="Garamond"/>
          <w:spacing w:val="-4"/>
          <w:sz w:val="24"/>
          <w:szCs w:val="24"/>
          <w:lang w:val="sq-AL"/>
        </w:rPr>
        <w:t xml:space="preserve"> të krijimit dhe operimit </w:t>
      </w:r>
      <w:r w:rsidR="0002045B" w:rsidRPr="00812B16">
        <w:rPr>
          <w:rFonts w:ascii="Garamond" w:hAnsi="Garamond"/>
          <w:spacing w:val="-4"/>
          <w:sz w:val="24"/>
          <w:szCs w:val="24"/>
          <w:lang w:val="sq-AL"/>
        </w:rPr>
        <w:t>funksional</w:t>
      </w:r>
      <w:r w:rsidR="0007485E" w:rsidRPr="00812B16">
        <w:rPr>
          <w:rFonts w:ascii="Garamond" w:hAnsi="Garamond"/>
          <w:spacing w:val="-4"/>
          <w:sz w:val="24"/>
          <w:szCs w:val="24"/>
          <w:lang w:val="sq-AL"/>
        </w:rPr>
        <w:t xml:space="preserve"> të Bursës Shqiptare të Energjisë Elektrike dhe </w:t>
      </w:r>
      <w:r w:rsidR="0002045B" w:rsidRPr="00812B16">
        <w:rPr>
          <w:rFonts w:ascii="Garamond" w:hAnsi="Garamond"/>
          <w:spacing w:val="-4"/>
          <w:sz w:val="24"/>
          <w:szCs w:val="24"/>
          <w:lang w:val="sq-AL"/>
        </w:rPr>
        <w:t>procedurën</w:t>
      </w:r>
      <w:r w:rsidR="0007485E" w:rsidRPr="00812B16">
        <w:rPr>
          <w:rFonts w:ascii="Garamond" w:hAnsi="Garamond"/>
          <w:spacing w:val="-4"/>
          <w:sz w:val="24"/>
          <w:szCs w:val="24"/>
          <w:lang w:val="sq-AL"/>
        </w:rPr>
        <w:t xml:space="preserve"> e përzgjedhjes së </w:t>
      </w:r>
      <w:proofErr w:type="spellStart"/>
      <w:r w:rsidR="0007485E" w:rsidRPr="00812B16">
        <w:rPr>
          <w:rFonts w:ascii="Garamond" w:hAnsi="Garamond"/>
          <w:spacing w:val="-4"/>
          <w:sz w:val="24"/>
          <w:szCs w:val="24"/>
          <w:lang w:val="sq-AL"/>
        </w:rPr>
        <w:t>aksionerëve</w:t>
      </w:r>
      <w:proofErr w:type="spellEnd"/>
      <w:r w:rsidR="0007485E" w:rsidRPr="00812B16">
        <w:rPr>
          <w:rFonts w:ascii="Garamond" w:hAnsi="Garamond"/>
          <w:spacing w:val="-4"/>
          <w:sz w:val="24"/>
          <w:szCs w:val="24"/>
          <w:lang w:val="sq-AL"/>
        </w:rPr>
        <w:t xml:space="preserve"> të bursës. Kontraktimi i një ofruesi shërbimi me eksperiencë ndërkombëtare në operimin e Bursës do t</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i japë reputacion kësaj të fundit për të ofruar operatorë tregu cilësor</w:t>
      </w:r>
      <w:r w:rsidR="0002045B" w:rsidRPr="00812B16">
        <w:rPr>
          <w:rFonts w:ascii="Garamond" w:hAnsi="Garamond"/>
          <w:spacing w:val="-4"/>
          <w:sz w:val="24"/>
          <w:szCs w:val="24"/>
          <w:lang w:val="sq-AL"/>
        </w:rPr>
        <w:t>ë</w:t>
      </w:r>
      <w:r w:rsidR="0007485E" w:rsidRPr="00812B16">
        <w:rPr>
          <w:rFonts w:ascii="Garamond" w:hAnsi="Garamond"/>
          <w:spacing w:val="-4"/>
          <w:sz w:val="24"/>
          <w:szCs w:val="24"/>
          <w:lang w:val="sq-AL"/>
        </w:rPr>
        <w:t>.</w:t>
      </w:r>
    </w:p>
    <w:p w14:paraId="7A99DB7A" w14:textId="77777777" w:rsidR="0007485E" w:rsidRPr="00812B16" w:rsidRDefault="00156CD3"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P</w:t>
      </w:r>
      <w:r w:rsidR="0007485E" w:rsidRPr="00812B16">
        <w:rPr>
          <w:rFonts w:ascii="Garamond" w:hAnsi="Garamond"/>
          <w:spacing w:val="-4"/>
          <w:sz w:val="24"/>
          <w:szCs w:val="24"/>
          <w:lang w:val="sq-AL"/>
        </w:rPr>
        <w:t>unën e grupit të punës të ngritur nga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w:t>
      </w:r>
      <w:r w:rsidRPr="00812B16">
        <w:rPr>
          <w:rFonts w:ascii="Garamond" w:hAnsi="Garamond"/>
          <w:spacing w:val="-4"/>
          <w:sz w:val="24"/>
          <w:szCs w:val="24"/>
          <w:lang w:val="sq-AL"/>
        </w:rPr>
        <w:t>për</w:t>
      </w:r>
      <w:r w:rsidR="0007485E" w:rsidRPr="00812B16">
        <w:rPr>
          <w:rFonts w:ascii="Garamond" w:hAnsi="Garamond"/>
          <w:spacing w:val="-4"/>
          <w:sz w:val="24"/>
          <w:szCs w:val="24"/>
          <w:lang w:val="sq-AL"/>
        </w:rPr>
        <w:t xml:space="preserve"> monitorimin e implementimit të planit të masave nga </w:t>
      </w:r>
      <w:proofErr w:type="spellStart"/>
      <w:r w:rsidR="0007485E" w:rsidRPr="00812B16">
        <w:rPr>
          <w:rFonts w:ascii="Garamond" w:hAnsi="Garamond"/>
          <w:spacing w:val="-4"/>
          <w:sz w:val="24"/>
          <w:szCs w:val="24"/>
          <w:lang w:val="sq-AL"/>
        </w:rPr>
        <w:t>OSHEE</w:t>
      </w:r>
      <w:proofErr w:type="spellEnd"/>
      <w:r w:rsidR="0007485E" w:rsidRPr="00812B16">
        <w:rPr>
          <w:rFonts w:ascii="Garamond" w:hAnsi="Garamond"/>
          <w:spacing w:val="-4"/>
          <w:sz w:val="24"/>
          <w:szCs w:val="24"/>
          <w:lang w:val="sq-AL"/>
        </w:rPr>
        <w:t xml:space="preserve"> </w:t>
      </w:r>
      <w:proofErr w:type="spellStart"/>
      <w:r w:rsidR="0007485E" w:rsidRPr="00812B16">
        <w:rPr>
          <w:rFonts w:ascii="Garamond" w:hAnsi="Garamond"/>
          <w:spacing w:val="-4"/>
          <w:sz w:val="24"/>
          <w:szCs w:val="24"/>
          <w:lang w:val="sq-AL"/>
        </w:rPr>
        <w:t>sh.a</w:t>
      </w:r>
      <w:proofErr w:type="spellEnd"/>
      <w:r w:rsidR="0007485E" w:rsidRPr="00812B16">
        <w:rPr>
          <w:rFonts w:ascii="Garamond" w:hAnsi="Garamond"/>
          <w:spacing w:val="-4"/>
          <w:sz w:val="24"/>
          <w:szCs w:val="24"/>
          <w:lang w:val="sq-AL"/>
        </w:rPr>
        <w:t>. në drejtim të mbrojtjes së konsumatorit</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si dhe informimin periodik institucional lidhur me të.</w:t>
      </w:r>
    </w:p>
    <w:p w14:paraId="7A99DB7B" w14:textId="77777777" w:rsidR="0007485E" w:rsidRPr="00812B16" w:rsidRDefault="00E12AB7"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F</w:t>
      </w:r>
      <w:r w:rsidR="0007485E" w:rsidRPr="00812B16">
        <w:rPr>
          <w:rFonts w:ascii="Garamond" w:hAnsi="Garamond"/>
          <w:spacing w:val="-4"/>
          <w:sz w:val="24"/>
          <w:szCs w:val="24"/>
          <w:lang w:val="sq-AL"/>
        </w:rPr>
        <w:t>aktin që ka përmirësim të cilësisë së shërbimit ndaj klientit</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si dhe në respektimin e afateve të dhënies së zgjidhjeve apo përgjigjeve ndaj klientëve të energjisë elektrike </w:t>
      </w:r>
      <w:r w:rsidR="0002045B" w:rsidRPr="00812B16">
        <w:rPr>
          <w:rFonts w:ascii="Garamond" w:hAnsi="Garamond"/>
          <w:spacing w:val="-4"/>
          <w:sz w:val="24"/>
          <w:szCs w:val="24"/>
          <w:lang w:val="sq-AL"/>
        </w:rPr>
        <w:t>p</w:t>
      </w:r>
      <w:r w:rsidR="0007485E" w:rsidRPr="00812B16">
        <w:rPr>
          <w:rFonts w:ascii="Garamond" w:hAnsi="Garamond"/>
          <w:spacing w:val="-4"/>
          <w:sz w:val="24"/>
          <w:szCs w:val="24"/>
          <w:lang w:val="sq-AL"/>
        </w:rPr>
        <w:t>ë</w:t>
      </w:r>
      <w:r w:rsidR="0002045B" w:rsidRPr="00812B16">
        <w:rPr>
          <w:rFonts w:ascii="Garamond" w:hAnsi="Garamond"/>
          <w:spacing w:val="-4"/>
          <w:sz w:val="24"/>
          <w:szCs w:val="24"/>
          <w:lang w:val="sq-AL"/>
        </w:rPr>
        <w:t>r</w:t>
      </w:r>
      <w:r w:rsidR="0007485E" w:rsidRPr="00812B16">
        <w:rPr>
          <w:rFonts w:ascii="Garamond" w:hAnsi="Garamond"/>
          <w:spacing w:val="-4"/>
          <w:sz w:val="24"/>
          <w:szCs w:val="24"/>
          <w:lang w:val="sq-AL"/>
        </w:rPr>
        <w:t xml:space="preserve"> kërkesat dhe ankesat e tyre. </w:t>
      </w:r>
    </w:p>
    <w:p w14:paraId="7A99DB7C" w14:textId="77777777" w:rsidR="0007485E" w:rsidRPr="00812B16" w:rsidRDefault="00E12AB7"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P</w:t>
      </w:r>
      <w:r w:rsidR="0007485E" w:rsidRPr="00812B16">
        <w:rPr>
          <w:rFonts w:ascii="Garamond" w:hAnsi="Garamond"/>
          <w:spacing w:val="-4"/>
          <w:sz w:val="24"/>
          <w:szCs w:val="24"/>
          <w:lang w:val="sq-AL"/>
        </w:rPr>
        <w:t>unën e bërë nga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dhe bashkëpunimin me </w:t>
      </w:r>
      <w:proofErr w:type="spellStart"/>
      <w:r w:rsidR="0007485E" w:rsidRPr="00812B16">
        <w:rPr>
          <w:rFonts w:ascii="Garamond" w:hAnsi="Garamond"/>
          <w:spacing w:val="-4"/>
          <w:sz w:val="24"/>
          <w:szCs w:val="24"/>
          <w:lang w:val="sq-AL"/>
        </w:rPr>
        <w:t>MIE</w:t>
      </w:r>
      <w:proofErr w:type="spellEnd"/>
      <w:r w:rsidR="0002045B" w:rsidRPr="00812B16">
        <w:rPr>
          <w:rFonts w:ascii="Garamond" w:hAnsi="Garamond"/>
          <w:spacing w:val="-4"/>
          <w:sz w:val="24"/>
          <w:szCs w:val="24"/>
          <w:lang w:val="sq-AL"/>
        </w:rPr>
        <w:t>-në</w:t>
      </w:r>
      <w:r w:rsidR="0007485E" w:rsidRPr="00812B16">
        <w:rPr>
          <w:rFonts w:ascii="Garamond" w:hAnsi="Garamond"/>
          <w:spacing w:val="-4"/>
          <w:sz w:val="24"/>
          <w:szCs w:val="24"/>
          <w:lang w:val="sq-AL"/>
        </w:rPr>
        <w:t xml:space="preserve"> dhe </w:t>
      </w:r>
      <w:proofErr w:type="spellStart"/>
      <w:r w:rsidR="0007485E" w:rsidRPr="00812B16">
        <w:rPr>
          <w:rFonts w:ascii="Garamond" w:hAnsi="Garamond"/>
          <w:spacing w:val="-4"/>
          <w:sz w:val="24"/>
          <w:szCs w:val="24"/>
          <w:lang w:val="sq-AL"/>
        </w:rPr>
        <w:t>OSHEE</w:t>
      </w:r>
      <w:proofErr w:type="spellEnd"/>
      <w:r w:rsidR="0002045B" w:rsidRPr="00812B16">
        <w:rPr>
          <w:rFonts w:ascii="Garamond" w:hAnsi="Garamond"/>
          <w:spacing w:val="-4"/>
          <w:sz w:val="24"/>
          <w:szCs w:val="24"/>
          <w:lang w:val="sq-AL"/>
        </w:rPr>
        <w:t>-në</w:t>
      </w:r>
      <w:r w:rsidR="0007485E" w:rsidRPr="00812B16">
        <w:rPr>
          <w:rFonts w:ascii="Garamond" w:hAnsi="Garamond"/>
          <w:spacing w:val="-4"/>
          <w:sz w:val="24"/>
          <w:szCs w:val="24"/>
          <w:lang w:val="sq-AL"/>
        </w:rPr>
        <w:t xml:space="preserve"> për përgatitjen e kuadrit ligjor dhe rregullator për  lehtësimin e procedurave të autorizimit për lidhjen në sistemin e shpërndarjes </w:t>
      </w:r>
      <w:r w:rsidR="0002045B" w:rsidRPr="00812B16">
        <w:rPr>
          <w:rFonts w:ascii="Garamond" w:hAnsi="Garamond"/>
          <w:spacing w:val="-4"/>
          <w:sz w:val="24"/>
          <w:szCs w:val="24"/>
          <w:lang w:val="sq-AL"/>
        </w:rPr>
        <w:t>s</w:t>
      </w:r>
      <w:r w:rsidR="0007485E" w:rsidRPr="00812B16">
        <w:rPr>
          <w:rFonts w:ascii="Garamond" w:hAnsi="Garamond"/>
          <w:spacing w:val="-4"/>
          <w:sz w:val="24"/>
          <w:szCs w:val="24"/>
          <w:lang w:val="sq-AL"/>
        </w:rPr>
        <w:t xml:space="preserve">ë projekteve të vogla të rinovueshme për </w:t>
      </w:r>
      <w:proofErr w:type="spellStart"/>
      <w:r w:rsidR="0007485E" w:rsidRPr="00812B16">
        <w:rPr>
          <w:rFonts w:ascii="Garamond" w:hAnsi="Garamond"/>
          <w:spacing w:val="-4"/>
          <w:sz w:val="24"/>
          <w:szCs w:val="24"/>
          <w:lang w:val="sq-AL"/>
        </w:rPr>
        <w:t>vetëprodhuesit</w:t>
      </w:r>
      <w:proofErr w:type="spellEnd"/>
      <w:r w:rsidR="0007485E" w:rsidRPr="00812B16">
        <w:rPr>
          <w:rFonts w:ascii="Garamond" w:hAnsi="Garamond"/>
          <w:spacing w:val="-4"/>
          <w:sz w:val="24"/>
          <w:szCs w:val="24"/>
          <w:lang w:val="sq-AL"/>
        </w:rPr>
        <w:t xml:space="preserve"> e energjisë elektrike nga dielli. </w:t>
      </w:r>
      <w:r w:rsidR="0002045B" w:rsidRPr="00812B16">
        <w:rPr>
          <w:rFonts w:ascii="Garamond" w:hAnsi="Garamond"/>
          <w:spacing w:val="-4"/>
          <w:sz w:val="24"/>
          <w:szCs w:val="24"/>
          <w:lang w:val="sq-AL"/>
        </w:rPr>
        <w:t>Lehtësimi</w:t>
      </w:r>
      <w:r w:rsidR="0007485E" w:rsidRPr="00812B16">
        <w:rPr>
          <w:rFonts w:ascii="Garamond" w:hAnsi="Garamond"/>
          <w:spacing w:val="-4"/>
          <w:sz w:val="24"/>
          <w:szCs w:val="24"/>
          <w:lang w:val="sq-AL"/>
        </w:rPr>
        <w:t xml:space="preserve"> i procedurave ka ndikim të rëndësishëm në thithjen e këtyre investimeve.</w:t>
      </w:r>
    </w:p>
    <w:p w14:paraId="7A99DB7D" w14:textId="68AF4AC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M</w:t>
      </w:r>
      <w:r w:rsidR="0007485E" w:rsidRPr="00812B16">
        <w:rPr>
          <w:rFonts w:ascii="Garamond" w:hAnsi="Garamond"/>
          <w:spacing w:val="-4"/>
          <w:sz w:val="24"/>
          <w:szCs w:val="24"/>
          <w:lang w:val="sq-AL"/>
        </w:rPr>
        <w:t>iratimin nga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të tarifave për lidhjen e impianteve </w:t>
      </w:r>
      <w:proofErr w:type="spellStart"/>
      <w:r w:rsidR="0007485E" w:rsidRPr="00812B16">
        <w:rPr>
          <w:rFonts w:ascii="Garamond" w:hAnsi="Garamond"/>
          <w:spacing w:val="-4"/>
          <w:sz w:val="24"/>
          <w:szCs w:val="24"/>
          <w:lang w:val="sq-AL"/>
        </w:rPr>
        <w:t>vetëprodhues</w:t>
      </w:r>
      <w:r w:rsidR="0002045B" w:rsidRPr="00812B16">
        <w:rPr>
          <w:rFonts w:ascii="Garamond" w:hAnsi="Garamond"/>
          <w:spacing w:val="-4"/>
          <w:sz w:val="24"/>
          <w:szCs w:val="24"/>
          <w:lang w:val="sq-AL"/>
        </w:rPr>
        <w:t>e</w:t>
      </w:r>
      <w:proofErr w:type="spellEnd"/>
      <w:r w:rsidR="0007485E" w:rsidRPr="00812B16">
        <w:rPr>
          <w:rFonts w:ascii="Garamond" w:hAnsi="Garamond"/>
          <w:spacing w:val="-4"/>
          <w:sz w:val="24"/>
          <w:szCs w:val="24"/>
          <w:lang w:val="sq-AL"/>
        </w:rPr>
        <w:t xml:space="preserve"> të energjisë elektrike nga dielli me kapacitet të instaluar deri në 500 </w:t>
      </w:r>
      <w:proofErr w:type="spellStart"/>
      <w:r w:rsidR="00417C95" w:rsidRPr="00812B16">
        <w:rPr>
          <w:rFonts w:ascii="Garamond" w:hAnsi="Garamond"/>
          <w:spacing w:val="-4"/>
          <w:sz w:val="24"/>
          <w:szCs w:val="24"/>
          <w:lang w:val="sq-AL"/>
        </w:rPr>
        <w:t>kw</w:t>
      </w:r>
      <w:proofErr w:type="spellEnd"/>
      <w:r w:rsidR="00417C95" w:rsidRPr="00812B16">
        <w:rPr>
          <w:rFonts w:ascii="Garamond" w:hAnsi="Garamond"/>
          <w:spacing w:val="-4"/>
          <w:sz w:val="24"/>
          <w:szCs w:val="24"/>
          <w:lang w:val="sq-AL"/>
        </w:rPr>
        <w:t xml:space="preserve"> </w:t>
      </w:r>
      <w:r w:rsidR="0007485E" w:rsidRPr="00812B16">
        <w:rPr>
          <w:rFonts w:ascii="Garamond" w:hAnsi="Garamond"/>
          <w:spacing w:val="-4"/>
          <w:sz w:val="24"/>
          <w:szCs w:val="24"/>
          <w:lang w:val="sq-AL"/>
        </w:rPr>
        <w:t xml:space="preserve">në vijim edhe të </w:t>
      </w:r>
      <w:r w:rsidR="0002045B" w:rsidRPr="00812B16">
        <w:rPr>
          <w:rFonts w:ascii="Garamond" w:hAnsi="Garamond"/>
          <w:spacing w:val="-4"/>
          <w:sz w:val="24"/>
          <w:szCs w:val="24"/>
          <w:lang w:val="sq-AL"/>
        </w:rPr>
        <w:t>udhëzimit nr. 3, datë 20.6.2019</w:t>
      </w:r>
      <w:r w:rsidR="0007485E" w:rsidRPr="00812B16">
        <w:rPr>
          <w:rFonts w:ascii="Garamond" w:hAnsi="Garamond"/>
          <w:spacing w:val="-4"/>
          <w:sz w:val="24"/>
          <w:szCs w:val="24"/>
          <w:lang w:val="sq-AL"/>
        </w:rPr>
        <w:t xml:space="preserve"> të </w:t>
      </w:r>
      <w:r w:rsidR="0002045B" w:rsidRPr="00812B16">
        <w:rPr>
          <w:rFonts w:ascii="Garamond" w:hAnsi="Garamond"/>
          <w:spacing w:val="-4"/>
          <w:sz w:val="24"/>
          <w:szCs w:val="24"/>
          <w:lang w:val="sq-AL"/>
        </w:rPr>
        <w:t>m</w:t>
      </w:r>
      <w:r w:rsidR="0007485E" w:rsidRPr="00812B16">
        <w:rPr>
          <w:rFonts w:ascii="Garamond" w:hAnsi="Garamond"/>
          <w:spacing w:val="-4"/>
          <w:sz w:val="24"/>
          <w:szCs w:val="24"/>
          <w:lang w:val="sq-AL"/>
        </w:rPr>
        <w:t xml:space="preserve">inistrit të Infrastrukturës dhe Energjisë </w:t>
      </w:r>
      <w:r w:rsidR="00417C95"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Për miratimin </w:t>
      </w:r>
      <w:r w:rsidR="00944625" w:rsidRPr="00812B16">
        <w:rPr>
          <w:rFonts w:ascii="Garamond" w:hAnsi="Garamond"/>
          <w:spacing w:val="-4"/>
          <w:sz w:val="24"/>
          <w:szCs w:val="24"/>
          <w:lang w:val="sq-AL"/>
        </w:rPr>
        <w:t>procedurës së lehtësuar</w:t>
      </w:r>
      <w:r w:rsidR="0007485E" w:rsidRPr="00812B16">
        <w:rPr>
          <w:rFonts w:ascii="Garamond" w:hAnsi="Garamond"/>
          <w:spacing w:val="-4"/>
          <w:sz w:val="24"/>
          <w:szCs w:val="24"/>
          <w:lang w:val="sq-AL"/>
        </w:rPr>
        <w:t xml:space="preserve"> të autorizimit për lidhjen në sistemin e shpërndarjes </w:t>
      </w:r>
      <w:r w:rsidR="0002045B" w:rsidRPr="00812B16">
        <w:rPr>
          <w:rFonts w:ascii="Garamond" w:hAnsi="Garamond"/>
          <w:spacing w:val="-4"/>
          <w:sz w:val="24"/>
          <w:szCs w:val="24"/>
          <w:lang w:val="sq-AL"/>
        </w:rPr>
        <w:t>s</w:t>
      </w:r>
      <w:r w:rsidR="0007485E" w:rsidRPr="00812B16">
        <w:rPr>
          <w:rFonts w:ascii="Garamond" w:hAnsi="Garamond"/>
          <w:spacing w:val="-4"/>
          <w:sz w:val="24"/>
          <w:szCs w:val="24"/>
          <w:lang w:val="sq-AL"/>
        </w:rPr>
        <w:t xml:space="preserve">ë projekteve të vogla të rinovueshme për </w:t>
      </w:r>
      <w:proofErr w:type="spellStart"/>
      <w:r w:rsidR="0007485E" w:rsidRPr="00812B16">
        <w:rPr>
          <w:rFonts w:ascii="Garamond" w:hAnsi="Garamond"/>
          <w:spacing w:val="-4"/>
          <w:sz w:val="24"/>
          <w:szCs w:val="24"/>
          <w:lang w:val="sq-AL"/>
        </w:rPr>
        <w:t>vetëprodhuesit</w:t>
      </w:r>
      <w:proofErr w:type="spellEnd"/>
      <w:r w:rsidR="0007485E" w:rsidRPr="00812B16">
        <w:rPr>
          <w:rFonts w:ascii="Garamond" w:hAnsi="Garamond"/>
          <w:spacing w:val="-4"/>
          <w:sz w:val="24"/>
          <w:szCs w:val="24"/>
          <w:lang w:val="sq-AL"/>
        </w:rPr>
        <w:t xml:space="preserve"> e energjisë elektrike nga dielli</w:t>
      </w:r>
      <w:r w:rsidR="00417C95" w:rsidRPr="00812B16">
        <w:rPr>
          <w:rFonts w:ascii="Garamond" w:hAnsi="Garamond"/>
          <w:spacing w:val="-4"/>
          <w:sz w:val="24"/>
          <w:szCs w:val="24"/>
          <w:lang w:val="sq-AL"/>
        </w:rPr>
        <w:t>”</w:t>
      </w:r>
      <w:r w:rsidR="0007485E" w:rsidRPr="00812B16">
        <w:rPr>
          <w:rFonts w:ascii="Garamond" w:hAnsi="Garamond"/>
          <w:spacing w:val="-4"/>
          <w:sz w:val="24"/>
          <w:szCs w:val="24"/>
          <w:lang w:val="sq-AL"/>
        </w:rPr>
        <w:t>.</w:t>
      </w:r>
    </w:p>
    <w:p w14:paraId="7A99DB7E" w14:textId="5C9FC950"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lastRenderedPageBreak/>
        <w:t>F</w:t>
      </w:r>
      <w:r w:rsidR="0002045B" w:rsidRPr="00812B16">
        <w:rPr>
          <w:rFonts w:ascii="Garamond" w:hAnsi="Garamond"/>
          <w:spacing w:val="-4"/>
          <w:sz w:val="24"/>
          <w:szCs w:val="24"/>
          <w:lang w:val="sq-AL"/>
        </w:rPr>
        <w:t xml:space="preserve">aktin se </w:t>
      </w:r>
      <w:r w:rsidR="0007485E" w:rsidRPr="00812B16">
        <w:rPr>
          <w:rFonts w:ascii="Garamond" w:hAnsi="Garamond"/>
          <w:spacing w:val="-4"/>
          <w:sz w:val="24"/>
          <w:szCs w:val="24"/>
          <w:lang w:val="sq-AL"/>
        </w:rPr>
        <w:t xml:space="preserve">gjatë vitit 2019 kanë prodhuar energji elektrike 8 centrale </w:t>
      </w:r>
      <w:proofErr w:type="spellStart"/>
      <w:r w:rsidR="0007485E" w:rsidRPr="00812B16">
        <w:rPr>
          <w:rFonts w:ascii="Garamond" w:hAnsi="Garamond"/>
          <w:spacing w:val="-4"/>
          <w:sz w:val="24"/>
          <w:szCs w:val="24"/>
          <w:lang w:val="sq-AL"/>
        </w:rPr>
        <w:t>fotovoltaik</w:t>
      </w:r>
      <w:r w:rsidR="0002045B" w:rsidRPr="00812B16">
        <w:rPr>
          <w:rFonts w:ascii="Garamond" w:hAnsi="Garamond"/>
          <w:spacing w:val="-4"/>
          <w:sz w:val="24"/>
          <w:szCs w:val="24"/>
          <w:lang w:val="sq-AL"/>
        </w:rPr>
        <w:t>e</w:t>
      </w:r>
      <w:proofErr w:type="spellEnd"/>
      <w:r w:rsidR="0007485E" w:rsidRPr="00812B16">
        <w:rPr>
          <w:rFonts w:ascii="Garamond" w:hAnsi="Garamond"/>
          <w:spacing w:val="-4"/>
          <w:sz w:val="24"/>
          <w:szCs w:val="24"/>
          <w:lang w:val="sq-AL"/>
        </w:rPr>
        <w:t xml:space="preserve">, me fuqi totale të instaluar prej rreth 15 </w:t>
      </w:r>
      <w:proofErr w:type="spellStart"/>
      <w:r w:rsidR="009103DF" w:rsidRPr="00812B16">
        <w:rPr>
          <w:rFonts w:ascii="Garamond" w:hAnsi="Garamond"/>
          <w:spacing w:val="-4"/>
          <w:sz w:val="24"/>
          <w:szCs w:val="24"/>
          <w:lang w:val="sq-AL"/>
        </w:rPr>
        <w:t>mw</w:t>
      </w:r>
      <w:proofErr w:type="spellEnd"/>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duke sjellë një rritje të prodhimit të energjisë elektrike nga centralet </w:t>
      </w:r>
      <w:proofErr w:type="spellStart"/>
      <w:r w:rsidR="0007485E" w:rsidRPr="00812B16">
        <w:rPr>
          <w:rFonts w:ascii="Garamond" w:hAnsi="Garamond"/>
          <w:spacing w:val="-4"/>
          <w:sz w:val="24"/>
          <w:szCs w:val="24"/>
          <w:lang w:val="sq-AL"/>
        </w:rPr>
        <w:t>fotovoltaik</w:t>
      </w:r>
      <w:r w:rsidR="0002045B" w:rsidRPr="00812B16">
        <w:rPr>
          <w:rFonts w:ascii="Garamond" w:hAnsi="Garamond"/>
          <w:spacing w:val="-4"/>
          <w:sz w:val="24"/>
          <w:szCs w:val="24"/>
          <w:lang w:val="sq-AL"/>
        </w:rPr>
        <w:t>e</w:t>
      </w:r>
      <w:proofErr w:type="spellEnd"/>
      <w:r w:rsidR="0007485E" w:rsidRPr="00812B16">
        <w:rPr>
          <w:rFonts w:ascii="Garamond" w:hAnsi="Garamond"/>
          <w:spacing w:val="-4"/>
          <w:sz w:val="24"/>
          <w:szCs w:val="24"/>
          <w:lang w:val="sq-AL"/>
        </w:rPr>
        <w:t xml:space="preserve">. </w:t>
      </w:r>
    </w:p>
    <w:p w14:paraId="7A99DB7F"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F</w:t>
      </w:r>
      <w:r w:rsidR="0007485E" w:rsidRPr="00812B16">
        <w:rPr>
          <w:rFonts w:ascii="Garamond" w:hAnsi="Garamond"/>
          <w:spacing w:val="-4"/>
          <w:sz w:val="24"/>
          <w:szCs w:val="24"/>
          <w:lang w:val="sq-AL"/>
        </w:rPr>
        <w:t>aktin se me ndryshimet ligjore të miratuara</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të cilat i dhanë ERE-s pavarësi organizative dhe funksionale</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si dhe kompetencë në miratimin </w:t>
      </w:r>
      <w:r w:rsidR="0002045B" w:rsidRPr="00812B16">
        <w:rPr>
          <w:rFonts w:ascii="Garamond" w:hAnsi="Garamond"/>
          <w:spacing w:val="-4"/>
          <w:sz w:val="24"/>
          <w:szCs w:val="24"/>
          <w:lang w:val="sq-AL"/>
        </w:rPr>
        <w:t>strukturës</w:t>
      </w:r>
      <w:r w:rsidR="0007485E" w:rsidRPr="00812B16">
        <w:rPr>
          <w:rFonts w:ascii="Garamond" w:hAnsi="Garamond"/>
          <w:spacing w:val="-4"/>
          <w:sz w:val="24"/>
          <w:szCs w:val="24"/>
          <w:lang w:val="sq-AL"/>
        </w:rPr>
        <w:t xml:space="preserve"> organizative të tij, numri i punonjësve të ERE</w:t>
      </w:r>
      <w:r w:rsidR="0002045B" w:rsidRPr="00812B16">
        <w:rPr>
          <w:rFonts w:ascii="Garamond" w:hAnsi="Garamond"/>
          <w:spacing w:val="-4"/>
          <w:sz w:val="24"/>
          <w:szCs w:val="24"/>
          <w:lang w:val="sq-AL"/>
        </w:rPr>
        <w:t>-s</w:t>
      </w:r>
      <w:r w:rsidR="0007485E" w:rsidRPr="00812B16">
        <w:rPr>
          <w:rFonts w:ascii="Garamond" w:hAnsi="Garamond"/>
          <w:spacing w:val="-4"/>
          <w:sz w:val="24"/>
          <w:szCs w:val="24"/>
          <w:lang w:val="sq-AL"/>
        </w:rPr>
        <w:t xml:space="preserve"> është rritur ndjeshëm. </w:t>
      </w:r>
    </w:p>
    <w:p w14:paraId="7A99DB80"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P</w:t>
      </w:r>
      <w:r w:rsidR="0007485E" w:rsidRPr="00812B16">
        <w:rPr>
          <w:rFonts w:ascii="Garamond" w:hAnsi="Garamond"/>
          <w:spacing w:val="-4"/>
          <w:sz w:val="24"/>
          <w:szCs w:val="24"/>
          <w:lang w:val="sq-AL"/>
        </w:rPr>
        <w:t>unën e bërë nga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për miratimin e </w:t>
      </w:r>
      <w:r w:rsidR="0002045B" w:rsidRPr="00812B16">
        <w:rPr>
          <w:rFonts w:ascii="Garamond" w:hAnsi="Garamond"/>
          <w:spacing w:val="-4"/>
          <w:sz w:val="24"/>
          <w:szCs w:val="24"/>
          <w:lang w:val="sq-AL"/>
        </w:rPr>
        <w:t>r</w:t>
      </w:r>
      <w:r w:rsidR="0007485E" w:rsidRPr="00812B16">
        <w:rPr>
          <w:rFonts w:ascii="Garamond" w:hAnsi="Garamond"/>
          <w:spacing w:val="-4"/>
          <w:sz w:val="24"/>
          <w:szCs w:val="24"/>
          <w:lang w:val="sq-AL"/>
        </w:rPr>
        <w:t xml:space="preserve">regullores së brendshme të organizimit dhe funksionimit të ERE-s, e cila ka përcaktuar detyrat dhe përgjegjësitë e stafit sipas </w:t>
      </w:r>
      <w:proofErr w:type="spellStart"/>
      <w:r w:rsidR="0007485E" w:rsidRPr="00812B16">
        <w:rPr>
          <w:rFonts w:ascii="Garamond" w:hAnsi="Garamond"/>
          <w:spacing w:val="-4"/>
          <w:sz w:val="24"/>
          <w:szCs w:val="24"/>
          <w:lang w:val="sq-AL"/>
        </w:rPr>
        <w:t>organigramës</w:t>
      </w:r>
      <w:proofErr w:type="spellEnd"/>
      <w:r w:rsidR="0007485E" w:rsidRPr="00812B16">
        <w:rPr>
          <w:rFonts w:ascii="Garamond" w:hAnsi="Garamond"/>
          <w:spacing w:val="-4"/>
          <w:sz w:val="24"/>
          <w:szCs w:val="24"/>
          <w:lang w:val="sq-AL"/>
        </w:rPr>
        <w:t xml:space="preserve"> së re</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si dhe plotësimin e strukturës me një staf profesional të kualifikuar, që t</w:t>
      </w:r>
      <w:r w:rsidR="0002045B" w:rsidRPr="00812B16">
        <w:rPr>
          <w:rFonts w:ascii="Garamond" w:hAnsi="Garamond"/>
          <w:spacing w:val="-4"/>
          <w:sz w:val="24"/>
          <w:szCs w:val="24"/>
          <w:lang w:val="sq-AL"/>
        </w:rPr>
        <w:t>’u</w:t>
      </w:r>
      <w:r w:rsidR="0007485E" w:rsidRPr="00812B16">
        <w:rPr>
          <w:rFonts w:ascii="Garamond" w:hAnsi="Garamond"/>
          <w:spacing w:val="-4"/>
          <w:sz w:val="24"/>
          <w:szCs w:val="24"/>
          <w:lang w:val="sq-AL"/>
        </w:rPr>
        <w:t xml:space="preserve"> bë</w:t>
      </w:r>
      <w:r w:rsidR="0002045B" w:rsidRPr="00812B16">
        <w:rPr>
          <w:rFonts w:ascii="Garamond" w:hAnsi="Garamond"/>
          <w:spacing w:val="-4"/>
          <w:sz w:val="24"/>
          <w:szCs w:val="24"/>
          <w:lang w:val="sq-AL"/>
        </w:rPr>
        <w:t>jë ballë si sfidave të sektorit, ashtu e</w:t>
      </w:r>
      <w:r w:rsidR="0007485E" w:rsidRPr="00812B16">
        <w:rPr>
          <w:rFonts w:ascii="Garamond" w:hAnsi="Garamond"/>
          <w:spacing w:val="-4"/>
          <w:sz w:val="24"/>
          <w:szCs w:val="24"/>
          <w:lang w:val="sq-AL"/>
        </w:rPr>
        <w:t>dhe angazhimeve në kuadër të integrimit në tregun rajonal e më gjerë.</w:t>
      </w:r>
    </w:p>
    <w:p w14:paraId="7A99DB81"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N</w:t>
      </w:r>
      <w:r w:rsidR="0007485E" w:rsidRPr="00812B16">
        <w:rPr>
          <w:rFonts w:ascii="Garamond" w:hAnsi="Garamond"/>
          <w:spacing w:val="-4"/>
          <w:sz w:val="24"/>
          <w:szCs w:val="24"/>
          <w:lang w:val="sq-AL"/>
        </w:rPr>
        <w:t xml:space="preserve">ënshkrimin e memorandumeve të bashkëpunimit me </w:t>
      </w:r>
      <w:r w:rsidR="0002045B" w:rsidRPr="00812B16">
        <w:rPr>
          <w:rFonts w:ascii="Garamond" w:hAnsi="Garamond"/>
          <w:spacing w:val="-4"/>
          <w:sz w:val="24"/>
          <w:szCs w:val="24"/>
          <w:lang w:val="sq-AL"/>
        </w:rPr>
        <w:t>e</w:t>
      </w:r>
      <w:r w:rsidR="0007485E" w:rsidRPr="00812B16">
        <w:rPr>
          <w:rFonts w:ascii="Garamond" w:hAnsi="Garamond"/>
          <w:spacing w:val="-4"/>
          <w:sz w:val="24"/>
          <w:szCs w:val="24"/>
          <w:lang w:val="sq-AL"/>
        </w:rPr>
        <w:t xml:space="preserve">ntet </w:t>
      </w:r>
      <w:r w:rsidR="0002045B" w:rsidRPr="00812B16">
        <w:rPr>
          <w:rFonts w:ascii="Garamond" w:hAnsi="Garamond"/>
          <w:spacing w:val="-4"/>
          <w:sz w:val="24"/>
          <w:szCs w:val="24"/>
          <w:lang w:val="sq-AL"/>
        </w:rPr>
        <w:t>r</w:t>
      </w:r>
      <w:r w:rsidR="0007485E" w:rsidRPr="00812B16">
        <w:rPr>
          <w:rFonts w:ascii="Garamond" w:hAnsi="Garamond"/>
          <w:spacing w:val="-4"/>
          <w:sz w:val="24"/>
          <w:szCs w:val="24"/>
          <w:lang w:val="sq-AL"/>
        </w:rPr>
        <w:t>regullator</w:t>
      </w:r>
      <w:r w:rsidR="0002045B" w:rsidRPr="00812B16">
        <w:rPr>
          <w:rFonts w:ascii="Garamond" w:hAnsi="Garamond"/>
          <w:spacing w:val="-4"/>
          <w:sz w:val="24"/>
          <w:szCs w:val="24"/>
          <w:lang w:val="sq-AL"/>
        </w:rPr>
        <w:t>e</w:t>
      </w:r>
      <w:r w:rsidR="0007485E" w:rsidRPr="00812B16">
        <w:rPr>
          <w:rFonts w:ascii="Garamond" w:hAnsi="Garamond"/>
          <w:spacing w:val="-4"/>
          <w:sz w:val="24"/>
          <w:szCs w:val="24"/>
          <w:lang w:val="sq-AL"/>
        </w:rPr>
        <w:t xml:space="preserve"> të Kosovës dhe Malit t</w:t>
      </w:r>
      <w:r w:rsidR="0002045B" w:rsidRPr="00812B16">
        <w:rPr>
          <w:rFonts w:ascii="Garamond" w:hAnsi="Garamond"/>
          <w:spacing w:val="-4"/>
          <w:sz w:val="24"/>
          <w:szCs w:val="24"/>
          <w:lang w:val="sq-AL"/>
        </w:rPr>
        <w:t>ë Zi,</w:t>
      </w:r>
      <w:r w:rsidR="0007485E" w:rsidRPr="00812B16">
        <w:rPr>
          <w:rFonts w:ascii="Garamond" w:hAnsi="Garamond"/>
          <w:spacing w:val="-4"/>
          <w:sz w:val="24"/>
          <w:szCs w:val="24"/>
          <w:lang w:val="sq-AL"/>
        </w:rPr>
        <w:t xml:space="preserve"> si dhe bashkëpunimin në krijimin e Forumit të Rregullatorëve të Ballkanit, me pjesëmarrjen e Rregullatorëve të Bullgarisë, Serbisë, Malit të Zi, </w:t>
      </w:r>
      <w:r w:rsidRPr="00812B16">
        <w:rPr>
          <w:rFonts w:ascii="Garamond" w:hAnsi="Garamond"/>
          <w:spacing w:val="-4"/>
          <w:sz w:val="24"/>
          <w:szCs w:val="24"/>
          <w:lang w:val="sq-AL"/>
        </w:rPr>
        <w:t>Bosnjës</w:t>
      </w:r>
      <w:r w:rsidR="0007485E" w:rsidRPr="00812B16">
        <w:rPr>
          <w:rFonts w:ascii="Garamond" w:hAnsi="Garamond"/>
          <w:spacing w:val="-4"/>
          <w:sz w:val="24"/>
          <w:szCs w:val="24"/>
          <w:lang w:val="sq-AL"/>
        </w:rPr>
        <w:t xml:space="preserve"> dhe </w:t>
      </w:r>
      <w:r w:rsidR="0002045B" w:rsidRPr="00812B16">
        <w:rPr>
          <w:rFonts w:ascii="Garamond" w:hAnsi="Garamond"/>
          <w:spacing w:val="-4"/>
          <w:sz w:val="24"/>
          <w:szCs w:val="24"/>
          <w:lang w:val="sq-AL"/>
        </w:rPr>
        <w:t>Hercegovinës</w:t>
      </w:r>
      <w:r w:rsidR="0007485E" w:rsidRPr="00812B16">
        <w:rPr>
          <w:rFonts w:ascii="Garamond" w:hAnsi="Garamond"/>
          <w:spacing w:val="-4"/>
          <w:sz w:val="24"/>
          <w:szCs w:val="24"/>
          <w:lang w:val="sq-AL"/>
        </w:rPr>
        <w:t>, Maqedonisë së Veriut dhe Greqisë, ku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ka kontribuar në mënyrë aktive.</w:t>
      </w:r>
    </w:p>
    <w:p w14:paraId="7A99DB82" w14:textId="76DB93E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T</w:t>
      </w:r>
      <w:r w:rsidR="0007485E" w:rsidRPr="00812B16">
        <w:rPr>
          <w:rFonts w:ascii="Garamond" w:hAnsi="Garamond"/>
          <w:spacing w:val="-4"/>
          <w:sz w:val="24"/>
          <w:szCs w:val="24"/>
          <w:lang w:val="sq-AL"/>
        </w:rPr>
        <w:t xml:space="preserve">rendin pozitiv sa </w:t>
      </w:r>
      <w:r w:rsidR="0002045B" w:rsidRPr="00812B16">
        <w:rPr>
          <w:rFonts w:ascii="Garamond" w:hAnsi="Garamond"/>
          <w:spacing w:val="-4"/>
          <w:sz w:val="24"/>
          <w:szCs w:val="24"/>
          <w:lang w:val="sq-AL"/>
        </w:rPr>
        <w:t>u</w:t>
      </w:r>
      <w:r w:rsidR="0007485E" w:rsidRPr="00812B16">
        <w:rPr>
          <w:rFonts w:ascii="Garamond" w:hAnsi="Garamond"/>
          <w:spacing w:val="-4"/>
          <w:sz w:val="24"/>
          <w:szCs w:val="24"/>
          <w:lang w:val="sq-AL"/>
        </w:rPr>
        <w:t xml:space="preserve"> takon humbjeve në sistemin e shpërndarjes së </w:t>
      </w:r>
      <w:r w:rsidR="0002045B" w:rsidRPr="00812B16">
        <w:rPr>
          <w:rFonts w:ascii="Garamond" w:hAnsi="Garamond"/>
          <w:spacing w:val="-4"/>
          <w:sz w:val="24"/>
          <w:szCs w:val="24"/>
          <w:lang w:val="sq-AL"/>
        </w:rPr>
        <w:t>e</w:t>
      </w:r>
      <w:r w:rsidR="0007485E" w:rsidRPr="00812B16">
        <w:rPr>
          <w:rFonts w:ascii="Garamond" w:hAnsi="Garamond"/>
          <w:spacing w:val="-4"/>
          <w:sz w:val="24"/>
          <w:szCs w:val="24"/>
          <w:lang w:val="sq-AL"/>
        </w:rPr>
        <w:t xml:space="preserve">nergjisë </w:t>
      </w:r>
      <w:r w:rsidR="0002045B" w:rsidRPr="00812B16">
        <w:rPr>
          <w:rFonts w:ascii="Garamond" w:hAnsi="Garamond"/>
          <w:spacing w:val="-4"/>
          <w:sz w:val="24"/>
          <w:szCs w:val="24"/>
          <w:lang w:val="sq-AL"/>
        </w:rPr>
        <w:t>e</w:t>
      </w:r>
      <w:r w:rsidR="0007485E" w:rsidRPr="00812B16">
        <w:rPr>
          <w:rFonts w:ascii="Garamond" w:hAnsi="Garamond"/>
          <w:spacing w:val="-4"/>
          <w:sz w:val="24"/>
          <w:szCs w:val="24"/>
          <w:lang w:val="sq-AL"/>
        </w:rPr>
        <w:t>lektrike</w:t>
      </w:r>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të cilat</w:t>
      </w:r>
      <w:r w:rsidR="0002045B" w:rsidRPr="00812B16">
        <w:rPr>
          <w:rFonts w:ascii="Garamond" w:hAnsi="Garamond"/>
          <w:spacing w:val="-4"/>
          <w:sz w:val="24"/>
          <w:szCs w:val="24"/>
          <w:lang w:val="sq-AL"/>
        </w:rPr>
        <w:t xml:space="preserve"> </w:t>
      </w:r>
      <w:r w:rsidR="0007485E" w:rsidRPr="00812B16">
        <w:rPr>
          <w:rFonts w:ascii="Garamond" w:hAnsi="Garamond"/>
          <w:spacing w:val="-4"/>
          <w:sz w:val="24"/>
          <w:szCs w:val="24"/>
          <w:lang w:val="sq-AL"/>
        </w:rPr>
        <w:t xml:space="preserve">për vitin 2019 kanë </w:t>
      </w:r>
      <w:r w:rsidR="0002045B" w:rsidRPr="00812B16">
        <w:rPr>
          <w:rFonts w:ascii="Garamond" w:hAnsi="Garamond"/>
          <w:spacing w:val="-4"/>
          <w:sz w:val="24"/>
          <w:szCs w:val="24"/>
          <w:lang w:val="sq-AL"/>
        </w:rPr>
        <w:t>qenë</w:t>
      </w:r>
      <w:r w:rsidR="0007485E" w:rsidRPr="00812B16">
        <w:rPr>
          <w:rFonts w:ascii="Garamond" w:hAnsi="Garamond"/>
          <w:spacing w:val="-4"/>
          <w:sz w:val="24"/>
          <w:szCs w:val="24"/>
          <w:lang w:val="sq-AL"/>
        </w:rPr>
        <w:t xml:space="preserve"> në nivelin 21.79%, duke shënuar ulje krahasuar me nivelin prej 23.9</w:t>
      </w:r>
      <w:r w:rsidR="0031228F">
        <w:rPr>
          <w:rFonts w:ascii="Garamond" w:hAnsi="Garamond"/>
          <w:spacing w:val="-4"/>
          <w:sz w:val="24"/>
          <w:szCs w:val="24"/>
          <w:lang w:val="sq-AL"/>
        </w:rPr>
        <w:t>6% të vitit 2018 (dhe 26.41</w:t>
      </w:r>
      <w:bookmarkStart w:id="0" w:name="_GoBack"/>
      <w:bookmarkEnd w:id="0"/>
      <w:r w:rsidRPr="00812B16">
        <w:rPr>
          <w:rFonts w:ascii="Garamond" w:hAnsi="Garamond"/>
          <w:spacing w:val="-4"/>
          <w:sz w:val="24"/>
          <w:szCs w:val="24"/>
          <w:lang w:val="sq-AL"/>
        </w:rPr>
        <w:t>% në vitin</w:t>
      </w:r>
      <w:r w:rsidR="0007485E" w:rsidRPr="00812B16">
        <w:rPr>
          <w:rFonts w:ascii="Garamond" w:hAnsi="Garamond"/>
          <w:spacing w:val="-4"/>
          <w:sz w:val="24"/>
          <w:szCs w:val="24"/>
          <w:lang w:val="sq-AL"/>
        </w:rPr>
        <w:t xml:space="preserve"> 2017).</w:t>
      </w:r>
    </w:p>
    <w:p w14:paraId="7A99DB83"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P</w:t>
      </w:r>
      <w:r w:rsidR="0007485E" w:rsidRPr="00812B16">
        <w:rPr>
          <w:rFonts w:ascii="Garamond" w:hAnsi="Garamond"/>
          <w:spacing w:val="-4"/>
          <w:sz w:val="24"/>
          <w:szCs w:val="24"/>
          <w:lang w:val="sq-AL"/>
        </w:rPr>
        <w:t>unën e bërë nga ERE</w:t>
      </w:r>
      <w:r w:rsidR="0002045B" w:rsidRPr="00812B16">
        <w:rPr>
          <w:rFonts w:ascii="Garamond" w:hAnsi="Garamond"/>
          <w:spacing w:val="-4"/>
          <w:sz w:val="24"/>
          <w:szCs w:val="24"/>
          <w:lang w:val="sq-AL"/>
        </w:rPr>
        <w:t xml:space="preserve">-ja </w:t>
      </w:r>
      <w:r w:rsidR="0007485E" w:rsidRPr="00812B16">
        <w:rPr>
          <w:rFonts w:ascii="Garamond" w:hAnsi="Garamond"/>
          <w:spacing w:val="-4"/>
          <w:sz w:val="24"/>
          <w:szCs w:val="24"/>
          <w:lang w:val="sq-AL"/>
        </w:rPr>
        <w:t xml:space="preserve">për miratimin e akteve </w:t>
      </w:r>
      <w:r w:rsidRPr="00812B16">
        <w:rPr>
          <w:rFonts w:ascii="Garamond" w:hAnsi="Garamond"/>
          <w:spacing w:val="-4"/>
          <w:sz w:val="24"/>
          <w:szCs w:val="24"/>
          <w:lang w:val="sq-AL"/>
        </w:rPr>
        <w:t>p</w:t>
      </w:r>
      <w:r w:rsidR="0007485E" w:rsidRPr="00812B16">
        <w:rPr>
          <w:rFonts w:ascii="Garamond" w:hAnsi="Garamond"/>
          <w:spacing w:val="-4"/>
          <w:sz w:val="24"/>
          <w:szCs w:val="24"/>
          <w:lang w:val="sq-AL"/>
        </w:rPr>
        <w:t>ë</w:t>
      </w:r>
      <w:r w:rsidRPr="00812B16">
        <w:rPr>
          <w:rFonts w:ascii="Garamond" w:hAnsi="Garamond"/>
          <w:spacing w:val="-4"/>
          <w:sz w:val="24"/>
          <w:szCs w:val="24"/>
          <w:lang w:val="sq-AL"/>
        </w:rPr>
        <w:t>r</w:t>
      </w:r>
      <w:r w:rsidR="0007485E" w:rsidRPr="00812B16">
        <w:rPr>
          <w:rFonts w:ascii="Garamond" w:hAnsi="Garamond"/>
          <w:spacing w:val="-4"/>
          <w:sz w:val="24"/>
          <w:szCs w:val="24"/>
          <w:lang w:val="sq-AL"/>
        </w:rPr>
        <w:t xml:space="preserve"> projektin </w:t>
      </w:r>
      <w:proofErr w:type="spellStart"/>
      <w:r w:rsidR="0007485E" w:rsidRPr="00812B16">
        <w:rPr>
          <w:rFonts w:ascii="Garamond" w:hAnsi="Garamond"/>
          <w:spacing w:val="-4"/>
          <w:sz w:val="24"/>
          <w:szCs w:val="24"/>
          <w:lang w:val="sq-AL"/>
        </w:rPr>
        <w:t>TAP</w:t>
      </w:r>
      <w:proofErr w:type="spellEnd"/>
      <w:r w:rsidR="0007485E" w:rsidRPr="00812B16">
        <w:rPr>
          <w:rFonts w:ascii="Garamond" w:hAnsi="Garamond"/>
          <w:spacing w:val="-4"/>
          <w:sz w:val="24"/>
          <w:szCs w:val="24"/>
          <w:lang w:val="sq-AL"/>
        </w:rPr>
        <w:t xml:space="preserve">-AG dhe krijimin e kushteve për hapjen e tregut </w:t>
      </w:r>
      <w:r w:rsidR="0002045B" w:rsidRPr="00812B16">
        <w:rPr>
          <w:rFonts w:ascii="Garamond" w:hAnsi="Garamond"/>
          <w:spacing w:val="-4"/>
          <w:sz w:val="24"/>
          <w:szCs w:val="24"/>
          <w:lang w:val="sq-AL"/>
        </w:rPr>
        <w:t>të gazit natyror në vendin tonë.</w:t>
      </w:r>
      <w:r w:rsidR="0007485E" w:rsidRPr="00812B16">
        <w:rPr>
          <w:rFonts w:ascii="Garamond" w:hAnsi="Garamond"/>
          <w:spacing w:val="-4"/>
          <w:sz w:val="24"/>
          <w:szCs w:val="24"/>
          <w:lang w:val="sq-AL"/>
        </w:rPr>
        <w:t xml:space="preserve"> </w:t>
      </w:r>
      <w:r w:rsidR="0002045B" w:rsidRPr="00812B16">
        <w:rPr>
          <w:rFonts w:ascii="Garamond" w:hAnsi="Garamond"/>
          <w:spacing w:val="-4"/>
          <w:sz w:val="24"/>
          <w:szCs w:val="24"/>
          <w:lang w:val="sq-AL"/>
        </w:rPr>
        <w:t>M</w:t>
      </w:r>
      <w:r w:rsidRPr="00812B16">
        <w:rPr>
          <w:rFonts w:ascii="Garamond" w:hAnsi="Garamond"/>
          <w:spacing w:val="-4"/>
          <w:sz w:val="24"/>
          <w:szCs w:val="24"/>
          <w:lang w:val="sq-AL"/>
        </w:rPr>
        <w:t>iratimi i u</w:t>
      </w:r>
      <w:r w:rsidR="0007485E" w:rsidRPr="00812B16">
        <w:rPr>
          <w:rFonts w:ascii="Garamond" w:hAnsi="Garamond"/>
          <w:spacing w:val="-4"/>
          <w:sz w:val="24"/>
          <w:szCs w:val="24"/>
          <w:lang w:val="sq-AL"/>
        </w:rPr>
        <w:t>dhëzuesit për testimin e tregut për gazsj</w:t>
      </w:r>
      <w:r w:rsidRPr="00812B16">
        <w:rPr>
          <w:rFonts w:ascii="Garamond" w:hAnsi="Garamond"/>
          <w:spacing w:val="-4"/>
          <w:sz w:val="24"/>
          <w:szCs w:val="24"/>
          <w:lang w:val="sq-AL"/>
        </w:rPr>
        <w:t xml:space="preserve">ellësin Trans Adriatik </w:t>
      </w:r>
      <w:proofErr w:type="spellStart"/>
      <w:r w:rsidRPr="00812B16">
        <w:rPr>
          <w:rFonts w:ascii="Garamond" w:hAnsi="Garamond"/>
          <w:spacing w:val="-4"/>
          <w:sz w:val="24"/>
          <w:szCs w:val="24"/>
          <w:lang w:val="sq-AL"/>
        </w:rPr>
        <w:t>Pipeline</w:t>
      </w:r>
      <w:proofErr w:type="spellEnd"/>
      <w:r w:rsidR="0002045B" w:rsidRPr="00812B16">
        <w:rPr>
          <w:rFonts w:ascii="Garamond" w:hAnsi="Garamond"/>
          <w:spacing w:val="-4"/>
          <w:sz w:val="24"/>
          <w:szCs w:val="24"/>
          <w:lang w:val="sq-AL"/>
        </w:rPr>
        <w:t>,</w:t>
      </w:r>
      <w:r w:rsidR="0007485E" w:rsidRPr="00812B16">
        <w:rPr>
          <w:rFonts w:ascii="Garamond" w:hAnsi="Garamond"/>
          <w:spacing w:val="-4"/>
          <w:sz w:val="24"/>
          <w:szCs w:val="24"/>
          <w:lang w:val="sq-AL"/>
        </w:rPr>
        <w:t xml:space="preserve"> si dhe fillimi i procedurës për miratimin e Kodit të </w:t>
      </w:r>
      <w:r w:rsidRPr="00812B16">
        <w:rPr>
          <w:rFonts w:ascii="Garamond" w:hAnsi="Garamond"/>
          <w:spacing w:val="-4"/>
          <w:sz w:val="24"/>
          <w:szCs w:val="24"/>
          <w:lang w:val="sq-AL"/>
        </w:rPr>
        <w:t>Rrjetit të Transmetimit të Gazit Natyror</w:t>
      </w:r>
      <w:r w:rsidR="0007485E" w:rsidRPr="00812B16">
        <w:rPr>
          <w:rFonts w:ascii="Garamond" w:hAnsi="Garamond"/>
          <w:spacing w:val="-4"/>
          <w:sz w:val="24"/>
          <w:szCs w:val="24"/>
          <w:lang w:val="sq-AL"/>
        </w:rPr>
        <w:t xml:space="preserve"> janë vendime të rëndësishme</w:t>
      </w:r>
      <w:r w:rsidR="0002045B" w:rsidRPr="00812B16">
        <w:rPr>
          <w:rFonts w:ascii="Garamond" w:hAnsi="Garamond"/>
          <w:spacing w:val="-4"/>
          <w:sz w:val="24"/>
          <w:szCs w:val="24"/>
          <w:lang w:val="sq-AL"/>
        </w:rPr>
        <w:t>, që ndikojnë drejtpërdrejt në</w:t>
      </w:r>
      <w:r w:rsidR="0007485E" w:rsidRPr="00812B16">
        <w:rPr>
          <w:rFonts w:ascii="Garamond" w:hAnsi="Garamond"/>
          <w:spacing w:val="-4"/>
          <w:sz w:val="24"/>
          <w:szCs w:val="24"/>
          <w:lang w:val="sq-AL"/>
        </w:rPr>
        <w:t xml:space="preserve"> këto projekte.</w:t>
      </w:r>
    </w:p>
    <w:p w14:paraId="7A99DB84"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F</w:t>
      </w:r>
      <w:r w:rsidR="0002045B" w:rsidRPr="00812B16">
        <w:rPr>
          <w:rFonts w:ascii="Garamond" w:hAnsi="Garamond"/>
          <w:spacing w:val="-4"/>
          <w:sz w:val="24"/>
          <w:szCs w:val="24"/>
          <w:lang w:val="sq-AL"/>
        </w:rPr>
        <w:t xml:space="preserve">aktin </w:t>
      </w:r>
      <w:r w:rsidRPr="00812B16">
        <w:rPr>
          <w:rFonts w:ascii="Garamond" w:hAnsi="Garamond"/>
          <w:spacing w:val="-4"/>
          <w:sz w:val="24"/>
          <w:szCs w:val="24"/>
          <w:lang w:val="sq-AL"/>
        </w:rPr>
        <w:t>që</w:t>
      </w:r>
      <w:r w:rsidR="0007485E" w:rsidRPr="00812B16">
        <w:rPr>
          <w:rFonts w:ascii="Garamond" w:hAnsi="Garamond"/>
          <w:spacing w:val="-4"/>
          <w:sz w:val="24"/>
          <w:szCs w:val="24"/>
          <w:lang w:val="sq-AL"/>
        </w:rPr>
        <w:t xml:space="preserve"> marrëdhënia tregtare mes </w:t>
      </w:r>
      <w:proofErr w:type="spellStart"/>
      <w:r w:rsidR="0007485E" w:rsidRPr="00812B16">
        <w:rPr>
          <w:rFonts w:ascii="Garamond" w:hAnsi="Garamond"/>
          <w:spacing w:val="-4"/>
          <w:sz w:val="24"/>
          <w:szCs w:val="24"/>
          <w:lang w:val="sq-AL"/>
        </w:rPr>
        <w:t>OSHEE</w:t>
      </w:r>
      <w:proofErr w:type="spellEnd"/>
      <w:r w:rsidR="0002045B" w:rsidRPr="00812B16">
        <w:rPr>
          <w:rFonts w:ascii="Garamond" w:hAnsi="Garamond"/>
          <w:spacing w:val="-4"/>
          <w:sz w:val="24"/>
          <w:szCs w:val="24"/>
          <w:lang w:val="sq-AL"/>
        </w:rPr>
        <w:t>-së</w:t>
      </w:r>
      <w:r w:rsidR="0007485E" w:rsidRPr="00812B16">
        <w:rPr>
          <w:rFonts w:ascii="Garamond" w:hAnsi="Garamond"/>
          <w:spacing w:val="-4"/>
          <w:sz w:val="24"/>
          <w:szCs w:val="24"/>
          <w:lang w:val="sq-AL"/>
        </w:rPr>
        <w:t xml:space="preserve"> dhe KESH</w:t>
      </w:r>
      <w:r w:rsidR="0002045B" w:rsidRPr="00812B16">
        <w:rPr>
          <w:rFonts w:ascii="Garamond" w:hAnsi="Garamond"/>
          <w:spacing w:val="-4"/>
          <w:sz w:val="24"/>
          <w:szCs w:val="24"/>
          <w:lang w:val="sq-AL"/>
        </w:rPr>
        <w:t>-it</w:t>
      </w:r>
      <w:r w:rsidR="0007485E" w:rsidRPr="00812B16">
        <w:rPr>
          <w:rFonts w:ascii="Garamond" w:hAnsi="Garamond"/>
          <w:spacing w:val="-4"/>
          <w:sz w:val="24"/>
          <w:szCs w:val="24"/>
          <w:lang w:val="sq-AL"/>
        </w:rPr>
        <w:t xml:space="preserve"> për</w:t>
      </w:r>
      <w:r w:rsidR="0002045B" w:rsidRPr="00812B16">
        <w:rPr>
          <w:rFonts w:ascii="Garamond" w:hAnsi="Garamond"/>
          <w:spacing w:val="-4"/>
          <w:sz w:val="24"/>
          <w:szCs w:val="24"/>
          <w:lang w:val="sq-AL"/>
        </w:rPr>
        <w:t xml:space="preserve"> </w:t>
      </w:r>
      <w:r w:rsidR="0007485E" w:rsidRPr="00812B16">
        <w:rPr>
          <w:rFonts w:ascii="Garamond" w:hAnsi="Garamond"/>
          <w:spacing w:val="-4"/>
          <w:sz w:val="24"/>
          <w:szCs w:val="24"/>
          <w:lang w:val="sq-AL"/>
        </w:rPr>
        <w:t xml:space="preserve">sa i përket shlyerjes së detyrimeve </w:t>
      </w:r>
      <w:r w:rsidRPr="00812B16">
        <w:rPr>
          <w:rFonts w:ascii="Garamond" w:hAnsi="Garamond"/>
          <w:spacing w:val="-4"/>
          <w:sz w:val="24"/>
          <w:szCs w:val="24"/>
          <w:lang w:val="sq-AL"/>
        </w:rPr>
        <w:t>korr</w:t>
      </w:r>
      <w:r w:rsidR="0007485E" w:rsidRPr="00812B16">
        <w:rPr>
          <w:rFonts w:ascii="Garamond" w:hAnsi="Garamond"/>
          <w:spacing w:val="-4"/>
          <w:sz w:val="24"/>
          <w:szCs w:val="24"/>
          <w:lang w:val="sq-AL"/>
        </w:rPr>
        <w:t>ente për shitblerje të energjisë elektrike ka qenë korrekte dhe brenda afateve, duke mos krijuar borxh të ri gjatë kësaj periudhe, njëkohësisht konstaton se vijon t</w:t>
      </w:r>
      <w:r w:rsidRPr="00812B16">
        <w:rPr>
          <w:rFonts w:ascii="Garamond" w:hAnsi="Garamond"/>
          <w:spacing w:val="-4"/>
          <w:sz w:val="24"/>
          <w:szCs w:val="24"/>
          <w:lang w:val="sq-AL"/>
        </w:rPr>
        <w:t>ë</w:t>
      </w:r>
      <w:r w:rsidR="0007485E" w:rsidRPr="00812B16">
        <w:rPr>
          <w:rFonts w:ascii="Garamond" w:hAnsi="Garamond"/>
          <w:spacing w:val="-4"/>
          <w:sz w:val="24"/>
          <w:szCs w:val="24"/>
          <w:lang w:val="sq-AL"/>
        </w:rPr>
        <w:t xml:space="preserve"> mbetet e pazgjidhur problematika për shuarjen e detyrimeve reciproke t</w:t>
      </w:r>
      <w:r w:rsidRPr="00812B16">
        <w:rPr>
          <w:rFonts w:ascii="Garamond" w:hAnsi="Garamond"/>
          <w:spacing w:val="-4"/>
          <w:sz w:val="24"/>
          <w:szCs w:val="24"/>
          <w:lang w:val="sq-AL"/>
        </w:rPr>
        <w:t>ë</w:t>
      </w:r>
      <w:r w:rsidR="0007485E" w:rsidRPr="00812B16">
        <w:rPr>
          <w:rFonts w:ascii="Garamond" w:hAnsi="Garamond"/>
          <w:spacing w:val="-4"/>
          <w:sz w:val="24"/>
          <w:szCs w:val="24"/>
          <w:lang w:val="sq-AL"/>
        </w:rPr>
        <w:t xml:space="preserve"> mëparshme midis operatorëve publikë të sektorit të energjisë elektrike.</w:t>
      </w:r>
    </w:p>
    <w:p w14:paraId="7A99DB85" w14:textId="77777777" w:rsidR="0007485E" w:rsidRPr="00812B16" w:rsidRDefault="00A1443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H</w:t>
      </w:r>
      <w:r w:rsidR="0007485E" w:rsidRPr="00812B16">
        <w:rPr>
          <w:rFonts w:ascii="Garamond" w:hAnsi="Garamond"/>
          <w:spacing w:val="-4"/>
          <w:sz w:val="24"/>
          <w:szCs w:val="24"/>
          <w:lang w:val="sq-AL"/>
        </w:rPr>
        <w:t>apat e ndërmarrë nga ERE</w:t>
      </w:r>
      <w:r w:rsidR="0002045B" w:rsidRPr="00812B16">
        <w:rPr>
          <w:rFonts w:ascii="Garamond" w:hAnsi="Garamond"/>
          <w:spacing w:val="-4"/>
          <w:sz w:val="24"/>
          <w:szCs w:val="24"/>
          <w:lang w:val="sq-AL"/>
        </w:rPr>
        <w:t>-ja</w:t>
      </w:r>
      <w:r w:rsidR="0007485E" w:rsidRPr="00812B16">
        <w:rPr>
          <w:rFonts w:ascii="Garamond" w:hAnsi="Garamond"/>
          <w:spacing w:val="-4"/>
          <w:sz w:val="24"/>
          <w:szCs w:val="24"/>
          <w:lang w:val="sq-AL"/>
        </w:rPr>
        <w:t xml:space="preserve"> gjatë vitit 2019, si dhe ngritjen e grupit të punës për përgatitjen e strategjisë për infrastrukturat kibernetike.</w:t>
      </w:r>
    </w:p>
    <w:p w14:paraId="7A99DB87" w14:textId="77777777" w:rsidR="0007485E" w:rsidRPr="00812B16" w:rsidRDefault="00A1443A" w:rsidP="00A12C8E">
      <w:pPr>
        <w:spacing w:after="0" w:line="240" w:lineRule="auto"/>
        <w:ind w:firstLine="284"/>
        <w:jc w:val="both"/>
        <w:rPr>
          <w:rFonts w:ascii="Garamond" w:hAnsi="Garamond"/>
          <w:b/>
          <w:spacing w:val="-4"/>
          <w:sz w:val="24"/>
          <w:szCs w:val="24"/>
          <w:lang w:val="sq-AL"/>
        </w:rPr>
      </w:pPr>
      <w:r w:rsidRPr="00812B16">
        <w:rPr>
          <w:rFonts w:ascii="Garamond" w:hAnsi="Garamond"/>
          <w:b/>
          <w:spacing w:val="-4"/>
          <w:sz w:val="24"/>
          <w:szCs w:val="24"/>
          <w:lang w:val="sq-AL"/>
        </w:rPr>
        <w:t>Kuvendi i Shqipërisë k</w:t>
      </w:r>
      <w:r w:rsidR="0007485E" w:rsidRPr="00812B16">
        <w:rPr>
          <w:rFonts w:ascii="Garamond" w:hAnsi="Garamond"/>
          <w:b/>
          <w:spacing w:val="-4"/>
          <w:sz w:val="24"/>
          <w:szCs w:val="24"/>
          <w:lang w:val="sq-AL"/>
        </w:rPr>
        <w:t>ërkon që Enti Rregullator i Energjisë për vitin 2020  të angazhohet në këto drejtime:</w:t>
      </w:r>
    </w:p>
    <w:p w14:paraId="7A99DB89"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A1443A" w:rsidRPr="00812B16">
        <w:rPr>
          <w:rFonts w:ascii="Garamond" w:hAnsi="Garamond"/>
          <w:spacing w:val="-4"/>
          <w:sz w:val="24"/>
          <w:szCs w:val="24"/>
          <w:lang w:val="sq-AL"/>
        </w:rPr>
        <w:t>-ja</w:t>
      </w:r>
      <w:r w:rsidRPr="00812B16">
        <w:rPr>
          <w:rFonts w:ascii="Garamond" w:hAnsi="Garamond"/>
          <w:spacing w:val="-4"/>
          <w:sz w:val="24"/>
          <w:szCs w:val="24"/>
          <w:lang w:val="sq-AL"/>
        </w:rPr>
        <w:t xml:space="preserve"> të ndërmarrë hapat e nevojshëm për implementimin dhe monitorimin e ndarjes së </w:t>
      </w:r>
      <w:proofErr w:type="spellStart"/>
      <w:r w:rsidRPr="00812B16">
        <w:rPr>
          <w:rFonts w:ascii="Garamond" w:hAnsi="Garamond"/>
          <w:spacing w:val="-4"/>
          <w:sz w:val="24"/>
          <w:szCs w:val="24"/>
          <w:lang w:val="sq-AL"/>
        </w:rPr>
        <w:t>OSHEE</w:t>
      </w:r>
      <w:proofErr w:type="spellEnd"/>
      <w:r w:rsidRPr="00812B16">
        <w:rPr>
          <w:rFonts w:ascii="Garamond" w:hAnsi="Garamond"/>
          <w:spacing w:val="-4"/>
          <w:sz w:val="24"/>
          <w:szCs w:val="24"/>
          <w:lang w:val="sq-AL"/>
        </w:rPr>
        <w:t xml:space="preserve"> </w:t>
      </w:r>
      <w:proofErr w:type="spellStart"/>
      <w:r w:rsidRPr="00812B16">
        <w:rPr>
          <w:rFonts w:ascii="Garamond" w:hAnsi="Garamond"/>
          <w:spacing w:val="-4"/>
          <w:sz w:val="24"/>
          <w:szCs w:val="24"/>
          <w:lang w:val="sq-AL"/>
        </w:rPr>
        <w:t>s</w:t>
      </w:r>
      <w:r w:rsidR="00937CEE" w:rsidRPr="00812B16">
        <w:rPr>
          <w:rFonts w:ascii="Garamond" w:hAnsi="Garamond"/>
          <w:spacing w:val="-4"/>
          <w:sz w:val="24"/>
          <w:szCs w:val="24"/>
          <w:lang w:val="sq-AL"/>
        </w:rPr>
        <w:t>h.a</w:t>
      </w:r>
      <w:proofErr w:type="spellEnd"/>
      <w:r w:rsidR="00937CEE" w:rsidRPr="00812B16">
        <w:rPr>
          <w:rFonts w:ascii="Garamond" w:hAnsi="Garamond"/>
          <w:spacing w:val="-4"/>
          <w:sz w:val="24"/>
          <w:szCs w:val="24"/>
          <w:lang w:val="sq-AL"/>
        </w:rPr>
        <w:t>.,</w:t>
      </w:r>
      <w:r w:rsidRPr="00812B16">
        <w:rPr>
          <w:rFonts w:ascii="Garamond" w:hAnsi="Garamond"/>
          <w:spacing w:val="-4"/>
          <w:sz w:val="24"/>
          <w:szCs w:val="24"/>
          <w:lang w:val="sq-AL"/>
        </w:rPr>
        <w:t xml:space="preserve"> në kuadër të shoqërive të reja të krijuara, </w:t>
      </w:r>
      <w:r w:rsidR="0002045B" w:rsidRPr="00812B16">
        <w:rPr>
          <w:rFonts w:ascii="Garamond" w:hAnsi="Garamond"/>
          <w:spacing w:val="-4"/>
          <w:sz w:val="24"/>
          <w:szCs w:val="24"/>
          <w:lang w:val="sq-AL"/>
        </w:rPr>
        <w:t>proces</w:t>
      </w:r>
      <w:r w:rsidRPr="00812B16">
        <w:rPr>
          <w:rFonts w:ascii="Garamond" w:hAnsi="Garamond"/>
          <w:spacing w:val="-4"/>
          <w:sz w:val="24"/>
          <w:szCs w:val="24"/>
          <w:lang w:val="sq-AL"/>
        </w:rPr>
        <w:t xml:space="preserve"> i cili ka filluar që nga 1 janari i vitit 2020 dhe që duhet të shoqërohet me ndarjen funksionale dhe organizative, si dhe llogarive dhe kostove midis Furnizuesit të Shërbimit Universal dhe Operatorit të Sistemit të Shpërndarjes së Energjisë Elektrike, duke mundësuar një qasje të drejtë në hapjen e tregut të energjisë elektrike në vend</w:t>
      </w:r>
      <w:r w:rsidR="0002045B" w:rsidRPr="00812B16">
        <w:rPr>
          <w:rFonts w:ascii="Garamond" w:hAnsi="Garamond"/>
          <w:spacing w:val="-4"/>
          <w:sz w:val="24"/>
          <w:szCs w:val="24"/>
          <w:lang w:val="sq-AL"/>
        </w:rPr>
        <w:t>, si dhe një shërbim të sigurt</w:t>
      </w:r>
      <w:r w:rsidRPr="00812B16">
        <w:rPr>
          <w:rFonts w:ascii="Garamond" w:hAnsi="Garamond"/>
          <w:spacing w:val="-4"/>
          <w:sz w:val="24"/>
          <w:szCs w:val="24"/>
          <w:lang w:val="sq-AL"/>
        </w:rPr>
        <w:t>, transparent dhe me cilësi të klientëve fundorë.</w:t>
      </w:r>
    </w:p>
    <w:p w14:paraId="7A99DB8A"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Në funksion të </w:t>
      </w:r>
      <w:r w:rsidR="0002045B" w:rsidRPr="00812B16">
        <w:rPr>
          <w:rFonts w:ascii="Garamond" w:hAnsi="Garamond"/>
          <w:spacing w:val="-4"/>
          <w:sz w:val="24"/>
          <w:szCs w:val="24"/>
          <w:lang w:val="sq-AL"/>
        </w:rPr>
        <w:t>procesit</w:t>
      </w:r>
      <w:r w:rsidRPr="00812B16">
        <w:rPr>
          <w:rFonts w:ascii="Garamond" w:hAnsi="Garamond"/>
          <w:spacing w:val="-4"/>
          <w:sz w:val="24"/>
          <w:szCs w:val="24"/>
          <w:lang w:val="sq-AL"/>
        </w:rPr>
        <w:t xml:space="preserve"> të rëndësishëm të implementimit të ndarjes së </w:t>
      </w:r>
      <w:proofErr w:type="spellStart"/>
      <w:r w:rsidRPr="00812B16">
        <w:rPr>
          <w:rFonts w:ascii="Garamond" w:hAnsi="Garamond"/>
          <w:spacing w:val="-4"/>
          <w:sz w:val="24"/>
          <w:szCs w:val="24"/>
          <w:lang w:val="sq-AL"/>
        </w:rPr>
        <w:t>OSHEE</w:t>
      </w:r>
      <w:proofErr w:type="spellEnd"/>
      <w:r w:rsidRPr="00812B16">
        <w:rPr>
          <w:rFonts w:ascii="Garamond" w:hAnsi="Garamond"/>
          <w:spacing w:val="-4"/>
          <w:sz w:val="24"/>
          <w:szCs w:val="24"/>
          <w:lang w:val="sq-AL"/>
        </w:rPr>
        <w:t xml:space="preserve"> </w:t>
      </w:r>
      <w:proofErr w:type="spellStart"/>
      <w:r w:rsidRPr="00812B16">
        <w:rPr>
          <w:rFonts w:ascii="Garamond" w:hAnsi="Garamond"/>
          <w:spacing w:val="-4"/>
          <w:sz w:val="24"/>
          <w:szCs w:val="24"/>
          <w:lang w:val="sq-AL"/>
        </w:rPr>
        <w:t>sh.a</w:t>
      </w:r>
      <w:proofErr w:type="spellEnd"/>
      <w:r w:rsidRPr="00812B16">
        <w:rPr>
          <w:rFonts w:ascii="Garamond" w:hAnsi="Garamond"/>
          <w:spacing w:val="-4"/>
          <w:sz w:val="24"/>
          <w:szCs w:val="24"/>
          <w:lang w:val="sq-AL"/>
        </w:rPr>
        <w:t>.</w:t>
      </w:r>
      <w:r w:rsidR="0002045B" w:rsidRPr="00812B16">
        <w:rPr>
          <w:rFonts w:ascii="Garamond" w:hAnsi="Garamond"/>
          <w:spacing w:val="-4"/>
          <w:sz w:val="24"/>
          <w:szCs w:val="24"/>
          <w:lang w:val="sq-AL"/>
        </w:rPr>
        <w:t>,</w:t>
      </w:r>
      <w:r w:rsidRPr="00812B16">
        <w:rPr>
          <w:rFonts w:ascii="Garamond" w:hAnsi="Garamond"/>
          <w:spacing w:val="-4"/>
          <w:sz w:val="24"/>
          <w:szCs w:val="24"/>
          <w:lang w:val="sq-AL"/>
        </w:rPr>
        <w:t xml:space="preserve"> Kuvendi rekomandon që ERE</w:t>
      </w:r>
      <w:r w:rsidR="0002045B" w:rsidRPr="00812B16">
        <w:rPr>
          <w:rFonts w:ascii="Garamond" w:hAnsi="Garamond"/>
          <w:spacing w:val="-4"/>
          <w:sz w:val="24"/>
          <w:szCs w:val="24"/>
          <w:lang w:val="sq-AL"/>
        </w:rPr>
        <w:t>-ja</w:t>
      </w:r>
      <w:r w:rsidRPr="00812B16">
        <w:rPr>
          <w:rFonts w:ascii="Garamond" w:hAnsi="Garamond"/>
          <w:spacing w:val="-4"/>
          <w:sz w:val="24"/>
          <w:szCs w:val="24"/>
          <w:lang w:val="sq-AL"/>
        </w:rPr>
        <w:t xml:space="preserve"> të bashkëpunojë ngushtë me Ministrinë e Infrastrukturës dhe Energjisë, </w:t>
      </w:r>
      <w:r w:rsidR="0002045B" w:rsidRPr="00812B16">
        <w:rPr>
          <w:rFonts w:ascii="Garamond" w:hAnsi="Garamond"/>
          <w:spacing w:val="-4"/>
          <w:sz w:val="24"/>
          <w:szCs w:val="24"/>
          <w:lang w:val="sq-AL"/>
        </w:rPr>
        <w:t xml:space="preserve">me </w:t>
      </w:r>
      <w:r w:rsidRPr="00812B16">
        <w:rPr>
          <w:rFonts w:ascii="Garamond" w:hAnsi="Garamond"/>
          <w:spacing w:val="-4"/>
          <w:sz w:val="24"/>
          <w:szCs w:val="24"/>
          <w:lang w:val="sq-AL"/>
        </w:rPr>
        <w:t>palët e interesit</w:t>
      </w:r>
      <w:r w:rsidR="0002045B" w:rsidRPr="00812B16">
        <w:rPr>
          <w:rFonts w:ascii="Garamond" w:hAnsi="Garamond"/>
          <w:spacing w:val="-4"/>
          <w:sz w:val="24"/>
          <w:szCs w:val="24"/>
          <w:lang w:val="sq-AL"/>
        </w:rPr>
        <w:t>,</w:t>
      </w:r>
      <w:r w:rsidRPr="00812B16">
        <w:rPr>
          <w:rFonts w:ascii="Garamond" w:hAnsi="Garamond"/>
          <w:spacing w:val="-4"/>
          <w:sz w:val="24"/>
          <w:szCs w:val="24"/>
          <w:lang w:val="sq-AL"/>
        </w:rPr>
        <w:t xml:space="preserve"> si dhe </w:t>
      </w:r>
      <w:r w:rsidR="0002045B" w:rsidRPr="00812B16">
        <w:rPr>
          <w:rFonts w:ascii="Garamond" w:hAnsi="Garamond"/>
          <w:spacing w:val="-4"/>
          <w:sz w:val="24"/>
          <w:szCs w:val="24"/>
          <w:lang w:val="sq-AL"/>
        </w:rPr>
        <w:t xml:space="preserve">me </w:t>
      </w:r>
      <w:r w:rsidRPr="00812B16">
        <w:rPr>
          <w:rFonts w:ascii="Garamond" w:hAnsi="Garamond"/>
          <w:spacing w:val="-4"/>
          <w:sz w:val="24"/>
          <w:szCs w:val="24"/>
          <w:lang w:val="sq-AL"/>
        </w:rPr>
        <w:t>aktorët ndërkombëtarë, veçanërisht</w:t>
      </w:r>
      <w:r w:rsidR="0002045B" w:rsidRPr="00812B16">
        <w:rPr>
          <w:rFonts w:ascii="Garamond" w:hAnsi="Garamond"/>
          <w:spacing w:val="-4"/>
          <w:sz w:val="24"/>
          <w:szCs w:val="24"/>
          <w:lang w:val="sq-AL"/>
        </w:rPr>
        <w:t xml:space="preserve"> Sekretariatin e Energjisë në Vj</w:t>
      </w:r>
      <w:r w:rsidRPr="00812B16">
        <w:rPr>
          <w:rFonts w:ascii="Garamond" w:hAnsi="Garamond"/>
          <w:spacing w:val="-4"/>
          <w:sz w:val="24"/>
          <w:szCs w:val="24"/>
          <w:lang w:val="sq-AL"/>
        </w:rPr>
        <w:t>enë, Austri. Gjithashtu</w:t>
      </w:r>
      <w:r w:rsidR="0002045B" w:rsidRPr="00812B16">
        <w:rPr>
          <w:rFonts w:ascii="Garamond" w:hAnsi="Garamond"/>
          <w:spacing w:val="-4"/>
          <w:sz w:val="24"/>
          <w:szCs w:val="24"/>
          <w:lang w:val="sq-AL"/>
        </w:rPr>
        <w:t>,</w:t>
      </w:r>
      <w:r w:rsidRPr="00812B16">
        <w:rPr>
          <w:rFonts w:ascii="Garamond" w:hAnsi="Garamond"/>
          <w:spacing w:val="-4"/>
          <w:sz w:val="24"/>
          <w:szCs w:val="24"/>
          <w:lang w:val="sq-AL"/>
        </w:rPr>
        <w:t xml:space="preserve"> po në këtë kuadër është i një rëndësie të veçantë edhe përpilimi dhe miratimi i programit të përputhshmërisë së Operatorit të Sistemit të Shpërndarjes me praktikat më të mira ndërkombëtare.  </w:t>
      </w:r>
    </w:p>
    <w:p w14:paraId="7A99DB8B"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Për të mundësuar njohjen e bursës së re në komitetet e bursave të vendeve të BE-së, ERE</w:t>
      </w:r>
      <w:r w:rsidR="00687C8A" w:rsidRPr="00812B16">
        <w:rPr>
          <w:rFonts w:ascii="Garamond" w:hAnsi="Garamond"/>
          <w:spacing w:val="-4"/>
          <w:sz w:val="24"/>
          <w:szCs w:val="24"/>
          <w:lang w:val="sq-AL"/>
        </w:rPr>
        <w:t>-ja</w:t>
      </w:r>
      <w:r w:rsidRPr="00812B16">
        <w:rPr>
          <w:rFonts w:ascii="Garamond" w:hAnsi="Garamond"/>
          <w:spacing w:val="-4"/>
          <w:sz w:val="24"/>
          <w:szCs w:val="24"/>
          <w:lang w:val="sq-AL"/>
        </w:rPr>
        <w:t>, bazuar n</w:t>
      </w:r>
      <w:r w:rsidR="00687C8A" w:rsidRPr="00812B16">
        <w:rPr>
          <w:rFonts w:ascii="Garamond" w:hAnsi="Garamond"/>
          <w:spacing w:val="-4"/>
          <w:sz w:val="24"/>
          <w:szCs w:val="24"/>
          <w:lang w:val="sq-AL"/>
        </w:rPr>
        <w:t>ë</w:t>
      </w:r>
      <w:r w:rsidRPr="00812B16">
        <w:rPr>
          <w:rFonts w:ascii="Garamond" w:hAnsi="Garamond"/>
          <w:spacing w:val="-4"/>
          <w:sz w:val="24"/>
          <w:szCs w:val="24"/>
          <w:lang w:val="sq-AL"/>
        </w:rPr>
        <w:t xml:space="preserve"> legjislacionin përkatës, të marrë masat e nevojshme për përcaktimin e Operatorit të Emëruar të Tregut të </w:t>
      </w:r>
      <w:r w:rsidR="00687C8A" w:rsidRPr="00812B16">
        <w:rPr>
          <w:rFonts w:ascii="Garamond" w:hAnsi="Garamond"/>
          <w:spacing w:val="-4"/>
          <w:sz w:val="24"/>
          <w:szCs w:val="24"/>
          <w:lang w:val="sq-AL"/>
        </w:rPr>
        <w:t>E</w:t>
      </w:r>
      <w:r w:rsidRPr="00812B16">
        <w:rPr>
          <w:rFonts w:ascii="Garamond" w:hAnsi="Garamond"/>
          <w:spacing w:val="-4"/>
          <w:sz w:val="24"/>
          <w:szCs w:val="24"/>
          <w:lang w:val="sq-AL"/>
        </w:rPr>
        <w:t xml:space="preserve">nergjisë </w:t>
      </w:r>
      <w:r w:rsidR="00687C8A" w:rsidRPr="00812B16">
        <w:rPr>
          <w:rFonts w:ascii="Garamond" w:hAnsi="Garamond"/>
          <w:spacing w:val="-4"/>
          <w:sz w:val="24"/>
          <w:szCs w:val="24"/>
          <w:lang w:val="sq-AL"/>
        </w:rPr>
        <w:t>E</w:t>
      </w:r>
      <w:r w:rsidRPr="00812B16">
        <w:rPr>
          <w:rFonts w:ascii="Garamond" w:hAnsi="Garamond"/>
          <w:spacing w:val="-4"/>
          <w:sz w:val="24"/>
          <w:szCs w:val="24"/>
          <w:lang w:val="sq-AL"/>
        </w:rPr>
        <w:t>lektrike (</w:t>
      </w:r>
      <w:proofErr w:type="spellStart"/>
      <w:r w:rsidRPr="00812B16">
        <w:rPr>
          <w:rFonts w:ascii="Garamond" w:hAnsi="Garamond"/>
          <w:spacing w:val="-4"/>
          <w:sz w:val="24"/>
          <w:szCs w:val="24"/>
          <w:lang w:val="sq-AL"/>
        </w:rPr>
        <w:t>NEMO</w:t>
      </w:r>
      <w:proofErr w:type="spellEnd"/>
      <w:r w:rsidRPr="00812B16">
        <w:rPr>
          <w:rFonts w:ascii="Garamond" w:hAnsi="Garamond"/>
          <w:spacing w:val="-4"/>
          <w:sz w:val="24"/>
          <w:szCs w:val="24"/>
          <w:lang w:val="sq-AL"/>
        </w:rPr>
        <w:t>), rolin</w:t>
      </w:r>
      <w:r w:rsidR="00687C8A" w:rsidRPr="00812B16">
        <w:rPr>
          <w:rFonts w:ascii="Garamond" w:hAnsi="Garamond"/>
          <w:spacing w:val="-4"/>
          <w:sz w:val="24"/>
          <w:szCs w:val="24"/>
          <w:lang w:val="sq-AL"/>
        </w:rPr>
        <w:t>,</w:t>
      </w:r>
      <w:r w:rsidRPr="00812B16">
        <w:rPr>
          <w:rFonts w:ascii="Garamond" w:hAnsi="Garamond"/>
          <w:spacing w:val="-4"/>
          <w:sz w:val="24"/>
          <w:szCs w:val="24"/>
          <w:lang w:val="sq-AL"/>
        </w:rPr>
        <w:t xml:space="preserve"> përgjegjësitë e tij</w:t>
      </w:r>
      <w:r w:rsidR="00687C8A" w:rsidRPr="00812B16">
        <w:rPr>
          <w:rFonts w:ascii="Garamond" w:hAnsi="Garamond"/>
          <w:spacing w:val="-4"/>
          <w:sz w:val="24"/>
          <w:szCs w:val="24"/>
          <w:lang w:val="sq-AL"/>
        </w:rPr>
        <w:t>,</w:t>
      </w:r>
      <w:r w:rsidRPr="00812B16">
        <w:rPr>
          <w:rFonts w:ascii="Garamond" w:hAnsi="Garamond"/>
          <w:spacing w:val="-4"/>
          <w:sz w:val="24"/>
          <w:szCs w:val="24"/>
          <w:lang w:val="sq-AL"/>
        </w:rPr>
        <w:t xml:space="preserve"> si dhe të Operatorëve të Sistemit të Transmetimit të </w:t>
      </w:r>
      <w:r w:rsidR="00687C8A" w:rsidRPr="00812B16">
        <w:rPr>
          <w:rFonts w:ascii="Garamond" w:hAnsi="Garamond"/>
          <w:spacing w:val="-4"/>
          <w:sz w:val="24"/>
          <w:szCs w:val="24"/>
          <w:lang w:val="sq-AL"/>
        </w:rPr>
        <w:t>E</w:t>
      </w:r>
      <w:r w:rsidRPr="00812B16">
        <w:rPr>
          <w:rFonts w:ascii="Garamond" w:hAnsi="Garamond"/>
          <w:spacing w:val="-4"/>
          <w:sz w:val="24"/>
          <w:szCs w:val="24"/>
          <w:lang w:val="sq-AL"/>
        </w:rPr>
        <w:t>nergjisë në Tregun e Bashkuar.</w:t>
      </w:r>
    </w:p>
    <w:p w14:paraId="7A99DB8C"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687C8A" w:rsidRPr="00812B16">
        <w:rPr>
          <w:rFonts w:ascii="Garamond" w:hAnsi="Garamond"/>
          <w:spacing w:val="-4"/>
          <w:sz w:val="24"/>
          <w:szCs w:val="24"/>
          <w:lang w:val="sq-AL"/>
        </w:rPr>
        <w:t>-j</w:t>
      </w:r>
      <w:r w:rsidR="00E44588" w:rsidRPr="00812B16">
        <w:rPr>
          <w:rFonts w:ascii="Garamond" w:hAnsi="Garamond"/>
          <w:spacing w:val="-4"/>
          <w:sz w:val="24"/>
          <w:szCs w:val="24"/>
          <w:lang w:val="sq-AL"/>
        </w:rPr>
        <w:t>a,</w:t>
      </w:r>
      <w:r w:rsidRPr="00812B16">
        <w:rPr>
          <w:rFonts w:ascii="Garamond" w:hAnsi="Garamond"/>
          <w:spacing w:val="-4"/>
          <w:sz w:val="24"/>
          <w:szCs w:val="24"/>
          <w:lang w:val="sq-AL"/>
        </w:rPr>
        <w:t xml:space="preserve"> në bashkëpunim me institucionet dhe operatorët brenda vendit</w:t>
      </w:r>
      <w:r w:rsidR="00687C8A" w:rsidRPr="00812B16">
        <w:rPr>
          <w:rFonts w:ascii="Garamond" w:hAnsi="Garamond"/>
          <w:spacing w:val="-4"/>
          <w:sz w:val="24"/>
          <w:szCs w:val="24"/>
          <w:lang w:val="sq-AL"/>
        </w:rPr>
        <w:t>,</w:t>
      </w:r>
      <w:r w:rsidRPr="00812B16">
        <w:rPr>
          <w:rFonts w:ascii="Garamond" w:hAnsi="Garamond"/>
          <w:spacing w:val="-4"/>
          <w:sz w:val="24"/>
          <w:szCs w:val="24"/>
          <w:lang w:val="sq-AL"/>
        </w:rPr>
        <w:t xml:space="preserve"> si dhe me rregullatorin e Kosovës</w:t>
      </w:r>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të vijojë punën për përcaktimin e hapave që duhen ndërmarrë në lehtësimin e kuadrit rregullator për operimin efikas të bursës në të dyja vendet. Krijimi dhe operimi i bursës do t</w:t>
      </w:r>
      <w:r w:rsidR="00E44588" w:rsidRPr="00812B16">
        <w:rPr>
          <w:rFonts w:ascii="Garamond" w:hAnsi="Garamond"/>
          <w:spacing w:val="-4"/>
          <w:sz w:val="24"/>
          <w:szCs w:val="24"/>
          <w:lang w:val="sq-AL"/>
        </w:rPr>
        <w:t>’u</w:t>
      </w:r>
      <w:r w:rsidRPr="00812B16">
        <w:rPr>
          <w:rFonts w:ascii="Garamond" w:hAnsi="Garamond"/>
          <w:spacing w:val="-4"/>
          <w:sz w:val="24"/>
          <w:szCs w:val="24"/>
          <w:lang w:val="sq-AL"/>
        </w:rPr>
        <w:t xml:space="preserve"> japë mundësi si operatorëve të tregut, prodhuesve, furnizuesve, tregtarëve</w:t>
      </w:r>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ashtu </w:t>
      </w:r>
      <w:r w:rsidR="00E44588" w:rsidRPr="00812B16">
        <w:rPr>
          <w:rFonts w:ascii="Garamond" w:hAnsi="Garamond"/>
          <w:spacing w:val="-4"/>
          <w:sz w:val="24"/>
          <w:szCs w:val="24"/>
          <w:lang w:val="sq-AL"/>
        </w:rPr>
        <w:t>e</w:t>
      </w:r>
      <w:r w:rsidRPr="00812B16">
        <w:rPr>
          <w:rFonts w:ascii="Garamond" w:hAnsi="Garamond"/>
          <w:spacing w:val="-4"/>
          <w:sz w:val="24"/>
          <w:szCs w:val="24"/>
          <w:lang w:val="sq-AL"/>
        </w:rPr>
        <w:t xml:space="preserve">dhe klientëve të kenë </w:t>
      </w:r>
      <w:r w:rsidRPr="00812B16">
        <w:rPr>
          <w:rFonts w:ascii="Garamond" w:hAnsi="Garamond"/>
          <w:spacing w:val="-4"/>
          <w:sz w:val="24"/>
          <w:szCs w:val="24"/>
          <w:lang w:val="sq-AL"/>
        </w:rPr>
        <w:lastRenderedPageBreak/>
        <w:t>një çmim referues mbi të cilin mund të operojnë</w:t>
      </w:r>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si dhe hap mundësinë e operatorëve të tregjeve fqinje për të operuar në këtë treg.</w:t>
      </w:r>
    </w:p>
    <w:p w14:paraId="7A99DB8D" w14:textId="27D499E6"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E44588" w:rsidRPr="00812B16">
        <w:rPr>
          <w:rFonts w:ascii="Garamond" w:hAnsi="Garamond"/>
          <w:spacing w:val="-4"/>
          <w:sz w:val="24"/>
          <w:szCs w:val="24"/>
          <w:lang w:val="sq-AL"/>
        </w:rPr>
        <w:t>-ja</w:t>
      </w:r>
      <w:r w:rsidRPr="00812B16">
        <w:rPr>
          <w:rFonts w:ascii="Garamond" w:hAnsi="Garamond"/>
          <w:spacing w:val="-4"/>
          <w:sz w:val="24"/>
          <w:szCs w:val="24"/>
          <w:lang w:val="sq-AL"/>
        </w:rPr>
        <w:t>, pas miratimit të ndryshimeve të nevojshme në ligjin nr. 43/2015</w:t>
      </w:r>
      <w:r w:rsidR="00417C95" w:rsidRPr="00812B16">
        <w:rPr>
          <w:rFonts w:ascii="Garamond" w:hAnsi="Garamond"/>
          <w:spacing w:val="-4"/>
          <w:sz w:val="24"/>
          <w:szCs w:val="24"/>
          <w:lang w:val="sq-AL"/>
        </w:rPr>
        <w:t>,</w:t>
      </w:r>
      <w:r w:rsidRPr="00812B16">
        <w:rPr>
          <w:rFonts w:ascii="Garamond" w:hAnsi="Garamond"/>
          <w:spacing w:val="-4"/>
          <w:sz w:val="24"/>
          <w:szCs w:val="24"/>
          <w:lang w:val="sq-AL"/>
        </w:rPr>
        <w:t xml:space="preserve"> </w:t>
      </w:r>
      <w:r w:rsidR="00417C95" w:rsidRPr="00812B16">
        <w:rPr>
          <w:rFonts w:ascii="Garamond" w:hAnsi="Garamond"/>
          <w:spacing w:val="-4"/>
          <w:sz w:val="24"/>
          <w:szCs w:val="24"/>
          <w:lang w:val="sq-AL"/>
        </w:rPr>
        <w:t>“</w:t>
      </w:r>
      <w:r w:rsidRPr="00812B16">
        <w:rPr>
          <w:rFonts w:ascii="Garamond" w:hAnsi="Garamond"/>
          <w:spacing w:val="-4"/>
          <w:sz w:val="24"/>
          <w:szCs w:val="24"/>
          <w:lang w:val="sq-AL"/>
        </w:rPr>
        <w:t>Për sektorin e en</w:t>
      </w:r>
      <w:r w:rsidR="00E44588" w:rsidRPr="00812B16">
        <w:rPr>
          <w:rFonts w:ascii="Garamond" w:hAnsi="Garamond"/>
          <w:spacing w:val="-4"/>
          <w:sz w:val="24"/>
          <w:szCs w:val="24"/>
          <w:lang w:val="sq-AL"/>
        </w:rPr>
        <w:t>ergjisë elektrike</w:t>
      </w:r>
      <w:r w:rsidR="00417C95" w:rsidRPr="00812B16">
        <w:rPr>
          <w:rFonts w:ascii="Garamond" w:hAnsi="Garamond"/>
          <w:spacing w:val="-4"/>
          <w:sz w:val="24"/>
          <w:szCs w:val="24"/>
          <w:lang w:val="sq-AL"/>
        </w:rPr>
        <w:t>”</w:t>
      </w:r>
      <w:r w:rsidR="00E44588" w:rsidRPr="00812B16">
        <w:rPr>
          <w:rFonts w:ascii="Garamond" w:hAnsi="Garamond"/>
          <w:spacing w:val="-4"/>
          <w:sz w:val="24"/>
          <w:szCs w:val="24"/>
          <w:lang w:val="sq-AL"/>
        </w:rPr>
        <w:t>, i ndryshuar</w:t>
      </w:r>
      <w:r w:rsidRPr="00812B16">
        <w:rPr>
          <w:rFonts w:ascii="Garamond" w:hAnsi="Garamond"/>
          <w:spacing w:val="-4"/>
          <w:sz w:val="24"/>
          <w:szCs w:val="24"/>
          <w:lang w:val="sq-AL"/>
        </w:rPr>
        <w:t xml:space="preserve"> nga </w:t>
      </w:r>
      <w:r w:rsidR="00E44588" w:rsidRPr="00812B16">
        <w:rPr>
          <w:rFonts w:ascii="Garamond" w:hAnsi="Garamond"/>
          <w:spacing w:val="-4"/>
          <w:sz w:val="24"/>
          <w:szCs w:val="24"/>
          <w:lang w:val="sq-AL"/>
        </w:rPr>
        <w:t>Kuvendi</w:t>
      </w:r>
      <w:r w:rsidR="003B537C" w:rsidRPr="00812B16">
        <w:rPr>
          <w:rFonts w:ascii="Garamond" w:hAnsi="Garamond"/>
          <w:spacing w:val="-4"/>
          <w:sz w:val="24"/>
          <w:szCs w:val="24"/>
          <w:lang w:val="sq-AL"/>
        </w:rPr>
        <w:t xml:space="preserve"> më 14 maj 2020</w:t>
      </w:r>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të monitorojë me rigorozitet përmbushjen nga ana e OST</w:t>
      </w:r>
      <w:r w:rsidR="00E44588" w:rsidRPr="00812B16">
        <w:rPr>
          <w:rFonts w:ascii="Garamond" w:hAnsi="Garamond"/>
          <w:spacing w:val="-4"/>
          <w:sz w:val="24"/>
          <w:szCs w:val="24"/>
          <w:lang w:val="sq-AL"/>
        </w:rPr>
        <w:t>-së</w:t>
      </w:r>
      <w:r w:rsidRPr="00812B16">
        <w:rPr>
          <w:rFonts w:ascii="Garamond" w:hAnsi="Garamond"/>
          <w:spacing w:val="-4"/>
          <w:sz w:val="24"/>
          <w:szCs w:val="24"/>
          <w:lang w:val="sq-AL"/>
        </w:rPr>
        <w:t xml:space="preserve"> të </w:t>
      </w:r>
      <w:proofErr w:type="spellStart"/>
      <w:r w:rsidRPr="00812B16">
        <w:rPr>
          <w:rFonts w:ascii="Garamond" w:hAnsi="Garamond"/>
          <w:spacing w:val="-4"/>
          <w:sz w:val="24"/>
          <w:szCs w:val="24"/>
          <w:lang w:val="sq-AL"/>
        </w:rPr>
        <w:t>të</w:t>
      </w:r>
      <w:proofErr w:type="spellEnd"/>
      <w:r w:rsidRPr="00812B16">
        <w:rPr>
          <w:rFonts w:ascii="Garamond" w:hAnsi="Garamond"/>
          <w:spacing w:val="-4"/>
          <w:sz w:val="24"/>
          <w:szCs w:val="24"/>
          <w:lang w:val="sq-AL"/>
        </w:rPr>
        <w:t xml:space="preserve"> gjitha kushteve të </w:t>
      </w:r>
      <w:r w:rsidR="00E44588" w:rsidRPr="00812B16">
        <w:rPr>
          <w:rFonts w:ascii="Garamond" w:hAnsi="Garamond"/>
          <w:spacing w:val="-4"/>
          <w:sz w:val="24"/>
          <w:szCs w:val="24"/>
          <w:lang w:val="sq-AL"/>
        </w:rPr>
        <w:t>certifikimit</w:t>
      </w:r>
      <w:r w:rsidRPr="00812B16">
        <w:rPr>
          <w:rFonts w:ascii="Garamond" w:hAnsi="Garamond"/>
          <w:spacing w:val="-4"/>
          <w:sz w:val="24"/>
          <w:szCs w:val="24"/>
          <w:lang w:val="sq-AL"/>
        </w:rPr>
        <w:t>.</w:t>
      </w:r>
    </w:p>
    <w:p w14:paraId="7A99DB8E" w14:textId="01C75EFC"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E44588" w:rsidRPr="00812B16">
        <w:rPr>
          <w:rFonts w:ascii="Garamond" w:hAnsi="Garamond"/>
          <w:spacing w:val="-4"/>
          <w:sz w:val="24"/>
          <w:szCs w:val="24"/>
          <w:lang w:val="sq-AL"/>
        </w:rPr>
        <w:t>-ja,</w:t>
      </w:r>
      <w:r w:rsidRPr="00812B16">
        <w:rPr>
          <w:rFonts w:ascii="Garamond" w:hAnsi="Garamond"/>
          <w:spacing w:val="-4"/>
          <w:sz w:val="24"/>
          <w:szCs w:val="24"/>
          <w:lang w:val="sq-AL"/>
        </w:rPr>
        <w:t xml:space="preserve"> </w:t>
      </w:r>
      <w:r w:rsidR="003B537C" w:rsidRPr="00812B16">
        <w:rPr>
          <w:rFonts w:ascii="Garamond" w:hAnsi="Garamond"/>
          <w:spacing w:val="-4"/>
          <w:sz w:val="24"/>
          <w:szCs w:val="24"/>
          <w:lang w:val="sq-AL"/>
        </w:rPr>
        <w:t>për</w:t>
      </w:r>
      <w:r w:rsidRPr="00812B16">
        <w:rPr>
          <w:rFonts w:ascii="Garamond" w:hAnsi="Garamond"/>
          <w:spacing w:val="-4"/>
          <w:sz w:val="24"/>
          <w:szCs w:val="24"/>
          <w:lang w:val="sq-AL"/>
        </w:rPr>
        <w:t xml:space="preserve"> vonesat </w:t>
      </w:r>
      <w:r w:rsidR="003B537C" w:rsidRPr="00812B16">
        <w:rPr>
          <w:rFonts w:ascii="Garamond" w:hAnsi="Garamond"/>
          <w:spacing w:val="-4"/>
          <w:sz w:val="24"/>
          <w:szCs w:val="24"/>
          <w:lang w:val="sq-AL"/>
        </w:rPr>
        <w:t>e ndryshimeve</w:t>
      </w:r>
      <w:r w:rsidRPr="00812B16">
        <w:rPr>
          <w:rFonts w:ascii="Garamond" w:hAnsi="Garamond"/>
          <w:spacing w:val="-4"/>
          <w:sz w:val="24"/>
          <w:szCs w:val="24"/>
          <w:lang w:val="sq-AL"/>
        </w:rPr>
        <w:t xml:space="preserve"> që duhet të bëhen nga ana e </w:t>
      </w:r>
      <w:proofErr w:type="spellStart"/>
      <w:r w:rsidRPr="00812B16">
        <w:rPr>
          <w:rFonts w:ascii="Garamond" w:hAnsi="Garamond"/>
          <w:spacing w:val="-4"/>
          <w:sz w:val="24"/>
          <w:szCs w:val="24"/>
          <w:lang w:val="sq-AL"/>
        </w:rPr>
        <w:t>MIE</w:t>
      </w:r>
      <w:proofErr w:type="spellEnd"/>
      <w:r w:rsidR="00E44588" w:rsidRPr="00812B16">
        <w:rPr>
          <w:rFonts w:ascii="Garamond" w:hAnsi="Garamond"/>
          <w:spacing w:val="-4"/>
          <w:sz w:val="24"/>
          <w:szCs w:val="24"/>
          <w:lang w:val="sq-AL"/>
        </w:rPr>
        <w:t>-së</w:t>
      </w:r>
      <w:r w:rsidRPr="00812B16">
        <w:rPr>
          <w:rFonts w:ascii="Garamond" w:hAnsi="Garamond"/>
          <w:spacing w:val="-4"/>
          <w:sz w:val="24"/>
          <w:szCs w:val="24"/>
          <w:lang w:val="sq-AL"/>
        </w:rPr>
        <w:t xml:space="preserve"> në aktet që përca</w:t>
      </w:r>
      <w:r w:rsidR="003B537C" w:rsidRPr="00812B16">
        <w:rPr>
          <w:rFonts w:ascii="Garamond" w:hAnsi="Garamond"/>
          <w:spacing w:val="-4"/>
          <w:sz w:val="24"/>
          <w:szCs w:val="24"/>
          <w:lang w:val="sq-AL"/>
        </w:rPr>
        <w:t xml:space="preserve">ktojnë pronësinë e </w:t>
      </w:r>
      <w:r w:rsidR="00812B16">
        <w:rPr>
          <w:rFonts w:ascii="Garamond" w:hAnsi="Garamond"/>
          <w:spacing w:val="-4"/>
          <w:sz w:val="24"/>
          <w:szCs w:val="24"/>
          <w:lang w:val="sq-AL"/>
        </w:rPr>
        <w:t>“</w:t>
      </w:r>
      <w:proofErr w:type="spellStart"/>
      <w:r w:rsidR="003B537C" w:rsidRPr="00812B16">
        <w:rPr>
          <w:rFonts w:ascii="Garamond" w:hAnsi="Garamond"/>
          <w:spacing w:val="-4"/>
          <w:sz w:val="24"/>
          <w:szCs w:val="24"/>
          <w:lang w:val="sq-AL"/>
        </w:rPr>
        <w:t>Albgaz</w:t>
      </w:r>
      <w:proofErr w:type="spellEnd"/>
      <w:r w:rsidR="00812B16">
        <w:rPr>
          <w:rFonts w:ascii="Garamond" w:hAnsi="Garamond"/>
          <w:spacing w:val="-4"/>
          <w:sz w:val="24"/>
          <w:szCs w:val="24"/>
          <w:lang w:val="sq-AL"/>
        </w:rPr>
        <w:t>”</w:t>
      </w:r>
      <w:r w:rsidR="003B537C" w:rsidRPr="00812B16">
        <w:rPr>
          <w:rFonts w:ascii="Garamond" w:hAnsi="Garamond"/>
          <w:spacing w:val="-4"/>
          <w:sz w:val="24"/>
          <w:szCs w:val="24"/>
          <w:lang w:val="sq-AL"/>
        </w:rPr>
        <w:t xml:space="preserve"> </w:t>
      </w:r>
      <w:proofErr w:type="spellStart"/>
      <w:r w:rsidR="003B537C" w:rsidRPr="00812B16">
        <w:rPr>
          <w:rFonts w:ascii="Garamond" w:hAnsi="Garamond"/>
          <w:spacing w:val="-4"/>
          <w:sz w:val="24"/>
          <w:szCs w:val="24"/>
          <w:lang w:val="sq-AL"/>
        </w:rPr>
        <w:t>sh.a</w:t>
      </w:r>
      <w:proofErr w:type="spellEnd"/>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për përmbushjen e kushteve të vendimit t</w:t>
      </w:r>
      <w:r w:rsidR="003B537C" w:rsidRPr="00812B16">
        <w:rPr>
          <w:rFonts w:ascii="Garamond" w:hAnsi="Garamond"/>
          <w:spacing w:val="-4"/>
          <w:sz w:val="24"/>
          <w:szCs w:val="24"/>
          <w:lang w:val="sq-AL"/>
        </w:rPr>
        <w:t xml:space="preserve">ë certifikimit, të shfrytëzojë </w:t>
      </w:r>
      <w:r w:rsidRPr="00812B16">
        <w:rPr>
          <w:rFonts w:ascii="Garamond" w:hAnsi="Garamond"/>
          <w:spacing w:val="-4"/>
          <w:sz w:val="24"/>
          <w:szCs w:val="24"/>
          <w:lang w:val="sq-AL"/>
        </w:rPr>
        <w:t>Platf</w:t>
      </w:r>
      <w:r w:rsidR="003B537C" w:rsidRPr="00812B16">
        <w:rPr>
          <w:rFonts w:ascii="Garamond" w:hAnsi="Garamond"/>
          <w:spacing w:val="-4"/>
          <w:sz w:val="24"/>
          <w:szCs w:val="24"/>
          <w:lang w:val="sq-AL"/>
        </w:rPr>
        <w:t xml:space="preserve">ormën Ndërinstitucionale </w:t>
      </w:r>
      <w:proofErr w:type="spellStart"/>
      <w:r w:rsidR="003B537C" w:rsidRPr="00812B16">
        <w:rPr>
          <w:rFonts w:ascii="Garamond" w:hAnsi="Garamond"/>
          <w:spacing w:val="-4"/>
          <w:sz w:val="24"/>
          <w:szCs w:val="24"/>
          <w:lang w:val="sq-AL"/>
        </w:rPr>
        <w:t>Online</w:t>
      </w:r>
      <w:proofErr w:type="spellEnd"/>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të n</w:t>
      </w:r>
      <w:r w:rsidR="00E44588" w:rsidRPr="00812B16">
        <w:rPr>
          <w:rFonts w:ascii="Garamond" w:hAnsi="Garamond"/>
          <w:spacing w:val="-4"/>
          <w:sz w:val="24"/>
          <w:szCs w:val="24"/>
          <w:lang w:val="sq-AL"/>
        </w:rPr>
        <w:t xml:space="preserve">gritur nga Kuvendi i Shqipërisë, </w:t>
      </w:r>
      <w:r w:rsidRPr="00812B16">
        <w:rPr>
          <w:rFonts w:ascii="Garamond" w:hAnsi="Garamond"/>
          <w:spacing w:val="-4"/>
          <w:sz w:val="24"/>
          <w:szCs w:val="24"/>
          <w:lang w:val="sq-AL"/>
        </w:rPr>
        <w:t xml:space="preserve">e cila është në dispozicion të institucioneve të pavarura si një mjet i ri </w:t>
      </w:r>
      <w:r w:rsidR="00E44588" w:rsidRPr="00812B16">
        <w:rPr>
          <w:rFonts w:ascii="Garamond" w:hAnsi="Garamond"/>
          <w:spacing w:val="-4"/>
          <w:sz w:val="24"/>
          <w:szCs w:val="24"/>
          <w:lang w:val="sq-AL"/>
        </w:rPr>
        <w:t>që</w:t>
      </w:r>
      <w:r w:rsidRPr="00812B16">
        <w:rPr>
          <w:rFonts w:ascii="Garamond" w:hAnsi="Garamond"/>
          <w:spacing w:val="-4"/>
          <w:sz w:val="24"/>
          <w:szCs w:val="24"/>
          <w:lang w:val="sq-AL"/>
        </w:rPr>
        <w:t xml:space="preserve"> </w:t>
      </w:r>
      <w:r w:rsidR="00E44588" w:rsidRPr="00812B16">
        <w:rPr>
          <w:rFonts w:ascii="Garamond" w:hAnsi="Garamond"/>
          <w:spacing w:val="-4"/>
          <w:sz w:val="24"/>
          <w:szCs w:val="24"/>
          <w:lang w:val="sq-AL"/>
        </w:rPr>
        <w:t>synon rritjen e autoritetit të i</w:t>
      </w:r>
      <w:r w:rsidRPr="00812B16">
        <w:rPr>
          <w:rFonts w:ascii="Garamond" w:hAnsi="Garamond"/>
          <w:spacing w:val="-4"/>
          <w:sz w:val="24"/>
          <w:szCs w:val="24"/>
          <w:lang w:val="sq-AL"/>
        </w:rPr>
        <w:t xml:space="preserve">nstitucioneve të </w:t>
      </w:r>
      <w:r w:rsidR="00E44588" w:rsidRPr="00812B16">
        <w:rPr>
          <w:rFonts w:ascii="Garamond" w:hAnsi="Garamond"/>
          <w:spacing w:val="-4"/>
          <w:sz w:val="24"/>
          <w:szCs w:val="24"/>
          <w:lang w:val="sq-AL"/>
        </w:rPr>
        <w:t>p</w:t>
      </w:r>
      <w:r w:rsidRPr="00812B16">
        <w:rPr>
          <w:rFonts w:ascii="Garamond" w:hAnsi="Garamond"/>
          <w:spacing w:val="-4"/>
          <w:sz w:val="24"/>
          <w:szCs w:val="24"/>
          <w:lang w:val="sq-AL"/>
        </w:rPr>
        <w:t>avarura</w:t>
      </w:r>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si dhe përfshirjen e Kuvendit të Shqipërisë si katalizator ndërmjet institucioneve të pavarura dhe atyre qeveritare </w:t>
      </w:r>
      <w:r w:rsidR="00E44588" w:rsidRPr="00812B16">
        <w:rPr>
          <w:rFonts w:ascii="Garamond" w:hAnsi="Garamond"/>
          <w:spacing w:val="-4"/>
          <w:sz w:val="24"/>
          <w:szCs w:val="24"/>
          <w:lang w:val="sq-AL"/>
        </w:rPr>
        <w:t>për</w:t>
      </w:r>
      <w:r w:rsidRPr="00812B16">
        <w:rPr>
          <w:rFonts w:ascii="Garamond" w:hAnsi="Garamond"/>
          <w:spacing w:val="-4"/>
          <w:sz w:val="24"/>
          <w:szCs w:val="24"/>
          <w:lang w:val="sq-AL"/>
        </w:rPr>
        <w:t xml:space="preserve"> zgjidhjen e problemeve. </w:t>
      </w:r>
      <w:r w:rsidR="00E44588" w:rsidRPr="00812B16">
        <w:rPr>
          <w:rFonts w:ascii="Garamond" w:hAnsi="Garamond"/>
          <w:spacing w:val="-4"/>
          <w:sz w:val="24"/>
          <w:szCs w:val="24"/>
          <w:lang w:val="sq-AL"/>
        </w:rPr>
        <w:t xml:space="preserve">Certifikimi i </w:t>
      </w:r>
      <w:r w:rsidR="00812B16">
        <w:rPr>
          <w:rFonts w:ascii="Garamond" w:hAnsi="Garamond"/>
          <w:spacing w:val="-4"/>
          <w:sz w:val="24"/>
          <w:szCs w:val="24"/>
          <w:lang w:val="sq-AL"/>
        </w:rPr>
        <w:t>“</w:t>
      </w:r>
      <w:proofErr w:type="spellStart"/>
      <w:r w:rsidR="00E44588" w:rsidRPr="00812B16">
        <w:rPr>
          <w:rFonts w:ascii="Garamond" w:hAnsi="Garamond"/>
          <w:spacing w:val="-4"/>
          <w:sz w:val="24"/>
          <w:szCs w:val="24"/>
          <w:lang w:val="sq-AL"/>
        </w:rPr>
        <w:t>Albgaz</w:t>
      </w:r>
      <w:proofErr w:type="spellEnd"/>
      <w:r w:rsidR="00812B16">
        <w:rPr>
          <w:rFonts w:ascii="Garamond" w:hAnsi="Garamond"/>
          <w:spacing w:val="-4"/>
          <w:sz w:val="24"/>
          <w:szCs w:val="24"/>
          <w:lang w:val="sq-AL"/>
        </w:rPr>
        <w:t>”</w:t>
      </w:r>
      <w:r w:rsidR="00E44588" w:rsidRPr="00812B16">
        <w:rPr>
          <w:rFonts w:ascii="Garamond" w:hAnsi="Garamond"/>
          <w:spacing w:val="-4"/>
          <w:sz w:val="24"/>
          <w:szCs w:val="24"/>
          <w:lang w:val="sq-AL"/>
        </w:rPr>
        <w:t xml:space="preserve"> </w:t>
      </w:r>
      <w:proofErr w:type="spellStart"/>
      <w:r w:rsidR="00E44588" w:rsidRPr="00812B16">
        <w:rPr>
          <w:rFonts w:ascii="Garamond" w:hAnsi="Garamond"/>
          <w:spacing w:val="-4"/>
          <w:sz w:val="24"/>
          <w:szCs w:val="24"/>
          <w:lang w:val="sq-AL"/>
        </w:rPr>
        <w:t>sh.a</w:t>
      </w:r>
      <w:proofErr w:type="spellEnd"/>
      <w:r w:rsidR="00E44588" w:rsidRPr="00812B16">
        <w:rPr>
          <w:rFonts w:ascii="Garamond" w:hAnsi="Garamond"/>
          <w:spacing w:val="-4"/>
          <w:sz w:val="24"/>
          <w:szCs w:val="24"/>
          <w:lang w:val="sq-AL"/>
        </w:rPr>
        <w:t>.</w:t>
      </w:r>
      <w:r w:rsidRPr="00812B16">
        <w:rPr>
          <w:rFonts w:ascii="Garamond" w:hAnsi="Garamond"/>
          <w:spacing w:val="-4"/>
          <w:sz w:val="24"/>
          <w:szCs w:val="24"/>
          <w:lang w:val="sq-AL"/>
        </w:rPr>
        <w:t xml:space="preserve"> është me mjaft rëndësi si në kuadër të zbatimit të ligjit nr. 102/2015</w:t>
      </w:r>
      <w:r w:rsidR="00812B16">
        <w:rPr>
          <w:rFonts w:ascii="Garamond" w:hAnsi="Garamond"/>
          <w:spacing w:val="-4"/>
          <w:sz w:val="24"/>
          <w:szCs w:val="24"/>
          <w:lang w:val="sq-AL"/>
        </w:rPr>
        <w:t>,</w:t>
      </w:r>
      <w:r w:rsidRPr="00812B16">
        <w:rPr>
          <w:rFonts w:ascii="Garamond" w:hAnsi="Garamond"/>
          <w:spacing w:val="-4"/>
          <w:sz w:val="24"/>
          <w:szCs w:val="24"/>
          <w:lang w:val="sq-AL"/>
        </w:rPr>
        <w:t xml:space="preserve"> </w:t>
      </w:r>
      <w:r w:rsidR="00417C95" w:rsidRPr="00812B16">
        <w:rPr>
          <w:rFonts w:ascii="Garamond" w:hAnsi="Garamond"/>
          <w:spacing w:val="-4"/>
          <w:sz w:val="24"/>
          <w:szCs w:val="24"/>
          <w:lang w:val="sq-AL"/>
        </w:rPr>
        <w:t>“</w:t>
      </w:r>
      <w:r w:rsidRPr="00812B16">
        <w:rPr>
          <w:rFonts w:ascii="Garamond" w:hAnsi="Garamond"/>
          <w:spacing w:val="-4"/>
          <w:sz w:val="24"/>
          <w:szCs w:val="24"/>
          <w:lang w:val="sq-AL"/>
        </w:rPr>
        <w:t>Për sektorin e gazit natyror</w:t>
      </w:r>
      <w:r w:rsidR="00417C95" w:rsidRPr="00812B16">
        <w:rPr>
          <w:rFonts w:ascii="Garamond" w:hAnsi="Garamond"/>
          <w:spacing w:val="-4"/>
          <w:sz w:val="24"/>
          <w:szCs w:val="24"/>
          <w:lang w:val="sq-AL"/>
        </w:rPr>
        <w:t>”</w:t>
      </w:r>
      <w:r w:rsidRPr="00812B16">
        <w:rPr>
          <w:rFonts w:ascii="Garamond" w:hAnsi="Garamond"/>
          <w:spacing w:val="-4"/>
          <w:sz w:val="24"/>
          <w:szCs w:val="24"/>
          <w:lang w:val="sq-AL"/>
        </w:rPr>
        <w:t xml:space="preserve">, i ndryshuar, ashtu edhe në funksion të pjesëmarrjes së </w:t>
      </w:r>
      <w:r w:rsidR="00812B16">
        <w:rPr>
          <w:rFonts w:ascii="Garamond" w:hAnsi="Garamond"/>
          <w:spacing w:val="-4"/>
          <w:sz w:val="24"/>
          <w:szCs w:val="24"/>
          <w:lang w:val="sq-AL"/>
        </w:rPr>
        <w:t>“</w:t>
      </w:r>
      <w:proofErr w:type="spellStart"/>
      <w:r w:rsidRPr="00812B16">
        <w:rPr>
          <w:rFonts w:ascii="Garamond" w:hAnsi="Garamond"/>
          <w:spacing w:val="-4"/>
          <w:sz w:val="24"/>
          <w:szCs w:val="24"/>
          <w:lang w:val="sq-AL"/>
        </w:rPr>
        <w:t>Albgaz</w:t>
      </w:r>
      <w:proofErr w:type="spellEnd"/>
      <w:r w:rsidR="00812B16">
        <w:rPr>
          <w:rFonts w:ascii="Garamond" w:hAnsi="Garamond"/>
          <w:spacing w:val="-4"/>
          <w:sz w:val="24"/>
          <w:szCs w:val="24"/>
          <w:lang w:val="sq-AL"/>
        </w:rPr>
        <w:t>”</w:t>
      </w:r>
      <w:r w:rsidRPr="00812B16">
        <w:rPr>
          <w:rFonts w:ascii="Garamond" w:hAnsi="Garamond"/>
          <w:spacing w:val="-4"/>
          <w:sz w:val="24"/>
          <w:szCs w:val="24"/>
          <w:lang w:val="sq-AL"/>
        </w:rPr>
        <w:t xml:space="preserve"> </w:t>
      </w:r>
      <w:proofErr w:type="spellStart"/>
      <w:r w:rsidRPr="00812B16">
        <w:rPr>
          <w:rFonts w:ascii="Garamond" w:hAnsi="Garamond"/>
          <w:spacing w:val="-4"/>
          <w:sz w:val="24"/>
          <w:szCs w:val="24"/>
          <w:lang w:val="sq-AL"/>
        </w:rPr>
        <w:t>sh.a</w:t>
      </w:r>
      <w:proofErr w:type="spellEnd"/>
      <w:r w:rsidRPr="00812B16">
        <w:rPr>
          <w:rFonts w:ascii="Garamond" w:hAnsi="Garamond"/>
          <w:spacing w:val="-4"/>
          <w:sz w:val="24"/>
          <w:szCs w:val="24"/>
          <w:lang w:val="sq-AL"/>
        </w:rPr>
        <w:t xml:space="preserve">. në rrjetin </w:t>
      </w:r>
      <w:proofErr w:type="spellStart"/>
      <w:r w:rsidRPr="00812B16">
        <w:rPr>
          <w:rFonts w:ascii="Garamond" w:hAnsi="Garamond"/>
          <w:spacing w:val="-4"/>
          <w:sz w:val="24"/>
          <w:szCs w:val="24"/>
          <w:lang w:val="sq-AL"/>
        </w:rPr>
        <w:t>ENTSO</w:t>
      </w:r>
      <w:proofErr w:type="spellEnd"/>
      <w:r w:rsidRPr="00812B16">
        <w:rPr>
          <w:rFonts w:ascii="Garamond" w:hAnsi="Garamond"/>
          <w:spacing w:val="-4"/>
          <w:sz w:val="24"/>
          <w:szCs w:val="24"/>
          <w:lang w:val="sq-AL"/>
        </w:rPr>
        <w:t xml:space="preserve">-G (Rrjetin </w:t>
      </w:r>
      <w:proofErr w:type="spellStart"/>
      <w:r w:rsidRPr="00812B16">
        <w:rPr>
          <w:rFonts w:ascii="Garamond" w:hAnsi="Garamond"/>
          <w:spacing w:val="-4"/>
          <w:sz w:val="24"/>
          <w:szCs w:val="24"/>
          <w:lang w:val="sq-AL"/>
        </w:rPr>
        <w:t>E</w:t>
      </w:r>
      <w:r w:rsidR="00E44588" w:rsidRPr="00812B16">
        <w:rPr>
          <w:rFonts w:ascii="Garamond" w:hAnsi="Garamond"/>
          <w:spacing w:val="-4"/>
          <w:sz w:val="24"/>
          <w:szCs w:val="24"/>
          <w:lang w:val="sq-AL"/>
        </w:rPr>
        <w:t>u</w:t>
      </w:r>
      <w:r w:rsidRPr="00812B16">
        <w:rPr>
          <w:rFonts w:ascii="Garamond" w:hAnsi="Garamond"/>
          <w:spacing w:val="-4"/>
          <w:sz w:val="24"/>
          <w:szCs w:val="24"/>
          <w:lang w:val="sq-AL"/>
        </w:rPr>
        <w:t>ropian</w:t>
      </w:r>
      <w:proofErr w:type="spellEnd"/>
      <w:r w:rsidRPr="00812B16">
        <w:rPr>
          <w:rFonts w:ascii="Garamond" w:hAnsi="Garamond"/>
          <w:spacing w:val="-4"/>
          <w:sz w:val="24"/>
          <w:szCs w:val="24"/>
          <w:lang w:val="sq-AL"/>
        </w:rPr>
        <w:t xml:space="preserve"> të Operatorëve të Transmetimit të Gazit Natyror).</w:t>
      </w:r>
    </w:p>
    <w:p w14:paraId="7A99DB8F"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E44588" w:rsidRPr="00812B16">
        <w:rPr>
          <w:rFonts w:ascii="Garamond" w:hAnsi="Garamond"/>
          <w:spacing w:val="-4"/>
          <w:sz w:val="24"/>
          <w:szCs w:val="24"/>
          <w:lang w:val="sq-AL"/>
        </w:rPr>
        <w:t>-ja</w:t>
      </w:r>
      <w:r w:rsidRPr="00812B16">
        <w:rPr>
          <w:rFonts w:ascii="Garamond" w:hAnsi="Garamond"/>
          <w:spacing w:val="-4"/>
          <w:sz w:val="24"/>
          <w:szCs w:val="24"/>
          <w:lang w:val="sq-AL"/>
        </w:rPr>
        <w:t xml:space="preserve"> të vijojë punën për monitorimin dhe përditësimin e planit të masave në drejtim të mbrojtjes së konsumatorit sipas fushës s</w:t>
      </w:r>
      <w:r w:rsidR="003B537C" w:rsidRPr="00812B16">
        <w:rPr>
          <w:rFonts w:ascii="Garamond" w:hAnsi="Garamond"/>
          <w:spacing w:val="-4"/>
          <w:sz w:val="24"/>
          <w:szCs w:val="24"/>
          <w:lang w:val="sq-AL"/>
        </w:rPr>
        <w:t>ë</w:t>
      </w:r>
      <w:r w:rsidRPr="00812B16">
        <w:rPr>
          <w:rFonts w:ascii="Garamond" w:hAnsi="Garamond"/>
          <w:spacing w:val="-4"/>
          <w:sz w:val="24"/>
          <w:szCs w:val="24"/>
          <w:lang w:val="sq-AL"/>
        </w:rPr>
        <w:t xml:space="preserve"> veprimtarisë së shoqërive të ndara tashmë, si dhe të ndjekë zbatimin me rigorozitet të gjetjeve dhe vërejtjeve</w:t>
      </w:r>
      <w:r w:rsidR="000B3D29" w:rsidRPr="00812B16">
        <w:rPr>
          <w:rFonts w:ascii="Garamond" w:hAnsi="Garamond"/>
          <w:spacing w:val="-4"/>
          <w:sz w:val="24"/>
          <w:szCs w:val="24"/>
          <w:lang w:val="sq-AL"/>
        </w:rPr>
        <w:t xml:space="preserve"> </w:t>
      </w:r>
      <w:r w:rsidRPr="00812B16">
        <w:rPr>
          <w:rFonts w:ascii="Garamond" w:hAnsi="Garamond"/>
          <w:spacing w:val="-4"/>
          <w:sz w:val="24"/>
          <w:szCs w:val="24"/>
          <w:lang w:val="sq-AL"/>
        </w:rPr>
        <w:t>të bëra gjatë monitorimit duke u fokusuar në zgjidhjen e ankesave të klientëve me përgjegjësi dhe në kohë sa më të shkurtër</w:t>
      </w:r>
      <w:r w:rsidR="003B537C" w:rsidRPr="00812B16">
        <w:rPr>
          <w:rFonts w:ascii="Garamond" w:hAnsi="Garamond"/>
          <w:spacing w:val="-4"/>
          <w:sz w:val="24"/>
          <w:szCs w:val="24"/>
          <w:lang w:val="sq-AL"/>
        </w:rPr>
        <w:t>. G</w:t>
      </w:r>
      <w:r w:rsidRPr="00812B16">
        <w:rPr>
          <w:rFonts w:ascii="Garamond" w:hAnsi="Garamond"/>
          <w:spacing w:val="-4"/>
          <w:sz w:val="24"/>
          <w:szCs w:val="24"/>
          <w:lang w:val="sq-AL"/>
        </w:rPr>
        <w:t>jithashtu</w:t>
      </w:r>
      <w:r w:rsidR="000B3D29" w:rsidRPr="00812B16">
        <w:rPr>
          <w:rFonts w:ascii="Garamond" w:hAnsi="Garamond"/>
          <w:spacing w:val="-4"/>
          <w:sz w:val="24"/>
          <w:szCs w:val="24"/>
          <w:lang w:val="sq-AL"/>
        </w:rPr>
        <w:t>,</w:t>
      </w:r>
      <w:r w:rsidRPr="00812B16">
        <w:rPr>
          <w:rFonts w:ascii="Garamond" w:hAnsi="Garamond"/>
          <w:spacing w:val="-4"/>
          <w:sz w:val="24"/>
          <w:szCs w:val="24"/>
          <w:lang w:val="sq-AL"/>
        </w:rPr>
        <w:t xml:space="preserve"> t</w:t>
      </w:r>
      <w:r w:rsidR="000B3D29" w:rsidRPr="00812B16">
        <w:rPr>
          <w:rFonts w:ascii="Garamond" w:hAnsi="Garamond"/>
          <w:spacing w:val="-4"/>
          <w:sz w:val="24"/>
          <w:szCs w:val="24"/>
          <w:lang w:val="sq-AL"/>
        </w:rPr>
        <w:t>’</w:t>
      </w:r>
      <w:r w:rsidRPr="00812B16">
        <w:rPr>
          <w:rFonts w:ascii="Garamond" w:hAnsi="Garamond"/>
          <w:spacing w:val="-4"/>
          <w:sz w:val="24"/>
          <w:szCs w:val="24"/>
          <w:lang w:val="sq-AL"/>
        </w:rPr>
        <w:t xml:space="preserve">i </w:t>
      </w:r>
      <w:r w:rsidR="000B3D29" w:rsidRPr="00812B16">
        <w:rPr>
          <w:rFonts w:ascii="Garamond" w:hAnsi="Garamond"/>
          <w:spacing w:val="-4"/>
          <w:sz w:val="24"/>
          <w:szCs w:val="24"/>
          <w:lang w:val="sq-AL"/>
        </w:rPr>
        <w:t>kushtojë vëmendje procedurës se</w:t>
      </w:r>
      <w:r w:rsidRPr="00812B16">
        <w:rPr>
          <w:rFonts w:ascii="Garamond" w:hAnsi="Garamond"/>
          <w:spacing w:val="-4"/>
          <w:sz w:val="24"/>
          <w:szCs w:val="24"/>
          <w:lang w:val="sq-AL"/>
        </w:rPr>
        <w:t xml:space="preserve">si merr dijeni klienti për trajtimin e ankesës, </w:t>
      </w:r>
      <w:r w:rsidR="00C7468D" w:rsidRPr="00812B16">
        <w:rPr>
          <w:rFonts w:ascii="Garamond" w:hAnsi="Garamond"/>
          <w:spacing w:val="-4"/>
          <w:sz w:val="24"/>
          <w:szCs w:val="24"/>
          <w:lang w:val="sq-AL"/>
        </w:rPr>
        <w:t>për</w:t>
      </w:r>
      <w:r w:rsidRPr="00812B16">
        <w:rPr>
          <w:rFonts w:ascii="Garamond" w:hAnsi="Garamond"/>
          <w:spacing w:val="-4"/>
          <w:sz w:val="24"/>
          <w:szCs w:val="24"/>
          <w:lang w:val="sq-AL"/>
        </w:rPr>
        <w:t xml:space="preserve"> të bërë të mundur dokumentimin e inform</w:t>
      </w:r>
      <w:r w:rsidR="0015186F" w:rsidRPr="00812B16">
        <w:rPr>
          <w:rFonts w:ascii="Garamond" w:hAnsi="Garamond"/>
          <w:spacing w:val="-4"/>
          <w:sz w:val="24"/>
          <w:szCs w:val="24"/>
          <w:lang w:val="sq-AL"/>
        </w:rPr>
        <w:t xml:space="preserve">imit të çdo klienti ankues për </w:t>
      </w:r>
      <w:r w:rsidRPr="00812B16">
        <w:rPr>
          <w:rFonts w:ascii="Garamond" w:hAnsi="Garamond"/>
          <w:spacing w:val="-4"/>
          <w:sz w:val="24"/>
          <w:szCs w:val="24"/>
          <w:lang w:val="sq-AL"/>
        </w:rPr>
        <w:t xml:space="preserve">rezultatin e trajtimit të ankesës nga </w:t>
      </w:r>
      <w:proofErr w:type="spellStart"/>
      <w:r w:rsidRPr="00812B16">
        <w:rPr>
          <w:rFonts w:ascii="Garamond" w:hAnsi="Garamond"/>
          <w:spacing w:val="-4"/>
          <w:sz w:val="24"/>
          <w:szCs w:val="24"/>
          <w:lang w:val="sq-AL"/>
        </w:rPr>
        <w:t>OSHEE</w:t>
      </w:r>
      <w:proofErr w:type="spellEnd"/>
      <w:r w:rsidR="0015186F" w:rsidRPr="00812B16">
        <w:rPr>
          <w:rFonts w:ascii="Garamond" w:hAnsi="Garamond"/>
          <w:spacing w:val="-4"/>
          <w:sz w:val="24"/>
          <w:szCs w:val="24"/>
          <w:lang w:val="sq-AL"/>
        </w:rPr>
        <w:t>-ja</w:t>
      </w:r>
      <w:r w:rsidRPr="00812B16">
        <w:rPr>
          <w:rFonts w:ascii="Garamond" w:hAnsi="Garamond"/>
          <w:spacing w:val="-4"/>
          <w:sz w:val="24"/>
          <w:szCs w:val="24"/>
          <w:lang w:val="sq-AL"/>
        </w:rPr>
        <w:t>, si një aspekt shumë i rëndësishëm i transparencës dhe mbrojtjes së konsumatorit.</w:t>
      </w:r>
    </w:p>
    <w:p w14:paraId="7A99DB91"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C637DE" w:rsidRPr="00812B16">
        <w:rPr>
          <w:rFonts w:ascii="Garamond" w:hAnsi="Garamond"/>
          <w:spacing w:val="-4"/>
          <w:sz w:val="24"/>
          <w:szCs w:val="24"/>
          <w:lang w:val="sq-AL"/>
        </w:rPr>
        <w:t>-ja</w:t>
      </w:r>
      <w:r w:rsidRPr="00812B16">
        <w:rPr>
          <w:rFonts w:ascii="Garamond" w:hAnsi="Garamond"/>
          <w:spacing w:val="-4"/>
          <w:sz w:val="24"/>
          <w:szCs w:val="24"/>
          <w:lang w:val="sq-AL"/>
        </w:rPr>
        <w:t xml:space="preserve"> të vijojë punën për mbrojtjen e konsumatorit përmes monitorimeve periodike për të bërë të mundur përmirësimin e </w:t>
      </w:r>
      <w:r w:rsidR="00266BD1" w:rsidRPr="00812B16">
        <w:rPr>
          <w:rFonts w:ascii="Garamond" w:hAnsi="Garamond"/>
          <w:spacing w:val="-4"/>
          <w:sz w:val="24"/>
          <w:szCs w:val="24"/>
          <w:lang w:val="sq-AL"/>
        </w:rPr>
        <w:t>mëtejshëm</w:t>
      </w:r>
      <w:r w:rsidRPr="00812B16">
        <w:rPr>
          <w:rFonts w:ascii="Garamond" w:hAnsi="Garamond"/>
          <w:spacing w:val="-4"/>
          <w:sz w:val="24"/>
          <w:szCs w:val="24"/>
          <w:lang w:val="sq-AL"/>
        </w:rPr>
        <w:t xml:space="preserve"> të cilësisë së shërbimit</w:t>
      </w:r>
      <w:r w:rsidR="00266BD1" w:rsidRPr="00812B16">
        <w:rPr>
          <w:rFonts w:ascii="Garamond" w:hAnsi="Garamond"/>
          <w:spacing w:val="-4"/>
          <w:sz w:val="24"/>
          <w:szCs w:val="24"/>
          <w:lang w:val="sq-AL"/>
        </w:rPr>
        <w:t>,</w:t>
      </w:r>
      <w:r w:rsidRPr="00812B16">
        <w:rPr>
          <w:rFonts w:ascii="Garamond" w:hAnsi="Garamond"/>
          <w:spacing w:val="-4"/>
          <w:sz w:val="24"/>
          <w:szCs w:val="24"/>
          <w:lang w:val="sq-AL"/>
        </w:rPr>
        <w:t xml:space="preserve"> si dhe zgjidhjes së ankesave të konsumatorëve. </w:t>
      </w:r>
    </w:p>
    <w:p w14:paraId="7A99DB92"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Të caktojë afate konkrete për </w:t>
      </w:r>
      <w:proofErr w:type="spellStart"/>
      <w:r w:rsidRPr="00812B16">
        <w:rPr>
          <w:rFonts w:ascii="Garamond" w:hAnsi="Garamond"/>
          <w:spacing w:val="-4"/>
          <w:sz w:val="24"/>
          <w:szCs w:val="24"/>
          <w:lang w:val="sq-AL"/>
        </w:rPr>
        <w:t>OSSH</w:t>
      </w:r>
      <w:proofErr w:type="spellEnd"/>
      <w:r w:rsidR="00266BD1" w:rsidRPr="00812B16">
        <w:rPr>
          <w:rFonts w:ascii="Garamond" w:hAnsi="Garamond"/>
          <w:spacing w:val="-4"/>
          <w:sz w:val="24"/>
          <w:szCs w:val="24"/>
          <w:lang w:val="sq-AL"/>
        </w:rPr>
        <w:t>-në</w:t>
      </w:r>
      <w:r w:rsidRPr="00812B16">
        <w:rPr>
          <w:rFonts w:ascii="Garamond" w:hAnsi="Garamond"/>
          <w:spacing w:val="-4"/>
          <w:sz w:val="24"/>
          <w:szCs w:val="24"/>
          <w:lang w:val="sq-AL"/>
        </w:rPr>
        <w:t xml:space="preserve"> dhe </w:t>
      </w:r>
      <w:proofErr w:type="spellStart"/>
      <w:r w:rsidRPr="00812B16">
        <w:rPr>
          <w:rFonts w:ascii="Garamond" w:hAnsi="Garamond"/>
          <w:spacing w:val="-4"/>
          <w:sz w:val="24"/>
          <w:szCs w:val="24"/>
          <w:lang w:val="sq-AL"/>
        </w:rPr>
        <w:t>FSHU</w:t>
      </w:r>
      <w:proofErr w:type="spellEnd"/>
      <w:r w:rsidR="00266BD1" w:rsidRPr="00812B16">
        <w:rPr>
          <w:rFonts w:ascii="Garamond" w:hAnsi="Garamond"/>
          <w:spacing w:val="-4"/>
          <w:sz w:val="24"/>
          <w:szCs w:val="24"/>
          <w:lang w:val="sq-AL"/>
        </w:rPr>
        <w:t>-në</w:t>
      </w:r>
      <w:r w:rsidRPr="00812B16">
        <w:rPr>
          <w:rFonts w:ascii="Garamond" w:hAnsi="Garamond"/>
          <w:spacing w:val="-4"/>
          <w:sz w:val="24"/>
          <w:szCs w:val="24"/>
          <w:lang w:val="sq-AL"/>
        </w:rPr>
        <w:t xml:space="preserve"> </w:t>
      </w:r>
      <w:r w:rsidR="00266BD1" w:rsidRPr="00812B16">
        <w:rPr>
          <w:rFonts w:ascii="Garamond" w:hAnsi="Garamond"/>
          <w:spacing w:val="-4"/>
          <w:sz w:val="24"/>
          <w:szCs w:val="24"/>
          <w:lang w:val="sq-AL"/>
        </w:rPr>
        <w:t>për</w:t>
      </w:r>
      <w:r w:rsidRPr="00812B16">
        <w:rPr>
          <w:rFonts w:ascii="Garamond" w:hAnsi="Garamond"/>
          <w:spacing w:val="-4"/>
          <w:sz w:val="24"/>
          <w:szCs w:val="24"/>
          <w:lang w:val="sq-AL"/>
        </w:rPr>
        <w:t xml:space="preserve"> vënien sa më shpejt në punë të sistemit të ri të faturimit, të paktën në disa projekte pilot të identifikuara nga vetë </w:t>
      </w:r>
      <w:proofErr w:type="spellStart"/>
      <w:r w:rsidRPr="00812B16">
        <w:rPr>
          <w:rFonts w:ascii="Garamond" w:hAnsi="Garamond"/>
          <w:spacing w:val="-4"/>
          <w:sz w:val="24"/>
          <w:szCs w:val="24"/>
          <w:lang w:val="sq-AL"/>
        </w:rPr>
        <w:t>OSSH</w:t>
      </w:r>
      <w:proofErr w:type="spellEnd"/>
      <w:r w:rsidR="00266BD1" w:rsidRPr="00812B16">
        <w:rPr>
          <w:rFonts w:ascii="Garamond" w:hAnsi="Garamond"/>
          <w:spacing w:val="-4"/>
          <w:sz w:val="24"/>
          <w:szCs w:val="24"/>
          <w:lang w:val="sq-AL"/>
        </w:rPr>
        <w:t>-ja</w:t>
      </w:r>
      <w:r w:rsidRPr="00812B16">
        <w:rPr>
          <w:rFonts w:ascii="Garamond" w:hAnsi="Garamond"/>
          <w:spacing w:val="-4"/>
          <w:sz w:val="24"/>
          <w:szCs w:val="24"/>
          <w:lang w:val="sq-AL"/>
        </w:rPr>
        <w:t>, i cili lehtëson në mënyrë të ndjeshme leximin e matjes së energjisë</w:t>
      </w:r>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krijon mundësi dhe opsione të reja duke përshirë edhe leximin periodik disamujor, si dhe në përfundim të konsultimeve me palët e interesit,  aty ku kushtet teknike të kompanisë e lejojnë,  të sigurojë përfshirjen në kontratën tip për vitin 2020 të kësaj mënyre leximi të sistemit të matjes. </w:t>
      </w:r>
    </w:p>
    <w:p w14:paraId="7A99DB93"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583E25" w:rsidRPr="00812B16">
        <w:rPr>
          <w:rFonts w:ascii="Garamond" w:hAnsi="Garamond"/>
          <w:spacing w:val="-4"/>
          <w:sz w:val="24"/>
          <w:szCs w:val="24"/>
          <w:lang w:val="sq-AL"/>
        </w:rPr>
        <w:t>-ja</w:t>
      </w:r>
      <w:r w:rsidRPr="00812B16">
        <w:rPr>
          <w:rFonts w:ascii="Garamond" w:hAnsi="Garamond"/>
          <w:spacing w:val="-4"/>
          <w:sz w:val="24"/>
          <w:szCs w:val="24"/>
          <w:lang w:val="sq-AL"/>
        </w:rPr>
        <w:t xml:space="preserve"> të nxisë hapjen e diskutimit publik me të gjith</w:t>
      </w:r>
      <w:r w:rsidR="001A5656" w:rsidRPr="00812B16">
        <w:rPr>
          <w:rFonts w:ascii="Garamond" w:hAnsi="Garamond"/>
          <w:spacing w:val="-4"/>
          <w:sz w:val="24"/>
          <w:szCs w:val="24"/>
          <w:lang w:val="sq-AL"/>
        </w:rPr>
        <w:t>a</w:t>
      </w:r>
      <w:r w:rsidRPr="00812B16">
        <w:rPr>
          <w:rFonts w:ascii="Garamond" w:hAnsi="Garamond"/>
          <w:spacing w:val="-4"/>
          <w:sz w:val="24"/>
          <w:szCs w:val="24"/>
          <w:lang w:val="sq-AL"/>
        </w:rPr>
        <w:t xml:space="preserve"> palët e interesuara dhe të përpilojë propozimet e nevojshme ligjore për përdorimin e </w:t>
      </w:r>
      <w:r w:rsidR="001A5656" w:rsidRPr="00812B16">
        <w:rPr>
          <w:rFonts w:ascii="Garamond" w:hAnsi="Garamond"/>
          <w:spacing w:val="-4"/>
          <w:sz w:val="24"/>
          <w:szCs w:val="24"/>
          <w:lang w:val="sq-AL"/>
        </w:rPr>
        <w:t>teknologjive</w:t>
      </w:r>
      <w:r w:rsidRPr="00812B16">
        <w:rPr>
          <w:rFonts w:ascii="Garamond" w:hAnsi="Garamond"/>
          <w:spacing w:val="-4"/>
          <w:sz w:val="24"/>
          <w:szCs w:val="24"/>
          <w:lang w:val="sq-AL"/>
        </w:rPr>
        <w:t xml:space="preserve"> të reja për stacionet e ngarkimit të automjeteve elektrike përfshirë rregullimin e </w:t>
      </w:r>
      <w:proofErr w:type="spellStart"/>
      <w:r w:rsidRPr="00812B16">
        <w:rPr>
          <w:rFonts w:ascii="Garamond" w:hAnsi="Garamond"/>
          <w:spacing w:val="-4"/>
          <w:sz w:val="24"/>
          <w:szCs w:val="24"/>
          <w:lang w:val="sq-AL"/>
        </w:rPr>
        <w:t>tarifimit</w:t>
      </w:r>
      <w:proofErr w:type="spellEnd"/>
      <w:r w:rsidRPr="00812B16">
        <w:rPr>
          <w:rFonts w:ascii="Garamond" w:hAnsi="Garamond"/>
          <w:spacing w:val="-4"/>
          <w:sz w:val="24"/>
          <w:szCs w:val="24"/>
          <w:lang w:val="sq-AL"/>
        </w:rPr>
        <w:t xml:space="preserve"> të këtij shërbimi. </w:t>
      </w:r>
    </w:p>
    <w:p w14:paraId="7A99DB94"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1A5656" w:rsidRPr="00812B16">
        <w:rPr>
          <w:rFonts w:ascii="Garamond" w:hAnsi="Garamond"/>
          <w:spacing w:val="-4"/>
          <w:sz w:val="24"/>
          <w:szCs w:val="24"/>
          <w:lang w:val="sq-AL"/>
        </w:rPr>
        <w:t>-ja</w:t>
      </w:r>
      <w:r w:rsidRPr="00812B16">
        <w:rPr>
          <w:rFonts w:ascii="Garamond" w:hAnsi="Garamond"/>
          <w:spacing w:val="-4"/>
          <w:sz w:val="24"/>
          <w:szCs w:val="24"/>
          <w:lang w:val="sq-AL"/>
        </w:rPr>
        <w:t xml:space="preserve"> të jetë </w:t>
      </w:r>
      <w:proofErr w:type="spellStart"/>
      <w:r w:rsidRPr="00812B16">
        <w:rPr>
          <w:rFonts w:ascii="Garamond" w:hAnsi="Garamond"/>
          <w:spacing w:val="-4"/>
          <w:sz w:val="24"/>
          <w:szCs w:val="24"/>
          <w:lang w:val="sq-AL"/>
        </w:rPr>
        <w:t>proaktive</w:t>
      </w:r>
      <w:proofErr w:type="spellEnd"/>
      <w:r w:rsidRPr="00812B16">
        <w:rPr>
          <w:rFonts w:ascii="Garamond" w:hAnsi="Garamond"/>
          <w:spacing w:val="-4"/>
          <w:sz w:val="24"/>
          <w:szCs w:val="24"/>
          <w:lang w:val="sq-AL"/>
        </w:rPr>
        <w:t xml:space="preserve"> dhe të mbajë parasysh në përgatitjen e kuadrit ligjor dhe rregullator të impianteve </w:t>
      </w:r>
      <w:proofErr w:type="spellStart"/>
      <w:r w:rsidRPr="00812B16">
        <w:rPr>
          <w:rFonts w:ascii="Garamond" w:hAnsi="Garamond"/>
          <w:spacing w:val="-4"/>
          <w:sz w:val="24"/>
          <w:szCs w:val="24"/>
          <w:lang w:val="sq-AL"/>
        </w:rPr>
        <w:t>vetëprodhuese</w:t>
      </w:r>
      <w:proofErr w:type="spellEnd"/>
      <w:r w:rsidRPr="00812B16">
        <w:rPr>
          <w:rFonts w:ascii="Garamond" w:hAnsi="Garamond"/>
          <w:spacing w:val="-4"/>
          <w:sz w:val="24"/>
          <w:szCs w:val="24"/>
          <w:lang w:val="sq-AL"/>
        </w:rPr>
        <w:t xml:space="preserve"> të energjisë elektrike nga dielli edhe aktet e reja të miratuara nga Bashkimit </w:t>
      </w:r>
      <w:proofErr w:type="spellStart"/>
      <w:r w:rsidRPr="00812B16">
        <w:rPr>
          <w:rFonts w:ascii="Garamond" w:hAnsi="Garamond"/>
          <w:spacing w:val="-4"/>
          <w:sz w:val="24"/>
          <w:szCs w:val="24"/>
          <w:lang w:val="sq-AL"/>
        </w:rPr>
        <w:t>E</w:t>
      </w:r>
      <w:r w:rsidR="001A5656" w:rsidRPr="00812B16">
        <w:rPr>
          <w:rFonts w:ascii="Garamond" w:hAnsi="Garamond"/>
          <w:spacing w:val="-4"/>
          <w:sz w:val="24"/>
          <w:szCs w:val="24"/>
          <w:lang w:val="sq-AL"/>
        </w:rPr>
        <w:t>u</w:t>
      </w:r>
      <w:r w:rsidRPr="00812B16">
        <w:rPr>
          <w:rFonts w:ascii="Garamond" w:hAnsi="Garamond"/>
          <w:spacing w:val="-4"/>
          <w:sz w:val="24"/>
          <w:szCs w:val="24"/>
          <w:lang w:val="sq-AL"/>
        </w:rPr>
        <w:t>ropian</w:t>
      </w:r>
      <w:proofErr w:type="spellEnd"/>
      <w:r w:rsidRPr="00812B16">
        <w:rPr>
          <w:rFonts w:ascii="Garamond" w:hAnsi="Garamond"/>
          <w:spacing w:val="-4"/>
          <w:sz w:val="24"/>
          <w:szCs w:val="24"/>
          <w:lang w:val="sq-AL"/>
        </w:rPr>
        <w:t xml:space="preserve">, të cilat do të </w:t>
      </w:r>
      <w:proofErr w:type="spellStart"/>
      <w:r w:rsidRPr="00812B16">
        <w:rPr>
          <w:rFonts w:ascii="Garamond" w:hAnsi="Garamond"/>
          <w:spacing w:val="-4"/>
          <w:sz w:val="24"/>
          <w:szCs w:val="24"/>
          <w:lang w:val="sq-AL"/>
        </w:rPr>
        <w:t>transpozohen</w:t>
      </w:r>
      <w:proofErr w:type="spellEnd"/>
      <w:r w:rsidRPr="00812B16">
        <w:rPr>
          <w:rFonts w:ascii="Garamond" w:hAnsi="Garamond"/>
          <w:spacing w:val="-4"/>
          <w:sz w:val="24"/>
          <w:szCs w:val="24"/>
          <w:lang w:val="sq-AL"/>
        </w:rPr>
        <w:t xml:space="preserve"> së shpejti </w:t>
      </w:r>
      <w:r w:rsidR="003B537C" w:rsidRPr="00812B16">
        <w:rPr>
          <w:rFonts w:ascii="Garamond" w:hAnsi="Garamond"/>
          <w:spacing w:val="-4"/>
          <w:sz w:val="24"/>
          <w:szCs w:val="24"/>
          <w:lang w:val="sq-AL"/>
        </w:rPr>
        <w:t>e</w:t>
      </w:r>
      <w:r w:rsidRPr="00812B16">
        <w:rPr>
          <w:rFonts w:ascii="Garamond" w:hAnsi="Garamond"/>
          <w:spacing w:val="-4"/>
          <w:sz w:val="24"/>
          <w:szCs w:val="24"/>
          <w:lang w:val="sq-AL"/>
        </w:rPr>
        <w:t>dhe në vendet e traktatit të energjisë, pr</w:t>
      </w:r>
      <w:r w:rsidR="003B537C" w:rsidRPr="00812B16">
        <w:rPr>
          <w:rFonts w:ascii="Garamond" w:hAnsi="Garamond"/>
          <w:spacing w:val="-4"/>
          <w:sz w:val="24"/>
          <w:szCs w:val="24"/>
          <w:lang w:val="sq-AL"/>
        </w:rPr>
        <w:t>a edhe në vendin tonë. Bashkimi</w:t>
      </w:r>
      <w:r w:rsidRPr="00812B16">
        <w:rPr>
          <w:rFonts w:ascii="Garamond" w:hAnsi="Garamond"/>
          <w:spacing w:val="-4"/>
          <w:sz w:val="24"/>
          <w:szCs w:val="24"/>
          <w:lang w:val="sq-AL"/>
        </w:rPr>
        <w:t xml:space="preserve"> </w:t>
      </w:r>
      <w:proofErr w:type="spellStart"/>
      <w:r w:rsidRPr="00812B16">
        <w:rPr>
          <w:rFonts w:ascii="Garamond" w:hAnsi="Garamond"/>
          <w:spacing w:val="-4"/>
          <w:sz w:val="24"/>
          <w:szCs w:val="24"/>
          <w:lang w:val="sq-AL"/>
        </w:rPr>
        <w:t>E</w:t>
      </w:r>
      <w:r w:rsidR="001A5656" w:rsidRPr="00812B16">
        <w:rPr>
          <w:rFonts w:ascii="Garamond" w:hAnsi="Garamond"/>
          <w:spacing w:val="-4"/>
          <w:sz w:val="24"/>
          <w:szCs w:val="24"/>
          <w:lang w:val="sq-AL"/>
        </w:rPr>
        <w:t>u</w:t>
      </w:r>
      <w:r w:rsidRPr="00812B16">
        <w:rPr>
          <w:rFonts w:ascii="Garamond" w:hAnsi="Garamond"/>
          <w:spacing w:val="-4"/>
          <w:sz w:val="24"/>
          <w:szCs w:val="24"/>
          <w:lang w:val="sq-AL"/>
        </w:rPr>
        <w:t>ropian</w:t>
      </w:r>
      <w:proofErr w:type="spellEnd"/>
      <w:r w:rsidRPr="00812B16">
        <w:rPr>
          <w:rFonts w:ascii="Garamond" w:hAnsi="Garamond"/>
          <w:spacing w:val="-4"/>
          <w:sz w:val="24"/>
          <w:szCs w:val="24"/>
          <w:lang w:val="sq-AL"/>
        </w:rPr>
        <w:t xml:space="preserve"> i kushton një rëndësi të veçantë kësaj kategorie klientësh/prodhuesish, duke rritur të drejtat e tyre në operimin në tregun e energjisë elektrike. Nxitja dhe thithja e investimeve në impiante të prodhimit të energjisë elektrike nga burimet e rinovueshme, si centralet </w:t>
      </w:r>
      <w:proofErr w:type="spellStart"/>
      <w:r w:rsidRPr="00812B16">
        <w:rPr>
          <w:rFonts w:ascii="Garamond" w:hAnsi="Garamond"/>
          <w:spacing w:val="-4"/>
          <w:sz w:val="24"/>
          <w:szCs w:val="24"/>
          <w:lang w:val="sq-AL"/>
        </w:rPr>
        <w:t>fotovoltaike</w:t>
      </w:r>
      <w:proofErr w:type="spellEnd"/>
      <w:r w:rsidRPr="00812B16">
        <w:rPr>
          <w:rFonts w:ascii="Garamond" w:hAnsi="Garamond"/>
          <w:spacing w:val="-4"/>
          <w:sz w:val="24"/>
          <w:szCs w:val="24"/>
          <w:lang w:val="sq-AL"/>
        </w:rPr>
        <w:t xml:space="preserve">, </w:t>
      </w:r>
      <w:proofErr w:type="spellStart"/>
      <w:r w:rsidRPr="00812B16">
        <w:rPr>
          <w:rFonts w:ascii="Garamond" w:hAnsi="Garamond"/>
          <w:spacing w:val="-4"/>
          <w:sz w:val="24"/>
          <w:szCs w:val="24"/>
          <w:lang w:val="sq-AL"/>
        </w:rPr>
        <w:t>eolike</w:t>
      </w:r>
      <w:proofErr w:type="spellEnd"/>
      <w:r w:rsidRPr="00812B16">
        <w:rPr>
          <w:rFonts w:ascii="Garamond" w:hAnsi="Garamond"/>
          <w:spacing w:val="-4"/>
          <w:sz w:val="24"/>
          <w:szCs w:val="24"/>
          <w:lang w:val="sq-AL"/>
        </w:rPr>
        <w:t>, biomasë etj</w:t>
      </w:r>
      <w:r w:rsidR="001A5656" w:rsidRPr="00812B16">
        <w:rPr>
          <w:rFonts w:ascii="Garamond" w:hAnsi="Garamond"/>
          <w:spacing w:val="-4"/>
          <w:sz w:val="24"/>
          <w:szCs w:val="24"/>
          <w:lang w:val="sq-AL"/>
        </w:rPr>
        <w:t>.</w:t>
      </w:r>
      <w:r w:rsidRPr="00812B16">
        <w:rPr>
          <w:rFonts w:ascii="Garamond" w:hAnsi="Garamond"/>
          <w:spacing w:val="-4"/>
          <w:sz w:val="24"/>
          <w:szCs w:val="24"/>
          <w:lang w:val="sq-AL"/>
        </w:rPr>
        <w:t>, duke respektuar standardet mjedisore, sjell</w:t>
      </w:r>
      <w:r w:rsidR="003B537C" w:rsidRPr="00812B16">
        <w:rPr>
          <w:rFonts w:ascii="Garamond" w:hAnsi="Garamond"/>
          <w:spacing w:val="-4"/>
          <w:sz w:val="24"/>
          <w:szCs w:val="24"/>
          <w:lang w:val="sq-AL"/>
        </w:rPr>
        <w:t>in</w:t>
      </w:r>
      <w:r w:rsidRPr="00812B16">
        <w:rPr>
          <w:rFonts w:ascii="Garamond" w:hAnsi="Garamond"/>
          <w:spacing w:val="-4"/>
          <w:sz w:val="24"/>
          <w:szCs w:val="24"/>
          <w:lang w:val="sq-AL"/>
        </w:rPr>
        <w:t xml:space="preserve"> një </w:t>
      </w:r>
      <w:proofErr w:type="spellStart"/>
      <w:r w:rsidRPr="00812B16">
        <w:rPr>
          <w:rFonts w:ascii="Garamond" w:hAnsi="Garamond"/>
          <w:spacing w:val="-4"/>
          <w:sz w:val="24"/>
          <w:szCs w:val="24"/>
          <w:lang w:val="sq-AL"/>
        </w:rPr>
        <w:t>diversifikim</w:t>
      </w:r>
      <w:proofErr w:type="spellEnd"/>
      <w:r w:rsidRPr="00812B16">
        <w:rPr>
          <w:rFonts w:ascii="Garamond" w:hAnsi="Garamond"/>
          <w:spacing w:val="-4"/>
          <w:sz w:val="24"/>
          <w:szCs w:val="24"/>
          <w:lang w:val="sq-AL"/>
        </w:rPr>
        <w:t xml:space="preserve"> gradual të prodhimit t</w:t>
      </w:r>
      <w:r w:rsidR="001A5656" w:rsidRPr="00812B16">
        <w:rPr>
          <w:rFonts w:ascii="Garamond" w:hAnsi="Garamond"/>
          <w:spacing w:val="-4"/>
          <w:sz w:val="24"/>
          <w:szCs w:val="24"/>
          <w:lang w:val="sq-AL"/>
        </w:rPr>
        <w:t>ë</w:t>
      </w:r>
      <w:r w:rsidRPr="00812B16">
        <w:rPr>
          <w:rFonts w:ascii="Garamond" w:hAnsi="Garamond"/>
          <w:spacing w:val="-4"/>
          <w:sz w:val="24"/>
          <w:szCs w:val="24"/>
          <w:lang w:val="sq-AL"/>
        </w:rPr>
        <w:t xml:space="preserve"> energjisë</w:t>
      </w:r>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tepër i domosdoshëm për sistemin </w:t>
      </w:r>
      <w:r w:rsidR="001A5656" w:rsidRPr="00812B16">
        <w:rPr>
          <w:rFonts w:ascii="Garamond" w:hAnsi="Garamond"/>
          <w:spacing w:val="-4"/>
          <w:sz w:val="24"/>
          <w:szCs w:val="24"/>
          <w:lang w:val="sq-AL"/>
        </w:rPr>
        <w:t>energjetik</w:t>
      </w:r>
      <w:r w:rsidR="003B537C" w:rsidRPr="00812B16">
        <w:rPr>
          <w:rFonts w:ascii="Garamond" w:hAnsi="Garamond"/>
          <w:spacing w:val="-4"/>
          <w:sz w:val="24"/>
          <w:szCs w:val="24"/>
          <w:lang w:val="sq-AL"/>
        </w:rPr>
        <w:t xml:space="preserve"> të vendit, </w:t>
      </w:r>
      <w:r w:rsidRPr="00812B16">
        <w:rPr>
          <w:rFonts w:ascii="Garamond" w:hAnsi="Garamond"/>
          <w:spacing w:val="-4"/>
          <w:sz w:val="24"/>
          <w:szCs w:val="24"/>
          <w:lang w:val="sq-AL"/>
        </w:rPr>
        <w:t>ndaj ERE</w:t>
      </w:r>
      <w:r w:rsidR="003B537C" w:rsidRPr="00812B16">
        <w:rPr>
          <w:rFonts w:ascii="Garamond" w:hAnsi="Garamond"/>
          <w:spacing w:val="-4"/>
          <w:sz w:val="24"/>
          <w:szCs w:val="24"/>
          <w:lang w:val="sq-AL"/>
        </w:rPr>
        <w:t>-ja</w:t>
      </w:r>
      <w:r w:rsidRPr="00812B16">
        <w:rPr>
          <w:rFonts w:ascii="Garamond" w:hAnsi="Garamond"/>
          <w:spacing w:val="-4"/>
          <w:sz w:val="24"/>
          <w:szCs w:val="24"/>
          <w:lang w:val="sq-AL"/>
        </w:rPr>
        <w:t xml:space="preserve"> n</w:t>
      </w:r>
      <w:r w:rsidR="001A5656" w:rsidRPr="00812B16">
        <w:rPr>
          <w:rFonts w:ascii="Garamond" w:hAnsi="Garamond"/>
          <w:spacing w:val="-4"/>
          <w:sz w:val="24"/>
          <w:szCs w:val="24"/>
          <w:lang w:val="sq-AL"/>
        </w:rPr>
        <w:t>ë</w:t>
      </w:r>
      <w:r w:rsidRPr="00812B16">
        <w:rPr>
          <w:rFonts w:ascii="Garamond" w:hAnsi="Garamond"/>
          <w:spacing w:val="-4"/>
          <w:sz w:val="24"/>
          <w:szCs w:val="24"/>
          <w:lang w:val="sq-AL"/>
        </w:rPr>
        <w:t xml:space="preserve"> bashkëpunim me aktorët e tjerë në vend duhet t</w:t>
      </w:r>
      <w:r w:rsidR="001A5656" w:rsidRPr="00812B16">
        <w:rPr>
          <w:rFonts w:ascii="Garamond" w:hAnsi="Garamond"/>
          <w:spacing w:val="-4"/>
          <w:sz w:val="24"/>
          <w:szCs w:val="24"/>
          <w:lang w:val="sq-AL"/>
        </w:rPr>
        <w:t>’</w:t>
      </w:r>
      <w:r w:rsidRPr="00812B16">
        <w:rPr>
          <w:rFonts w:ascii="Garamond" w:hAnsi="Garamond"/>
          <w:spacing w:val="-4"/>
          <w:sz w:val="24"/>
          <w:szCs w:val="24"/>
          <w:lang w:val="sq-AL"/>
        </w:rPr>
        <w:t>i kushtojë një rëndësi të veçantë</w:t>
      </w:r>
      <w:r w:rsidR="003B537C" w:rsidRPr="00812B16">
        <w:rPr>
          <w:rFonts w:ascii="Garamond" w:hAnsi="Garamond"/>
          <w:spacing w:val="-4"/>
          <w:sz w:val="24"/>
          <w:szCs w:val="24"/>
          <w:lang w:val="sq-AL"/>
        </w:rPr>
        <w:t>.</w:t>
      </w:r>
    </w:p>
    <w:p w14:paraId="7A99DB95"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Të punojë për </w:t>
      </w:r>
      <w:r w:rsidR="00A74C1E" w:rsidRPr="00812B16">
        <w:rPr>
          <w:rFonts w:ascii="Garamond" w:hAnsi="Garamond"/>
          <w:spacing w:val="-4"/>
          <w:sz w:val="24"/>
          <w:szCs w:val="24"/>
          <w:lang w:val="sq-AL"/>
        </w:rPr>
        <w:t>k</w:t>
      </w:r>
      <w:r w:rsidRPr="00812B16">
        <w:rPr>
          <w:rFonts w:ascii="Garamond" w:hAnsi="Garamond"/>
          <w:spacing w:val="-4"/>
          <w:sz w:val="24"/>
          <w:szCs w:val="24"/>
          <w:lang w:val="sq-AL"/>
        </w:rPr>
        <w:t>rijimin e një tregu të garancive të origjinës</w:t>
      </w:r>
      <w:r w:rsidR="00A74C1E" w:rsidRPr="00812B16">
        <w:rPr>
          <w:rFonts w:ascii="Garamond" w:hAnsi="Garamond"/>
          <w:spacing w:val="-4"/>
          <w:sz w:val="24"/>
          <w:szCs w:val="24"/>
          <w:lang w:val="sq-AL"/>
        </w:rPr>
        <w:t>.</w:t>
      </w:r>
      <w:r w:rsidRPr="00812B16">
        <w:rPr>
          <w:rFonts w:ascii="Garamond" w:hAnsi="Garamond"/>
          <w:spacing w:val="-4"/>
          <w:sz w:val="24"/>
          <w:szCs w:val="24"/>
          <w:lang w:val="sq-AL"/>
        </w:rPr>
        <w:t xml:space="preserve"> Garancia e </w:t>
      </w:r>
      <w:r w:rsidR="00A74C1E" w:rsidRPr="00812B16">
        <w:rPr>
          <w:rFonts w:ascii="Garamond" w:hAnsi="Garamond"/>
          <w:spacing w:val="-4"/>
          <w:sz w:val="24"/>
          <w:szCs w:val="24"/>
          <w:lang w:val="sq-AL"/>
        </w:rPr>
        <w:t>o</w:t>
      </w:r>
      <w:r w:rsidRPr="00812B16">
        <w:rPr>
          <w:rFonts w:ascii="Garamond" w:hAnsi="Garamond"/>
          <w:spacing w:val="-4"/>
          <w:sz w:val="24"/>
          <w:szCs w:val="24"/>
          <w:lang w:val="sq-AL"/>
        </w:rPr>
        <w:t xml:space="preserve">rigjinës është </w:t>
      </w:r>
      <w:r w:rsidR="003B537C" w:rsidRPr="00812B16">
        <w:rPr>
          <w:rFonts w:ascii="Garamond" w:hAnsi="Garamond"/>
          <w:spacing w:val="-4"/>
          <w:sz w:val="24"/>
          <w:szCs w:val="24"/>
          <w:lang w:val="sq-AL"/>
        </w:rPr>
        <w:t>një</w:t>
      </w:r>
      <w:r w:rsidRPr="00812B16">
        <w:rPr>
          <w:rFonts w:ascii="Garamond" w:hAnsi="Garamond"/>
          <w:spacing w:val="-4"/>
          <w:sz w:val="24"/>
          <w:szCs w:val="24"/>
          <w:lang w:val="sq-AL"/>
        </w:rPr>
        <w:t xml:space="preserve"> dokument, i cili i provon konsumatorit se </w:t>
      </w:r>
      <w:r w:rsidR="003B537C" w:rsidRPr="00812B16">
        <w:rPr>
          <w:rFonts w:ascii="Garamond" w:hAnsi="Garamond"/>
          <w:spacing w:val="-4"/>
          <w:sz w:val="24"/>
          <w:szCs w:val="24"/>
          <w:lang w:val="sq-AL"/>
        </w:rPr>
        <w:t>një</w:t>
      </w:r>
      <w:r w:rsidRPr="00812B16">
        <w:rPr>
          <w:rFonts w:ascii="Garamond" w:hAnsi="Garamond"/>
          <w:spacing w:val="-4"/>
          <w:sz w:val="24"/>
          <w:szCs w:val="24"/>
          <w:lang w:val="sq-AL"/>
        </w:rPr>
        <w:t xml:space="preserve"> </w:t>
      </w:r>
      <w:r w:rsidR="003B537C" w:rsidRPr="00812B16">
        <w:rPr>
          <w:rFonts w:ascii="Garamond" w:hAnsi="Garamond"/>
          <w:spacing w:val="-4"/>
          <w:sz w:val="24"/>
          <w:szCs w:val="24"/>
          <w:lang w:val="sq-AL"/>
        </w:rPr>
        <w:t>pjesë</w:t>
      </w:r>
      <w:r w:rsidRPr="00812B16">
        <w:rPr>
          <w:rFonts w:ascii="Garamond" w:hAnsi="Garamond"/>
          <w:spacing w:val="-4"/>
          <w:sz w:val="24"/>
          <w:szCs w:val="24"/>
          <w:lang w:val="sq-AL"/>
        </w:rPr>
        <w:t xml:space="preserve"> ose e gjithë sasia e </w:t>
      </w:r>
      <w:proofErr w:type="spellStart"/>
      <w:r w:rsidRPr="00812B16">
        <w:rPr>
          <w:rFonts w:ascii="Garamond" w:hAnsi="Garamond"/>
          <w:spacing w:val="-4"/>
          <w:sz w:val="24"/>
          <w:szCs w:val="24"/>
          <w:lang w:val="sq-AL"/>
        </w:rPr>
        <w:t>dhёnё</w:t>
      </w:r>
      <w:proofErr w:type="spellEnd"/>
      <w:r w:rsidRPr="00812B16">
        <w:rPr>
          <w:rFonts w:ascii="Garamond" w:hAnsi="Garamond"/>
          <w:spacing w:val="-4"/>
          <w:sz w:val="24"/>
          <w:szCs w:val="24"/>
          <w:lang w:val="sq-AL"/>
        </w:rPr>
        <w:t xml:space="preserve"> e </w:t>
      </w:r>
      <w:r w:rsidR="003B537C" w:rsidRPr="00812B16">
        <w:rPr>
          <w:rFonts w:ascii="Garamond" w:hAnsi="Garamond"/>
          <w:spacing w:val="-4"/>
          <w:sz w:val="24"/>
          <w:szCs w:val="24"/>
          <w:lang w:val="sq-AL"/>
        </w:rPr>
        <w:t>energjisë</w:t>
      </w:r>
      <w:r w:rsidRPr="00812B16">
        <w:rPr>
          <w:rFonts w:ascii="Garamond" w:hAnsi="Garamond"/>
          <w:spacing w:val="-4"/>
          <w:sz w:val="24"/>
          <w:szCs w:val="24"/>
          <w:lang w:val="sq-AL"/>
        </w:rPr>
        <w:t xml:space="preserve"> së konsumuar prej tij </w:t>
      </w:r>
      <w:proofErr w:type="spellStart"/>
      <w:r w:rsidRPr="00812B16">
        <w:rPr>
          <w:rFonts w:ascii="Garamond" w:hAnsi="Garamond"/>
          <w:spacing w:val="-4"/>
          <w:sz w:val="24"/>
          <w:szCs w:val="24"/>
          <w:lang w:val="sq-AL"/>
        </w:rPr>
        <w:t>ёshtë</w:t>
      </w:r>
      <w:proofErr w:type="spellEnd"/>
      <w:r w:rsidRPr="00812B16">
        <w:rPr>
          <w:rFonts w:ascii="Garamond" w:hAnsi="Garamond"/>
          <w:spacing w:val="-4"/>
          <w:sz w:val="24"/>
          <w:szCs w:val="24"/>
          <w:lang w:val="sq-AL"/>
        </w:rPr>
        <w:t xml:space="preserve"> prodhuar prej b</w:t>
      </w:r>
      <w:r w:rsidR="00A74C1E" w:rsidRPr="00812B16">
        <w:rPr>
          <w:rFonts w:ascii="Garamond" w:hAnsi="Garamond"/>
          <w:spacing w:val="-4"/>
          <w:sz w:val="24"/>
          <w:szCs w:val="24"/>
          <w:lang w:val="sq-AL"/>
        </w:rPr>
        <w:t xml:space="preserve">urimeve </w:t>
      </w:r>
      <w:proofErr w:type="spellStart"/>
      <w:r w:rsidR="00A74C1E" w:rsidRPr="00812B16">
        <w:rPr>
          <w:rFonts w:ascii="Garamond" w:hAnsi="Garamond"/>
          <w:spacing w:val="-4"/>
          <w:sz w:val="24"/>
          <w:szCs w:val="24"/>
          <w:lang w:val="sq-AL"/>
        </w:rPr>
        <w:t>tё</w:t>
      </w:r>
      <w:proofErr w:type="spellEnd"/>
      <w:r w:rsidR="00A74C1E" w:rsidRPr="00812B16">
        <w:rPr>
          <w:rFonts w:ascii="Garamond" w:hAnsi="Garamond"/>
          <w:spacing w:val="-4"/>
          <w:sz w:val="24"/>
          <w:szCs w:val="24"/>
          <w:lang w:val="sq-AL"/>
        </w:rPr>
        <w:t xml:space="preserve"> rinovueshme. Krijimi</w:t>
      </w:r>
      <w:r w:rsidRPr="00812B16">
        <w:rPr>
          <w:rFonts w:ascii="Garamond" w:hAnsi="Garamond"/>
          <w:spacing w:val="-4"/>
          <w:sz w:val="24"/>
          <w:szCs w:val="24"/>
          <w:lang w:val="sq-AL"/>
        </w:rPr>
        <w:t xml:space="preserve"> i këtij tregu do të rriste vlerën e inv</w:t>
      </w:r>
      <w:r w:rsidR="00A74C1E" w:rsidRPr="00812B16">
        <w:rPr>
          <w:rFonts w:ascii="Garamond" w:hAnsi="Garamond"/>
          <w:spacing w:val="-4"/>
          <w:sz w:val="24"/>
          <w:szCs w:val="24"/>
          <w:lang w:val="sq-AL"/>
        </w:rPr>
        <w:t>estimeve të bëra në vendin tonë</w:t>
      </w:r>
      <w:r w:rsidRPr="00812B16">
        <w:rPr>
          <w:rFonts w:ascii="Garamond" w:hAnsi="Garamond"/>
          <w:spacing w:val="-4"/>
          <w:sz w:val="24"/>
          <w:szCs w:val="24"/>
          <w:lang w:val="sq-AL"/>
        </w:rPr>
        <w:t xml:space="preserve"> për prodhimin e energjisë elektrike nga burimet e rinovueshme</w:t>
      </w:r>
      <w:r w:rsidR="00A74C1E" w:rsidRPr="00812B16">
        <w:rPr>
          <w:rFonts w:ascii="Garamond" w:hAnsi="Garamond"/>
          <w:spacing w:val="-4"/>
          <w:sz w:val="24"/>
          <w:szCs w:val="24"/>
          <w:lang w:val="sq-AL"/>
        </w:rPr>
        <w:t>,</w:t>
      </w:r>
      <w:r w:rsidRPr="00812B16">
        <w:rPr>
          <w:rFonts w:ascii="Garamond" w:hAnsi="Garamond"/>
          <w:spacing w:val="-4"/>
          <w:sz w:val="24"/>
          <w:szCs w:val="24"/>
          <w:lang w:val="sq-AL"/>
        </w:rPr>
        <w:t xml:space="preserve"> si dhe mundësinë e njohjes së tyre në vendet fqinje duke marrë parasysh edhe orientimin e politikave në nivel kombëtar, por edhe të atyre të Bashkimit </w:t>
      </w:r>
      <w:proofErr w:type="spellStart"/>
      <w:r w:rsidRPr="00812B16">
        <w:rPr>
          <w:rFonts w:ascii="Garamond" w:hAnsi="Garamond"/>
          <w:spacing w:val="-4"/>
          <w:sz w:val="24"/>
          <w:szCs w:val="24"/>
          <w:lang w:val="sq-AL"/>
        </w:rPr>
        <w:t>E</w:t>
      </w:r>
      <w:r w:rsidR="00A74C1E" w:rsidRPr="00812B16">
        <w:rPr>
          <w:rFonts w:ascii="Garamond" w:hAnsi="Garamond"/>
          <w:spacing w:val="-4"/>
          <w:sz w:val="24"/>
          <w:szCs w:val="24"/>
          <w:lang w:val="sq-AL"/>
        </w:rPr>
        <w:t>u</w:t>
      </w:r>
      <w:r w:rsidRPr="00812B16">
        <w:rPr>
          <w:rFonts w:ascii="Garamond" w:hAnsi="Garamond"/>
          <w:spacing w:val="-4"/>
          <w:sz w:val="24"/>
          <w:szCs w:val="24"/>
          <w:lang w:val="sq-AL"/>
        </w:rPr>
        <w:t>ropian</w:t>
      </w:r>
      <w:proofErr w:type="spellEnd"/>
      <w:r w:rsidRPr="00812B16">
        <w:rPr>
          <w:rFonts w:ascii="Garamond" w:hAnsi="Garamond"/>
          <w:spacing w:val="-4"/>
          <w:sz w:val="24"/>
          <w:szCs w:val="24"/>
          <w:lang w:val="sq-AL"/>
        </w:rPr>
        <w:t>.</w:t>
      </w:r>
    </w:p>
    <w:p w14:paraId="7A99DB96"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A74C1E" w:rsidRPr="00812B16">
        <w:rPr>
          <w:rFonts w:ascii="Garamond" w:hAnsi="Garamond"/>
          <w:spacing w:val="-4"/>
          <w:sz w:val="24"/>
          <w:szCs w:val="24"/>
          <w:lang w:val="sq-AL"/>
        </w:rPr>
        <w:t>-ja</w:t>
      </w:r>
      <w:r w:rsidRPr="00812B16">
        <w:rPr>
          <w:rFonts w:ascii="Garamond" w:hAnsi="Garamond"/>
          <w:spacing w:val="-4"/>
          <w:sz w:val="24"/>
          <w:szCs w:val="24"/>
          <w:lang w:val="sq-AL"/>
        </w:rPr>
        <w:t xml:space="preserve"> të </w:t>
      </w:r>
      <w:r w:rsidR="009511EA" w:rsidRPr="00812B16">
        <w:rPr>
          <w:rFonts w:ascii="Garamond" w:hAnsi="Garamond"/>
          <w:spacing w:val="-4"/>
          <w:sz w:val="24"/>
          <w:szCs w:val="24"/>
          <w:lang w:val="sq-AL"/>
        </w:rPr>
        <w:t>bashkëpunojë</w:t>
      </w:r>
      <w:r w:rsidRPr="00812B16">
        <w:rPr>
          <w:rFonts w:ascii="Garamond" w:hAnsi="Garamond"/>
          <w:spacing w:val="-4"/>
          <w:sz w:val="24"/>
          <w:szCs w:val="24"/>
          <w:lang w:val="sq-AL"/>
        </w:rPr>
        <w:t xml:space="preserve"> me </w:t>
      </w:r>
      <w:proofErr w:type="spellStart"/>
      <w:r w:rsidRPr="00812B16">
        <w:rPr>
          <w:rFonts w:ascii="Garamond" w:hAnsi="Garamond"/>
          <w:spacing w:val="-4"/>
          <w:sz w:val="24"/>
          <w:szCs w:val="24"/>
          <w:lang w:val="sq-AL"/>
        </w:rPr>
        <w:t>MIE</w:t>
      </w:r>
      <w:proofErr w:type="spellEnd"/>
      <w:r w:rsidR="009511EA" w:rsidRPr="00812B16">
        <w:rPr>
          <w:rFonts w:ascii="Garamond" w:hAnsi="Garamond"/>
          <w:spacing w:val="-4"/>
          <w:sz w:val="24"/>
          <w:szCs w:val="24"/>
          <w:lang w:val="sq-AL"/>
        </w:rPr>
        <w:t>-në</w:t>
      </w:r>
      <w:r w:rsidRPr="00812B16">
        <w:rPr>
          <w:rFonts w:ascii="Garamond" w:hAnsi="Garamond"/>
          <w:spacing w:val="-4"/>
          <w:sz w:val="24"/>
          <w:szCs w:val="24"/>
          <w:lang w:val="sq-AL"/>
        </w:rPr>
        <w:t xml:space="preserve"> për të kërkuar nga KESH</w:t>
      </w:r>
      <w:r w:rsidR="009511EA" w:rsidRPr="00812B16">
        <w:rPr>
          <w:rFonts w:ascii="Garamond" w:hAnsi="Garamond"/>
          <w:spacing w:val="-4"/>
          <w:sz w:val="24"/>
          <w:szCs w:val="24"/>
          <w:lang w:val="sq-AL"/>
        </w:rPr>
        <w:t>-i</w:t>
      </w:r>
      <w:r w:rsidRPr="00812B16">
        <w:rPr>
          <w:rFonts w:ascii="Garamond" w:hAnsi="Garamond"/>
          <w:spacing w:val="-4"/>
          <w:sz w:val="24"/>
          <w:szCs w:val="24"/>
          <w:lang w:val="sq-AL"/>
        </w:rPr>
        <w:t xml:space="preserve"> të përshpejtojë propozimin ndaj Asamblesë së Përgjithshme të saj për krijimin e një fondi garancie dhe mënyrën e menaxhimit të tij për të siguruar sadopak </w:t>
      </w:r>
      <w:r w:rsidR="009511EA" w:rsidRPr="00812B16">
        <w:rPr>
          <w:rFonts w:ascii="Garamond" w:hAnsi="Garamond"/>
          <w:spacing w:val="-4"/>
          <w:sz w:val="24"/>
          <w:szCs w:val="24"/>
          <w:lang w:val="sq-AL"/>
        </w:rPr>
        <w:t>uljen e</w:t>
      </w:r>
      <w:r w:rsidRPr="00812B16">
        <w:rPr>
          <w:rFonts w:ascii="Garamond" w:hAnsi="Garamond"/>
          <w:spacing w:val="-4"/>
          <w:sz w:val="24"/>
          <w:szCs w:val="24"/>
          <w:lang w:val="sq-AL"/>
        </w:rPr>
        <w:t xml:space="preserve"> riskut hidrologjik në vit të thatë, si dhe</w:t>
      </w:r>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duke marrë parasysh </w:t>
      </w:r>
      <w:r w:rsidRPr="00812B16">
        <w:rPr>
          <w:rFonts w:ascii="Garamond" w:hAnsi="Garamond"/>
          <w:spacing w:val="-4"/>
          <w:sz w:val="24"/>
          <w:szCs w:val="24"/>
          <w:lang w:val="sq-AL"/>
        </w:rPr>
        <w:lastRenderedPageBreak/>
        <w:t>ndryshimet n</w:t>
      </w:r>
      <w:r w:rsidR="009511EA" w:rsidRPr="00812B16">
        <w:rPr>
          <w:rFonts w:ascii="Garamond" w:hAnsi="Garamond"/>
          <w:spacing w:val="-4"/>
          <w:sz w:val="24"/>
          <w:szCs w:val="24"/>
          <w:lang w:val="sq-AL"/>
        </w:rPr>
        <w:t>ë</w:t>
      </w:r>
      <w:r w:rsidRPr="00812B16">
        <w:rPr>
          <w:rFonts w:ascii="Garamond" w:hAnsi="Garamond"/>
          <w:spacing w:val="-4"/>
          <w:sz w:val="24"/>
          <w:szCs w:val="24"/>
          <w:lang w:val="sq-AL"/>
        </w:rPr>
        <w:t xml:space="preserve"> aktet e miratuara</w:t>
      </w:r>
      <w:r w:rsidR="003B537C" w:rsidRPr="00812B16">
        <w:rPr>
          <w:rFonts w:ascii="Garamond" w:hAnsi="Garamond"/>
          <w:spacing w:val="-4"/>
          <w:sz w:val="24"/>
          <w:szCs w:val="24"/>
          <w:lang w:val="sq-AL"/>
        </w:rPr>
        <w:t>,</w:t>
      </w:r>
      <w:r w:rsidRPr="00812B16">
        <w:rPr>
          <w:rFonts w:ascii="Garamond" w:hAnsi="Garamond"/>
          <w:spacing w:val="-4"/>
          <w:sz w:val="24"/>
          <w:szCs w:val="24"/>
          <w:lang w:val="sq-AL"/>
        </w:rPr>
        <w:t xml:space="preserve"> të konsiderojë mu</w:t>
      </w:r>
      <w:r w:rsidR="008F1769" w:rsidRPr="00812B16">
        <w:rPr>
          <w:rFonts w:ascii="Garamond" w:hAnsi="Garamond"/>
          <w:spacing w:val="-4"/>
          <w:sz w:val="24"/>
          <w:szCs w:val="24"/>
          <w:lang w:val="sq-AL"/>
        </w:rPr>
        <w:t xml:space="preserve">ndësinë që edhe shoqëria </w:t>
      </w:r>
      <w:proofErr w:type="spellStart"/>
      <w:r w:rsidR="008F1769" w:rsidRPr="00812B16">
        <w:rPr>
          <w:rFonts w:ascii="Garamond" w:hAnsi="Garamond"/>
          <w:spacing w:val="-4"/>
          <w:sz w:val="24"/>
          <w:szCs w:val="24"/>
          <w:lang w:val="sq-AL"/>
        </w:rPr>
        <w:t>FTL</w:t>
      </w:r>
      <w:proofErr w:type="spellEnd"/>
      <w:r w:rsidR="008F1769" w:rsidRPr="00812B16">
        <w:rPr>
          <w:rFonts w:ascii="Garamond" w:hAnsi="Garamond"/>
          <w:spacing w:val="-4"/>
          <w:sz w:val="24"/>
          <w:szCs w:val="24"/>
          <w:lang w:val="sq-AL"/>
        </w:rPr>
        <w:t xml:space="preserve"> </w:t>
      </w:r>
      <w:proofErr w:type="spellStart"/>
      <w:r w:rsidR="008F1769" w:rsidRPr="00812B16">
        <w:rPr>
          <w:rFonts w:ascii="Garamond" w:hAnsi="Garamond"/>
          <w:spacing w:val="-4"/>
          <w:sz w:val="24"/>
          <w:szCs w:val="24"/>
          <w:lang w:val="sq-AL"/>
        </w:rPr>
        <w:t>sh</w:t>
      </w:r>
      <w:r w:rsidR="003B537C" w:rsidRPr="00812B16">
        <w:rPr>
          <w:rFonts w:ascii="Garamond" w:hAnsi="Garamond"/>
          <w:spacing w:val="-4"/>
          <w:sz w:val="24"/>
          <w:szCs w:val="24"/>
          <w:lang w:val="sq-AL"/>
        </w:rPr>
        <w:t>.</w:t>
      </w:r>
      <w:r w:rsidRPr="00812B16">
        <w:rPr>
          <w:rFonts w:ascii="Garamond" w:hAnsi="Garamond"/>
          <w:spacing w:val="-4"/>
          <w:sz w:val="24"/>
          <w:szCs w:val="24"/>
          <w:lang w:val="sq-AL"/>
        </w:rPr>
        <w:t>a</w:t>
      </w:r>
      <w:proofErr w:type="spellEnd"/>
      <w:r w:rsidRPr="00812B16">
        <w:rPr>
          <w:rFonts w:ascii="Garamond" w:hAnsi="Garamond"/>
          <w:spacing w:val="-4"/>
          <w:sz w:val="24"/>
          <w:szCs w:val="24"/>
          <w:lang w:val="sq-AL"/>
        </w:rPr>
        <w:t xml:space="preserve">. të kontribuojë në menaxhimin e riskut hidrologjik për garantimin e furnizimit me energji elektrike për klientët fundorë. </w:t>
      </w:r>
    </w:p>
    <w:p w14:paraId="7A99DB97"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T</w:t>
      </w:r>
      <w:r w:rsidR="008F1769" w:rsidRPr="00812B16">
        <w:rPr>
          <w:rFonts w:ascii="Garamond" w:hAnsi="Garamond"/>
          <w:spacing w:val="-4"/>
          <w:sz w:val="24"/>
          <w:szCs w:val="24"/>
          <w:lang w:val="sq-AL"/>
        </w:rPr>
        <w:t>’</w:t>
      </w:r>
      <w:r w:rsidRPr="00812B16">
        <w:rPr>
          <w:rFonts w:ascii="Garamond" w:hAnsi="Garamond"/>
          <w:spacing w:val="-4"/>
          <w:sz w:val="24"/>
          <w:szCs w:val="24"/>
          <w:lang w:val="sq-AL"/>
        </w:rPr>
        <w:t>i kushtojë vëmendjen e duhur rekrutimit të një stafi sa më profesional dhe cilësor në mënyrë që ERE</w:t>
      </w:r>
      <w:r w:rsidR="008F1769" w:rsidRPr="00812B16">
        <w:rPr>
          <w:rFonts w:ascii="Garamond" w:hAnsi="Garamond"/>
          <w:spacing w:val="-4"/>
          <w:sz w:val="24"/>
          <w:szCs w:val="24"/>
          <w:lang w:val="sq-AL"/>
        </w:rPr>
        <w:t>-ja</w:t>
      </w:r>
      <w:r w:rsidRPr="00812B16">
        <w:rPr>
          <w:rFonts w:ascii="Garamond" w:hAnsi="Garamond"/>
          <w:spacing w:val="-4"/>
          <w:sz w:val="24"/>
          <w:szCs w:val="24"/>
          <w:lang w:val="sq-AL"/>
        </w:rPr>
        <w:t xml:space="preserve"> të zhvillohet si një institucion i pavarur me kapacitete të mjaftueshme dhe ekspertizën e nevojshme për t</w:t>
      </w:r>
      <w:r w:rsidR="008F1769" w:rsidRPr="00812B16">
        <w:rPr>
          <w:rFonts w:ascii="Garamond" w:hAnsi="Garamond"/>
          <w:spacing w:val="-4"/>
          <w:sz w:val="24"/>
          <w:szCs w:val="24"/>
          <w:lang w:val="sq-AL"/>
        </w:rPr>
        <w:t>’</w:t>
      </w:r>
      <w:r w:rsidRPr="00812B16">
        <w:rPr>
          <w:rFonts w:ascii="Garamond" w:hAnsi="Garamond"/>
          <w:spacing w:val="-4"/>
          <w:sz w:val="24"/>
          <w:szCs w:val="24"/>
          <w:lang w:val="sq-AL"/>
        </w:rPr>
        <w:t>u</w:t>
      </w:r>
      <w:r w:rsidR="003B537C" w:rsidRPr="00812B16">
        <w:rPr>
          <w:rFonts w:ascii="Garamond" w:hAnsi="Garamond"/>
          <w:spacing w:val="-4"/>
          <w:sz w:val="24"/>
          <w:szCs w:val="24"/>
          <w:lang w:val="sq-AL"/>
        </w:rPr>
        <w:t xml:space="preserve"> përballur me sfidat e sektorit</w:t>
      </w:r>
      <w:r w:rsidRPr="00812B16">
        <w:rPr>
          <w:rFonts w:ascii="Garamond" w:hAnsi="Garamond"/>
          <w:spacing w:val="-4"/>
          <w:sz w:val="24"/>
          <w:szCs w:val="24"/>
          <w:lang w:val="sq-AL"/>
        </w:rPr>
        <w:t xml:space="preserve"> dhe që trajton në mënyrë më aktive mangësitë në tregjet kombëtare të energjisë, siç theksohet edhe në </w:t>
      </w:r>
      <w:proofErr w:type="spellStart"/>
      <w:r w:rsidR="008F1769" w:rsidRPr="00812B16">
        <w:rPr>
          <w:rFonts w:ascii="Garamond" w:hAnsi="Garamond"/>
          <w:spacing w:val="-4"/>
          <w:sz w:val="24"/>
          <w:szCs w:val="24"/>
          <w:lang w:val="sq-AL"/>
        </w:rPr>
        <w:t>p</w:t>
      </w:r>
      <w:r w:rsidRPr="00812B16">
        <w:rPr>
          <w:rFonts w:ascii="Garamond" w:hAnsi="Garamond"/>
          <w:spacing w:val="-4"/>
          <w:sz w:val="24"/>
          <w:szCs w:val="24"/>
          <w:lang w:val="sq-AL"/>
        </w:rPr>
        <w:t>rogres</w:t>
      </w:r>
      <w:r w:rsidR="003B537C" w:rsidRPr="00812B16">
        <w:rPr>
          <w:rFonts w:ascii="Garamond" w:hAnsi="Garamond"/>
          <w:spacing w:val="-4"/>
          <w:sz w:val="24"/>
          <w:szCs w:val="24"/>
          <w:lang w:val="sq-AL"/>
        </w:rPr>
        <w:t>raport</w:t>
      </w:r>
      <w:r w:rsidRPr="00812B16">
        <w:rPr>
          <w:rFonts w:ascii="Garamond" w:hAnsi="Garamond"/>
          <w:spacing w:val="-4"/>
          <w:sz w:val="24"/>
          <w:szCs w:val="24"/>
          <w:lang w:val="sq-AL"/>
        </w:rPr>
        <w:t>in</w:t>
      </w:r>
      <w:proofErr w:type="spellEnd"/>
      <w:r w:rsidRPr="00812B16">
        <w:rPr>
          <w:rFonts w:ascii="Garamond" w:hAnsi="Garamond"/>
          <w:spacing w:val="-4"/>
          <w:sz w:val="24"/>
          <w:szCs w:val="24"/>
          <w:lang w:val="sq-AL"/>
        </w:rPr>
        <w:t xml:space="preserve"> e KE-së.</w:t>
      </w:r>
    </w:p>
    <w:p w14:paraId="7A99DB98"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Të vijojë punën për zhvillimin e tregut të gazit dhe krijimin e lehtësive për hapjen e tregut të gazit natyror në vendin tonë, si një kusht i rëndësishëm për të garantuar sigurinë afatgjatë të fu</w:t>
      </w:r>
      <w:r w:rsidR="008F1769" w:rsidRPr="00812B16">
        <w:rPr>
          <w:rFonts w:ascii="Garamond" w:hAnsi="Garamond"/>
          <w:spacing w:val="-4"/>
          <w:sz w:val="24"/>
          <w:szCs w:val="24"/>
          <w:lang w:val="sq-AL"/>
        </w:rPr>
        <w:t>rn</w:t>
      </w:r>
      <w:r w:rsidRPr="00812B16">
        <w:rPr>
          <w:rFonts w:ascii="Garamond" w:hAnsi="Garamond"/>
          <w:spacing w:val="-4"/>
          <w:sz w:val="24"/>
          <w:szCs w:val="24"/>
          <w:lang w:val="sq-AL"/>
        </w:rPr>
        <w:t xml:space="preserve">izimit me gaz natyror dhe </w:t>
      </w:r>
      <w:proofErr w:type="spellStart"/>
      <w:r w:rsidRPr="00812B16">
        <w:rPr>
          <w:rFonts w:ascii="Garamond" w:hAnsi="Garamond"/>
          <w:spacing w:val="-4"/>
          <w:sz w:val="24"/>
          <w:szCs w:val="24"/>
          <w:lang w:val="sq-AL"/>
        </w:rPr>
        <w:t>diversifikimin</w:t>
      </w:r>
      <w:proofErr w:type="spellEnd"/>
      <w:r w:rsidRPr="00812B16">
        <w:rPr>
          <w:rFonts w:ascii="Garamond" w:hAnsi="Garamond"/>
          <w:spacing w:val="-4"/>
          <w:sz w:val="24"/>
          <w:szCs w:val="24"/>
          <w:lang w:val="sq-AL"/>
        </w:rPr>
        <w:t xml:space="preserve"> e burimeve në vend, si dhe të jetë në bashkëveprim të vazhdueshëm me entet rregullatore të Italisë dhe Greqisë për marrjen e vendimeve dhe nxjerrjen e akteve nënligjore përkatëse për projektin </w:t>
      </w:r>
      <w:proofErr w:type="spellStart"/>
      <w:r w:rsidRPr="00812B16">
        <w:rPr>
          <w:rFonts w:ascii="Garamond" w:hAnsi="Garamond"/>
          <w:spacing w:val="-4"/>
          <w:sz w:val="24"/>
          <w:szCs w:val="24"/>
          <w:lang w:val="sq-AL"/>
        </w:rPr>
        <w:t>TAP</w:t>
      </w:r>
      <w:proofErr w:type="spellEnd"/>
      <w:r w:rsidRPr="00812B16">
        <w:rPr>
          <w:rFonts w:ascii="Garamond" w:hAnsi="Garamond"/>
          <w:spacing w:val="-4"/>
          <w:sz w:val="24"/>
          <w:szCs w:val="24"/>
          <w:lang w:val="sq-AL"/>
        </w:rPr>
        <w:t>-AG.</w:t>
      </w:r>
    </w:p>
    <w:p w14:paraId="7A99DB99"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8F1769" w:rsidRPr="00812B16">
        <w:rPr>
          <w:rFonts w:ascii="Garamond" w:hAnsi="Garamond"/>
          <w:spacing w:val="-4"/>
          <w:sz w:val="24"/>
          <w:szCs w:val="24"/>
          <w:lang w:val="sq-AL"/>
        </w:rPr>
        <w:t>-ja</w:t>
      </w:r>
      <w:r w:rsidRPr="00812B16">
        <w:rPr>
          <w:rFonts w:ascii="Garamond" w:hAnsi="Garamond"/>
          <w:spacing w:val="-4"/>
          <w:sz w:val="24"/>
          <w:szCs w:val="24"/>
          <w:lang w:val="sq-AL"/>
        </w:rPr>
        <w:t xml:space="preserve"> të vijojë të jetë aktive në dhënien e mendimeve dhe opinioneve për shuarjen e detyrimeve reciproke midis operatorëve publikë të sektorit të energjisë elektrike dhe marrjen e masave për parandalimin e krijimit të tyre në të ardhmen si në kuadër të </w:t>
      </w:r>
      <w:proofErr w:type="spellStart"/>
      <w:r w:rsidRPr="00812B16">
        <w:rPr>
          <w:rFonts w:ascii="Garamond" w:hAnsi="Garamond"/>
          <w:spacing w:val="-4"/>
          <w:sz w:val="24"/>
          <w:szCs w:val="24"/>
          <w:lang w:val="sq-AL"/>
        </w:rPr>
        <w:t>VKM</w:t>
      </w:r>
      <w:proofErr w:type="spellEnd"/>
      <w:r w:rsidR="008F1769" w:rsidRPr="00812B16">
        <w:rPr>
          <w:rFonts w:ascii="Garamond" w:hAnsi="Garamond"/>
          <w:spacing w:val="-4"/>
          <w:sz w:val="24"/>
          <w:szCs w:val="24"/>
          <w:lang w:val="sq-AL"/>
        </w:rPr>
        <w:t>-së</w:t>
      </w:r>
      <w:r w:rsidRPr="00812B16">
        <w:rPr>
          <w:rFonts w:ascii="Garamond" w:hAnsi="Garamond"/>
          <w:spacing w:val="-4"/>
          <w:sz w:val="24"/>
          <w:szCs w:val="24"/>
          <w:lang w:val="sq-AL"/>
        </w:rPr>
        <w:t xml:space="preserve"> së miratuar në </w:t>
      </w:r>
      <w:r w:rsidR="008F1769" w:rsidRPr="00812B16">
        <w:rPr>
          <w:rFonts w:ascii="Garamond" w:hAnsi="Garamond"/>
          <w:spacing w:val="-4"/>
          <w:sz w:val="24"/>
          <w:szCs w:val="24"/>
          <w:lang w:val="sq-AL"/>
        </w:rPr>
        <w:t xml:space="preserve">vitin </w:t>
      </w:r>
      <w:r w:rsidRPr="00812B16">
        <w:rPr>
          <w:rFonts w:ascii="Garamond" w:hAnsi="Garamond"/>
          <w:spacing w:val="-4"/>
          <w:sz w:val="24"/>
          <w:szCs w:val="24"/>
          <w:lang w:val="sq-AL"/>
        </w:rPr>
        <w:t>2019</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ashtu edhe gjatë procesit të shqyrtimeve të propozimeve të konsulencës</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që pritet të jetë funksionale pranë </w:t>
      </w:r>
      <w:proofErr w:type="spellStart"/>
      <w:r w:rsidRPr="00812B16">
        <w:rPr>
          <w:rFonts w:ascii="Garamond" w:hAnsi="Garamond"/>
          <w:spacing w:val="-4"/>
          <w:sz w:val="24"/>
          <w:szCs w:val="24"/>
          <w:lang w:val="sq-AL"/>
        </w:rPr>
        <w:t>MIE</w:t>
      </w:r>
      <w:proofErr w:type="spellEnd"/>
      <w:r w:rsidR="008F1769" w:rsidRPr="00812B16">
        <w:rPr>
          <w:rFonts w:ascii="Garamond" w:hAnsi="Garamond"/>
          <w:spacing w:val="-4"/>
          <w:sz w:val="24"/>
          <w:szCs w:val="24"/>
          <w:lang w:val="sq-AL"/>
        </w:rPr>
        <w:t>-së</w:t>
      </w:r>
      <w:r w:rsidRPr="00812B16">
        <w:rPr>
          <w:rFonts w:ascii="Garamond" w:hAnsi="Garamond"/>
          <w:spacing w:val="-4"/>
          <w:sz w:val="24"/>
          <w:szCs w:val="24"/>
          <w:lang w:val="sq-AL"/>
        </w:rPr>
        <w:t>.</w:t>
      </w:r>
    </w:p>
    <w:p w14:paraId="7A99DB9A" w14:textId="77777777" w:rsidR="0007485E" w:rsidRPr="00812B16" w:rsidRDefault="003B537C"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Gjatë vitit 2020, </w:t>
      </w:r>
      <w:r w:rsidR="0093360A" w:rsidRPr="00812B16">
        <w:rPr>
          <w:rFonts w:ascii="Garamond" w:hAnsi="Garamond"/>
          <w:spacing w:val="-4"/>
          <w:sz w:val="24"/>
          <w:szCs w:val="24"/>
          <w:lang w:val="sq-AL"/>
        </w:rPr>
        <w:t>me miratimin</w:t>
      </w:r>
      <w:r w:rsidR="0007485E" w:rsidRPr="00812B16">
        <w:rPr>
          <w:rFonts w:ascii="Garamond" w:hAnsi="Garamond"/>
          <w:spacing w:val="-4"/>
          <w:sz w:val="24"/>
          <w:szCs w:val="24"/>
          <w:lang w:val="sq-AL"/>
        </w:rPr>
        <w:t xml:space="preserve"> nga ERE</w:t>
      </w:r>
      <w:r w:rsidRPr="00812B16">
        <w:rPr>
          <w:rFonts w:ascii="Garamond" w:hAnsi="Garamond"/>
          <w:spacing w:val="-4"/>
          <w:sz w:val="24"/>
          <w:szCs w:val="24"/>
          <w:lang w:val="sq-AL"/>
        </w:rPr>
        <w:t xml:space="preserve">-ja </w:t>
      </w:r>
      <w:r w:rsidR="0093360A" w:rsidRPr="00812B16">
        <w:rPr>
          <w:rFonts w:ascii="Garamond" w:hAnsi="Garamond"/>
          <w:spacing w:val="-4"/>
          <w:sz w:val="24"/>
          <w:szCs w:val="24"/>
          <w:lang w:val="sq-AL"/>
        </w:rPr>
        <w:t xml:space="preserve">të </w:t>
      </w:r>
      <w:r w:rsidRPr="00812B16">
        <w:rPr>
          <w:rFonts w:ascii="Garamond" w:hAnsi="Garamond"/>
          <w:spacing w:val="-4"/>
          <w:sz w:val="24"/>
          <w:szCs w:val="24"/>
          <w:lang w:val="sq-AL"/>
        </w:rPr>
        <w:t>s</w:t>
      </w:r>
      <w:r w:rsidR="0007485E" w:rsidRPr="00812B16">
        <w:rPr>
          <w:rFonts w:ascii="Garamond" w:hAnsi="Garamond"/>
          <w:spacing w:val="-4"/>
          <w:sz w:val="24"/>
          <w:szCs w:val="24"/>
          <w:lang w:val="sq-AL"/>
        </w:rPr>
        <w:t>trategji</w:t>
      </w:r>
      <w:r w:rsidR="0093360A" w:rsidRPr="00812B16">
        <w:rPr>
          <w:rFonts w:ascii="Garamond" w:hAnsi="Garamond"/>
          <w:spacing w:val="-4"/>
          <w:sz w:val="24"/>
          <w:szCs w:val="24"/>
          <w:lang w:val="sq-AL"/>
        </w:rPr>
        <w:t>së</w:t>
      </w:r>
      <w:r w:rsidR="0007485E" w:rsidRPr="00812B16">
        <w:rPr>
          <w:rFonts w:ascii="Garamond" w:hAnsi="Garamond"/>
          <w:spacing w:val="-4"/>
          <w:sz w:val="24"/>
          <w:szCs w:val="24"/>
          <w:lang w:val="sq-AL"/>
        </w:rPr>
        <w:t xml:space="preserve"> për infrastrukturat kritike në</w:t>
      </w:r>
      <w:r w:rsidR="0093360A" w:rsidRPr="00812B16">
        <w:rPr>
          <w:rFonts w:ascii="Garamond" w:hAnsi="Garamond"/>
          <w:spacing w:val="-4"/>
          <w:sz w:val="24"/>
          <w:szCs w:val="24"/>
          <w:lang w:val="sq-AL"/>
        </w:rPr>
        <w:t xml:space="preserve"> sektorin e energjisë elektrike</w:t>
      </w:r>
      <w:r w:rsidRPr="00812B16">
        <w:rPr>
          <w:rFonts w:ascii="Garamond" w:hAnsi="Garamond"/>
          <w:spacing w:val="-4"/>
          <w:sz w:val="24"/>
          <w:szCs w:val="24"/>
          <w:lang w:val="sq-AL"/>
        </w:rPr>
        <w:t>, ajo</w:t>
      </w:r>
      <w:r w:rsidR="0007485E" w:rsidRPr="00812B16">
        <w:rPr>
          <w:rFonts w:ascii="Garamond" w:hAnsi="Garamond"/>
          <w:spacing w:val="-4"/>
          <w:sz w:val="24"/>
          <w:szCs w:val="24"/>
          <w:lang w:val="sq-AL"/>
        </w:rPr>
        <w:t xml:space="preserve"> </w:t>
      </w:r>
      <w:r w:rsidR="0093360A" w:rsidRPr="00812B16">
        <w:rPr>
          <w:rFonts w:ascii="Garamond" w:hAnsi="Garamond"/>
          <w:spacing w:val="-4"/>
          <w:sz w:val="24"/>
          <w:szCs w:val="24"/>
          <w:lang w:val="sq-AL"/>
        </w:rPr>
        <w:t xml:space="preserve">duhet </w:t>
      </w:r>
      <w:r w:rsidR="0007485E" w:rsidRPr="00812B16">
        <w:rPr>
          <w:rFonts w:ascii="Garamond" w:hAnsi="Garamond"/>
          <w:spacing w:val="-4"/>
          <w:sz w:val="24"/>
          <w:szCs w:val="24"/>
          <w:lang w:val="sq-AL"/>
        </w:rPr>
        <w:t>t</w:t>
      </w:r>
      <w:r w:rsidR="008F1769" w:rsidRPr="00812B16">
        <w:rPr>
          <w:rFonts w:ascii="Garamond" w:hAnsi="Garamond"/>
          <w:spacing w:val="-4"/>
          <w:sz w:val="24"/>
          <w:szCs w:val="24"/>
          <w:lang w:val="sq-AL"/>
        </w:rPr>
        <w:t>’</w:t>
      </w:r>
      <w:r w:rsidR="0007485E" w:rsidRPr="00812B16">
        <w:rPr>
          <w:rFonts w:ascii="Garamond" w:hAnsi="Garamond"/>
          <w:spacing w:val="-4"/>
          <w:sz w:val="24"/>
          <w:szCs w:val="24"/>
          <w:lang w:val="sq-AL"/>
        </w:rPr>
        <w:t>i kushtojë vëmendje të veçantë implementimit t</w:t>
      </w:r>
      <w:r w:rsidR="008F1769" w:rsidRPr="00812B16">
        <w:rPr>
          <w:rFonts w:ascii="Garamond" w:hAnsi="Garamond"/>
          <w:spacing w:val="-4"/>
          <w:sz w:val="24"/>
          <w:szCs w:val="24"/>
          <w:lang w:val="sq-AL"/>
        </w:rPr>
        <w:t>ë</w:t>
      </w:r>
      <w:r w:rsidR="0007485E" w:rsidRPr="00812B16">
        <w:rPr>
          <w:rFonts w:ascii="Garamond" w:hAnsi="Garamond"/>
          <w:spacing w:val="-4"/>
          <w:sz w:val="24"/>
          <w:szCs w:val="24"/>
          <w:lang w:val="sq-AL"/>
        </w:rPr>
        <w:t xml:space="preserve"> kësaj </w:t>
      </w:r>
      <w:r w:rsidR="008F1769" w:rsidRPr="00812B16">
        <w:rPr>
          <w:rFonts w:ascii="Garamond" w:hAnsi="Garamond"/>
          <w:spacing w:val="-4"/>
          <w:sz w:val="24"/>
          <w:szCs w:val="24"/>
          <w:lang w:val="sq-AL"/>
        </w:rPr>
        <w:t>strategjie</w:t>
      </w:r>
      <w:r w:rsidR="0007485E" w:rsidRPr="00812B16">
        <w:rPr>
          <w:rFonts w:ascii="Garamond" w:hAnsi="Garamond"/>
          <w:spacing w:val="-4"/>
          <w:sz w:val="24"/>
          <w:szCs w:val="24"/>
          <w:lang w:val="sq-AL"/>
        </w:rPr>
        <w:t xml:space="preserve"> në përputhje me direktivën e BE-së </w:t>
      </w:r>
      <w:r w:rsidR="00417C95" w:rsidRPr="00812B16">
        <w:rPr>
          <w:rFonts w:ascii="Garamond" w:hAnsi="Garamond"/>
          <w:spacing w:val="-4"/>
          <w:sz w:val="24"/>
          <w:szCs w:val="24"/>
          <w:lang w:val="sq-AL"/>
        </w:rPr>
        <w:t>“</w:t>
      </w:r>
      <w:r w:rsidR="008F1769" w:rsidRPr="00812B16">
        <w:rPr>
          <w:rFonts w:ascii="Garamond" w:hAnsi="Garamond"/>
          <w:spacing w:val="-4"/>
          <w:sz w:val="24"/>
          <w:szCs w:val="24"/>
          <w:lang w:val="sq-AL"/>
        </w:rPr>
        <w:t>Për</w:t>
      </w:r>
      <w:r w:rsidR="0007485E" w:rsidRPr="00812B16">
        <w:rPr>
          <w:rFonts w:ascii="Garamond" w:hAnsi="Garamond"/>
          <w:spacing w:val="-4"/>
          <w:sz w:val="24"/>
          <w:szCs w:val="24"/>
          <w:lang w:val="sq-AL"/>
        </w:rPr>
        <w:t xml:space="preserve"> sigurinë e sistemit dhe sistemeve informatike</w:t>
      </w:r>
      <w:r w:rsidR="00417C95" w:rsidRPr="00812B16">
        <w:rPr>
          <w:rFonts w:ascii="Garamond" w:hAnsi="Garamond"/>
          <w:spacing w:val="-4"/>
          <w:sz w:val="24"/>
          <w:szCs w:val="24"/>
          <w:lang w:val="sq-AL"/>
        </w:rPr>
        <w:t>”</w:t>
      </w:r>
      <w:r w:rsidR="0007485E" w:rsidRPr="00812B16">
        <w:rPr>
          <w:rFonts w:ascii="Garamond" w:hAnsi="Garamond"/>
          <w:spacing w:val="-4"/>
          <w:sz w:val="24"/>
          <w:szCs w:val="24"/>
          <w:lang w:val="sq-AL"/>
        </w:rPr>
        <w:t>.</w:t>
      </w:r>
    </w:p>
    <w:p w14:paraId="7A99DB9B"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Të caktojë afate konkrete për </w:t>
      </w:r>
      <w:proofErr w:type="spellStart"/>
      <w:r w:rsidRPr="00812B16">
        <w:rPr>
          <w:rFonts w:ascii="Garamond" w:hAnsi="Garamond"/>
          <w:spacing w:val="-4"/>
          <w:sz w:val="24"/>
          <w:szCs w:val="24"/>
          <w:lang w:val="sq-AL"/>
        </w:rPr>
        <w:t>OSSH</w:t>
      </w:r>
      <w:proofErr w:type="spellEnd"/>
      <w:r w:rsidRPr="00812B16">
        <w:rPr>
          <w:rFonts w:ascii="Garamond" w:hAnsi="Garamond"/>
          <w:spacing w:val="-4"/>
          <w:sz w:val="24"/>
          <w:szCs w:val="24"/>
          <w:lang w:val="sq-AL"/>
        </w:rPr>
        <w:t>-</w:t>
      </w:r>
      <w:r w:rsidR="0093360A" w:rsidRPr="00812B16">
        <w:rPr>
          <w:rFonts w:ascii="Garamond" w:hAnsi="Garamond"/>
          <w:spacing w:val="-4"/>
          <w:sz w:val="24"/>
          <w:szCs w:val="24"/>
          <w:lang w:val="sq-AL"/>
        </w:rPr>
        <w:t>në për përfundimin e plotë të s</w:t>
      </w:r>
      <w:r w:rsidRPr="00812B16">
        <w:rPr>
          <w:rFonts w:ascii="Garamond" w:hAnsi="Garamond"/>
          <w:spacing w:val="-4"/>
          <w:sz w:val="24"/>
          <w:szCs w:val="24"/>
          <w:lang w:val="sq-AL"/>
        </w:rPr>
        <w:t>tudimit të vlerësimit të humbjeve të energjisë elektrike në traktin e lidhjes nga njësia gjeneruese deri në pik</w:t>
      </w:r>
      <w:r w:rsidR="008F1769" w:rsidRPr="00812B16">
        <w:rPr>
          <w:rFonts w:ascii="Garamond" w:hAnsi="Garamond"/>
          <w:spacing w:val="-4"/>
          <w:sz w:val="24"/>
          <w:szCs w:val="24"/>
          <w:lang w:val="sq-AL"/>
        </w:rPr>
        <w:t>ë</w:t>
      </w:r>
      <w:r w:rsidRPr="00812B16">
        <w:rPr>
          <w:rFonts w:ascii="Garamond" w:hAnsi="Garamond"/>
          <w:spacing w:val="-4"/>
          <w:sz w:val="24"/>
          <w:szCs w:val="24"/>
          <w:lang w:val="sq-AL"/>
        </w:rPr>
        <w:t xml:space="preserve">n </w:t>
      </w:r>
      <w:r w:rsidR="008F1769" w:rsidRPr="00812B16">
        <w:rPr>
          <w:rFonts w:ascii="Garamond" w:hAnsi="Garamond"/>
          <w:spacing w:val="-4"/>
          <w:sz w:val="24"/>
          <w:szCs w:val="24"/>
          <w:lang w:val="sq-AL"/>
        </w:rPr>
        <w:t xml:space="preserve">e lidhjes me rrjetin e </w:t>
      </w:r>
      <w:proofErr w:type="spellStart"/>
      <w:r w:rsidR="008F1769" w:rsidRPr="00812B16">
        <w:rPr>
          <w:rFonts w:ascii="Garamond" w:hAnsi="Garamond"/>
          <w:spacing w:val="-4"/>
          <w:sz w:val="24"/>
          <w:szCs w:val="24"/>
          <w:lang w:val="sq-AL"/>
        </w:rPr>
        <w:t>OSHEE</w:t>
      </w:r>
      <w:proofErr w:type="spellEnd"/>
      <w:r w:rsidR="008F1769" w:rsidRPr="00812B16">
        <w:rPr>
          <w:rFonts w:ascii="Garamond" w:hAnsi="Garamond"/>
          <w:spacing w:val="-4"/>
          <w:sz w:val="24"/>
          <w:szCs w:val="24"/>
          <w:lang w:val="sq-AL"/>
        </w:rPr>
        <w:t xml:space="preserve"> </w:t>
      </w:r>
      <w:proofErr w:type="spellStart"/>
      <w:r w:rsidR="008F1769" w:rsidRPr="00812B16">
        <w:rPr>
          <w:rFonts w:ascii="Garamond" w:hAnsi="Garamond"/>
          <w:spacing w:val="-4"/>
          <w:sz w:val="24"/>
          <w:szCs w:val="24"/>
          <w:lang w:val="sq-AL"/>
        </w:rPr>
        <w:t>sh</w:t>
      </w:r>
      <w:r w:rsidR="0093360A" w:rsidRPr="00812B16">
        <w:rPr>
          <w:rFonts w:ascii="Garamond" w:hAnsi="Garamond"/>
          <w:spacing w:val="-4"/>
          <w:sz w:val="24"/>
          <w:szCs w:val="24"/>
          <w:lang w:val="sq-AL"/>
        </w:rPr>
        <w:t>.a</w:t>
      </w:r>
      <w:proofErr w:type="spellEnd"/>
      <w:r w:rsidR="0093360A" w:rsidRPr="00812B16">
        <w:rPr>
          <w:rFonts w:ascii="Garamond" w:hAnsi="Garamond"/>
          <w:spacing w:val="-4"/>
          <w:sz w:val="24"/>
          <w:szCs w:val="24"/>
          <w:lang w:val="sq-AL"/>
        </w:rPr>
        <w:t>.</w:t>
      </w:r>
      <w:r w:rsidRPr="00812B16">
        <w:rPr>
          <w:rFonts w:ascii="Garamond" w:hAnsi="Garamond"/>
          <w:spacing w:val="-4"/>
          <w:sz w:val="24"/>
          <w:szCs w:val="24"/>
          <w:lang w:val="sq-AL"/>
        </w:rPr>
        <w:t xml:space="preserve"> Procesi i uljes së humbjeve në rrjet n</w:t>
      </w:r>
      <w:r w:rsidR="008F1769" w:rsidRPr="00812B16">
        <w:rPr>
          <w:rFonts w:ascii="Garamond" w:hAnsi="Garamond"/>
          <w:spacing w:val="-4"/>
          <w:sz w:val="24"/>
          <w:szCs w:val="24"/>
          <w:lang w:val="sq-AL"/>
        </w:rPr>
        <w:t xml:space="preserve">ga ana e </w:t>
      </w:r>
      <w:proofErr w:type="spellStart"/>
      <w:r w:rsidR="008F1769" w:rsidRPr="00812B16">
        <w:rPr>
          <w:rFonts w:ascii="Garamond" w:hAnsi="Garamond"/>
          <w:spacing w:val="-4"/>
          <w:sz w:val="24"/>
          <w:szCs w:val="24"/>
          <w:lang w:val="sq-AL"/>
        </w:rPr>
        <w:t>OSSH</w:t>
      </w:r>
      <w:proofErr w:type="spellEnd"/>
      <w:r w:rsidR="0093360A" w:rsidRPr="00812B16">
        <w:rPr>
          <w:rFonts w:ascii="Garamond" w:hAnsi="Garamond"/>
          <w:spacing w:val="-4"/>
          <w:sz w:val="24"/>
          <w:szCs w:val="24"/>
          <w:lang w:val="sq-AL"/>
        </w:rPr>
        <w:t>-së</w:t>
      </w:r>
      <w:r w:rsidR="008F1769" w:rsidRPr="00812B16">
        <w:rPr>
          <w:rFonts w:ascii="Garamond" w:hAnsi="Garamond"/>
          <w:spacing w:val="-4"/>
          <w:sz w:val="24"/>
          <w:szCs w:val="24"/>
          <w:lang w:val="sq-AL"/>
        </w:rPr>
        <w:t xml:space="preserve"> </w:t>
      </w:r>
      <w:proofErr w:type="spellStart"/>
      <w:r w:rsidR="008F1769" w:rsidRPr="00812B16">
        <w:rPr>
          <w:rFonts w:ascii="Garamond" w:hAnsi="Garamond"/>
          <w:spacing w:val="-4"/>
          <w:sz w:val="24"/>
          <w:szCs w:val="24"/>
          <w:lang w:val="sq-AL"/>
        </w:rPr>
        <w:t>sh</w:t>
      </w:r>
      <w:r w:rsidR="0093360A" w:rsidRPr="00812B16">
        <w:rPr>
          <w:rFonts w:ascii="Garamond" w:hAnsi="Garamond"/>
          <w:spacing w:val="-4"/>
          <w:sz w:val="24"/>
          <w:szCs w:val="24"/>
          <w:lang w:val="sq-AL"/>
        </w:rPr>
        <w:t>.</w:t>
      </w:r>
      <w:r w:rsidRPr="00812B16">
        <w:rPr>
          <w:rFonts w:ascii="Garamond" w:hAnsi="Garamond"/>
          <w:spacing w:val="-4"/>
          <w:sz w:val="24"/>
          <w:szCs w:val="24"/>
          <w:lang w:val="sq-AL"/>
        </w:rPr>
        <w:t>a</w:t>
      </w:r>
      <w:proofErr w:type="spellEnd"/>
      <w:r w:rsidRPr="00812B16">
        <w:rPr>
          <w:rFonts w:ascii="Garamond" w:hAnsi="Garamond"/>
          <w:spacing w:val="-4"/>
          <w:sz w:val="24"/>
          <w:szCs w:val="24"/>
          <w:lang w:val="sq-AL"/>
        </w:rPr>
        <w:t xml:space="preserve">. për të arritur </w:t>
      </w:r>
      <w:proofErr w:type="spellStart"/>
      <w:r w:rsidRPr="00812B16">
        <w:rPr>
          <w:rFonts w:ascii="Garamond" w:hAnsi="Garamond"/>
          <w:spacing w:val="-4"/>
          <w:sz w:val="24"/>
          <w:szCs w:val="24"/>
          <w:lang w:val="sq-AL"/>
        </w:rPr>
        <w:t>target</w:t>
      </w:r>
      <w:r w:rsidR="008F1769" w:rsidRPr="00812B16">
        <w:rPr>
          <w:rFonts w:ascii="Garamond" w:hAnsi="Garamond"/>
          <w:spacing w:val="-4"/>
          <w:sz w:val="24"/>
          <w:szCs w:val="24"/>
          <w:lang w:val="sq-AL"/>
        </w:rPr>
        <w:t>et</w:t>
      </w:r>
      <w:proofErr w:type="spellEnd"/>
      <w:r w:rsidR="008F1769" w:rsidRPr="00812B16">
        <w:rPr>
          <w:rFonts w:ascii="Garamond" w:hAnsi="Garamond"/>
          <w:spacing w:val="-4"/>
          <w:sz w:val="24"/>
          <w:szCs w:val="24"/>
          <w:lang w:val="sq-AL"/>
        </w:rPr>
        <w:t xml:space="preserve"> e vendosura</w:t>
      </w:r>
      <w:r w:rsidRPr="00812B16">
        <w:rPr>
          <w:rFonts w:ascii="Garamond" w:hAnsi="Garamond"/>
          <w:spacing w:val="-4"/>
          <w:sz w:val="24"/>
          <w:szCs w:val="24"/>
          <w:lang w:val="sq-AL"/>
        </w:rPr>
        <w:t xml:space="preserve"> duhet të jetë në vëmendjen e vazhdueshme të ERE-s dhe raportimeve periodike t</w:t>
      </w:r>
      <w:r w:rsidR="008F1769" w:rsidRPr="00812B16">
        <w:rPr>
          <w:rFonts w:ascii="Garamond" w:hAnsi="Garamond"/>
          <w:spacing w:val="-4"/>
          <w:sz w:val="24"/>
          <w:szCs w:val="24"/>
          <w:lang w:val="sq-AL"/>
        </w:rPr>
        <w:t>ë</w:t>
      </w:r>
      <w:r w:rsidRPr="00812B16">
        <w:rPr>
          <w:rFonts w:ascii="Garamond" w:hAnsi="Garamond"/>
          <w:spacing w:val="-4"/>
          <w:sz w:val="24"/>
          <w:szCs w:val="24"/>
          <w:lang w:val="sq-AL"/>
        </w:rPr>
        <w:t xml:space="preserve"> Rregullatorit.</w:t>
      </w:r>
    </w:p>
    <w:p w14:paraId="7A99DB9C"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8F1769" w:rsidRPr="00812B16">
        <w:rPr>
          <w:rFonts w:ascii="Garamond" w:hAnsi="Garamond"/>
          <w:spacing w:val="-4"/>
          <w:sz w:val="24"/>
          <w:szCs w:val="24"/>
          <w:lang w:val="sq-AL"/>
        </w:rPr>
        <w:t>-ja</w:t>
      </w:r>
      <w:r w:rsidRPr="00812B16">
        <w:rPr>
          <w:rFonts w:ascii="Garamond" w:hAnsi="Garamond"/>
          <w:spacing w:val="-4"/>
          <w:sz w:val="24"/>
          <w:szCs w:val="24"/>
          <w:lang w:val="sq-AL"/>
        </w:rPr>
        <w:t xml:space="preserve"> t’i kushtojë vëmendje të veçantë ndjekjes dhe parandalimit të problematikave që mund të lindin nga implementimi i projektit pilot të sistemit të ri të faturimit, duke kërkuar një analizë tekniko-ekonomike</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ku shoqëritë të paraqesin qartë përfitimet që do të sjellë kjo mënyrë leximi dhe faturi</w:t>
      </w:r>
      <w:r w:rsidR="008F1769" w:rsidRPr="00812B16">
        <w:rPr>
          <w:rFonts w:ascii="Garamond" w:hAnsi="Garamond"/>
          <w:spacing w:val="-4"/>
          <w:sz w:val="24"/>
          <w:szCs w:val="24"/>
          <w:lang w:val="sq-AL"/>
        </w:rPr>
        <w:t xml:space="preserve">mi, si reduktimi i kostove, </w:t>
      </w:r>
      <w:proofErr w:type="spellStart"/>
      <w:r w:rsidR="008F1769" w:rsidRPr="00812B16">
        <w:rPr>
          <w:rFonts w:ascii="Garamond" w:hAnsi="Garamond"/>
          <w:spacing w:val="-4"/>
          <w:sz w:val="24"/>
          <w:szCs w:val="24"/>
          <w:lang w:val="sq-AL"/>
        </w:rPr>
        <w:t>efiç</w:t>
      </w:r>
      <w:r w:rsidRPr="00812B16">
        <w:rPr>
          <w:rFonts w:ascii="Garamond" w:hAnsi="Garamond"/>
          <w:spacing w:val="-4"/>
          <w:sz w:val="24"/>
          <w:szCs w:val="24"/>
          <w:lang w:val="sq-AL"/>
        </w:rPr>
        <w:t>enca</w:t>
      </w:r>
      <w:proofErr w:type="spellEnd"/>
      <w:r w:rsidRPr="00812B16">
        <w:rPr>
          <w:rFonts w:ascii="Garamond" w:hAnsi="Garamond"/>
          <w:spacing w:val="-4"/>
          <w:sz w:val="24"/>
          <w:szCs w:val="24"/>
          <w:lang w:val="sq-AL"/>
        </w:rPr>
        <w:t xml:space="preserve"> dhe saktësia e procesit, si dhe pritshmërinë lidhur me përmirësimin e transparencës ndaj klientëve.</w:t>
      </w:r>
    </w:p>
    <w:p w14:paraId="7A99DB9D" w14:textId="3FF01B63"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8F1769" w:rsidRPr="00812B16">
        <w:rPr>
          <w:rFonts w:ascii="Garamond" w:hAnsi="Garamond"/>
          <w:spacing w:val="-4"/>
          <w:sz w:val="24"/>
          <w:szCs w:val="24"/>
          <w:lang w:val="sq-AL"/>
        </w:rPr>
        <w:t>-ja</w:t>
      </w:r>
      <w:r w:rsidR="0093360A" w:rsidRPr="00812B16">
        <w:rPr>
          <w:rFonts w:ascii="Garamond" w:hAnsi="Garamond"/>
          <w:spacing w:val="-4"/>
          <w:sz w:val="24"/>
          <w:szCs w:val="24"/>
          <w:lang w:val="sq-AL"/>
        </w:rPr>
        <w:t xml:space="preserve"> të vijojë të ndjekë</w:t>
      </w:r>
      <w:r w:rsidRPr="00812B16">
        <w:rPr>
          <w:rFonts w:ascii="Garamond" w:hAnsi="Garamond"/>
          <w:spacing w:val="-4"/>
          <w:sz w:val="24"/>
          <w:szCs w:val="24"/>
          <w:lang w:val="sq-AL"/>
        </w:rPr>
        <w:t xml:space="preserve"> në bashkëpunim me strukturën p</w:t>
      </w:r>
      <w:r w:rsidR="008F1769" w:rsidRPr="00812B16">
        <w:rPr>
          <w:rFonts w:ascii="Garamond" w:hAnsi="Garamond"/>
          <w:spacing w:val="-4"/>
          <w:sz w:val="24"/>
          <w:szCs w:val="24"/>
          <w:lang w:val="sq-AL"/>
        </w:rPr>
        <w:t xml:space="preserve">ërgjegjëse të shoqërisë </w:t>
      </w:r>
      <w:proofErr w:type="spellStart"/>
      <w:r w:rsidR="008F1769" w:rsidRPr="00812B16">
        <w:rPr>
          <w:rFonts w:ascii="Garamond" w:hAnsi="Garamond"/>
          <w:spacing w:val="-4"/>
          <w:sz w:val="24"/>
          <w:szCs w:val="24"/>
          <w:lang w:val="sq-AL"/>
        </w:rPr>
        <w:t>FSHU</w:t>
      </w:r>
      <w:proofErr w:type="spellEnd"/>
      <w:r w:rsidR="008F1769" w:rsidRPr="00812B16">
        <w:rPr>
          <w:rFonts w:ascii="Garamond" w:hAnsi="Garamond"/>
          <w:spacing w:val="-4"/>
          <w:sz w:val="24"/>
          <w:szCs w:val="24"/>
          <w:lang w:val="sq-AL"/>
        </w:rPr>
        <w:t xml:space="preserve"> </w:t>
      </w:r>
      <w:proofErr w:type="spellStart"/>
      <w:r w:rsidR="008F1769" w:rsidRPr="00812B16">
        <w:rPr>
          <w:rFonts w:ascii="Garamond" w:hAnsi="Garamond"/>
          <w:spacing w:val="-4"/>
          <w:sz w:val="24"/>
          <w:szCs w:val="24"/>
          <w:lang w:val="sq-AL"/>
        </w:rPr>
        <w:t>sh</w:t>
      </w:r>
      <w:r w:rsidR="0093360A" w:rsidRPr="00812B16">
        <w:rPr>
          <w:rFonts w:ascii="Garamond" w:hAnsi="Garamond"/>
          <w:spacing w:val="-4"/>
          <w:sz w:val="24"/>
          <w:szCs w:val="24"/>
          <w:lang w:val="sq-AL"/>
        </w:rPr>
        <w:t>.a</w:t>
      </w:r>
      <w:proofErr w:type="spellEnd"/>
      <w:r w:rsidR="0093360A" w:rsidRPr="00812B16">
        <w:rPr>
          <w:rFonts w:ascii="Garamond" w:hAnsi="Garamond"/>
          <w:spacing w:val="-4"/>
          <w:sz w:val="24"/>
          <w:szCs w:val="24"/>
          <w:lang w:val="sq-AL"/>
        </w:rPr>
        <w:t>.</w:t>
      </w:r>
      <w:r w:rsidRPr="00812B16">
        <w:rPr>
          <w:rFonts w:ascii="Garamond" w:hAnsi="Garamond"/>
          <w:spacing w:val="-4"/>
          <w:sz w:val="24"/>
          <w:szCs w:val="24"/>
          <w:lang w:val="sq-AL"/>
        </w:rPr>
        <w:t xml:space="preserve"> deri në zgjidhjen përfundimtare çështjen e ankesave të klientëve</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të c</w:t>
      </w:r>
      <w:r w:rsidR="0093360A" w:rsidRPr="00812B16">
        <w:rPr>
          <w:rFonts w:ascii="Garamond" w:hAnsi="Garamond"/>
          <w:spacing w:val="-4"/>
          <w:sz w:val="24"/>
          <w:szCs w:val="24"/>
          <w:lang w:val="sq-AL"/>
        </w:rPr>
        <w:t>ilët janë faturuar nën emërtimet</w:t>
      </w:r>
      <w:r w:rsidRPr="00812B16">
        <w:rPr>
          <w:rFonts w:ascii="Garamond" w:hAnsi="Garamond"/>
          <w:spacing w:val="-4"/>
          <w:sz w:val="24"/>
          <w:szCs w:val="24"/>
          <w:lang w:val="sq-AL"/>
        </w:rPr>
        <w:t xml:space="preserve"> </w:t>
      </w:r>
      <w:r w:rsidR="00417C95" w:rsidRPr="00812B16">
        <w:rPr>
          <w:rFonts w:ascii="Garamond" w:hAnsi="Garamond"/>
          <w:spacing w:val="-4"/>
          <w:sz w:val="24"/>
          <w:szCs w:val="24"/>
          <w:lang w:val="sq-AL"/>
        </w:rPr>
        <w:t>“</w:t>
      </w:r>
      <w:r w:rsidRPr="00812B16">
        <w:rPr>
          <w:rFonts w:ascii="Garamond" w:hAnsi="Garamond"/>
          <w:spacing w:val="-4"/>
          <w:sz w:val="24"/>
          <w:szCs w:val="24"/>
          <w:lang w:val="sq-AL"/>
        </w:rPr>
        <w:t>energji e pamatur</w:t>
      </w:r>
      <w:r w:rsidR="00417C95" w:rsidRPr="00812B16">
        <w:rPr>
          <w:rFonts w:ascii="Garamond" w:hAnsi="Garamond"/>
          <w:spacing w:val="-4"/>
          <w:sz w:val="24"/>
          <w:szCs w:val="24"/>
          <w:lang w:val="sq-AL"/>
        </w:rPr>
        <w:t>”</w:t>
      </w:r>
      <w:r w:rsidRPr="00812B16">
        <w:rPr>
          <w:rFonts w:ascii="Garamond" w:hAnsi="Garamond"/>
          <w:spacing w:val="-4"/>
          <w:sz w:val="24"/>
          <w:szCs w:val="24"/>
          <w:lang w:val="sq-AL"/>
        </w:rPr>
        <w:t xml:space="preserve"> dhe </w:t>
      </w:r>
      <w:r w:rsidR="00417C95" w:rsidRPr="00812B16">
        <w:rPr>
          <w:rFonts w:ascii="Garamond" w:hAnsi="Garamond"/>
          <w:spacing w:val="-4"/>
          <w:sz w:val="24"/>
          <w:szCs w:val="24"/>
          <w:lang w:val="sq-AL"/>
        </w:rPr>
        <w:t>“</w:t>
      </w:r>
      <w:r w:rsidRPr="00812B16">
        <w:rPr>
          <w:rFonts w:ascii="Garamond" w:hAnsi="Garamond"/>
          <w:spacing w:val="-4"/>
          <w:sz w:val="24"/>
          <w:szCs w:val="24"/>
          <w:lang w:val="sq-AL"/>
        </w:rPr>
        <w:t>dëm ekonomik</w:t>
      </w:r>
      <w:r w:rsidR="00417C95" w:rsidRPr="00812B16">
        <w:rPr>
          <w:rFonts w:ascii="Garamond" w:hAnsi="Garamond"/>
          <w:spacing w:val="-4"/>
          <w:sz w:val="24"/>
          <w:szCs w:val="24"/>
          <w:lang w:val="sq-AL"/>
        </w:rPr>
        <w:t>”</w:t>
      </w:r>
      <w:r w:rsidRPr="00812B16">
        <w:rPr>
          <w:rFonts w:ascii="Garamond" w:hAnsi="Garamond"/>
          <w:spacing w:val="-4"/>
          <w:sz w:val="24"/>
          <w:szCs w:val="24"/>
          <w:lang w:val="sq-AL"/>
        </w:rPr>
        <w:t xml:space="preserve"> në periudhën tetor 2008 </w:t>
      </w:r>
      <w:r w:rsidR="00417C95" w:rsidRPr="00812B16">
        <w:rPr>
          <w:rFonts w:ascii="Garamond" w:hAnsi="Garamond"/>
          <w:spacing w:val="-4"/>
          <w:sz w:val="24"/>
          <w:szCs w:val="24"/>
          <w:lang w:val="sq-AL"/>
        </w:rPr>
        <w:t>–</w:t>
      </w:r>
      <w:r w:rsidRPr="00812B16">
        <w:rPr>
          <w:rFonts w:ascii="Garamond" w:hAnsi="Garamond"/>
          <w:spacing w:val="-4"/>
          <w:sz w:val="24"/>
          <w:szCs w:val="24"/>
          <w:lang w:val="sq-AL"/>
        </w:rPr>
        <w:t xml:space="preserve"> prill 2011.</w:t>
      </w:r>
    </w:p>
    <w:p w14:paraId="7A99DB9E" w14:textId="7777777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ERE</w:t>
      </w:r>
      <w:r w:rsidR="008F1769" w:rsidRPr="00812B16">
        <w:rPr>
          <w:rFonts w:ascii="Garamond" w:hAnsi="Garamond"/>
          <w:spacing w:val="-4"/>
          <w:sz w:val="24"/>
          <w:szCs w:val="24"/>
          <w:lang w:val="sq-AL"/>
        </w:rPr>
        <w:t>-ja</w:t>
      </w:r>
      <w:r w:rsidRPr="00812B16">
        <w:rPr>
          <w:rFonts w:ascii="Garamond" w:hAnsi="Garamond"/>
          <w:spacing w:val="-4"/>
          <w:sz w:val="24"/>
          <w:szCs w:val="24"/>
          <w:lang w:val="sq-AL"/>
        </w:rPr>
        <w:t xml:space="preserve"> për zgjidhjen e problematikës së pronësisë së kabinave elektrike të bëjë propozimet përkatëse edhe për ndryshime ligjore</w:t>
      </w:r>
      <w:r w:rsidR="0093360A" w:rsidRPr="00812B16">
        <w:rPr>
          <w:rFonts w:ascii="Garamond" w:hAnsi="Garamond"/>
          <w:spacing w:val="-4"/>
          <w:sz w:val="24"/>
          <w:szCs w:val="24"/>
          <w:lang w:val="sq-AL"/>
        </w:rPr>
        <w:t>,</w:t>
      </w:r>
      <w:r w:rsidRPr="00812B16">
        <w:rPr>
          <w:rFonts w:ascii="Garamond" w:hAnsi="Garamond"/>
          <w:spacing w:val="-4"/>
          <w:sz w:val="24"/>
          <w:szCs w:val="24"/>
          <w:lang w:val="sq-AL"/>
        </w:rPr>
        <w:t xml:space="preserve"> nëse është e nevojshme</w:t>
      </w:r>
      <w:r w:rsidR="0093360A" w:rsidRPr="00812B16">
        <w:rPr>
          <w:rFonts w:ascii="Garamond" w:hAnsi="Garamond"/>
          <w:spacing w:val="-4"/>
          <w:sz w:val="24"/>
          <w:szCs w:val="24"/>
          <w:lang w:val="sq-AL"/>
        </w:rPr>
        <w:t>,</w:t>
      </w:r>
      <w:r w:rsidRPr="00812B16">
        <w:rPr>
          <w:rFonts w:ascii="Garamond" w:hAnsi="Garamond"/>
          <w:spacing w:val="-4"/>
          <w:sz w:val="24"/>
          <w:szCs w:val="24"/>
          <w:lang w:val="sq-AL"/>
        </w:rPr>
        <w:t xml:space="preserve"> apo të japë rekomandimet e nevojshme për institucionet përkatëse dhe të kërkojë edh</w:t>
      </w:r>
      <w:r w:rsidR="0093360A" w:rsidRPr="00812B16">
        <w:rPr>
          <w:rFonts w:ascii="Garamond" w:hAnsi="Garamond"/>
          <w:spacing w:val="-4"/>
          <w:sz w:val="24"/>
          <w:szCs w:val="24"/>
          <w:lang w:val="sq-AL"/>
        </w:rPr>
        <w:t xml:space="preserve">e ndërhyrjen e Kuvendit përmes </w:t>
      </w:r>
      <w:r w:rsidRPr="00812B16">
        <w:rPr>
          <w:rFonts w:ascii="Garamond" w:hAnsi="Garamond"/>
          <w:spacing w:val="-4"/>
          <w:sz w:val="24"/>
          <w:szCs w:val="24"/>
          <w:lang w:val="sq-AL"/>
        </w:rPr>
        <w:t>Platf</w:t>
      </w:r>
      <w:r w:rsidR="0093360A" w:rsidRPr="00812B16">
        <w:rPr>
          <w:rFonts w:ascii="Garamond" w:hAnsi="Garamond"/>
          <w:spacing w:val="-4"/>
          <w:sz w:val="24"/>
          <w:szCs w:val="24"/>
          <w:lang w:val="sq-AL"/>
        </w:rPr>
        <w:t xml:space="preserve">ormës Ndërinstitucionale </w:t>
      </w:r>
      <w:proofErr w:type="spellStart"/>
      <w:r w:rsidR="0093360A" w:rsidRPr="00812B16">
        <w:rPr>
          <w:rFonts w:ascii="Garamond" w:hAnsi="Garamond"/>
          <w:spacing w:val="-4"/>
          <w:sz w:val="24"/>
          <w:szCs w:val="24"/>
          <w:lang w:val="sq-AL"/>
        </w:rPr>
        <w:t>Online</w:t>
      </w:r>
      <w:proofErr w:type="spellEnd"/>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të ngritur nga Kuvendi i Shqipërisë</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e cila është në dispozicion të institucioneve të pavarura si një mjet i ri </w:t>
      </w:r>
      <w:r w:rsidR="008F1769" w:rsidRPr="00812B16">
        <w:rPr>
          <w:rFonts w:ascii="Garamond" w:hAnsi="Garamond"/>
          <w:spacing w:val="-4"/>
          <w:sz w:val="24"/>
          <w:szCs w:val="24"/>
          <w:lang w:val="sq-AL"/>
        </w:rPr>
        <w:t>që</w:t>
      </w:r>
      <w:r w:rsidRPr="00812B16">
        <w:rPr>
          <w:rFonts w:ascii="Garamond" w:hAnsi="Garamond"/>
          <w:spacing w:val="-4"/>
          <w:sz w:val="24"/>
          <w:szCs w:val="24"/>
          <w:lang w:val="sq-AL"/>
        </w:rPr>
        <w:t xml:space="preserve"> synon rritjen e autoritetit të </w:t>
      </w:r>
      <w:r w:rsidR="008F1769" w:rsidRPr="00812B16">
        <w:rPr>
          <w:rFonts w:ascii="Garamond" w:hAnsi="Garamond"/>
          <w:spacing w:val="-4"/>
          <w:sz w:val="24"/>
          <w:szCs w:val="24"/>
          <w:lang w:val="sq-AL"/>
        </w:rPr>
        <w:t>i</w:t>
      </w:r>
      <w:r w:rsidRPr="00812B16">
        <w:rPr>
          <w:rFonts w:ascii="Garamond" w:hAnsi="Garamond"/>
          <w:spacing w:val="-4"/>
          <w:sz w:val="24"/>
          <w:szCs w:val="24"/>
          <w:lang w:val="sq-AL"/>
        </w:rPr>
        <w:t xml:space="preserve">nstitucioneve të </w:t>
      </w:r>
      <w:r w:rsidR="008F1769" w:rsidRPr="00812B16">
        <w:rPr>
          <w:rFonts w:ascii="Garamond" w:hAnsi="Garamond"/>
          <w:spacing w:val="-4"/>
          <w:sz w:val="24"/>
          <w:szCs w:val="24"/>
          <w:lang w:val="sq-AL"/>
        </w:rPr>
        <w:t>p</w:t>
      </w:r>
      <w:r w:rsidRPr="00812B16">
        <w:rPr>
          <w:rFonts w:ascii="Garamond" w:hAnsi="Garamond"/>
          <w:spacing w:val="-4"/>
          <w:sz w:val="24"/>
          <w:szCs w:val="24"/>
          <w:lang w:val="sq-AL"/>
        </w:rPr>
        <w:t>avarura</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si dhe përfshirjen e Kuvendit të Shqipërisë si katalizator ndërmjet institucioneve të pavarura dhe atyre qeveritare për zgjidhjen e problemeve. </w:t>
      </w:r>
    </w:p>
    <w:p w14:paraId="7A99DB9F" w14:textId="30608C07" w:rsidR="0007485E" w:rsidRPr="00812B16" w:rsidRDefault="0007485E"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Të vijojë punën për </w:t>
      </w:r>
      <w:r w:rsidR="008F1769" w:rsidRPr="00812B16">
        <w:rPr>
          <w:rFonts w:ascii="Garamond" w:hAnsi="Garamond"/>
          <w:spacing w:val="-4"/>
          <w:sz w:val="24"/>
          <w:szCs w:val="24"/>
          <w:lang w:val="sq-AL"/>
        </w:rPr>
        <w:t>k</w:t>
      </w:r>
      <w:r w:rsidRPr="00812B16">
        <w:rPr>
          <w:rFonts w:ascii="Garamond" w:hAnsi="Garamond"/>
          <w:spacing w:val="-4"/>
          <w:sz w:val="24"/>
          <w:szCs w:val="24"/>
          <w:lang w:val="sq-AL"/>
        </w:rPr>
        <w:t xml:space="preserve">rijimin e </w:t>
      </w:r>
      <w:r w:rsidR="008F1769" w:rsidRPr="00812B16">
        <w:rPr>
          <w:rFonts w:ascii="Garamond" w:hAnsi="Garamond"/>
          <w:spacing w:val="-4"/>
          <w:sz w:val="24"/>
          <w:szCs w:val="24"/>
          <w:lang w:val="sq-AL"/>
        </w:rPr>
        <w:t>t</w:t>
      </w:r>
      <w:r w:rsidRPr="00812B16">
        <w:rPr>
          <w:rFonts w:ascii="Garamond" w:hAnsi="Garamond"/>
          <w:spacing w:val="-4"/>
          <w:sz w:val="24"/>
          <w:szCs w:val="24"/>
          <w:lang w:val="sq-AL"/>
        </w:rPr>
        <w:t xml:space="preserve">regut të </w:t>
      </w:r>
      <w:r w:rsidR="008F1769" w:rsidRPr="00812B16">
        <w:rPr>
          <w:rFonts w:ascii="Garamond" w:hAnsi="Garamond"/>
          <w:spacing w:val="-4"/>
          <w:sz w:val="24"/>
          <w:szCs w:val="24"/>
          <w:lang w:val="sq-AL"/>
        </w:rPr>
        <w:t>p</w:t>
      </w:r>
      <w:r w:rsidRPr="00812B16">
        <w:rPr>
          <w:rFonts w:ascii="Garamond" w:hAnsi="Garamond"/>
          <w:spacing w:val="-4"/>
          <w:sz w:val="24"/>
          <w:szCs w:val="24"/>
          <w:lang w:val="sq-AL"/>
        </w:rPr>
        <w:t xml:space="preserve">ërbashkët të </w:t>
      </w:r>
      <w:r w:rsidR="008F1769" w:rsidRPr="00812B16">
        <w:rPr>
          <w:rFonts w:ascii="Garamond" w:hAnsi="Garamond"/>
          <w:spacing w:val="-4"/>
          <w:sz w:val="24"/>
          <w:szCs w:val="24"/>
          <w:lang w:val="sq-AL"/>
        </w:rPr>
        <w:t>e</w:t>
      </w:r>
      <w:r w:rsidRPr="00812B16">
        <w:rPr>
          <w:rFonts w:ascii="Garamond" w:hAnsi="Garamond"/>
          <w:spacing w:val="-4"/>
          <w:sz w:val="24"/>
          <w:szCs w:val="24"/>
          <w:lang w:val="sq-AL"/>
        </w:rPr>
        <w:t xml:space="preserve">nergjisë </w:t>
      </w:r>
      <w:r w:rsidR="008F1769" w:rsidRPr="00812B16">
        <w:rPr>
          <w:rFonts w:ascii="Garamond" w:hAnsi="Garamond"/>
          <w:spacing w:val="-4"/>
          <w:sz w:val="24"/>
          <w:szCs w:val="24"/>
          <w:lang w:val="sq-AL"/>
        </w:rPr>
        <w:t>e</w:t>
      </w:r>
      <w:r w:rsidR="00AA58A9" w:rsidRPr="00812B16">
        <w:rPr>
          <w:rFonts w:ascii="Garamond" w:hAnsi="Garamond"/>
          <w:spacing w:val="-4"/>
          <w:sz w:val="24"/>
          <w:szCs w:val="24"/>
          <w:lang w:val="sq-AL"/>
        </w:rPr>
        <w:t>lektrike Shqipëri</w:t>
      </w:r>
      <w:r w:rsidR="008F1769" w:rsidRPr="00812B16">
        <w:rPr>
          <w:rFonts w:ascii="Garamond" w:hAnsi="Garamond"/>
          <w:spacing w:val="-4"/>
          <w:sz w:val="24"/>
          <w:szCs w:val="24"/>
          <w:lang w:val="sq-AL"/>
        </w:rPr>
        <w:t>–</w:t>
      </w:r>
      <w:r w:rsidRPr="00812B16">
        <w:rPr>
          <w:rFonts w:ascii="Garamond" w:hAnsi="Garamond"/>
          <w:spacing w:val="-4"/>
          <w:sz w:val="24"/>
          <w:szCs w:val="24"/>
          <w:lang w:val="sq-AL"/>
        </w:rPr>
        <w:t>Kosovë</w:t>
      </w:r>
      <w:r w:rsidR="008F1769" w:rsidRPr="00812B16">
        <w:rPr>
          <w:rFonts w:ascii="Garamond" w:hAnsi="Garamond"/>
          <w:spacing w:val="-4"/>
          <w:sz w:val="24"/>
          <w:szCs w:val="24"/>
          <w:lang w:val="sq-AL"/>
        </w:rPr>
        <w:t>,</w:t>
      </w:r>
      <w:r w:rsidRPr="00812B16">
        <w:rPr>
          <w:rFonts w:ascii="Garamond" w:hAnsi="Garamond"/>
          <w:spacing w:val="-4"/>
          <w:sz w:val="24"/>
          <w:szCs w:val="24"/>
          <w:lang w:val="sq-AL"/>
        </w:rPr>
        <w:t xml:space="preserve"> si një ndër hapat e nevojshëm për krijimin e tregut rajonal të energjisë elektrike. Krijimi i këtij tregu do të përmirësojë sigurinë e furnizimit me energji elektrike për dy </w:t>
      </w:r>
      <w:r w:rsidR="008F1769" w:rsidRPr="00812B16">
        <w:rPr>
          <w:rFonts w:ascii="Garamond" w:hAnsi="Garamond"/>
          <w:spacing w:val="-4"/>
          <w:sz w:val="24"/>
          <w:szCs w:val="24"/>
          <w:lang w:val="sq-AL"/>
        </w:rPr>
        <w:t>vendet</w:t>
      </w:r>
      <w:r w:rsidRPr="00812B16">
        <w:rPr>
          <w:rFonts w:ascii="Garamond" w:hAnsi="Garamond"/>
          <w:spacing w:val="-4"/>
          <w:sz w:val="24"/>
          <w:szCs w:val="24"/>
          <w:lang w:val="sq-AL"/>
        </w:rPr>
        <w:t xml:space="preserve"> tona, duke marrë në konsideratë faktin se dy </w:t>
      </w:r>
      <w:r w:rsidR="008F1769" w:rsidRPr="00812B16">
        <w:rPr>
          <w:rFonts w:ascii="Garamond" w:hAnsi="Garamond"/>
          <w:spacing w:val="-4"/>
          <w:sz w:val="24"/>
          <w:szCs w:val="24"/>
          <w:lang w:val="sq-AL"/>
        </w:rPr>
        <w:t>vendet</w:t>
      </w:r>
      <w:r w:rsidRPr="00812B16">
        <w:rPr>
          <w:rFonts w:ascii="Garamond" w:hAnsi="Garamond"/>
          <w:spacing w:val="-4"/>
          <w:sz w:val="24"/>
          <w:szCs w:val="24"/>
          <w:lang w:val="sq-AL"/>
        </w:rPr>
        <w:t xml:space="preserve"> tona kanë sisteme komplementare të prodhimit të </w:t>
      </w:r>
      <w:r w:rsidR="008F1769" w:rsidRPr="00812B16">
        <w:rPr>
          <w:rFonts w:ascii="Garamond" w:hAnsi="Garamond"/>
          <w:spacing w:val="-4"/>
          <w:sz w:val="24"/>
          <w:szCs w:val="24"/>
          <w:lang w:val="sq-AL"/>
        </w:rPr>
        <w:t>energjisë</w:t>
      </w:r>
      <w:r w:rsidR="0093360A" w:rsidRPr="00812B16">
        <w:rPr>
          <w:rFonts w:ascii="Garamond" w:hAnsi="Garamond"/>
          <w:spacing w:val="-4"/>
          <w:sz w:val="24"/>
          <w:szCs w:val="24"/>
          <w:lang w:val="sq-AL"/>
        </w:rPr>
        <w:t xml:space="preserve"> elektrike.</w:t>
      </w:r>
      <w:r w:rsidRPr="00812B16">
        <w:rPr>
          <w:rFonts w:ascii="Garamond" w:hAnsi="Garamond"/>
          <w:spacing w:val="-4"/>
          <w:sz w:val="24"/>
          <w:szCs w:val="24"/>
          <w:lang w:val="sq-AL"/>
        </w:rPr>
        <w:t xml:space="preserve"> </w:t>
      </w:r>
      <w:r w:rsidR="0093360A" w:rsidRPr="00812B16">
        <w:rPr>
          <w:rFonts w:ascii="Garamond" w:hAnsi="Garamond"/>
          <w:spacing w:val="-4"/>
          <w:sz w:val="24"/>
          <w:szCs w:val="24"/>
          <w:lang w:val="sq-AL"/>
        </w:rPr>
        <w:t>G</w:t>
      </w:r>
      <w:r w:rsidRPr="00812B16">
        <w:rPr>
          <w:rFonts w:ascii="Garamond" w:hAnsi="Garamond"/>
          <w:spacing w:val="-4"/>
          <w:sz w:val="24"/>
          <w:szCs w:val="24"/>
          <w:lang w:val="sq-AL"/>
        </w:rPr>
        <w:t>jithashtu</w:t>
      </w:r>
      <w:r w:rsidR="0093360A" w:rsidRPr="00812B16">
        <w:rPr>
          <w:rFonts w:ascii="Garamond" w:hAnsi="Garamond"/>
          <w:spacing w:val="-4"/>
          <w:sz w:val="24"/>
          <w:szCs w:val="24"/>
          <w:lang w:val="sq-AL"/>
        </w:rPr>
        <w:t>,</w:t>
      </w:r>
      <w:r w:rsidRPr="00812B16">
        <w:rPr>
          <w:rFonts w:ascii="Garamond" w:hAnsi="Garamond"/>
          <w:spacing w:val="-4"/>
          <w:sz w:val="24"/>
          <w:szCs w:val="24"/>
          <w:lang w:val="sq-AL"/>
        </w:rPr>
        <w:t xml:space="preserve"> integrimi i tregjeve ndikon ndjeshëm në rritjen e </w:t>
      </w:r>
      <w:r w:rsidR="0093360A" w:rsidRPr="00812B16">
        <w:rPr>
          <w:rFonts w:ascii="Garamond" w:hAnsi="Garamond"/>
          <w:spacing w:val="-4"/>
          <w:sz w:val="24"/>
          <w:szCs w:val="24"/>
          <w:lang w:val="sq-AL"/>
        </w:rPr>
        <w:t>konkurrencës</w:t>
      </w:r>
      <w:r w:rsidRPr="00812B16">
        <w:rPr>
          <w:rFonts w:ascii="Garamond" w:hAnsi="Garamond"/>
          <w:spacing w:val="-4"/>
          <w:sz w:val="24"/>
          <w:szCs w:val="24"/>
          <w:lang w:val="sq-AL"/>
        </w:rPr>
        <w:t xml:space="preserve"> së shitjes së energjisë elektrike në tregun me shumicë dhe</w:t>
      </w:r>
      <w:r w:rsidR="00AA58A9" w:rsidRPr="00812B16">
        <w:rPr>
          <w:rFonts w:ascii="Garamond" w:hAnsi="Garamond"/>
          <w:spacing w:val="-4"/>
          <w:sz w:val="24"/>
          <w:szCs w:val="24"/>
          <w:lang w:val="sq-AL"/>
        </w:rPr>
        <w:t>,</w:t>
      </w:r>
      <w:r w:rsidRPr="00812B16">
        <w:rPr>
          <w:rFonts w:ascii="Garamond" w:hAnsi="Garamond"/>
          <w:spacing w:val="-4"/>
          <w:sz w:val="24"/>
          <w:szCs w:val="24"/>
          <w:lang w:val="sq-AL"/>
        </w:rPr>
        <w:t xml:space="preserve"> për rrjedhojë mund të sjellë </w:t>
      </w:r>
      <w:r w:rsidR="008F1769" w:rsidRPr="00812B16">
        <w:rPr>
          <w:rFonts w:ascii="Garamond" w:hAnsi="Garamond"/>
          <w:spacing w:val="-4"/>
          <w:sz w:val="24"/>
          <w:szCs w:val="24"/>
          <w:lang w:val="sq-AL"/>
        </w:rPr>
        <w:t>e</w:t>
      </w:r>
      <w:r w:rsidRPr="00812B16">
        <w:rPr>
          <w:rFonts w:ascii="Garamond" w:hAnsi="Garamond"/>
          <w:spacing w:val="-4"/>
          <w:sz w:val="24"/>
          <w:szCs w:val="24"/>
          <w:lang w:val="sq-AL"/>
        </w:rPr>
        <w:t xml:space="preserve">dhe ulje të çmimeve të energjisë elektrike në tregun me pakicë. </w:t>
      </w:r>
    </w:p>
    <w:p w14:paraId="7875ACB8" w14:textId="15619BC0" w:rsidR="00095D9E" w:rsidRPr="00812B16" w:rsidRDefault="007675CF" w:rsidP="007675CF">
      <w:pPr>
        <w:spacing w:after="0" w:line="240" w:lineRule="auto"/>
        <w:ind w:firstLine="284"/>
        <w:jc w:val="right"/>
        <w:rPr>
          <w:rFonts w:ascii="Garamond" w:hAnsi="Garamond"/>
          <w:spacing w:val="-4"/>
          <w:sz w:val="24"/>
          <w:szCs w:val="24"/>
          <w:lang w:val="sq-AL"/>
        </w:rPr>
      </w:pPr>
      <w:r w:rsidRPr="00812B16">
        <w:rPr>
          <w:rFonts w:ascii="Garamond" w:hAnsi="Garamond"/>
          <w:spacing w:val="-4"/>
          <w:sz w:val="24"/>
          <w:szCs w:val="24"/>
          <w:lang w:val="sq-AL"/>
        </w:rPr>
        <w:t>KRYETA</w:t>
      </w:r>
      <w:r w:rsidR="00095D9E" w:rsidRPr="00812B16">
        <w:rPr>
          <w:rFonts w:ascii="Garamond" w:hAnsi="Garamond"/>
          <w:spacing w:val="-4"/>
          <w:sz w:val="24"/>
          <w:szCs w:val="24"/>
          <w:lang w:val="sq-AL"/>
        </w:rPr>
        <w:t>R</w:t>
      </w:r>
    </w:p>
    <w:p w14:paraId="557009F3" w14:textId="7D4B611A" w:rsidR="00095D9E" w:rsidRPr="00812B16" w:rsidRDefault="007675CF" w:rsidP="007675CF">
      <w:pPr>
        <w:spacing w:after="0" w:line="240" w:lineRule="auto"/>
        <w:ind w:firstLine="284"/>
        <w:jc w:val="right"/>
        <w:rPr>
          <w:rFonts w:ascii="Garamond" w:hAnsi="Garamond"/>
          <w:b/>
          <w:spacing w:val="-4"/>
          <w:sz w:val="24"/>
          <w:szCs w:val="24"/>
          <w:lang w:val="sq-AL"/>
        </w:rPr>
      </w:pPr>
      <w:proofErr w:type="spellStart"/>
      <w:r w:rsidRPr="00812B16">
        <w:rPr>
          <w:rFonts w:ascii="Garamond" w:hAnsi="Garamond"/>
          <w:b/>
          <w:spacing w:val="-4"/>
          <w:sz w:val="24"/>
          <w:szCs w:val="24"/>
          <w:lang w:val="sq-AL"/>
        </w:rPr>
        <w:t>Gramoz</w:t>
      </w:r>
      <w:proofErr w:type="spellEnd"/>
      <w:r w:rsidRPr="00812B16">
        <w:rPr>
          <w:rFonts w:ascii="Garamond" w:hAnsi="Garamond"/>
          <w:b/>
          <w:spacing w:val="-4"/>
          <w:sz w:val="24"/>
          <w:szCs w:val="24"/>
          <w:lang w:val="sq-AL"/>
        </w:rPr>
        <w:t xml:space="preserve"> </w:t>
      </w:r>
      <w:proofErr w:type="spellStart"/>
      <w:r w:rsidRPr="00812B16">
        <w:rPr>
          <w:rFonts w:ascii="Garamond" w:hAnsi="Garamond"/>
          <w:b/>
          <w:spacing w:val="-4"/>
          <w:sz w:val="24"/>
          <w:szCs w:val="24"/>
          <w:lang w:val="sq-AL"/>
        </w:rPr>
        <w:t>Ruçi</w:t>
      </w:r>
      <w:proofErr w:type="spellEnd"/>
    </w:p>
    <w:p w14:paraId="7A99DBA1" w14:textId="77777777" w:rsidR="001B1C8A" w:rsidRPr="00812B16" w:rsidRDefault="001B1C8A" w:rsidP="00A12C8E">
      <w:pPr>
        <w:spacing w:after="0" w:line="240" w:lineRule="auto"/>
        <w:ind w:firstLine="284"/>
        <w:jc w:val="both"/>
        <w:rPr>
          <w:rFonts w:ascii="Garamond" w:hAnsi="Garamond"/>
          <w:spacing w:val="-4"/>
          <w:sz w:val="24"/>
          <w:szCs w:val="24"/>
          <w:lang w:val="sq-AL"/>
        </w:rPr>
      </w:pPr>
    </w:p>
    <w:p w14:paraId="7A99DBA2" w14:textId="79578ACA" w:rsidR="001B1C8A" w:rsidRPr="00812B16" w:rsidRDefault="001B1C8A" w:rsidP="00A12C8E">
      <w:pPr>
        <w:spacing w:after="0" w:line="240" w:lineRule="auto"/>
        <w:ind w:firstLine="284"/>
        <w:jc w:val="both"/>
        <w:rPr>
          <w:rFonts w:ascii="Garamond" w:hAnsi="Garamond"/>
          <w:spacing w:val="-4"/>
          <w:sz w:val="24"/>
          <w:szCs w:val="24"/>
          <w:lang w:val="sq-AL"/>
        </w:rPr>
      </w:pPr>
      <w:r w:rsidRPr="00812B16">
        <w:rPr>
          <w:rFonts w:ascii="Garamond" w:hAnsi="Garamond"/>
          <w:spacing w:val="-4"/>
          <w:sz w:val="24"/>
          <w:szCs w:val="24"/>
          <w:lang w:val="sq-AL"/>
        </w:rPr>
        <w:t xml:space="preserve">Miratuar në datën </w:t>
      </w:r>
      <w:r w:rsidR="009D415D" w:rsidRPr="00812B16">
        <w:rPr>
          <w:rFonts w:ascii="Garamond" w:hAnsi="Garamond"/>
          <w:spacing w:val="-4"/>
          <w:sz w:val="24"/>
          <w:szCs w:val="24"/>
          <w:lang w:val="sq-AL"/>
        </w:rPr>
        <w:t>2</w:t>
      </w:r>
      <w:r w:rsidR="009B1D9F" w:rsidRPr="00812B16">
        <w:rPr>
          <w:rFonts w:ascii="Garamond" w:hAnsi="Garamond"/>
          <w:spacing w:val="-4"/>
          <w:sz w:val="24"/>
          <w:szCs w:val="24"/>
          <w:lang w:val="sq-AL"/>
        </w:rPr>
        <w:t>5</w:t>
      </w:r>
      <w:r w:rsidR="009D415D" w:rsidRPr="00812B16">
        <w:rPr>
          <w:rFonts w:ascii="Garamond" w:hAnsi="Garamond"/>
          <w:spacing w:val="-4"/>
          <w:sz w:val="24"/>
          <w:szCs w:val="24"/>
          <w:lang w:val="sq-AL"/>
        </w:rPr>
        <w:t>.6.</w:t>
      </w:r>
      <w:r w:rsidRPr="00812B16">
        <w:rPr>
          <w:rFonts w:ascii="Garamond" w:hAnsi="Garamond"/>
          <w:spacing w:val="-4"/>
          <w:sz w:val="24"/>
          <w:szCs w:val="24"/>
          <w:lang w:val="sq-AL"/>
        </w:rPr>
        <w:t>20</w:t>
      </w:r>
      <w:r w:rsidR="009B1D9F" w:rsidRPr="00812B16">
        <w:rPr>
          <w:rFonts w:ascii="Garamond" w:hAnsi="Garamond"/>
          <w:spacing w:val="-4"/>
          <w:sz w:val="24"/>
          <w:szCs w:val="24"/>
          <w:lang w:val="sq-AL"/>
        </w:rPr>
        <w:t>20</w:t>
      </w:r>
      <w:r w:rsidR="00417C95" w:rsidRPr="00812B16">
        <w:rPr>
          <w:rFonts w:ascii="Garamond" w:hAnsi="Garamond"/>
          <w:spacing w:val="-4"/>
          <w:sz w:val="24"/>
          <w:szCs w:val="24"/>
          <w:lang w:val="sq-AL"/>
        </w:rPr>
        <w:t>.</w:t>
      </w:r>
    </w:p>
    <w:p w14:paraId="7A99DBA3" w14:textId="77777777" w:rsidR="00DA5F0D" w:rsidRPr="00812B16" w:rsidRDefault="00DA5F0D" w:rsidP="001B1C8A">
      <w:pPr>
        <w:spacing w:after="0" w:line="240" w:lineRule="auto"/>
        <w:contextualSpacing/>
        <w:jc w:val="both"/>
        <w:rPr>
          <w:rFonts w:ascii="Times New Roman" w:hAnsi="Times New Roman" w:cs="Times New Roman"/>
          <w:spacing w:val="-4"/>
          <w:sz w:val="24"/>
          <w:szCs w:val="24"/>
          <w:lang w:val="sq-AL"/>
        </w:rPr>
      </w:pPr>
    </w:p>
    <w:p w14:paraId="7A99DBA4" w14:textId="77777777" w:rsidR="0017660E" w:rsidRPr="00812B16" w:rsidRDefault="0017660E" w:rsidP="001B1C8A">
      <w:pPr>
        <w:spacing w:after="0" w:line="240" w:lineRule="auto"/>
        <w:contextualSpacing/>
        <w:jc w:val="both"/>
        <w:rPr>
          <w:rFonts w:ascii="Times New Roman" w:hAnsi="Times New Roman" w:cs="Times New Roman"/>
          <w:spacing w:val="-4"/>
          <w:sz w:val="24"/>
          <w:szCs w:val="24"/>
          <w:lang w:val="sq-AL"/>
        </w:rPr>
      </w:pPr>
    </w:p>
    <w:p w14:paraId="7A99DBA5" w14:textId="77777777" w:rsidR="00DA5F0D" w:rsidRPr="00812B16" w:rsidRDefault="00DA5F0D" w:rsidP="001B1C8A">
      <w:pPr>
        <w:spacing w:after="0" w:line="240" w:lineRule="auto"/>
        <w:contextualSpacing/>
        <w:jc w:val="both"/>
        <w:rPr>
          <w:rFonts w:ascii="Times New Roman" w:hAnsi="Times New Roman" w:cs="Times New Roman"/>
          <w:spacing w:val="-4"/>
          <w:sz w:val="24"/>
          <w:szCs w:val="24"/>
          <w:lang w:val="sq-AL"/>
        </w:rPr>
      </w:pPr>
    </w:p>
    <w:p w14:paraId="7A99DBA6" w14:textId="77777777" w:rsidR="001B1C8A" w:rsidRPr="00812B16" w:rsidRDefault="001B1C8A" w:rsidP="001B1C8A">
      <w:pPr>
        <w:spacing w:after="0" w:line="240" w:lineRule="auto"/>
        <w:contextualSpacing/>
        <w:jc w:val="both"/>
        <w:rPr>
          <w:rFonts w:ascii="Times New Roman" w:hAnsi="Times New Roman" w:cs="Times New Roman"/>
          <w:color w:val="1F3864"/>
          <w:spacing w:val="-4"/>
          <w:sz w:val="24"/>
          <w:szCs w:val="24"/>
          <w:lang w:val="sq-AL"/>
        </w:rPr>
      </w:pPr>
    </w:p>
    <w:p w14:paraId="7A99DBA7" w14:textId="77777777" w:rsidR="001B1C8A" w:rsidRPr="00812B16" w:rsidRDefault="001B1C8A" w:rsidP="001B1C8A">
      <w:pPr>
        <w:spacing w:after="0" w:line="240" w:lineRule="auto"/>
        <w:contextualSpacing/>
        <w:jc w:val="both"/>
        <w:rPr>
          <w:rFonts w:ascii="Times New Roman" w:hAnsi="Times New Roman" w:cs="Times New Roman"/>
          <w:color w:val="1F3864"/>
          <w:spacing w:val="-4"/>
          <w:sz w:val="24"/>
          <w:szCs w:val="24"/>
          <w:lang w:val="sq-AL"/>
        </w:rPr>
      </w:pPr>
    </w:p>
    <w:p w14:paraId="7A99DBA8" w14:textId="77777777" w:rsidR="009D415D" w:rsidRPr="00812B16" w:rsidRDefault="009D415D" w:rsidP="009D415D">
      <w:pPr>
        <w:spacing w:after="0" w:line="240" w:lineRule="auto"/>
        <w:rPr>
          <w:rFonts w:ascii="Times New Roman" w:eastAsia="Times New Roman" w:hAnsi="Times New Roman" w:cs="Times New Roman"/>
          <w:spacing w:val="-4"/>
          <w:sz w:val="20"/>
          <w:szCs w:val="20"/>
          <w:lang w:val="sq-AL"/>
        </w:rPr>
      </w:pPr>
    </w:p>
    <w:p w14:paraId="7A99DBA9" w14:textId="77777777" w:rsidR="009D415D" w:rsidRPr="00812B16" w:rsidRDefault="009D415D" w:rsidP="009D415D">
      <w:pPr>
        <w:spacing w:after="0" w:line="240" w:lineRule="auto"/>
        <w:rPr>
          <w:rFonts w:ascii="Times New Roman" w:eastAsia="Times New Roman" w:hAnsi="Times New Roman" w:cs="Times New Roman"/>
          <w:spacing w:val="-4"/>
          <w:sz w:val="20"/>
          <w:szCs w:val="20"/>
          <w:lang w:val="sq-AL"/>
        </w:rPr>
      </w:pPr>
    </w:p>
    <w:p w14:paraId="7A99DBAA" w14:textId="77777777" w:rsidR="001B1C8A" w:rsidRPr="00812B16" w:rsidRDefault="001B1C8A" w:rsidP="001B1C8A">
      <w:pPr>
        <w:spacing w:after="0" w:line="240" w:lineRule="auto"/>
        <w:contextualSpacing/>
        <w:jc w:val="both"/>
        <w:rPr>
          <w:rFonts w:ascii="Times New Roman" w:hAnsi="Times New Roman" w:cs="Times New Roman"/>
          <w:color w:val="1F3864"/>
          <w:spacing w:val="-4"/>
          <w:sz w:val="24"/>
          <w:szCs w:val="24"/>
          <w:lang w:val="sq-AL"/>
        </w:rPr>
      </w:pPr>
    </w:p>
    <w:sectPr w:rsidR="001B1C8A" w:rsidRPr="00812B16" w:rsidSect="001B1C8A">
      <w:headerReference w:type="default" r:id="rId23"/>
      <w:footerReference w:type="default" r:id="rId24"/>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9A2F7" w14:textId="77777777" w:rsidR="00417C95" w:rsidRDefault="00417C95">
      <w:pPr>
        <w:spacing w:after="0" w:line="240" w:lineRule="auto"/>
      </w:pPr>
      <w:r>
        <w:separator/>
      </w:r>
    </w:p>
  </w:endnote>
  <w:endnote w:type="continuationSeparator" w:id="0">
    <w:p w14:paraId="7FDCAE3A" w14:textId="77777777" w:rsidR="00417C95" w:rsidRDefault="00417C95">
      <w:pPr>
        <w:spacing w:after="0" w:line="240" w:lineRule="auto"/>
      </w:pPr>
      <w:r>
        <w:continuationSeparator/>
      </w:r>
    </w:p>
  </w:endnote>
  <w:endnote w:type="continuationNotice" w:id="1">
    <w:p w14:paraId="49A0A0B7" w14:textId="77777777" w:rsidR="00417C95" w:rsidRDefault="00417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9DBB0" w14:textId="1147D540" w:rsidR="00417C95" w:rsidRPr="001B1C8A" w:rsidRDefault="00417C95">
    <w:pPr>
      <w:pStyle w:val="Footer"/>
      <w:jc w:val="center"/>
      <w:rPr>
        <w:rFonts w:ascii="Times New Roman" w:hAnsi="Times New Roman" w:cs="Times New Roman"/>
        <w:sz w:val="24"/>
        <w:szCs w:val="24"/>
      </w:rPr>
    </w:pPr>
  </w:p>
  <w:p w14:paraId="7A99DBB1" w14:textId="77777777" w:rsidR="00417C95" w:rsidRDefault="00417C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04121" w14:textId="77777777" w:rsidR="00417C95" w:rsidRDefault="00417C95">
      <w:pPr>
        <w:spacing w:after="0" w:line="240" w:lineRule="auto"/>
      </w:pPr>
      <w:r>
        <w:separator/>
      </w:r>
    </w:p>
  </w:footnote>
  <w:footnote w:type="continuationSeparator" w:id="0">
    <w:p w14:paraId="140093C1" w14:textId="77777777" w:rsidR="00417C95" w:rsidRDefault="00417C95">
      <w:pPr>
        <w:spacing w:after="0" w:line="240" w:lineRule="auto"/>
      </w:pPr>
      <w:r>
        <w:continuationSeparator/>
      </w:r>
    </w:p>
  </w:footnote>
  <w:footnote w:type="continuationNotice" w:id="1">
    <w:p w14:paraId="75A59737" w14:textId="77777777" w:rsidR="00417C95" w:rsidRDefault="00417C9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9DBAF" w14:textId="77777777" w:rsidR="00417C95" w:rsidRDefault="00417C95">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469AD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9C072D"/>
    <w:multiLevelType w:val="hybridMultilevel"/>
    <w:tmpl w:val="4D04E690"/>
    <w:lvl w:ilvl="0" w:tplc="AB2E9C64">
      <w:start w:val="7"/>
      <w:numFmt w:val="bullet"/>
      <w:lvlText w:val="-"/>
      <w:lvlJc w:val="left"/>
      <w:pPr>
        <w:ind w:left="720" w:hanging="360"/>
      </w:pPr>
      <w:rPr>
        <w:rFonts w:ascii="Times New Roman" w:eastAsia="Calibr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spelling="clean" w:grammar="clean"/>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776"/>
    <w:rsid w:val="00004C97"/>
    <w:rsid w:val="0002045B"/>
    <w:rsid w:val="0007485E"/>
    <w:rsid w:val="00095D9E"/>
    <w:rsid w:val="000B3D29"/>
    <w:rsid w:val="000D4726"/>
    <w:rsid w:val="000F5943"/>
    <w:rsid w:val="00134A66"/>
    <w:rsid w:val="0014410E"/>
    <w:rsid w:val="0015186F"/>
    <w:rsid w:val="00156CD3"/>
    <w:rsid w:val="0017660E"/>
    <w:rsid w:val="001A5656"/>
    <w:rsid w:val="001B1C8A"/>
    <w:rsid w:val="00217069"/>
    <w:rsid w:val="00232390"/>
    <w:rsid w:val="0023314F"/>
    <w:rsid w:val="00240B92"/>
    <w:rsid w:val="00266BD1"/>
    <w:rsid w:val="00285179"/>
    <w:rsid w:val="002C780F"/>
    <w:rsid w:val="0031228F"/>
    <w:rsid w:val="00385E8D"/>
    <w:rsid w:val="00387DC3"/>
    <w:rsid w:val="003A1C00"/>
    <w:rsid w:val="003B15D1"/>
    <w:rsid w:val="003B537C"/>
    <w:rsid w:val="003E0B79"/>
    <w:rsid w:val="004060F6"/>
    <w:rsid w:val="00413AF8"/>
    <w:rsid w:val="00417C95"/>
    <w:rsid w:val="00424F58"/>
    <w:rsid w:val="00455520"/>
    <w:rsid w:val="004959AB"/>
    <w:rsid w:val="004E5025"/>
    <w:rsid w:val="00583E25"/>
    <w:rsid w:val="005D1E81"/>
    <w:rsid w:val="00675233"/>
    <w:rsid w:val="00687C8A"/>
    <w:rsid w:val="006901D7"/>
    <w:rsid w:val="00693E12"/>
    <w:rsid w:val="006978C8"/>
    <w:rsid w:val="006A1816"/>
    <w:rsid w:val="006A6357"/>
    <w:rsid w:val="006C0AE2"/>
    <w:rsid w:val="006D607E"/>
    <w:rsid w:val="007675CF"/>
    <w:rsid w:val="007D46DD"/>
    <w:rsid w:val="007E7759"/>
    <w:rsid w:val="00812B16"/>
    <w:rsid w:val="0081632D"/>
    <w:rsid w:val="00887B19"/>
    <w:rsid w:val="0089632C"/>
    <w:rsid w:val="008F1769"/>
    <w:rsid w:val="009103DF"/>
    <w:rsid w:val="0093360A"/>
    <w:rsid w:val="00937CEE"/>
    <w:rsid w:val="00944625"/>
    <w:rsid w:val="009511EA"/>
    <w:rsid w:val="00973A12"/>
    <w:rsid w:val="009967E2"/>
    <w:rsid w:val="009B1D9F"/>
    <w:rsid w:val="009B4EC6"/>
    <w:rsid w:val="009D415D"/>
    <w:rsid w:val="00A01101"/>
    <w:rsid w:val="00A0387B"/>
    <w:rsid w:val="00A12C8E"/>
    <w:rsid w:val="00A1443A"/>
    <w:rsid w:val="00A24736"/>
    <w:rsid w:val="00A32C3F"/>
    <w:rsid w:val="00A74C1E"/>
    <w:rsid w:val="00AA58A9"/>
    <w:rsid w:val="00AE4171"/>
    <w:rsid w:val="00B00ABF"/>
    <w:rsid w:val="00B109D0"/>
    <w:rsid w:val="00B86B62"/>
    <w:rsid w:val="00BE42BC"/>
    <w:rsid w:val="00C637DE"/>
    <w:rsid w:val="00C7468D"/>
    <w:rsid w:val="00C80B9E"/>
    <w:rsid w:val="00CA3041"/>
    <w:rsid w:val="00CA77FC"/>
    <w:rsid w:val="00CD4ACD"/>
    <w:rsid w:val="00CF52FF"/>
    <w:rsid w:val="00D05910"/>
    <w:rsid w:val="00D30EDD"/>
    <w:rsid w:val="00D42AC6"/>
    <w:rsid w:val="00DA5F0D"/>
    <w:rsid w:val="00DE0776"/>
    <w:rsid w:val="00E02677"/>
    <w:rsid w:val="00E12AB7"/>
    <w:rsid w:val="00E44588"/>
    <w:rsid w:val="00ED647D"/>
    <w:rsid w:val="00F11A99"/>
    <w:rsid w:val="00F24AF7"/>
    <w:rsid w:val="00F4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9DB57"/>
  <w15:docId w15:val="{8E206EA0-1159-42D6-A038-2935D0206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after="200" w:line="276" w:lineRule="auto"/>
      <w:ind w:left="720"/>
      <w:contextualSpacing/>
    </w:pPr>
    <w:rPr>
      <w:rFonts w:cs="Times New Roman"/>
      <w:lang w:val="sq-AL"/>
    </w:rPr>
  </w:style>
  <w:style w:type="character" w:customStyle="1" w:styleId="ListParagraphChar">
    <w:name w:val="List Paragraph Char"/>
    <w:link w:val="ListParagraph"/>
    <w:uiPriority w:val="34"/>
    <w:rPr>
      <w:rFonts w:ascii="Calibri" w:eastAsia="Calibri" w:hAnsi="Calibri" w:cs="Times New Roman"/>
      <w:lang w:val="sq-AL"/>
    </w:rPr>
  </w:style>
  <w:style w:type="paragraph" w:styleId="NoSpacing">
    <w:name w:val="No Spacing"/>
    <w:link w:val="NoSpacingChar"/>
    <w:uiPriority w:val="1"/>
    <w:qFormat/>
    <w:pPr>
      <w:spacing w:after="0" w:line="240" w:lineRule="auto"/>
    </w:pPr>
    <w:rPr>
      <w:rFonts w:cs="Times New Roman"/>
      <w:lang w:val="sq-AL" w:eastAsia="sq-AL"/>
    </w:rPr>
  </w:style>
  <w:style w:type="character" w:customStyle="1" w:styleId="NoSpacingChar">
    <w:name w:val="No Spacing Char"/>
    <w:link w:val="NoSpacing"/>
    <w:uiPriority w:val="1"/>
    <w:rPr>
      <w:rFonts w:ascii="Calibri" w:eastAsia="Calibri" w:hAnsi="Calibri" w:cs="Times New Roman"/>
      <w:lang w:val="sq-AL" w:eastAsia="sq-AL"/>
    </w:rPr>
  </w:style>
  <w:style w:type="paragraph" w:customStyle="1" w:styleId="Akti">
    <w:name w:val="Akti"/>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1B1C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C8A"/>
  </w:style>
  <w:style w:type="paragraph" w:styleId="Footer">
    <w:name w:val="footer"/>
    <w:basedOn w:val="Normal"/>
    <w:link w:val="FooterChar"/>
    <w:uiPriority w:val="99"/>
    <w:unhideWhenUsed/>
    <w:rsid w:val="001B1C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88554">
      <w:bodyDiv w:val="1"/>
      <w:marLeft w:val="0"/>
      <w:marRight w:val="0"/>
      <w:marTop w:val="0"/>
      <w:marBottom w:val="0"/>
      <w:divBdr>
        <w:top w:val="none" w:sz="0" w:space="0" w:color="auto"/>
        <w:left w:val="none" w:sz="0" w:space="0" w:color="auto"/>
        <w:bottom w:val="none" w:sz="0" w:space="0" w:color="auto"/>
        <w:right w:val="none" w:sz="0" w:space="0" w:color="auto"/>
      </w:divBdr>
    </w:div>
    <w:div w:id="1740054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notes" Target="foot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9F4358DDA9644141AE10C0428F2692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1702-3</Nr_x002e__x0020_akti>
    <Data_x0020_e_x0020_Krijimit xmlns="0e656187-b300-4fb0-8bf4-3a50f872073c">2020-07-01T13:23:48Z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2020-06-30T22:00:00Z</Date_x0020_protokolli>
    <Titulli xmlns="0e656187-b300-4fb0-8bf4-3a50f872073c">Për vlerësimin e veprimtarisë së Entit Rregullator të Energjisë për vitin 2019</Titulli>
    <Modifikuesi xmlns="0e656187-b300-4fb0-8bf4-3a50f872073c">gladiola.cicako</Modifikuesi>
    <Nr_x002e__x0020_prot_x0020_QBZ xmlns="0e656187-b300-4fb0-8bf4-3a50f872073c">1026/9</Nr_x002e__x0020_prot_x0020_QBZ>
    <Data_x0020_e_x0020_Modifikimit xmlns="0e656187-b300-4fb0-8bf4-3a50f872073c">2020-07-02T08:53:00Z</Data_x0020_e_x0020_Modifikimit>
    <Dekretuar xmlns="0e656187-b300-4fb0-8bf4-3a50f872073c">false</Dekretuar>
    <Data xmlns="0e656187-b300-4fb0-8bf4-3a50f872073c">2020-06-24T22:00:00Z</Data>
    <Nr_x002e__x0020_protokolli_x0020_i_x0020_aktit xmlns="0e656187-b300-4fb0-8bf4-3a50f872073c">1702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so-contentType ?>
<FormTemplates xmlns="http://schemas.microsoft.com/sharepoint/v3/contenttype/forms">
  <Display>DocumentLibraryForm</Display>
  <Edit>DocumentLibraryForm</Edit>
  <New>DocumentLibraryForm</New>
</FormTemplates>
</file>

<file path=customXml/item16.xml><?xml version="1.0" encoding="utf-8"?>
<ct:contentTypeSchema xmlns:ct="http://schemas.microsoft.com/office/2006/metadata/contentType" xmlns:ma="http://schemas.microsoft.com/office/2006/metadata/properties/metaAttributes" ct:_="" ma:_="" ma:contentTypeName="Akt ligjor" ma:contentTypeID="0x0101009F4358DDA9644141AE10C0428F2692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12B0EE-EDB0-45FC-92CD-7DBC49AC916E}">
  <ds:schemaRefs>
    <ds:schemaRef ds:uri="http://www.wps.cn/android/officeDocument/2013/mofficeCustomData"/>
  </ds:schemaRefs>
</ds:datastoreItem>
</file>

<file path=customXml/itemProps2.xml><?xml version="1.0" encoding="utf-8"?>
<ds:datastoreItem xmlns:ds="http://schemas.openxmlformats.org/officeDocument/2006/customXml" ds:itemID="{30CEE44F-B6A1-4381-8B9F-281A6D42A5FA}">
  <ds:schemaRefs>
    <ds:schemaRef ds:uri="http://www.wps.cn/android/officeDocument/2013/mofficeCustomData"/>
  </ds:schemaRefs>
</ds:datastoreItem>
</file>

<file path=customXml/itemProps3.xml><?xml version="1.0" encoding="utf-8"?>
<ds:datastoreItem xmlns:ds="http://schemas.openxmlformats.org/officeDocument/2006/customXml" ds:itemID="{21142CDD-53D7-47EC-AF9B-076D0C332E4A}">
  <ds:schemaRefs>
    <ds:schemaRef ds:uri="http://www.wps.cn/android/officeDocument/2013/mofficeCustomData"/>
  </ds:schemaRefs>
</ds:datastoreItem>
</file>

<file path=customXml/itemProps4.xml><?xml version="1.0" encoding="utf-8"?>
<ds:datastoreItem xmlns:ds="http://schemas.openxmlformats.org/officeDocument/2006/customXml" ds:itemID="{706B5E9E-F056-4426-B7F1-73554D47FD4E}">
  <ds:schemaRefs>
    <ds:schemaRef ds:uri="http://www.wps.cn/android/officeDocument/2013/mofficeCustomData"/>
  </ds:schemaRefs>
</ds:datastoreItem>
</file>

<file path=customXml/itemProps5.xml><?xml version="1.0" encoding="utf-8"?>
<ds:datastoreItem xmlns:ds="http://schemas.openxmlformats.org/officeDocument/2006/customXml" ds:itemID="{ECC1CBF5-2FEB-4229-B86F-D5B068FBDEF0}">
  <ds:schemaRefs>
    <ds:schemaRef ds:uri="http://schemas.microsoft.com/sharepoint/v3/contenttype/forms"/>
  </ds:schemaRefs>
</ds:datastoreItem>
</file>

<file path=customXml/itemProps6.xml><?xml version="1.0" encoding="utf-8"?>
<ds:datastoreItem xmlns:ds="http://schemas.openxmlformats.org/officeDocument/2006/customXml" ds:itemID="{BAB7468A-19EA-481D-8477-6887CBAE2467}">
  <ds:schemaRefs>
    <ds:schemaRef ds:uri="http://www.wps.cn/android/officeDocument/2013/mofficeCustomData"/>
  </ds:schemaRefs>
</ds:datastoreItem>
</file>

<file path=customXml/itemProps7.xml><?xml version="1.0" encoding="utf-8"?>
<ds:datastoreItem xmlns:ds="http://schemas.openxmlformats.org/officeDocument/2006/customXml" ds:itemID="{CB711B2F-9E4E-4BA1-92CE-683EA1E13A9A}">
  <ds:schemaRefs>
    <ds:schemaRef ds:uri="http://www.wps.cn/android/officeDocument/2013/mofficeCustomData"/>
  </ds:schemaRefs>
</ds:datastoreItem>
</file>

<file path=customXml/itemProps8.xml><?xml version="1.0" encoding="utf-8"?>
<ds:datastoreItem xmlns:ds="http://schemas.openxmlformats.org/officeDocument/2006/customXml" ds:itemID="{C2367D01-2715-4E54-85A3-EC776325F0A8}">
  <ds:schemaRefs>
    <ds:schemaRef ds:uri="http://www.wps.cn/android/officeDocument/2013/mofficeCustomData"/>
  </ds:schemaRefs>
</ds:datastoreItem>
</file>

<file path=customXml/itemProps9.xml><?xml version="1.0" encoding="utf-8"?>
<ds:datastoreItem xmlns:ds="http://schemas.openxmlformats.org/officeDocument/2006/customXml" ds:itemID="{6A19732F-2797-40B8-9004-9F0ED3EB9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5FFB1075-4695-4543-B51B-3E9C1FCB7E40}">
  <ds:schemaRefs>
    <ds:schemaRef ds:uri="http://www.wps.cn/android/officeDocument/2013/mofficeCustomData"/>
  </ds:schemaRefs>
</ds:datastoreItem>
</file>

<file path=customXml/itemProps11.xml><?xml version="1.0" encoding="utf-8"?>
<ds:datastoreItem xmlns:ds="http://schemas.openxmlformats.org/officeDocument/2006/customXml" ds:itemID="{8E1ED2E4-E481-4E52-8267-292E5D0B6DC9}">
  <ds:schemaRefs>
    <ds:schemaRef ds:uri="http://www.wps.cn/android/officeDocument/2013/mofficeCustomData"/>
  </ds:schemaRefs>
</ds:datastoreItem>
</file>

<file path=customXml/itemProps12.xml><?xml version="1.0" encoding="utf-8"?>
<ds:datastoreItem xmlns:ds="http://schemas.openxmlformats.org/officeDocument/2006/customXml" ds:itemID="{EB1FF2BF-7022-4612-B3A3-6AAF189B380D}">
  <ds:schemaRefs>
    <ds:schemaRef ds:uri="http://www.wps.cn/android/officeDocument/2013/mofficeCustomData"/>
  </ds:schemaRefs>
</ds:datastoreItem>
</file>

<file path=customXml/itemProps13.xml><?xml version="1.0" encoding="utf-8"?>
<ds:datastoreItem xmlns:ds="http://schemas.openxmlformats.org/officeDocument/2006/customXml" ds:itemID="{320DEAAF-E755-4432-9C87-E5C105CBD9E3}">
  <ds:schemaRef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0e656187-b300-4fb0-8bf4-3a50f872073c"/>
    <ds:schemaRef ds:uri="http://purl.org/dc/dcmitype/"/>
    <ds:schemaRef ds:uri="http://purl.org/dc/terms/"/>
  </ds:schemaRefs>
</ds:datastoreItem>
</file>

<file path=customXml/itemProps14.xml><?xml version="1.0" encoding="utf-8"?>
<ds:datastoreItem xmlns:ds="http://schemas.openxmlformats.org/officeDocument/2006/customXml" ds:itemID="{1064E46A-F5C3-40DA-A323-FF828A116488}">
  <ds:schemaRefs>
    <ds:schemaRef ds:uri="http://www.wps.cn/android/officeDocument/2013/mofficeCustomData"/>
  </ds:schemaRefs>
</ds:datastoreItem>
</file>

<file path=customXml/itemProps15.xml><?xml version="1.0" encoding="utf-8"?>
<ds:datastoreItem xmlns:ds="http://schemas.openxmlformats.org/officeDocument/2006/customXml" ds:itemID="{9931216E-3FC8-4963-B88A-544D26B36ACF}">
  <ds:schemaRefs>
    <ds:schemaRef ds:uri="http://schemas.microsoft.com/sharepoint/v3/contenttype/forms"/>
  </ds:schemaRefs>
</ds:datastoreItem>
</file>

<file path=customXml/itemProps16.xml><?xml version="1.0" encoding="utf-8"?>
<ds:datastoreItem xmlns:ds="http://schemas.openxmlformats.org/officeDocument/2006/customXml" ds:itemID="{2D1965E9-C939-4FEF-AA2F-6B46B7344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Për vlerësimin e veprimtarisë së Entit Rregullator të Energjisë për vitin 2019</vt:lpstr>
    </vt:vector>
  </TitlesOfParts>
  <Company/>
  <LinksUpToDate>false</LinksUpToDate>
  <CharactersWithSpaces>16782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Entit Rregullator të Energjisë për vitin 2019</dc:title>
  <dc:creator>marlind.myftiu</dc:creator>
  <cp:lastModifiedBy>Alma Lisaku</cp:lastModifiedBy>
  <cp:revision>11</cp:revision>
  <cp:lastPrinted>2020-06-25T09:10:00Z</cp:lastPrinted>
  <dcterms:created xsi:type="dcterms:W3CDTF">2020-07-01T13:12:00Z</dcterms:created>
  <dcterms:modified xsi:type="dcterms:W3CDTF">2020-07-02T09:46:00Z</dcterms:modified>
</cp:coreProperties>
</file>