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55696" w14:textId="2C7521AA" w:rsidR="008647AC" w:rsidRPr="00F3792E" w:rsidRDefault="008647AC" w:rsidP="00C57A8F">
      <w:pPr>
        <w:jc w:val="center"/>
        <w:rPr>
          <w:rFonts w:ascii="Garamond" w:hAnsi="Garamond"/>
          <w:b/>
          <w:lang w:val="sq-AL"/>
        </w:rPr>
      </w:pPr>
      <w:r w:rsidRPr="00F3792E">
        <w:rPr>
          <w:rFonts w:ascii="Garamond" w:hAnsi="Garamond"/>
          <w:b/>
          <w:lang w:val="sq-AL"/>
        </w:rPr>
        <w:t>REZOLUTË</w:t>
      </w:r>
    </w:p>
    <w:p w14:paraId="5A155698" w14:textId="77777777" w:rsidR="00C83C88" w:rsidRPr="00F3792E" w:rsidRDefault="00C83C88" w:rsidP="00C57A8F">
      <w:pPr>
        <w:jc w:val="center"/>
        <w:rPr>
          <w:rFonts w:ascii="Garamond" w:hAnsi="Garamond"/>
          <w:b/>
          <w:lang w:val="sq-AL"/>
        </w:rPr>
      </w:pPr>
      <w:bookmarkStart w:id="0" w:name="_Toc4401172"/>
      <w:bookmarkStart w:id="1" w:name="_Toc517426871"/>
      <w:r w:rsidRPr="00F3792E">
        <w:rPr>
          <w:rFonts w:ascii="Garamond" w:hAnsi="Garamond"/>
          <w:b/>
          <w:lang w:val="sq-AL"/>
        </w:rPr>
        <w:t>PËR VLERËSIMIN E VEPRIMTARISË SË AUTORITETIT TË MBIKËQYRJES  FINANCIARE PËR VITIN 2019</w:t>
      </w:r>
    </w:p>
    <w:p w14:paraId="5A155699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</w:p>
    <w:p w14:paraId="5A15569B" w14:textId="504CC6D8" w:rsidR="00C83C88" w:rsidRPr="00F3792E" w:rsidRDefault="00C83C88" w:rsidP="00C57A8F">
      <w:pPr>
        <w:ind w:firstLine="284"/>
        <w:jc w:val="both"/>
        <w:rPr>
          <w:rFonts w:ascii="Garamond" w:hAnsi="Garamond"/>
          <w:b/>
          <w:lang w:val="sq-AL"/>
        </w:rPr>
      </w:pPr>
      <w:r w:rsidRPr="00F3792E">
        <w:rPr>
          <w:rFonts w:ascii="Garamond" w:hAnsi="Garamond"/>
          <w:b/>
          <w:lang w:val="sq-AL"/>
        </w:rPr>
        <w:t xml:space="preserve">Kuvendi i Shqipërisë, </w:t>
      </w:r>
    </w:p>
    <w:p w14:paraId="5A15569D" w14:textId="0EE868B9" w:rsidR="00C83C88" w:rsidRPr="00F3792E" w:rsidRDefault="00E3397C" w:rsidP="00C57A8F">
      <w:pPr>
        <w:ind w:firstLine="284"/>
        <w:jc w:val="both"/>
        <w:rPr>
          <w:rFonts w:ascii="Garamond" w:hAnsi="Garamond"/>
          <w:lang w:val="sq-AL"/>
        </w:rPr>
      </w:pPr>
      <w:r w:rsidRPr="00E3397C">
        <w:rPr>
          <w:rFonts w:ascii="Garamond" w:hAnsi="Garamond"/>
          <w:lang w:val="sq-AL"/>
        </w:rPr>
        <w:t xml:space="preserve">Duke vlerësuar kontributin </w:t>
      </w:r>
      <w:r w:rsidR="00C83C88" w:rsidRPr="00F3792E">
        <w:rPr>
          <w:rFonts w:ascii="Garamond" w:hAnsi="Garamond"/>
          <w:lang w:val="sq-AL"/>
        </w:rPr>
        <w:t>e Autoritetit të Mbikëqyrjes Financiare në drejtim të nxitjes së qëndrueshmërisë, transparencës dhe besueshmërisë së tregjeve nën mbikëqyrje;</w:t>
      </w:r>
    </w:p>
    <w:p w14:paraId="5A15569E" w14:textId="5D6189BD" w:rsidR="00C83C88" w:rsidRPr="00F3792E" w:rsidRDefault="00E3397C" w:rsidP="00C57A8F">
      <w:pPr>
        <w:ind w:firstLine="284"/>
        <w:jc w:val="both"/>
        <w:rPr>
          <w:rFonts w:ascii="Garamond" w:hAnsi="Garamond"/>
          <w:lang w:val="sq-AL"/>
        </w:rPr>
      </w:pPr>
      <w:r w:rsidRPr="00E3397C">
        <w:rPr>
          <w:rFonts w:ascii="Garamond" w:hAnsi="Garamond"/>
          <w:lang w:val="sq-AL"/>
        </w:rPr>
        <w:t xml:space="preserve">Duke njohur misionin </w:t>
      </w:r>
      <w:r w:rsidR="00C83C88" w:rsidRPr="00F3792E">
        <w:rPr>
          <w:rFonts w:ascii="Garamond" w:hAnsi="Garamond"/>
          <w:lang w:val="sq-AL"/>
        </w:rPr>
        <w:t xml:space="preserve">e Autoritetit </w:t>
      </w:r>
      <w:r w:rsidR="007B5BB0" w:rsidRPr="00F3792E">
        <w:rPr>
          <w:rFonts w:ascii="Garamond" w:hAnsi="Garamond"/>
          <w:lang w:val="sq-AL"/>
        </w:rPr>
        <w:t>për</w:t>
      </w:r>
      <w:r w:rsidR="00C83C88" w:rsidRPr="00F3792E">
        <w:rPr>
          <w:rFonts w:ascii="Garamond" w:hAnsi="Garamond"/>
          <w:lang w:val="sq-AL"/>
        </w:rPr>
        <w:t xml:space="preserve"> krijimin e një tregu bashkëkohor dhe efektiv</w:t>
      </w:r>
      <w:r w:rsidR="007B5BB0" w:rsidRPr="00F3792E">
        <w:rPr>
          <w:rFonts w:ascii="Garamond" w:hAnsi="Garamond"/>
          <w:lang w:val="sq-AL"/>
        </w:rPr>
        <w:t>,</w:t>
      </w:r>
      <w:r w:rsidR="00C83C88" w:rsidRPr="00F3792E">
        <w:rPr>
          <w:rFonts w:ascii="Garamond" w:hAnsi="Garamond"/>
          <w:lang w:val="sq-AL"/>
        </w:rPr>
        <w:t xml:space="preserve"> që ofron shërbime cilësore dhe promovon zhvillimin e mëtejshëm të sektorit financiar </w:t>
      </w:r>
      <w:proofErr w:type="spellStart"/>
      <w:r w:rsidR="00C83C88" w:rsidRPr="00F3792E">
        <w:rPr>
          <w:rFonts w:ascii="Garamond" w:hAnsi="Garamond"/>
          <w:lang w:val="sq-AL"/>
        </w:rPr>
        <w:t>jobankar</w:t>
      </w:r>
      <w:proofErr w:type="spellEnd"/>
      <w:r w:rsidR="00C83C88" w:rsidRPr="00F3792E">
        <w:rPr>
          <w:rFonts w:ascii="Garamond" w:hAnsi="Garamond"/>
          <w:lang w:val="sq-AL"/>
        </w:rPr>
        <w:t xml:space="preserve"> në vend;</w:t>
      </w:r>
    </w:p>
    <w:p w14:paraId="5A15569F" w14:textId="2524D5D3" w:rsidR="00C83C88" w:rsidRPr="00F3792E" w:rsidRDefault="00E3397C" w:rsidP="00C57A8F">
      <w:pPr>
        <w:ind w:firstLine="284"/>
        <w:jc w:val="both"/>
        <w:rPr>
          <w:rFonts w:ascii="Garamond" w:hAnsi="Garamond"/>
          <w:lang w:val="sq-AL"/>
        </w:rPr>
      </w:pPr>
      <w:r w:rsidRPr="00E3397C">
        <w:rPr>
          <w:rFonts w:ascii="Garamond" w:hAnsi="Garamond"/>
          <w:lang w:val="sq-AL"/>
        </w:rPr>
        <w:t xml:space="preserve">Duke mbështetur </w:t>
      </w:r>
      <w:r w:rsidR="00C83C88" w:rsidRPr="00F3792E">
        <w:rPr>
          <w:rFonts w:ascii="Garamond" w:hAnsi="Garamond"/>
          <w:lang w:val="sq-AL"/>
        </w:rPr>
        <w:t>e zhvilluar bashkëpunimin me këtë Autoritet, si dhe duke nxitur bashkëpunimin e tij me instituc</w:t>
      </w:r>
      <w:r w:rsidR="001F5687" w:rsidRPr="00F3792E">
        <w:rPr>
          <w:rFonts w:ascii="Garamond" w:hAnsi="Garamond"/>
          <w:lang w:val="sq-AL"/>
        </w:rPr>
        <w:t>ionet kombëtare e ndërkombëtare</w:t>
      </w:r>
      <w:r w:rsidR="00F3792E">
        <w:rPr>
          <w:rFonts w:ascii="Garamond" w:hAnsi="Garamond"/>
          <w:lang w:val="sq-AL"/>
        </w:rPr>
        <w:t>,</w:t>
      </w:r>
      <w:bookmarkStart w:id="2" w:name="_GoBack"/>
      <w:bookmarkEnd w:id="2"/>
      <w:r w:rsidR="00C83C88" w:rsidRPr="00F3792E">
        <w:rPr>
          <w:rFonts w:ascii="Garamond" w:hAnsi="Garamond"/>
          <w:lang w:val="sq-AL"/>
        </w:rPr>
        <w:t xml:space="preserve"> </w:t>
      </w:r>
    </w:p>
    <w:p w14:paraId="5A1556A1" w14:textId="2115BE26" w:rsidR="00C83C88" w:rsidRPr="00F3792E" w:rsidRDefault="001A5266" w:rsidP="00C57A8F">
      <w:pPr>
        <w:ind w:firstLine="284"/>
        <w:jc w:val="both"/>
        <w:rPr>
          <w:rFonts w:ascii="Garamond" w:hAnsi="Garamond"/>
          <w:b/>
          <w:lang w:val="sq-AL"/>
        </w:rPr>
      </w:pPr>
      <w:r w:rsidRPr="00E3397C">
        <w:rPr>
          <w:rFonts w:ascii="Garamond" w:hAnsi="Garamond"/>
          <w:b/>
          <w:lang w:val="sq-AL"/>
        </w:rPr>
        <w:t xml:space="preserve">Vlerëson </w:t>
      </w:r>
      <w:r w:rsidR="00C83C88" w:rsidRPr="00F3792E">
        <w:rPr>
          <w:rFonts w:ascii="Garamond" w:hAnsi="Garamond"/>
          <w:b/>
          <w:lang w:val="sq-AL"/>
        </w:rPr>
        <w:t>veprimtarinë e Autoritetit të Mbikëqyrjes Financiare</w:t>
      </w:r>
      <w:r w:rsidR="00F3792E">
        <w:rPr>
          <w:rFonts w:ascii="Garamond" w:hAnsi="Garamond"/>
          <w:b/>
          <w:lang w:val="sq-AL"/>
        </w:rPr>
        <w:t>,</w:t>
      </w:r>
      <w:r w:rsidR="00C83C88" w:rsidRPr="00F3792E">
        <w:rPr>
          <w:rFonts w:ascii="Garamond" w:hAnsi="Garamond"/>
          <w:b/>
          <w:lang w:val="sq-AL"/>
        </w:rPr>
        <w:t xml:space="preserve"> në drejtim të:</w:t>
      </w:r>
    </w:p>
    <w:p w14:paraId="5A1556A3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 Monitorimit të procesit të pagesave të prapambetura të dëmeve objekt i Fondit të Kompensimit</w:t>
      </w:r>
      <w:r w:rsidR="007B5BB0" w:rsidRPr="00F3792E">
        <w:rPr>
          <w:rFonts w:ascii="Garamond" w:hAnsi="Garamond"/>
          <w:lang w:val="sq-AL"/>
        </w:rPr>
        <w:t>,</w:t>
      </w:r>
      <w:r w:rsidRPr="00F3792E">
        <w:rPr>
          <w:rFonts w:ascii="Garamond" w:hAnsi="Garamond"/>
          <w:lang w:val="sq-AL"/>
        </w:rPr>
        <w:t xml:space="preserve"> me qëllim frenimin në të ardhmen të fenome</w:t>
      </w:r>
      <w:r w:rsidR="00FE45E8" w:rsidRPr="00F3792E">
        <w:rPr>
          <w:rFonts w:ascii="Garamond" w:hAnsi="Garamond"/>
          <w:lang w:val="sq-AL"/>
        </w:rPr>
        <w:t>nit të akumulimit të detyrimeve.</w:t>
      </w:r>
    </w:p>
    <w:p w14:paraId="5A1556A4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 xml:space="preserve">- Shtimit dhe rinovimit të platformave dhe aplikacioneve </w:t>
      </w:r>
      <w:proofErr w:type="spellStart"/>
      <w:r w:rsidRPr="00F3792E">
        <w:rPr>
          <w:rFonts w:ascii="Garamond" w:hAnsi="Garamond"/>
          <w:i/>
          <w:lang w:val="sq-AL"/>
        </w:rPr>
        <w:t>online</w:t>
      </w:r>
      <w:proofErr w:type="spellEnd"/>
      <w:r w:rsidRPr="00F3792E">
        <w:rPr>
          <w:rFonts w:ascii="Garamond" w:hAnsi="Garamond"/>
          <w:lang w:val="sq-AL"/>
        </w:rPr>
        <w:t xml:space="preserve"> në ndihmë të qytetarëve</w:t>
      </w:r>
      <w:r w:rsidR="007B5BB0" w:rsidRPr="00F3792E">
        <w:rPr>
          <w:rFonts w:ascii="Garamond" w:hAnsi="Garamond"/>
          <w:lang w:val="sq-AL"/>
        </w:rPr>
        <w:t>,</w:t>
      </w:r>
      <w:r w:rsidRPr="00F3792E">
        <w:rPr>
          <w:rFonts w:ascii="Garamond" w:hAnsi="Garamond"/>
          <w:lang w:val="sq-AL"/>
        </w:rPr>
        <w:t xml:space="preserve"> si: verifikimi i policës TPL në faqen </w:t>
      </w:r>
      <w:r w:rsidR="007B5BB0" w:rsidRPr="00F3792E">
        <w:rPr>
          <w:rFonts w:ascii="Garamond" w:hAnsi="Garamond"/>
          <w:lang w:val="sq-AL"/>
        </w:rPr>
        <w:t>e internetit</w:t>
      </w:r>
      <w:r w:rsidRPr="00F3792E">
        <w:rPr>
          <w:rFonts w:ascii="Garamond" w:hAnsi="Garamond"/>
          <w:lang w:val="sq-AL"/>
        </w:rPr>
        <w:t xml:space="preserve"> të AMF-së, </w:t>
      </w:r>
      <w:proofErr w:type="spellStart"/>
      <w:r w:rsidRPr="00F3792E">
        <w:rPr>
          <w:rFonts w:ascii="Garamond" w:hAnsi="Garamond"/>
          <w:lang w:val="sq-AL"/>
        </w:rPr>
        <w:t>akses</w:t>
      </w:r>
      <w:proofErr w:type="spellEnd"/>
      <w:r w:rsidRPr="00F3792E">
        <w:rPr>
          <w:rFonts w:ascii="Garamond" w:hAnsi="Garamond"/>
          <w:lang w:val="sq-AL"/>
        </w:rPr>
        <w:t xml:space="preserve"> në regjistrin e dëmeve për ndjekjen e ecurisë së trajtimit të dosjes së dëmit, si edhe hyrje në platformën </w:t>
      </w:r>
      <w:proofErr w:type="spellStart"/>
      <w:r w:rsidRPr="00F3792E">
        <w:rPr>
          <w:rFonts w:ascii="Garamond" w:hAnsi="Garamond"/>
          <w:i/>
          <w:lang w:val="sq-AL"/>
        </w:rPr>
        <w:t>online</w:t>
      </w:r>
      <w:proofErr w:type="spellEnd"/>
      <w:r w:rsidR="00FE45E8" w:rsidRPr="00F3792E">
        <w:rPr>
          <w:rFonts w:ascii="Garamond" w:hAnsi="Garamond"/>
          <w:lang w:val="sq-AL"/>
        </w:rPr>
        <w:t xml:space="preserve"> të ankesave.</w:t>
      </w:r>
      <w:r w:rsidRPr="00F3792E">
        <w:rPr>
          <w:rFonts w:ascii="Garamond" w:hAnsi="Garamond"/>
          <w:lang w:val="sq-AL"/>
        </w:rPr>
        <w:t xml:space="preserve"> </w:t>
      </w:r>
    </w:p>
    <w:p w14:paraId="5A1556A5" w14:textId="38B4C5E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 xml:space="preserve">- Ndërtimit dhe implementimit të Sistemit të Raportimit Financiar </w:t>
      </w:r>
      <w:proofErr w:type="spellStart"/>
      <w:r w:rsidR="00F3792E" w:rsidRPr="00F3792E">
        <w:rPr>
          <w:rFonts w:ascii="Garamond" w:hAnsi="Garamond"/>
          <w:i/>
          <w:lang w:val="sq-AL"/>
        </w:rPr>
        <w:t>online</w:t>
      </w:r>
      <w:proofErr w:type="spellEnd"/>
      <w:r w:rsidR="00F3792E" w:rsidRPr="00F3792E">
        <w:rPr>
          <w:rFonts w:ascii="Garamond" w:hAnsi="Garamond"/>
          <w:lang w:val="sq-AL"/>
        </w:rPr>
        <w:t xml:space="preserve"> </w:t>
      </w:r>
      <w:r w:rsidRPr="00F3792E">
        <w:rPr>
          <w:rFonts w:ascii="Garamond" w:hAnsi="Garamond"/>
          <w:lang w:val="sq-AL"/>
        </w:rPr>
        <w:t xml:space="preserve">për tregun e kapitaleve dhe </w:t>
      </w:r>
      <w:r w:rsidR="00F3792E">
        <w:rPr>
          <w:rFonts w:ascii="Garamond" w:hAnsi="Garamond"/>
          <w:lang w:val="sq-AL"/>
        </w:rPr>
        <w:t xml:space="preserve">të </w:t>
      </w:r>
      <w:r w:rsidRPr="00F3792E">
        <w:rPr>
          <w:rFonts w:ascii="Garamond" w:hAnsi="Garamond"/>
          <w:lang w:val="sq-AL"/>
        </w:rPr>
        <w:t>fondeve në bashkëpunim me operatorin dhe shoqëritë e fondeve</w:t>
      </w:r>
      <w:r w:rsidR="00FE45E8" w:rsidRPr="00F3792E">
        <w:rPr>
          <w:rFonts w:ascii="Garamond" w:hAnsi="Garamond"/>
          <w:lang w:val="sq-AL"/>
        </w:rPr>
        <w:t>.</w:t>
      </w:r>
    </w:p>
    <w:p w14:paraId="5A1556A6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-Miratimit për her</w:t>
      </w:r>
      <w:r w:rsidR="007B5BB0" w:rsidRPr="00F3792E">
        <w:rPr>
          <w:rFonts w:ascii="Garamond" w:hAnsi="Garamond"/>
          <w:lang w:val="sq-AL"/>
        </w:rPr>
        <w:t xml:space="preserve">ë të parë të </w:t>
      </w:r>
      <w:proofErr w:type="spellStart"/>
      <w:r w:rsidR="007B5BB0" w:rsidRPr="00F3792E">
        <w:rPr>
          <w:rFonts w:ascii="Garamond" w:hAnsi="Garamond"/>
          <w:lang w:val="sq-AL"/>
        </w:rPr>
        <w:t>primit</w:t>
      </w:r>
      <w:proofErr w:type="spellEnd"/>
      <w:r w:rsidR="007B5BB0" w:rsidRPr="00F3792E">
        <w:rPr>
          <w:rFonts w:ascii="Garamond" w:hAnsi="Garamond"/>
          <w:lang w:val="sq-AL"/>
        </w:rPr>
        <w:t xml:space="preserve"> të rrezikut</w:t>
      </w:r>
      <w:r w:rsidRPr="00F3792E">
        <w:rPr>
          <w:rFonts w:ascii="Garamond" w:hAnsi="Garamond"/>
          <w:lang w:val="sq-AL"/>
        </w:rPr>
        <w:t xml:space="preserve"> për MTPL</w:t>
      </w:r>
      <w:r w:rsidR="00FE45E8" w:rsidRPr="00F3792E">
        <w:rPr>
          <w:rFonts w:ascii="Garamond" w:hAnsi="Garamond"/>
          <w:lang w:val="sq-AL"/>
        </w:rPr>
        <w:t>-në e brendshme</w:t>
      </w:r>
      <w:r w:rsidRPr="00F3792E">
        <w:rPr>
          <w:rFonts w:ascii="Garamond" w:hAnsi="Garamond"/>
          <w:lang w:val="sq-AL"/>
        </w:rPr>
        <w:t xml:space="preserve"> për çdo shoqëri sigurim</w:t>
      </w:r>
      <w:r w:rsidR="00FE45E8" w:rsidRPr="00F3792E">
        <w:rPr>
          <w:rFonts w:ascii="Garamond" w:hAnsi="Garamond"/>
          <w:lang w:val="sq-AL"/>
        </w:rPr>
        <w:t>i më vete.</w:t>
      </w:r>
    </w:p>
    <w:p w14:paraId="5A1556A7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 Ndërmarrjes së iniciativës për të filluar procesin e hartimit të një strategjie kombëtare me fokus edukimin financiar të publikut në bashkëpunim me institucione</w:t>
      </w:r>
      <w:r w:rsidR="007B5BB0" w:rsidRPr="00F3792E">
        <w:rPr>
          <w:rFonts w:ascii="Garamond" w:hAnsi="Garamond"/>
          <w:lang w:val="sq-AL"/>
        </w:rPr>
        <w:t>t</w:t>
      </w:r>
      <w:r w:rsidRPr="00F3792E">
        <w:rPr>
          <w:rFonts w:ascii="Garamond" w:hAnsi="Garamond"/>
          <w:lang w:val="sq-AL"/>
        </w:rPr>
        <w:t xml:space="preserve"> </w:t>
      </w:r>
      <w:r w:rsidR="007B5BB0" w:rsidRPr="00F3792E">
        <w:rPr>
          <w:rFonts w:ascii="Garamond" w:hAnsi="Garamond"/>
          <w:lang w:val="sq-AL"/>
        </w:rPr>
        <w:t>e</w:t>
      </w:r>
      <w:r w:rsidRPr="00F3792E">
        <w:rPr>
          <w:rFonts w:ascii="Garamond" w:hAnsi="Garamond"/>
          <w:lang w:val="sq-AL"/>
        </w:rPr>
        <w:t xml:space="preserve"> tjera në vend.</w:t>
      </w:r>
    </w:p>
    <w:p w14:paraId="5A1556A8" w14:textId="77777777" w:rsidR="00C83C88" w:rsidRPr="00F3792E" w:rsidRDefault="00C83C88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 xml:space="preserve">- Rritjes së numrit të inspektimeve tematike, në vend dhe në distancë, </w:t>
      </w:r>
      <w:r w:rsidR="007B5BB0" w:rsidRPr="00F3792E">
        <w:rPr>
          <w:rFonts w:ascii="Garamond" w:hAnsi="Garamond"/>
          <w:lang w:val="sq-AL"/>
        </w:rPr>
        <w:t>për</w:t>
      </w:r>
      <w:r w:rsidRPr="00F3792E">
        <w:rPr>
          <w:rFonts w:ascii="Garamond" w:hAnsi="Garamond"/>
          <w:lang w:val="sq-AL"/>
        </w:rPr>
        <w:t xml:space="preserve"> aktivitetin aktual</w:t>
      </w:r>
      <w:r w:rsidR="007B5BB0" w:rsidRPr="00F3792E">
        <w:rPr>
          <w:rFonts w:ascii="Garamond" w:hAnsi="Garamond"/>
          <w:lang w:val="sq-AL"/>
        </w:rPr>
        <w:t>,</w:t>
      </w:r>
      <w:r w:rsidRPr="00F3792E">
        <w:rPr>
          <w:rFonts w:ascii="Garamond" w:hAnsi="Garamond"/>
          <w:lang w:val="sq-AL"/>
        </w:rPr>
        <w:t xml:space="preserve"> si dhe për zbatimin e rekomandimeve të lëna në inspektimet e mëparshme.</w:t>
      </w:r>
    </w:p>
    <w:p w14:paraId="5A1556AB" w14:textId="77777777" w:rsidR="00C83C88" w:rsidRPr="00F3792E" w:rsidRDefault="00C83C88" w:rsidP="00C57A8F">
      <w:pPr>
        <w:ind w:firstLine="284"/>
        <w:jc w:val="both"/>
        <w:rPr>
          <w:rFonts w:ascii="Garamond" w:hAnsi="Garamond"/>
          <w:b/>
          <w:lang w:val="sq-AL"/>
        </w:rPr>
      </w:pPr>
      <w:r w:rsidRPr="00F3792E">
        <w:rPr>
          <w:rFonts w:ascii="Garamond" w:hAnsi="Garamond"/>
          <w:b/>
          <w:lang w:val="sq-AL"/>
        </w:rPr>
        <w:t>Kuvendi kërkon që Auto</w:t>
      </w:r>
      <w:r w:rsidR="007B5BB0" w:rsidRPr="00F3792E">
        <w:rPr>
          <w:rFonts w:ascii="Garamond" w:hAnsi="Garamond"/>
          <w:b/>
          <w:lang w:val="sq-AL"/>
        </w:rPr>
        <w:t>riteti i Mbikëqyrjes Financiare për vitin 2020</w:t>
      </w:r>
      <w:r w:rsidRPr="00F3792E">
        <w:rPr>
          <w:rFonts w:ascii="Garamond" w:hAnsi="Garamond"/>
          <w:b/>
          <w:lang w:val="sq-AL"/>
        </w:rPr>
        <w:t xml:space="preserve"> të përmirësojë punën në këto drejtime:</w:t>
      </w:r>
    </w:p>
    <w:p w14:paraId="5A1556AD" w14:textId="3E686C62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marrë masa konkrete për të reduktuar riskun e veprimtarisë në tregjet nën mbikëqyrje</w:t>
      </w:r>
      <w:r w:rsidR="007B5BB0" w:rsidRPr="00F3792E">
        <w:rPr>
          <w:rFonts w:ascii="Garamond" w:hAnsi="Garamond"/>
          <w:lang w:val="sq-AL"/>
        </w:rPr>
        <w:t>,</w:t>
      </w:r>
      <w:r w:rsidR="00C83C88" w:rsidRPr="00F3792E">
        <w:rPr>
          <w:rFonts w:ascii="Garamond" w:hAnsi="Garamond"/>
          <w:lang w:val="sq-AL"/>
        </w:rPr>
        <w:t xml:space="preserve"> që mund të shkaktohet nga rastet e fatkeqësive natyrore dhe </w:t>
      </w:r>
      <w:r w:rsidR="007B5BB0" w:rsidRPr="00F3792E">
        <w:rPr>
          <w:rFonts w:ascii="Garamond" w:hAnsi="Garamond"/>
          <w:lang w:val="sq-AL"/>
        </w:rPr>
        <w:t>shëndetësore</w:t>
      </w:r>
      <w:r w:rsidR="00C83C88" w:rsidRPr="00F3792E">
        <w:rPr>
          <w:rFonts w:ascii="Garamond" w:hAnsi="Garamond"/>
          <w:lang w:val="sq-AL"/>
        </w:rPr>
        <w:t xml:space="preserve">, në mënyrë që të sigurohet vazhdimësia e mirëfunksionimi i tregjeve, si dhe mbrojtja e personave të siguruar dhe investitorëve. </w:t>
      </w:r>
    </w:p>
    <w:p w14:paraId="5A1556AE" w14:textId="3801DCA5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</w:t>
      </w:r>
      <w:r w:rsidR="0019089F" w:rsidRPr="00F3792E">
        <w:rPr>
          <w:rFonts w:ascii="Garamond" w:hAnsi="Garamond"/>
          <w:lang w:val="sq-AL"/>
        </w:rPr>
        <w:t>paraqesë</w:t>
      </w:r>
      <w:r w:rsidR="00C83C88" w:rsidRPr="00F3792E">
        <w:rPr>
          <w:rFonts w:ascii="Garamond" w:hAnsi="Garamond"/>
          <w:lang w:val="sq-AL"/>
        </w:rPr>
        <w:t xml:space="preserve"> për miratim në Kuvend drafti</w:t>
      </w:r>
      <w:r w:rsidR="0019089F" w:rsidRPr="00F3792E">
        <w:rPr>
          <w:rFonts w:ascii="Garamond" w:hAnsi="Garamond"/>
          <w:lang w:val="sq-AL"/>
        </w:rPr>
        <w:t>n</w:t>
      </w:r>
      <w:r w:rsidR="00C83C88" w:rsidRPr="00F3792E">
        <w:rPr>
          <w:rFonts w:ascii="Garamond" w:hAnsi="Garamond"/>
          <w:lang w:val="sq-AL"/>
        </w:rPr>
        <w:t xml:space="preserve"> përfundimtar </w:t>
      </w:r>
      <w:r w:rsidR="0019089F" w:rsidRPr="00F3792E">
        <w:rPr>
          <w:rFonts w:ascii="Garamond" w:hAnsi="Garamond"/>
          <w:lang w:val="sq-AL"/>
        </w:rPr>
        <w:t>të</w:t>
      </w:r>
      <w:r w:rsidR="00C83C88" w:rsidRPr="00F3792E">
        <w:rPr>
          <w:rFonts w:ascii="Garamond" w:hAnsi="Garamond"/>
          <w:lang w:val="sq-AL"/>
        </w:rPr>
        <w:t xml:space="preserve"> projektligjit “Për sigurimin e detyrueshëm në sektorin e transportit” dhe të hartohe</w:t>
      </w:r>
      <w:r w:rsidR="007B5BB0" w:rsidRPr="00F3792E">
        <w:rPr>
          <w:rFonts w:ascii="Garamond" w:hAnsi="Garamond"/>
          <w:lang w:val="sq-AL"/>
        </w:rPr>
        <w:t>n aktet nënligjore të nevojshme</w:t>
      </w:r>
      <w:r w:rsidR="00C83C88" w:rsidRPr="00F3792E">
        <w:rPr>
          <w:rFonts w:ascii="Garamond" w:hAnsi="Garamond"/>
          <w:lang w:val="sq-AL"/>
        </w:rPr>
        <w:t xml:space="preserve"> pas miratimit të tij.</w:t>
      </w:r>
    </w:p>
    <w:p w14:paraId="5A1556AF" w14:textId="7C77B765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</w:t>
      </w:r>
      <w:r w:rsidR="0019089F" w:rsidRPr="00F3792E">
        <w:rPr>
          <w:rFonts w:ascii="Garamond" w:hAnsi="Garamond"/>
          <w:lang w:val="sq-AL"/>
        </w:rPr>
        <w:t>Të kryejë</w:t>
      </w:r>
      <w:r w:rsidR="00C83C88" w:rsidRPr="00F3792E">
        <w:rPr>
          <w:rFonts w:ascii="Garamond" w:hAnsi="Garamond"/>
          <w:lang w:val="sq-AL"/>
        </w:rPr>
        <w:t xml:space="preserve"> periodikisht verifikimet nëpërmjet inspektimeve në shoqëritë e sigurimit dhe BSHS-së për dëmet objekt</w:t>
      </w:r>
      <w:r w:rsidR="0019089F" w:rsidRPr="00F3792E">
        <w:rPr>
          <w:rFonts w:ascii="Garamond" w:hAnsi="Garamond"/>
          <w:lang w:val="sq-AL"/>
        </w:rPr>
        <w:t xml:space="preserve"> Fond Kompensimi. Të verifikojë</w:t>
      </w:r>
      <w:r w:rsidR="00C83C88" w:rsidRPr="00F3792E">
        <w:rPr>
          <w:rFonts w:ascii="Garamond" w:hAnsi="Garamond"/>
          <w:lang w:val="sq-AL"/>
        </w:rPr>
        <w:t xml:space="preserve"> saktësi</w:t>
      </w:r>
      <w:r w:rsidR="0019089F" w:rsidRPr="00F3792E">
        <w:rPr>
          <w:rFonts w:ascii="Garamond" w:hAnsi="Garamond"/>
          <w:lang w:val="sq-AL"/>
        </w:rPr>
        <w:t>në</w:t>
      </w:r>
      <w:r w:rsidR="00C83C88" w:rsidRPr="00F3792E">
        <w:rPr>
          <w:rFonts w:ascii="Garamond" w:hAnsi="Garamond"/>
          <w:lang w:val="sq-AL"/>
        </w:rPr>
        <w:t xml:space="preserve"> e të dhënave të raportuara dhe korrektësi</w:t>
      </w:r>
      <w:r w:rsidR="0019089F" w:rsidRPr="00F3792E">
        <w:rPr>
          <w:rFonts w:ascii="Garamond" w:hAnsi="Garamond"/>
          <w:lang w:val="sq-AL"/>
        </w:rPr>
        <w:t>në</w:t>
      </w:r>
      <w:r w:rsidR="00C83C88" w:rsidRPr="00F3792E">
        <w:rPr>
          <w:rFonts w:ascii="Garamond" w:hAnsi="Garamond"/>
          <w:lang w:val="sq-AL"/>
        </w:rPr>
        <w:t xml:space="preserve"> në kry</w:t>
      </w:r>
      <w:r w:rsidR="0019089F" w:rsidRPr="00F3792E">
        <w:rPr>
          <w:rFonts w:ascii="Garamond" w:hAnsi="Garamond"/>
          <w:lang w:val="sq-AL"/>
        </w:rPr>
        <w:t>erjen e pagesave. Të monitorojë</w:t>
      </w:r>
      <w:r w:rsidR="00F3792E">
        <w:rPr>
          <w:rFonts w:ascii="Garamond" w:hAnsi="Garamond"/>
          <w:lang w:val="sq-AL"/>
        </w:rPr>
        <w:t>,</w:t>
      </w:r>
      <w:r w:rsidR="00C83C88" w:rsidRPr="00F3792E">
        <w:rPr>
          <w:rFonts w:ascii="Garamond" w:hAnsi="Garamond"/>
          <w:lang w:val="sq-AL"/>
        </w:rPr>
        <w:t xml:space="preserve"> në veçanti</w:t>
      </w:r>
      <w:r w:rsidR="00F3792E">
        <w:rPr>
          <w:rFonts w:ascii="Garamond" w:hAnsi="Garamond"/>
          <w:lang w:val="sq-AL"/>
        </w:rPr>
        <w:t>,</w:t>
      </w:r>
      <w:r w:rsidR="00C83C88" w:rsidRPr="00F3792E">
        <w:rPr>
          <w:rFonts w:ascii="Garamond" w:hAnsi="Garamond"/>
          <w:lang w:val="sq-AL"/>
        </w:rPr>
        <w:t xml:space="preserve"> shlyerj</w:t>
      </w:r>
      <w:r w:rsidR="0019089F" w:rsidRPr="00F3792E">
        <w:rPr>
          <w:rFonts w:ascii="Garamond" w:hAnsi="Garamond"/>
          <w:lang w:val="sq-AL"/>
        </w:rPr>
        <w:t>en</w:t>
      </w:r>
      <w:r w:rsidR="00C83C88" w:rsidRPr="00F3792E">
        <w:rPr>
          <w:rFonts w:ascii="Garamond" w:hAnsi="Garamond"/>
          <w:lang w:val="sq-AL"/>
        </w:rPr>
        <w:t xml:space="preserve"> e detyrimev</w:t>
      </w:r>
      <w:r w:rsidR="0019089F" w:rsidRPr="00F3792E">
        <w:rPr>
          <w:rFonts w:ascii="Garamond" w:hAnsi="Garamond"/>
          <w:lang w:val="sq-AL"/>
        </w:rPr>
        <w:t>e të prapambetura. Të raportojë</w:t>
      </w:r>
      <w:r w:rsidR="00C83C88" w:rsidRPr="00F3792E">
        <w:rPr>
          <w:rFonts w:ascii="Garamond" w:hAnsi="Garamond"/>
          <w:lang w:val="sq-AL"/>
        </w:rPr>
        <w:t xml:space="preserve"> në Kuvend me bazë 4-mujore. </w:t>
      </w:r>
    </w:p>
    <w:p w14:paraId="5A1556B0" w14:textId="6FA6545D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vijojë pun</w:t>
      </w:r>
      <w:r w:rsidR="0019089F" w:rsidRPr="00F3792E">
        <w:rPr>
          <w:rFonts w:ascii="Garamond" w:hAnsi="Garamond"/>
          <w:lang w:val="sq-AL"/>
        </w:rPr>
        <w:t>ën</w:t>
      </w:r>
      <w:r w:rsidR="00C83C88" w:rsidRPr="00F3792E">
        <w:rPr>
          <w:rFonts w:ascii="Garamond" w:hAnsi="Garamond"/>
          <w:lang w:val="sq-AL"/>
        </w:rPr>
        <w:t xml:space="preserve"> për hartimin e akteve nënligjore dhe rregulloreve përkatëse pas miratimit të ligjeve “Për sipërmarrjet e investimeve kolektive”, “Për tregjet e kapitalit” dhe “Për shërbimet financiare bazuar në teknologjinë e regjistrave të shpërndarë”, me qëllim implementimin e këtyre ligjeve në funksion të zhvillimit të tregjeve financiare dhe të ekonomisë së vendit në tërësi, por edhe në mbrojtje të investitorëve shqiptarë dhe integritetit të tregut.</w:t>
      </w:r>
    </w:p>
    <w:p w14:paraId="5A1556B1" w14:textId="15E63917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</w:t>
      </w:r>
      <w:r w:rsidR="002E1269" w:rsidRPr="00F3792E">
        <w:rPr>
          <w:rFonts w:ascii="Garamond" w:hAnsi="Garamond"/>
          <w:lang w:val="sq-AL"/>
        </w:rPr>
        <w:t>Të shikojë</w:t>
      </w:r>
      <w:r w:rsidR="00C83C88" w:rsidRPr="00F3792E">
        <w:rPr>
          <w:rFonts w:ascii="Garamond" w:hAnsi="Garamond"/>
          <w:lang w:val="sq-AL"/>
        </w:rPr>
        <w:t xml:space="preserve"> mundësi</w:t>
      </w:r>
      <w:r w:rsidR="002E1269" w:rsidRPr="00F3792E">
        <w:rPr>
          <w:rFonts w:ascii="Garamond" w:hAnsi="Garamond"/>
          <w:lang w:val="sq-AL"/>
        </w:rPr>
        <w:t>në</w:t>
      </w:r>
      <w:r w:rsidR="00C83C88" w:rsidRPr="00F3792E">
        <w:rPr>
          <w:rFonts w:ascii="Garamond" w:hAnsi="Garamond"/>
          <w:lang w:val="sq-AL"/>
        </w:rPr>
        <w:t xml:space="preserve"> për integrimin dhe ofrimin e disa shërbimeve për qytetarët përmes </w:t>
      </w:r>
      <w:r w:rsidR="002E1269" w:rsidRPr="00F3792E">
        <w:rPr>
          <w:rFonts w:ascii="Garamond" w:hAnsi="Garamond"/>
          <w:lang w:val="sq-AL"/>
        </w:rPr>
        <w:t xml:space="preserve">platformës </w:t>
      </w:r>
      <w:r w:rsidR="002E1269" w:rsidRPr="00F3792E">
        <w:rPr>
          <w:rFonts w:ascii="Garamond" w:hAnsi="Garamond"/>
          <w:i/>
          <w:lang w:val="sq-AL"/>
        </w:rPr>
        <w:t>e-</w:t>
      </w:r>
      <w:proofErr w:type="spellStart"/>
      <w:r w:rsidR="007E6346" w:rsidRPr="00F3792E">
        <w:rPr>
          <w:rFonts w:ascii="Garamond" w:hAnsi="Garamond"/>
          <w:i/>
          <w:lang w:val="sq-AL"/>
        </w:rPr>
        <w:t>A</w:t>
      </w:r>
      <w:r w:rsidR="002E1269" w:rsidRPr="00F3792E">
        <w:rPr>
          <w:rFonts w:ascii="Garamond" w:hAnsi="Garamond"/>
          <w:i/>
          <w:lang w:val="sq-AL"/>
        </w:rPr>
        <w:t>lbania</w:t>
      </w:r>
      <w:proofErr w:type="spellEnd"/>
      <w:r w:rsidR="002E1269" w:rsidRPr="00F3792E">
        <w:rPr>
          <w:rFonts w:ascii="Garamond" w:hAnsi="Garamond"/>
          <w:lang w:val="sq-AL"/>
        </w:rPr>
        <w:t>. Të vijojë</w:t>
      </w:r>
      <w:r w:rsidR="00C83C88" w:rsidRPr="00F3792E">
        <w:rPr>
          <w:rFonts w:ascii="Garamond" w:hAnsi="Garamond"/>
          <w:lang w:val="sq-AL"/>
        </w:rPr>
        <w:t xml:space="preserve"> me digjitalizimin, duke reduktuar përdorimin e letrave për të kaluar gradualisht në një regjim “</w:t>
      </w:r>
      <w:proofErr w:type="spellStart"/>
      <w:r w:rsidR="00C83C88" w:rsidRPr="00F3792E">
        <w:rPr>
          <w:rFonts w:ascii="Garamond" w:hAnsi="Garamond"/>
          <w:lang w:val="sq-AL"/>
        </w:rPr>
        <w:t>Paperless</w:t>
      </w:r>
      <w:proofErr w:type="spellEnd"/>
      <w:r w:rsidR="00C83C88" w:rsidRPr="00F3792E">
        <w:rPr>
          <w:rFonts w:ascii="Garamond" w:hAnsi="Garamond"/>
          <w:lang w:val="sq-AL"/>
        </w:rPr>
        <w:t xml:space="preserve">” (Pa letra).    </w:t>
      </w:r>
    </w:p>
    <w:p w14:paraId="5A1556B2" w14:textId="07A4C071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ushtrojë funksion aktiv </w:t>
      </w:r>
      <w:r w:rsidR="002E1269" w:rsidRPr="00F3792E">
        <w:rPr>
          <w:rFonts w:ascii="Garamond" w:hAnsi="Garamond"/>
          <w:lang w:val="sq-AL"/>
        </w:rPr>
        <w:t>për</w:t>
      </w:r>
      <w:r w:rsidR="00C83C88" w:rsidRPr="00F3792E">
        <w:rPr>
          <w:rFonts w:ascii="Garamond" w:hAnsi="Garamond"/>
          <w:lang w:val="sq-AL"/>
        </w:rPr>
        <w:t xml:space="preserve"> uljen e numrit të </w:t>
      </w:r>
      <w:proofErr w:type="spellStart"/>
      <w:r w:rsidR="00C83C88" w:rsidRPr="00F3792E">
        <w:rPr>
          <w:rFonts w:ascii="Garamond" w:hAnsi="Garamond"/>
          <w:lang w:val="sq-AL"/>
        </w:rPr>
        <w:t>të</w:t>
      </w:r>
      <w:proofErr w:type="spellEnd"/>
      <w:r w:rsidR="00C83C88" w:rsidRPr="00F3792E">
        <w:rPr>
          <w:rFonts w:ascii="Garamond" w:hAnsi="Garamond"/>
          <w:lang w:val="sq-AL"/>
        </w:rPr>
        <w:t xml:space="preserve"> pasiguruarve në Republikën e Shqipërisë, duke garantuar operimin në të njëjta kushte të individëve dhe të bizneseve. Të bashkëpunojë me </w:t>
      </w:r>
      <w:r w:rsidR="002E1269" w:rsidRPr="00F3792E">
        <w:rPr>
          <w:rFonts w:ascii="Garamond" w:hAnsi="Garamond"/>
          <w:lang w:val="sq-AL"/>
        </w:rPr>
        <w:t>i</w:t>
      </w:r>
      <w:r w:rsidR="00C83C88" w:rsidRPr="00F3792E">
        <w:rPr>
          <w:rFonts w:ascii="Garamond" w:hAnsi="Garamond"/>
          <w:lang w:val="sq-AL"/>
        </w:rPr>
        <w:t xml:space="preserve">nstitucionet e tjera përgjegjëse për një fushatë sensibilizimi apo strategji komunikimi dhe një plan veprimi për të ulur numrin e të pasiguruarve në treg, aty ku sigurimi është detyrim ligjor. </w:t>
      </w:r>
    </w:p>
    <w:p w14:paraId="5A1556B3" w14:textId="3C2E50AC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lastRenderedPageBreak/>
        <w:t>-</w:t>
      </w:r>
      <w:r w:rsidR="00C83C88" w:rsidRPr="00F3792E">
        <w:rPr>
          <w:rFonts w:ascii="Garamond" w:hAnsi="Garamond"/>
          <w:lang w:val="sq-AL"/>
        </w:rPr>
        <w:t xml:space="preserve"> Të </w:t>
      </w:r>
      <w:r w:rsidR="002E1269" w:rsidRPr="00F3792E">
        <w:rPr>
          <w:rFonts w:ascii="Garamond" w:hAnsi="Garamond"/>
          <w:lang w:val="sq-AL"/>
        </w:rPr>
        <w:t>mbikëqyrë</w:t>
      </w:r>
      <w:r w:rsidR="00C83C88" w:rsidRPr="00F3792E">
        <w:rPr>
          <w:rFonts w:ascii="Garamond" w:hAnsi="Garamond"/>
          <w:lang w:val="sq-AL"/>
        </w:rPr>
        <w:t xml:space="preserve"> plotësimin e detyrimeve ligjore të kompanive që operojnë në tregjet e sigurimit. Të gjitha kompanitë duhet të përmbushin detyrimet ligjore të ushtrimit të veprimtarisë dhe marrjes së </w:t>
      </w:r>
      <w:r w:rsidR="002E1269" w:rsidRPr="00F3792E">
        <w:rPr>
          <w:rFonts w:ascii="Garamond" w:hAnsi="Garamond"/>
          <w:lang w:val="sq-AL"/>
        </w:rPr>
        <w:t>licencës</w:t>
      </w:r>
      <w:r w:rsidR="00C83C88" w:rsidRPr="00F3792E">
        <w:rPr>
          <w:rFonts w:ascii="Garamond" w:hAnsi="Garamond"/>
          <w:lang w:val="sq-AL"/>
        </w:rPr>
        <w:t xml:space="preserve">, përfshirë </w:t>
      </w:r>
      <w:r w:rsidR="002E1269" w:rsidRPr="00F3792E">
        <w:rPr>
          <w:rFonts w:ascii="Garamond" w:hAnsi="Garamond"/>
          <w:lang w:val="sq-AL"/>
        </w:rPr>
        <w:t>e</w:t>
      </w:r>
      <w:r w:rsidR="00C83C88" w:rsidRPr="00F3792E">
        <w:rPr>
          <w:rFonts w:ascii="Garamond" w:hAnsi="Garamond"/>
          <w:lang w:val="sq-AL"/>
        </w:rPr>
        <w:t xml:space="preserve">dhe kriteret për plotësim të kapitalit minimal dhe të mbulimit të </w:t>
      </w:r>
      <w:proofErr w:type="spellStart"/>
      <w:r w:rsidR="00C83C88" w:rsidRPr="00F3792E">
        <w:rPr>
          <w:rFonts w:ascii="Garamond" w:hAnsi="Garamond"/>
          <w:lang w:val="sq-AL"/>
        </w:rPr>
        <w:t>provigjoneve</w:t>
      </w:r>
      <w:proofErr w:type="spellEnd"/>
      <w:r w:rsidR="00C83C88" w:rsidRPr="00F3792E">
        <w:rPr>
          <w:rFonts w:ascii="Garamond" w:hAnsi="Garamond"/>
          <w:lang w:val="sq-AL"/>
        </w:rPr>
        <w:t xml:space="preserve"> teknike. </w:t>
      </w:r>
    </w:p>
    <w:p w14:paraId="5A1556B4" w14:textId="56CC809F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shtojë përpjekjet për zgjerimin dhe forcimin e tregjeve nën mbikëqyrje, sidomos të </w:t>
      </w:r>
      <w:r w:rsidR="002E1269" w:rsidRPr="00F3792E">
        <w:rPr>
          <w:rFonts w:ascii="Garamond" w:hAnsi="Garamond"/>
          <w:lang w:val="sq-AL"/>
        </w:rPr>
        <w:t>t</w:t>
      </w:r>
      <w:r w:rsidR="00C83C88" w:rsidRPr="00F3792E">
        <w:rPr>
          <w:rFonts w:ascii="Garamond" w:hAnsi="Garamond"/>
          <w:lang w:val="sq-AL"/>
        </w:rPr>
        <w:t xml:space="preserve">regut të pensioneve private vullnetare, i cili është ende modest, duke shtuar fushatat </w:t>
      </w:r>
      <w:proofErr w:type="spellStart"/>
      <w:r w:rsidR="00C83C88" w:rsidRPr="00F3792E">
        <w:rPr>
          <w:rFonts w:ascii="Garamond" w:hAnsi="Garamond"/>
          <w:lang w:val="sq-AL"/>
        </w:rPr>
        <w:t>sensibilizuese</w:t>
      </w:r>
      <w:proofErr w:type="spellEnd"/>
      <w:r w:rsidR="00C83C88" w:rsidRPr="00F3792E">
        <w:rPr>
          <w:rFonts w:ascii="Garamond" w:hAnsi="Garamond"/>
          <w:lang w:val="sq-AL"/>
        </w:rPr>
        <w:t xml:space="preserve"> për njohjen e publikut me përfitimet e këtij tregu.</w:t>
      </w:r>
    </w:p>
    <w:p w14:paraId="5A1556B5" w14:textId="0E3D3031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rrisë kontributin e tij </w:t>
      </w:r>
      <w:r w:rsidR="002E1269" w:rsidRPr="00F3792E">
        <w:rPr>
          <w:rFonts w:ascii="Garamond" w:hAnsi="Garamond"/>
          <w:lang w:val="sq-AL"/>
        </w:rPr>
        <w:t>për</w:t>
      </w:r>
      <w:r w:rsidR="00C83C88" w:rsidRPr="00F3792E">
        <w:rPr>
          <w:rFonts w:ascii="Garamond" w:hAnsi="Garamond"/>
          <w:lang w:val="sq-AL"/>
        </w:rPr>
        <w:t xml:space="preserve"> zgjerimin e mbulimit të sigurimit të pronës si domosdoshmëri në rastet e fatkeqësive natyrore.</w:t>
      </w:r>
    </w:p>
    <w:p w14:paraId="5A1556B6" w14:textId="17EEC846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Në funksion të transparencës dhe edukimit financiar, të përditësojë dhe pasurojë vazhdimisht informacionin në faqen zyrtare </w:t>
      </w:r>
      <w:proofErr w:type="spellStart"/>
      <w:r w:rsidR="00C83C88" w:rsidRPr="00F3792E">
        <w:rPr>
          <w:rFonts w:ascii="Garamond" w:hAnsi="Garamond"/>
          <w:i/>
          <w:lang w:val="sq-AL"/>
        </w:rPr>
        <w:t>online</w:t>
      </w:r>
      <w:proofErr w:type="spellEnd"/>
      <w:r w:rsidR="00C83C88" w:rsidRPr="00F3792E">
        <w:rPr>
          <w:rFonts w:ascii="Garamond" w:hAnsi="Garamond"/>
          <w:lang w:val="sq-AL"/>
        </w:rPr>
        <w:t xml:space="preserve"> të AMF</w:t>
      </w:r>
      <w:r w:rsidR="002E1269" w:rsidRPr="00F3792E">
        <w:rPr>
          <w:rFonts w:ascii="Garamond" w:hAnsi="Garamond"/>
          <w:lang w:val="sq-AL"/>
        </w:rPr>
        <w:t>-së</w:t>
      </w:r>
      <w:r w:rsidR="00C83C88" w:rsidRPr="00F3792E">
        <w:rPr>
          <w:rFonts w:ascii="Garamond" w:hAnsi="Garamond"/>
          <w:lang w:val="sq-AL"/>
        </w:rPr>
        <w:t xml:space="preserve"> rreth koncepteve, produkteve dhe rreziqeve financiare, për të rritur besueshmërinë e konsumatorëve në tregjet financiare</w:t>
      </w:r>
      <w:r w:rsidR="002E1269" w:rsidRPr="00F3792E">
        <w:rPr>
          <w:rFonts w:ascii="Garamond" w:hAnsi="Garamond"/>
          <w:lang w:val="sq-AL"/>
        </w:rPr>
        <w:t>,</w:t>
      </w:r>
      <w:r w:rsidR="00C83C88" w:rsidRPr="00F3792E">
        <w:rPr>
          <w:rFonts w:ascii="Garamond" w:hAnsi="Garamond"/>
          <w:lang w:val="sq-AL"/>
        </w:rPr>
        <w:t xml:space="preserve"> si dhe në rolin e Autoritetit në mbrojtje të interesave të tyre.</w:t>
      </w:r>
    </w:p>
    <w:p w14:paraId="5A1556B7" w14:textId="33266831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</w:t>
      </w:r>
      <w:r w:rsidR="007E6346" w:rsidRPr="00F3792E">
        <w:rPr>
          <w:rFonts w:ascii="Garamond" w:hAnsi="Garamond"/>
          <w:lang w:val="sq-AL"/>
        </w:rPr>
        <w:t>Të forcojë</w:t>
      </w:r>
      <w:r w:rsidR="00C83C88" w:rsidRPr="00F3792E">
        <w:rPr>
          <w:rFonts w:ascii="Garamond" w:hAnsi="Garamond"/>
          <w:lang w:val="sq-AL"/>
        </w:rPr>
        <w:t xml:space="preserve"> kapacitetet mbikëqyrëse të Autoritetit me fokus përmirësimin e aftësive për menaxhimin e skenarëve të krizave të tregjeve nën mbikëqyrje.</w:t>
      </w:r>
    </w:p>
    <w:p w14:paraId="5A1556BC" w14:textId="0A833358" w:rsidR="00C83C88" w:rsidRPr="00F3792E" w:rsidRDefault="00C57A8F" w:rsidP="00C57A8F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-</w:t>
      </w:r>
      <w:r w:rsidR="00C83C88" w:rsidRPr="00F3792E">
        <w:rPr>
          <w:rFonts w:ascii="Garamond" w:hAnsi="Garamond"/>
          <w:lang w:val="sq-AL"/>
        </w:rPr>
        <w:t xml:space="preserve"> Të sigurohet që Byroja Shqiptare e Sigurimit të përditësojë faqen zyrtare </w:t>
      </w:r>
      <w:proofErr w:type="spellStart"/>
      <w:r w:rsidR="00C83C88" w:rsidRPr="00F3792E">
        <w:rPr>
          <w:rFonts w:ascii="Garamond" w:hAnsi="Garamond"/>
          <w:i/>
          <w:lang w:val="sq-AL"/>
        </w:rPr>
        <w:t>online</w:t>
      </w:r>
      <w:proofErr w:type="spellEnd"/>
      <w:r w:rsidR="00C83C88" w:rsidRPr="00F3792E">
        <w:rPr>
          <w:rFonts w:ascii="Garamond" w:hAnsi="Garamond"/>
          <w:lang w:val="sq-AL"/>
        </w:rPr>
        <w:t xml:space="preserve"> periodikisht me informacion të plotë dhe lehtësisht të kuptueshëm për konsumatorët.</w:t>
      </w:r>
    </w:p>
    <w:bookmarkEnd w:id="0"/>
    <w:bookmarkEnd w:id="1"/>
    <w:p w14:paraId="7ED09EDD" w14:textId="77777777" w:rsidR="00F3792E" w:rsidRDefault="00F3792E" w:rsidP="00F3792E">
      <w:pPr>
        <w:ind w:firstLine="284"/>
        <w:jc w:val="right"/>
        <w:rPr>
          <w:rFonts w:ascii="Garamond" w:hAnsi="Garamond"/>
          <w:lang w:val="sq-AL"/>
        </w:rPr>
      </w:pPr>
    </w:p>
    <w:p w14:paraId="4878B5E6" w14:textId="173B17B7" w:rsidR="00F3792E" w:rsidRDefault="00F3792E" w:rsidP="00F3792E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KRYTAR</w:t>
      </w:r>
    </w:p>
    <w:p w14:paraId="109F9F88" w14:textId="26895D64" w:rsidR="00F3792E" w:rsidRPr="00F3792E" w:rsidRDefault="00F3792E" w:rsidP="00F3792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3792E">
        <w:rPr>
          <w:rFonts w:ascii="Garamond" w:hAnsi="Garamond"/>
          <w:b/>
          <w:lang w:val="sq-AL"/>
        </w:rPr>
        <w:t>Gramoz</w:t>
      </w:r>
      <w:proofErr w:type="spellEnd"/>
      <w:r w:rsidRPr="00F3792E">
        <w:rPr>
          <w:rFonts w:ascii="Garamond" w:hAnsi="Garamond"/>
          <w:b/>
          <w:lang w:val="sq-AL"/>
        </w:rPr>
        <w:t xml:space="preserve"> </w:t>
      </w:r>
      <w:proofErr w:type="spellStart"/>
      <w:r w:rsidRPr="00F3792E">
        <w:rPr>
          <w:rFonts w:ascii="Garamond" w:hAnsi="Garamond"/>
          <w:b/>
          <w:lang w:val="sq-AL"/>
        </w:rPr>
        <w:t>Ruçi</w:t>
      </w:r>
      <w:proofErr w:type="spellEnd"/>
    </w:p>
    <w:p w14:paraId="659FADBF" w14:textId="77777777" w:rsidR="00F3792E" w:rsidRPr="00F3792E" w:rsidRDefault="00F3792E" w:rsidP="00C57A8F">
      <w:pPr>
        <w:ind w:firstLine="284"/>
        <w:jc w:val="both"/>
        <w:rPr>
          <w:rFonts w:ascii="Garamond" w:hAnsi="Garamond"/>
          <w:lang w:val="sq-AL"/>
        </w:rPr>
      </w:pPr>
    </w:p>
    <w:p w14:paraId="7772610C" w14:textId="77777777" w:rsidR="00BB2D3B" w:rsidRDefault="00BB2D3B" w:rsidP="00BB2D3B">
      <w:pPr>
        <w:ind w:firstLine="284"/>
        <w:jc w:val="both"/>
        <w:rPr>
          <w:rFonts w:ascii="Garamond" w:hAnsi="Garamond"/>
          <w:lang w:val="sq-AL"/>
        </w:rPr>
      </w:pPr>
      <w:r w:rsidRPr="00F3792E">
        <w:rPr>
          <w:rFonts w:ascii="Garamond" w:hAnsi="Garamond"/>
          <w:lang w:val="sq-AL"/>
        </w:rPr>
        <w:t>Miratuar në datën 23.7.2020</w:t>
      </w:r>
      <w:r>
        <w:rPr>
          <w:rFonts w:ascii="Garamond" w:hAnsi="Garamond"/>
          <w:lang w:val="sq-AL"/>
        </w:rPr>
        <w:t>.</w:t>
      </w:r>
    </w:p>
    <w:p w14:paraId="5A1556C1" w14:textId="77777777" w:rsidR="008647AC" w:rsidRPr="00F3792E" w:rsidRDefault="008647AC" w:rsidP="00C57A8F">
      <w:pPr>
        <w:ind w:firstLine="284"/>
        <w:jc w:val="both"/>
        <w:rPr>
          <w:rFonts w:ascii="Garamond" w:hAnsi="Garamond"/>
          <w:lang w:val="sq-AL"/>
        </w:rPr>
      </w:pPr>
    </w:p>
    <w:p w14:paraId="5A1556C2" w14:textId="77777777" w:rsidR="008647AC" w:rsidRPr="00F3792E" w:rsidRDefault="008647AC" w:rsidP="00C57A8F">
      <w:pPr>
        <w:ind w:firstLine="284"/>
        <w:jc w:val="both"/>
        <w:rPr>
          <w:rFonts w:ascii="Garamond" w:hAnsi="Garamond"/>
          <w:lang w:val="sq-AL"/>
        </w:rPr>
      </w:pPr>
    </w:p>
    <w:sectPr w:rsidR="008647AC" w:rsidRPr="00F3792E" w:rsidSect="00950DE7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C102B" w14:textId="77777777" w:rsidR="00F3792E" w:rsidRDefault="00F3792E" w:rsidP="005820D4">
      <w:r>
        <w:separator/>
      </w:r>
    </w:p>
  </w:endnote>
  <w:endnote w:type="continuationSeparator" w:id="0">
    <w:p w14:paraId="76610F47" w14:textId="77777777" w:rsidR="00F3792E" w:rsidRDefault="00F3792E" w:rsidP="005820D4">
      <w:r>
        <w:continuationSeparator/>
      </w:r>
    </w:p>
  </w:endnote>
  <w:endnote w:type="continuationNotice" w:id="1">
    <w:p w14:paraId="3EF59563" w14:textId="77777777" w:rsidR="00F3792E" w:rsidRDefault="00F37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2114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1556C7" w14:textId="77777777" w:rsidR="00F3792E" w:rsidRDefault="00F379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52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1556C8" w14:textId="77777777" w:rsidR="00F3792E" w:rsidRDefault="00F379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853C32" w14:textId="77777777" w:rsidR="00F3792E" w:rsidRDefault="00F3792E" w:rsidP="005820D4">
      <w:r>
        <w:separator/>
      </w:r>
    </w:p>
  </w:footnote>
  <w:footnote w:type="continuationSeparator" w:id="0">
    <w:p w14:paraId="0BF9B620" w14:textId="77777777" w:rsidR="00F3792E" w:rsidRDefault="00F3792E" w:rsidP="005820D4">
      <w:r>
        <w:continuationSeparator/>
      </w:r>
    </w:p>
  </w:footnote>
  <w:footnote w:type="continuationNotice" w:id="1">
    <w:p w14:paraId="16C1F3F7" w14:textId="77777777" w:rsidR="00F3792E" w:rsidRDefault="00F3792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22479"/>
    <w:multiLevelType w:val="hybridMultilevel"/>
    <w:tmpl w:val="C2C48256"/>
    <w:lvl w:ilvl="0" w:tplc="13167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41"/>
    <w:rsid w:val="000146B9"/>
    <w:rsid w:val="001677FE"/>
    <w:rsid w:val="0019089F"/>
    <w:rsid w:val="001A5266"/>
    <w:rsid w:val="001C5EBD"/>
    <w:rsid w:val="001F5687"/>
    <w:rsid w:val="0021033E"/>
    <w:rsid w:val="0021608B"/>
    <w:rsid w:val="00246203"/>
    <w:rsid w:val="002A5541"/>
    <w:rsid w:val="002E1269"/>
    <w:rsid w:val="00313F10"/>
    <w:rsid w:val="0032400D"/>
    <w:rsid w:val="00330F75"/>
    <w:rsid w:val="00341C35"/>
    <w:rsid w:val="003945CD"/>
    <w:rsid w:val="003952F7"/>
    <w:rsid w:val="0054710A"/>
    <w:rsid w:val="005820D4"/>
    <w:rsid w:val="006350AF"/>
    <w:rsid w:val="006731BA"/>
    <w:rsid w:val="00692F6F"/>
    <w:rsid w:val="006A3D72"/>
    <w:rsid w:val="007B5BB0"/>
    <w:rsid w:val="007E6346"/>
    <w:rsid w:val="0082436A"/>
    <w:rsid w:val="0085673F"/>
    <w:rsid w:val="008647AC"/>
    <w:rsid w:val="008729E1"/>
    <w:rsid w:val="00944897"/>
    <w:rsid w:val="00950DE7"/>
    <w:rsid w:val="00994757"/>
    <w:rsid w:val="009A0353"/>
    <w:rsid w:val="00A04D40"/>
    <w:rsid w:val="00A263D9"/>
    <w:rsid w:val="00A62295"/>
    <w:rsid w:val="00A62E78"/>
    <w:rsid w:val="00A95F1B"/>
    <w:rsid w:val="00B55B89"/>
    <w:rsid w:val="00BB2D3B"/>
    <w:rsid w:val="00C127AD"/>
    <w:rsid w:val="00C57A8F"/>
    <w:rsid w:val="00C83C88"/>
    <w:rsid w:val="00CA7F45"/>
    <w:rsid w:val="00CD5CF5"/>
    <w:rsid w:val="00CF7E2A"/>
    <w:rsid w:val="00D32C4E"/>
    <w:rsid w:val="00D44166"/>
    <w:rsid w:val="00D63D42"/>
    <w:rsid w:val="00DA65B9"/>
    <w:rsid w:val="00DA7BDB"/>
    <w:rsid w:val="00E01037"/>
    <w:rsid w:val="00E203A3"/>
    <w:rsid w:val="00E3397C"/>
    <w:rsid w:val="00E33EDC"/>
    <w:rsid w:val="00E51E5E"/>
    <w:rsid w:val="00EB5FE3"/>
    <w:rsid w:val="00ED4DB7"/>
    <w:rsid w:val="00EF40F1"/>
    <w:rsid w:val="00F137EC"/>
    <w:rsid w:val="00F367B0"/>
    <w:rsid w:val="00F3792E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5683"/>
  <w15:docId w15:val="{F8E1AAA7-4319-436A-BD73-A1DE2301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EF40F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,List Paragraph2"/>
    <w:basedOn w:val="Normal"/>
    <w:link w:val="ListParagraphChar"/>
    <w:uiPriority w:val="34"/>
    <w:qFormat/>
    <w:rsid w:val="00EF40F1"/>
    <w:pPr>
      <w:ind w:left="720"/>
      <w:contextualSpacing/>
    </w:pPr>
    <w:rPr>
      <w:szCs w:val="20"/>
    </w:rPr>
  </w:style>
  <w:style w:type="paragraph" w:customStyle="1" w:styleId="Default">
    <w:name w:val="Default"/>
    <w:rsid w:val="008647A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</w:rPr>
  </w:style>
  <w:style w:type="paragraph" w:customStyle="1" w:styleId="Akti">
    <w:name w:val="Akti"/>
    <w:rsid w:val="008647A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DFD141E874BBCBE0AE53421D55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1967-1</Nr_x002e__x0020_akti>
    <Data_x0020_e_x0020_Krijimit xmlns="0e656187-b300-4fb0-8bf4-3a50f872073c">2020-08-03T10:26:35Z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vlerësimin e veprimtarisë së Autoritetit të Mbikëqyrjes Financiare për vitin 2019</Titulli>
    <Modifikuesi xmlns="0e656187-b300-4fb0-8bf4-3a50f872073c">vjollca.pacrami</Modifikuesi>
    <Nr_x002e__x0020_prot_x0020_QBZ xmlns="0e656187-b300-4fb0-8bf4-3a50f872073c">1210/2</Nr_x002e__x0020_prot_x0020_QBZ>
    <Data_x0020_e_x0020_Modifikimit xmlns="0e656187-b300-4fb0-8bf4-3a50f872073c">2020-08-03T10:58:14Z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DFD141E874BBCBE0AE53421D55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F3042-C0AD-4A93-9E27-545AF87C31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5ED69-9D98-4B4F-B028-574E30C33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115173-D916-48A8-A620-1F4993DAEA16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F0A2BDC-7473-47BD-9B3C-B4981A3807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306E2E-C6EE-4403-AE5D-1C5A37D99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4DABF7-946F-4BE1-AF6D-9917E2CF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Mbikëqyrjes Financiare për vitin 2019</vt:lpstr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Mbikëqyrjes Financiare për vitin 2019</dc:title>
  <dc:creator>Lindita Rusmali</dc:creator>
  <cp:lastModifiedBy>Alma Lisaku</cp:lastModifiedBy>
  <cp:revision>9</cp:revision>
  <cp:lastPrinted>2020-07-27T06:14:00Z</cp:lastPrinted>
  <dcterms:created xsi:type="dcterms:W3CDTF">2020-08-03T10:08:00Z</dcterms:created>
  <dcterms:modified xsi:type="dcterms:W3CDTF">2020-08-03T11:36:00Z</dcterms:modified>
</cp:coreProperties>
</file>