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42007B" w14:textId="77777777" w:rsidR="00CC46B4" w:rsidRPr="009367C1" w:rsidRDefault="00CC46B4" w:rsidP="00CC46B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9367C1">
        <w:rPr>
          <w:rFonts w:ascii="Garamond" w:hAnsi="Garamond"/>
          <w:b/>
          <w:sz w:val="24"/>
          <w:szCs w:val="24"/>
          <w:lang w:val="sq-AL"/>
        </w:rPr>
        <w:t>RREGULLORE</w:t>
      </w:r>
    </w:p>
    <w:p w14:paraId="7141C656" w14:textId="45197268" w:rsidR="00CC46B4" w:rsidRPr="009367C1" w:rsidRDefault="00CC46B4" w:rsidP="00CC46B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9367C1">
        <w:rPr>
          <w:rFonts w:ascii="Garamond" w:hAnsi="Garamond"/>
          <w:b/>
          <w:sz w:val="24"/>
          <w:szCs w:val="24"/>
          <w:lang w:val="sq-AL"/>
        </w:rPr>
        <w:t>Nr. 2, datë 3.8.2020</w:t>
      </w:r>
    </w:p>
    <w:p w14:paraId="7C46E634" w14:textId="77777777" w:rsidR="00CC46B4" w:rsidRPr="009367C1" w:rsidRDefault="00CC46B4" w:rsidP="00CC46B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6FA64B5" w14:textId="06030EB6" w:rsidR="00CC46B4" w:rsidRPr="009367C1" w:rsidRDefault="00CC46B4" w:rsidP="00CC46B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9367C1">
        <w:rPr>
          <w:rFonts w:ascii="Garamond" w:hAnsi="Garamond"/>
          <w:b/>
          <w:sz w:val="24"/>
          <w:szCs w:val="24"/>
          <w:lang w:val="sq-AL"/>
        </w:rPr>
        <w:t>PËR DISA SHTESA DHE NDRYSHIME NË RREGULLOREN NR. 1, DATË 7.3.2014</w:t>
      </w:r>
      <w:r w:rsidR="009367C1">
        <w:rPr>
          <w:rFonts w:ascii="Garamond" w:hAnsi="Garamond"/>
          <w:b/>
          <w:sz w:val="24"/>
          <w:szCs w:val="24"/>
          <w:lang w:val="sq-AL"/>
        </w:rPr>
        <w:t>,</w:t>
      </w:r>
      <w:r w:rsidRPr="009367C1">
        <w:rPr>
          <w:rFonts w:ascii="Garamond" w:hAnsi="Garamond"/>
          <w:b/>
          <w:sz w:val="24"/>
          <w:szCs w:val="24"/>
          <w:lang w:val="sq-AL"/>
        </w:rPr>
        <w:t xml:space="preserve"> “PËR ZBATIMIN E LIGJIT NR. 64, DATË 31.5.2012</w:t>
      </w:r>
      <w:r w:rsidR="009367C1">
        <w:rPr>
          <w:rFonts w:ascii="Garamond" w:hAnsi="Garamond"/>
          <w:b/>
          <w:sz w:val="24"/>
          <w:szCs w:val="24"/>
          <w:lang w:val="sq-AL"/>
        </w:rPr>
        <w:t>,</w:t>
      </w:r>
      <w:r w:rsidRPr="009367C1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9367C1">
        <w:rPr>
          <w:rFonts w:ascii="Garamond" w:hAnsi="Garamond"/>
          <w:b/>
          <w:sz w:val="24"/>
          <w:szCs w:val="24"/>
          <w:lang w:val="sq-AL"/>
        </w:rPr>
        <w:t>‘</w:t>
      </w:r>
      <w:r w:rsidRPr="009367C1">
        <w:rPr>
          <w:rFonts w:ascii="Garamond" w:hAnsi="Garamond"/>
          <w:b/>
          <w:sz w:val="24"/>
          <w:szCs w:val="24"/>
          <w:lang w:val="sq-AL"/>
        </w:rPr>
        <w:t>PËR PESHKIMIN</w:t>
      </w:r>
      <w:r w:rsidR="009367C1">
        <w:rPr>
          <w:rFonts w:ascii="Garamond" w:hAnsi="Garamond"/>
          <w:b/>
          <w:sz w:val="24"/>
          <w:szCs w:val="24"/>
          <w:lang w:val="sq-AL"/>
        </w:rPr>
        <w:t>’”,</w:t>
      </w:r>
      <w:r w:rsidRPr="009367C1">
        <w:rPr>
          <w:rFonts w:ascii="Garamond" w:hAnsi="Garamond"/>
          <w:b/>
          <w:sz w:val="24"/>
          <w:szCs w:val="24"/>
          <w:lang w:val="sq-AL"/>
        </w:rPr>
        <w:t xml:space="preserve"> TË NDRYSHUAR</w:t>
      </w:r>
    </w:p>
    <w:p w14:paraId="0EF64B80" w14:textId="77777777" w:rsidR="00CC46B4" w:rsidRPr="009367C1" w:rsidRDefault="00CC46B4" w:rsidP="00CC46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9BB1584" w14:textId="6869AF7D" w:rsidR="00CC46B4" w:rsidRPr="009367C1" w:rsidRDefault="00CC46B4" w:rsidP="00CC46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367C1">
        <w:rPr>
          <w:rFonts w:ascii="Garamond" w:hAnsi="Garamond"/>
          <w:sz w:val="24"/>
          <w:szCs w:val="24"/>
          <w:lang w:val="sq-AL"/>
        </w:rPr>
        <w:t xml:space="preserve">Në mbështetje të nenit 102, pika 4, të Kushtetutës të Republikës së Shqipërisë dhe </w:t>
      </w:r>
      <w:r w:rsidR="009367C1">
        <w:rPr>
          <w:rFonts w:ascii="Garamond" w:hAnsi="Garamond"/>
          <w:sz w:val="24"/>
          <w:szCs w:val="24"/>
          <w:lang w:val="sq-AL"/>
        </w:rPr>
        <w:t xml:space="preserve">të </w:t>
      </w:r>
      <w:r w:rsidRPr="009367C1">
        <w:rPr>
          <w:rFonts w:ascii="Garamond" w:hAnsi="Garamond"/>
          <w:sz w:val="24"/>
          <w:szCs w:val="24"/>
          <w:lang w:val="sq-AL"/>
        </w:rPr>
        <w:t xml:space="preserve">nenit 135, pika 2, të </w:t>
      </w:r>
      <w:r w:rsidR="009367C1" w:rsidRPr="009367C1">
        <w:rPr>
          <w:rFonts w:ascii="Garamond" w:hAnsi="Garamond"/>
          <w:sz w:val="24"/>
          <w:szCs w:val="24"/>
          <w:lang w:val="sq-AL"/>
        </w:rPr>
        <w:t xml:space="preserve">ligjit </w:t>
      </w:r>
      <w:r w:rsidRPr="009367C1">
        <w:rPr>
          <w:rFonts w:ascii="Garamond" w:hAnsi="Garamond"/>
          <w:sz w:val="24"/>
          <w:szCs w:val="24"/>
          <w:lang w:val="sq-AL"/>
        </w:rPr>
        <w:t>nr. 64, datë 31.5.2012</w:t>
      </w:r>
      <w:r w:rsidR="009367C1">
        <w:rPr>
          <w:rFonts w:ascii="Garamond" w:hAnsi="Garamond"/>
          <w:sz w:val="24"/>
          <w:szCs w:val="24"/>
          <w:lang w:val="sq-AL"/>
        </w:rPr>
        <w:t>,</w:t>
      </w:r>
      <w:r w:rsidRPr="009367C1">
        <w:rPr>
          <w:rFonts w:ascii="Garamond" w:hAnsi="Garamond"/>
          <w:sz w:val="24"/>
          <w:szCs w:val="24"/>
          <w:lang w:val="sq-AL"/>
        </w:rPr>
        <w:t xml:space="preserve"> “Për peshkimin”, të ndryshuar, me propozim të Drejtorisë së Politikave dhe Strategjive të Zhvillimit të Bujqësisë, Sigurisë Ushqimore dhe Zhvillimit Rural, ministri i Bujqësisë dhe Zhvillimit Rural, nxjerr këtë rregullore.</w:t>
      </w:r>
    </w:p>
    <w:p w14:paraId="39351C48" w14:textId="6D209BE4" w:rsidR="00CC46B4" w:rsidRPr="009367C1" w:rsidRDefault="00CC46B4" w:rsidP="00CC46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367C1">
        <w:rPr>
          <w:rFonts w:ascii="Garamond" w:hAnsi="Garamond"/>
          <w:sz w:val="24"/>
          <w:szCs w:val="24"/>
          <w:lang w:val="sq-AL"/>
        </w:rPr>
        <w:t xml:space="preserve">Në </w:t>
      </w:r>
      <w:r w:rsidR="009367C1" w:rsidRPr="009367C1">
        <w:rPr>
          <w:rFonts w:ascii="Garamond" w:hAnsi="Garamond"/>
          <w:sz w:val="24"/>
          <w:szCs w:val="24"/>
          <w:lang w:val="sq-AL"/>
        </w:rPr>
        <w:t xml:space="preserve">rregulloren </w:t>
      </w:r>
      <w:r w:rsidRPr="009367C1">
        <w:rPr>
          <w:rFonts w:ascii="Garamond" w:hAnsi="Garamond"/>
          <w:sz w:val="24"/>
          <w:szCs w:val="24"/>
          <w:lang w:val="sq-AL"/>
        </w:rPr>
        <w:t xml:space="preserve">nr. 1, datë 7.3.2014, “Për zbatimin e </w:t>
      </w:r>
      <w:r w:rsidR="009367C1" w:rsidRPr="009367C1">
        <w:rPr>
          <w:rFonts w:ascii="Garamond" w:hAnsi="Garamond"/>
          <w:sz w:val="24"/>
          <w:szCs w:val="24"/>
          <w:lang w:val="sq-AL"/>
        </w:rPr>
        <w:t xml:space="preserve">ligjit </w:t>
      </w:r>
      <w:r w:rsidRPr="009367C1">
        <w:rPr>
          <w:rFonts w:ascii="Garamond" w:hAnsi="Garamond"/>
          <w:sz w:val="24"/>
          <w:szCs w:val="24"/>
          <w:lang w:val="sq-AL"/>
        </w:rPr>
        <w:t>nr. 64, datë 31.5.2012</w:t>
      </w:r>
      <w:r w:rsidR="009367C1">
        <w:rPr>
          <w:rFonts w:ascii="Garamond" w:hAnsi="Garamond"/>
          <w:sz w:val="24"/>
          <w:szCs w:val="24"/>
          <w:lang w:val="sq-AL"/>
        </w:rPr>
        <w:t>,</w:t>
      </w:r>
      <w:r w:rsidRPr="009367C1">
        <w:rPr>
          <w:rFonts w:ascii="Garamond" w:hAnsi="Garamond"/>
          <w:sz w:val="24"/>
          <w:szCs w:val="24"/>
          <w:lang w:val="sq-AL"/>
        </w:rPr>
        <w:t xml:space="preserve"> </w:t>
      </w:r>
      <w:r w:rsidR="009367C1">
        <w:rPr>
          <w:rFonts w:ascii="Garamond" w:hAnsi="Garamond"/>
          <w:sz w:val="24"/>
          <w:szCs w:val="24"/>
          <w:lang w:val="sq-AL"/>
        </w:rPr>
        <w:t>‘</w:t>
      </w:r>
      <w:r w:rsidRPr="009367C1">
        <w:rPr>
          <w:rFonts w:ascii="Garamond" w:hAnsi="Garamond"/>
          <w:sz w:val="24"/>
          <w:szCs w:val="24"/>
          <w:lang w:val="sq-AL"/>
        </w:rPr>
        <w:t>Për peshkimin</w:t>
      </w:r>
      <w:r w:rsidR="009367C1">
        <w:rPr>
          <w:rFonts w:ascii="Garamond" w:hAnsi="Garamond"/>
          <w:sz w:val="24"/>
          <w:szCs w:val="24"/>
          <w:lang w:val="sq-AL"/>
        </w:rPr>
        <w:t>’</w:t>
      </w:r>
      <w:r w:rsidRPr="009367C1">
        <w:rPr>
          <w:rFonts w:ascii="Garamond" w:hAnsi="Garamond"/>
          <w:sz w:val="24"/>
          <w:szCs w:val="24"/>
          <w:lang w:val="sq-AL"/>
        </w:rPr>
        <w:t xml:space="preserve">”, </w:t>
      </w:r>
      <w:r w:rsidR="009367C1">
        <w:rPr>
          <w:rFonts w:ascii="Garamond" w:hAnsi="Garamond"/>
          <w:sz w:val="24"/>
          <w:szCs w:val="24"/>
          <w:lang w:val="sq-AL"/>
        </w:rPr>
        <w:t>të</w:t>
      </w:r>
      <w:r w:rsidRPr="009367C1">
        <w:rPr>
          <w:rFonts w:ascii="Garamond" w:hAnsi="Garamond"/>
          <w:sz w:val="24"/>
          <w:szCs w:val="24"/>
          <w:lang w:val="sq-AL"/>
        </w:rPr>
        <w:t xml:space="preserve"> ndryshuar, bëhen këto shtesa dhe ndryshime si më poshtë:</w:t>
      </w:r>
    </w:p>
    <w:p w14:paraId="458AB9E4" w14:textId="77777777" w:rsidR="00CC46B4" w:rsidRPr="009367C1" w:rsidRDefault="00CC46B4" w:rsidP="00CC46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60A4175" w14:textId="77777777" w:rsidR="00CC46B4" w:rsidRPr="009367C1" w:rsidRDefault="00CC46B4" w:rsidP="00CC46B4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9367C1">
        <w:rPr>
          <w:rFonts w:ascii="Garamond" w:hAnsi="Garamond"/>
          <w:sz w:val="24"/>
          <w:szCs w:val="24"/>
          <w:lang w:val="sq-AL"/>
        </w:rPr>
        <w:t>Neni 1</w:t>
      </w:r>
    </w:p>
    <w:p w14:paraId="027E1959" w14:textId="77777777" w:rsidR="00CC46B4" w:rsidRPr="009367C1" w:rsidRDefault="00CC46B4" w:rsidP="00CC46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A9F17EA" w14:textId="77777777" w:rsidR="00CC46B4" w:rsidRPr="009367C1" w:rsidRDefault="00CC46B4" w:rsidP="00CC46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367C1">
        <w:rPr>
          <w:rFonts w:ascii="Garamond" w:hAnsi="Garamond"/>
          <w:sz w:val="24"/>
          <w:szCs w:val="24"/>
          <w:lang w:val="sq-AL"/>
        </w:rPr>
        <w:t xml:space="preserve">Në nenin 3, në shkronjën “a”, të pikës 1, dimensioni minimal i zënies së ngjalës </w:t>
      </w:r>
      <w:proofErr w:type="spellStart"/>
      <w:r w:rsidRPr="009367C1">
        <w:rPr>
          <w:rFonts w:ascii="Garamond" w:hAnsi="Garamond"/>
          <w:sz w:val="24"/>
          <w:szCs w:val="24"/>
          <w:lang w:val="sq-AL"/>
        </w:rPr>
        <w:t>anguilla-anguilla</w:t>
      </w:r>
      <w:proofErr w:type="spellEnd"/>
      <w:r w:rsidRPr="009367C1">
        <w:rPr>
          <w:rFonts w:ascii="Garamond" w:hAnsi="Garamond"/>
          <w:sz w:val="24"/>
          <w:szCs w:val="24"/>
          <w:lang w:val="sq-AL"/>
        </w:rPr>
        <w:t xml:space="preserve"> bëhet 30 </w:t>
      </w:r>
      <w:proofErr w:type="spellStart"/>
      <w:r w:rsidRPr="009367C1">
        <w:rPr>
          <w:rFonts w:ascii="Garamond" w:hAnsi="Garamond"/>
          <w:sz w:val="24"/>
          <w:szCs w:val="24"/>
          <w:lang w:val="sq-AL"/>
        </w:rPr>
        <w:t>cm</w:t>
      </w:r>
      <w:proofErr w:type="spellEnd"/>
      <w:r w:rsidRPr="009367C1">
        <w:rPr>
          <w:rFonts w:ascii="Garamond" w:hAnsi="Garamond"/>
          <w:sz w:val="24"/>
          <w:szCs w:val="24"/>
          <w:lang w:val="sq-AL"/>
        </w:rPr>
        <w:t xml:space="preserve"> dhe nga viti 2024 bëhet 35 </w:t>
      </w:r>
      <w:proofErr w:type="spellStart"/>
      <w:r w:rsidRPr="009367C1">
        <w:rPr>
          <w:rFonts w:ascii="Garamond" w:hAnsi="Garamond"/>
          <w:sz w:val="24"/>
          <w:szCs w:val="24"/>
          <w:lang w:val="sq-AL"/>
        </w:rPr>
        <w:t>cm</w:t>
      </w:r>
      <w:proofErr w:type="spellEnd"/>
      <w:r w:rsidRPr="009367C1">
        <w:rPr>
          <w:rFonts w:ascii="Garamond" w:hAnsi="Garamond"/>
          <w:sz w:val="24"/>
          <w:szCs w:val="24"/>
          <w:lang w:val="sq-AL"/>
        </w:rPr>
        <w:t>.</w:t>
      </w:r>
    </w:p>
    <w:p w14:paraId="046548C6" w14:textId="77777777" w:rsidR="00CC46B4" w:rsidRPr="009367C1" w:rsidRDefault="00CC46B4" w:rsidP="00CC46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CA59977" w14:textId="77777777" w:rsidR="00CC46B4" w:rsidRPr="009367C1" w:rsidRDefault="00CC46B4" w:rsidP="00CC46B4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9367C1">
        <w:rPr>
          <w:rFonts w:ascii="Garamond" w:hAnsi="Garamond"/>
          <w:sz w:val="24"/>
          <w:szCs w:val="24"/>
          <w:lang w:val="sq-AL"/>
        </w:rPr>
        <w:t>Neni 2</w:t>
      </w:r>
    </w:p>
    <w:p w14:paraId="37FD3349" w14:textId="77777777" w:rsidR="00CC46B4" w:rsidRPr="009367C1" w:rsidRDefault="00CC46B4" w:rsidP="00CC46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7A5552F" w14:textId="77777777" w:rsidR="00CC46B4" w:rsidRPr="009367C1" w:rsidRDefault="00CC46B4" w:rsidP="00CC46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367C1">
        <w:rPr>
          <w:rFonts w:ascii="Garamond" w:hAnsi="Garamond"/>
          <w:sz w:val="24"/>
          <w:szCs w:val="24"/>
          <w:lang w:val="sq-AL"/>
        </w:rPr>
        <w:t>Në nenin 4, bëhen ndryshimet dhe shtesat e mëposhtme:</w:t>
      </w:r>
    </w:p>
    <w:p w14:paraId="6CC1A17F" w14:textId="17096FD8" w:rsidR="00CC46B4" w:rsidRPr="009367C1" w:rsidRDefault="00CC46B4" w:rsidP="00CC46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367C1">
        <w:rPr>
          <w:rFonts w:ascii="Garamond" w:hAnsi="Garamond"/>
          <w:sz w:val="24"/>
          <w:szCs w:val="24"/>
          <w:lang w:val="sq-AL"/>
        </w:rPr>
        <w:t>1. Pika 1 ndryshon si më poshtë:</w:t>
      </w:r>
    </w:p>
    <w:p w14:paraId="5B5D7288" w14:textId="42040D40" w:rsidR="00CC46B4" w:rsidRPr="009367C1" w:rsidRDefault="00CC46B4" w:rsidP="00CC46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367C1">
        <w:rPr>
          <w:rFonts w:ascii="Garamond" w:hAnsi="Garamond"/>
          <w:sz w:val="24"/>
          <w:szCs w:val="24"/>
          <w:lang w:val="sq-AL"/>
        </w:rPr>
        <w:t xml:space="preserve">“Gjuhca (cironka) – </w:t>
      </w:r>
      <w:proofErr w:type="spellStart"/>
      <w:r w:rsidRPr="009367C1">
        <w:rPr>
          <w:rFonts w:ascii="Garamond" w:hAnsi="Garamond"/>
          <w:sz w:val="24"/>
          <w:szCs w:val="24"/>
          <w:lang w:val="sq-AL"/>
        </w:rPr>
        <w:t>Alburnus</w:t>
      </w:r>
      <w:proofErr w:type="spellEnd"/>
      <w:r w:rsidRPr="009367C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9367C1">
        <w:rPr>
          <w:rFonts w:ascii="Garamond" w:hAnsi="Garamond"/>
          <w:sz w:val="24"/>
          <w:szCs w:val="24"/>
          <w:lang w:val="sq-AL"/>
        </w:rPr>
        <w:t>albidus</w:t>
      </w:r>
      <w:proofErr w:type="spellEnd"/>
      <w:r w:rsidRPr="009367C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9367C1">
        <w:rPr>
          <w:rFonts w:ascii="Garamond" w:hAnsi="Garamond"/>
          <w:sz w:val="24"/>
          <w:szCs w:val="24"/>
          <w:lang w:val="sq-AL"/>
        </w:rPr>
        <w:t>alborella</w:t>
      </w:r>
      <w:proofErr w:type="spellEnd"/>
      <w:r w:rsidRPr="009367C1">
        <w:rPr>
          <w:rFonts w:ascii="Garamond" w:hAnsi="Garamond"/>
          <w:sz w:val="24"/>
          <w:szCs w:val="24"/>
          <w:lang w:val="sq-AL"/>
        </w:rPr>
        <w:t xml:space="preserve"> prej 20 prillit deri më 20 korrik në liqenin e Ohrit dhe 1 prill deri më 31 korrik në zonat e tjera ujore</w:t>
      </w:r>
      <w:r w:rsidR="009367C1">
        <w:rPr>
          <w:rFonts w:ascii="Garamond" w:hAnsi="Garamond"/>
          <w:sz w:val="24"/>
          <w:szCs w:val="24"/>
          <w:lang w:val="sq-AL"/>
        </w:rPr>
        <w:t>.</w:t>
      </w:r>
      <w:r w:rsidRPr="009367C1">
        <w:rPr>
          <w:rFonts w:ascii="Garamond" w:hAnsi="Garamond"/>
          <w:sz w:val="24"/>
          <w:szCs w:val="24"/>
          <w:lang w:val="sq-AL"/>
        </w:rPr>
        <w:t>”.</w:t>
      </w:r>
    </w:p>
    <w:p w14:paraId="2AFFACBD" w14:textId="77777777" w:rsidR="00CC46B4" w:rsidRPr="009367C1" w:rsidRDefault="00CC46B4" w:rsidP="00CC46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367C1">
        <w:rPr>
          <w:rFonts w:ascii="Garamond" w:hAnsi="Garamond"/>
          <w:sz w:val="24"/>
          <w:szCs w:val="24"/>
          <w:lang w:val="sq-AL"/>
        </w:rPr>
        <w:t>2. Pas pikës 1, shtohet pika 1/1, si më poshtë vijon:</w:t>
      </w:r>
    </w:p>
    <w:p w14:paraId="2D92A6A1" w14:textId="77777777" w:rsidR="00CC46B4" w:rsidRPr="009367C1" w:rsidRDefault="00CC46B4" w:rsidP="00CC46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367C1">
        <w:rPr>
          <w:rFonts w:ascii="Garamond" w:hAnsi="Garamond"/>
          <w:sz w:val="24"/>
          <w:szCs w:val="24"/>
          <w:lang w:val="sq-AL"/>
        </w:rPr>
        <w:t xml:space="preserve">“1/1. Ndalohet peshkimi me rrjeta në distancë prej 300 m nga bregu në liqenin e Ohrit dhe në liqenin e Shkodrës dhe 150 m nga bregu për zonat e tjera ujore. Periudha e ndalimit është 20 korrik deri më 20 gusht për liqenin e Ohrit dhe 1 gusht deri më 31 gusht për zonat e tjera ujore. </w:t>
      </w:r>
    </w:p>
    <w:p w14:paraId="6E0F2B67" w14:textId="6014683D" w:rsidR="00CC46B4" w:rsidRPr="009367C1" w:rsidRDefault="00CC46B4" w:rsidP="00CC46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367C1">
        <w:rPr>
          <w:rFonts w:ascii="Garamond" w:hAnsi="Garamond"/>
          <w:sz w:val="24"/>
          <w:szCs w:val="24"/>
          <w:lang w:val="sq-AL"/>
        </w:rPr>
        <w:t xml:space="preserve">Peshkimi i gjuhcës (cironkës), në liqenin e Ohrit bëhet vetëm me tratë zalli (vlagë) me madhësi syze të thesit jo më të vogël se 12 </w:t>
      </w:r>
      <w:proofErr w:type="spellStart"/>
      <w:r w:rsidRPr="009367C1">
        <w:rPr>
          <w:rFonts w:ascii="Garamond" w:hAnsi="Garamond"/>
          <w:sz w:val="24"/>
          <w:szCs w:val="24"/>
          <w:lang w:val="sq-AL"/>
        </w:rPr>
        <w:t>mm</w:t>
      </w:r>
      <w:proofErr w:type="spellEnd"/>
      <w:r w:rsidRPr="009367C1">
        <w:rPr>
          <w:rFonts w:ascii="Garamond" w:hAnsi="Garamond"/>
          <w:sz w:val="24"/>
          <w:szCs w:val="24"/>
          <w:lang w:val="sq-AL"/>
        </w:rPr>
        <w:t xml:space="preserve">. Çdo dalje në liqen për gjueti gjuhcë me këtë lloj trate monitorohet nga Inspektorati i Peshkimit dhe </w:t>
      </w:r>
      <w:proofErr w:type="spellStart"/>
      <w:r w:rsidRPr="009367C1">
        <w:rPr>
          <w:rFonts w:ascii="Garamond" w:hAnsi="Garamond"/>
          <w:sz w:val="24"/>
          <w:szCs w:val="24"/>
          <w:lang w:val="sq-AL"/>
        </w:rPr>
        <w:t>OMP</w:t>
      </w:r>
      <w:proofErr w:type="spellEnd"/>
      <w:r w:rsidR="009367C1">
        <w:rPr>
          <w:rFonts w:ascii="Garamond" w:hAnsi="Garamond"/>
          <w:sz w:val="24"/>
          <w:szCs w:val="24"/>
          <w:lang w:val="sq-AL"/>
        </w:rPr>
        <w:t>-ja</w:t>
      </w:r>
      <w:r w:rsidRPr="009367C1">
        <w:rPr>
          <w:rFonts w:ascii="Garamond" w:hAnsi="Garamond"/>
          <w:sz w:val="24"/>
          <w:szCs w:val="24"/>
          <w:lang w:val="sq-AL"/>
        </w:rPr>
        <w:t>”.</w:t>
      </w:r>
    </w:p>
    <w:p w14:paraId="5701021B" w14:textId="09EFE3E6" w:rsidR="00CC46B4" w:rsidRPr="009367C1" w:rsidRDefault="00CC46B4" w:rsidP="00CC46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367C1">
        <w:rPr>
          <w:rFonts w:ascii="Garamond" w:hAnsi="Garamond"/>
          <w:sz w:val="24"/>
          <w:szCs w:val="24"/>
          <w:lang w:val="sq-AL"/>
        </w:rPr>
        <w:t>3. Pika 2 riformulohet si më poshtë:</w:t>
      </w:r>
    </w:p>
    <w:p w14:paraId="5CBAB108" w14:textId="5306AC12" w:rsidR="00CC46B4" w:rsidRPr="009367C1" w:rsidRDefault="00CC46B4" w:rsidP="00CC46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367C1">
        <w:rPr>
          <w:rFonts w:ascii="Garamond" w:hAnsi="Garamond"/>
          <w:sz w:val="24"/>
          <w:szCs w:val="24"/>
          <w:lang w:val="sq-AL"/>
        </w:rPr>
        <w:t xml:space="preserve">“Krapin – </w:t>
      </w:r>
      <w:proofErr w:type="spellStart"/>
      <w:r w:rsidRPr="009367C1">
        <w:rPr>
          <w:rFonts w:ascii="Garamond" w:hAnsi="Garamond"/>
          <w:sz w:val="24"/>
          <w:szCs w:val="24"/>
          <w:lang w:val="sq-AL"/>
        </w:rPr>
        <w:t>Cyprinus</w:t>
      </w:r>
      <w:proofErr w:type="spellEnd"/>
      <w:r w:rsidRPr="009367C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9367C1">
        <w:rPr>
          <w:rFonts w:ascii="Garamond" w:hAnsi="Garamond"/>
          <w:sz w:val="24"/>
          <w:szCs w:val="24"/>
          <w:lang w:val="sq-AL"/>
        </w:rPr>
        <w:t>carpio</w:t>
      </w:r>
      <w:proofErr w:type="spellEnd"/>
      <w:r w:rsidRPr="009367C1">
        <w:rPr>
          <w:rFonts w:ascii="Garamond" w:hAnsi="Garamond"/>
          <w:sz w:val="24"/>
          <w:szCs w:val="24"/>
          <w:lang w:val="sq-AL"/>
        </w:rPr>
        <w:t xml:space="preserve"> 1 muaj në vit, sipas urdhrit të ministrit, brenda periudhës 20 prill deri më 20 korrik në liqenin e Ohrit dhe 1 prill deri më 1 korrik në zonat e tjera ujore</w:t>
      </w:r>
      <w:r w:rsidR="009367C1">
        <w:rPr>
          <w:rFonts w:ascii="Garamond" w:hAnsi="Garamond"/>
          <w:sz w:val="24"/>
          <w:szCs w:val="24"/>
          <w:lang w:val="sq-AL"/>
        </w:rPr>
        <w:t>.</w:t>
      </w:r>
      <w:r w:rsidRPr="009367C1">
        <w:rPr>
          <w:rFonts w:ascii="Garamond" w:hAnsi="Garamond"/>
          <w:sz w:val="24"/>
          <w:szCs w:val="24"/>
          <w:lang w:val="sq-AL"/>
        </w:rPr>
        <w:t>”.</w:t>
      </w:r>
    </w:p>
    <w:p w14:paraId="012656FA" w14:textId="77777777" w:rsidR="00CC46B4" w:rsidRPr="009367C1" w:rsidRDefault="00CC46B4" w:rsidP="00CC46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367C1">
        <w:rPr>
          <w:rFonts w:ascii="Garamond" w:hAnsi="Garamond"/>
          <w:sz w:val="24"/>
          <w:szCs w:val="24"/>
          <w:lang w:val="sq-AL"/>
        </w:rPr>
        <w:t xml:space="preserve">4. Pika 16, riformulohet: </w:t>
      </w:r>
    </w:p>
    <w:p w14:paraId="36E36AD8" w14:textId="77777777" w:rsidR="00CC46B4" w:rsidRPr="009367C1" w:rsidRDefault="00CC46B4" w:rsidP="00CC46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367C1">
        <w:rPr>
          <w:rFonts w:ascii="Garamond" w:hAnsi="Garamond"/>
          <w:sz w:val="24"/>
          <w:szCs w:val="24"/>
          <w:lang w:val="sq-AL"/>
        </w:rPr>
        <w:t xml:space="preserve">“16. Ndalohet hedhja e çfarëdolloj rrjete peshkimi deri në </w:t>
      </w:r>
      <w:proofErr w:type="spellStart"/>
      <w:r w:rsidRPr="009367C1">
        <w:rPr>
          <w:rFonts w:ascii="Garamond" w:hAnsi="Garamond"/>
          <w:sz w:val="24"/>
          <w:szCs w:val="24"/>
          <w:lang w:val="sq-AL"/>
        </w:rPr>
        <w:t>izobatën</w:t>
      </w:r>
      <w:proofErr w:type="spellEnd"/>
      <w:r w:rsidRPr="009367C1">
        <w:rPr>
          <w:rFonts w:ascii="Garamond" w:hAnsi="Garamond"/>
          <w:sz w:val="24"/>
          <w:szCs w:val="24"/>
          <w:lang w:val="sq-AL"/>
        </w:rPr>
        <w:t xml:space="preserve"> prej 10 m për detin Adriatik dhe deri në </w:t>
      </w:r>
      <w:proofErr w:type="spellStart"/>
      <w:r w:rsidRPr="009367C1">
        <w:rPr>
          <w:rFonts w:ascii="Garamond" w:hAnsi="Garamond"/>
          <w:sz w:val="24"/>
          <w:szCs w:val="24"/>
          <w:lang w:val="sq-AL"/>
        </w:rPr>
        <w:t>izobatën</w:t>
      </w:r>
      <w:proofErr w:type="spellEnd"/>
      <w:r w:rsidRPr="009367C1">
        <w:rPr>
          <w:rFonts w:ascii="Garamond" w:hAnsi="Garamond"/>
          <w:sz w:val="24"/>
          <w:szCs w:val="24"/>
          <w:lang w:val="sq-AL"/>
        </w:rPr>
        <w:t xml:space="preserve"> prej 20 m për detin Jon”.</w:t>
      </w:r>
    </w:p>
    <w:p w14:paraId="4D86B8E3" w14:textId="4A6EA0ED" w:rsidR="00CC46B4" w:rsidRPr="009367C1" w:rsidRDefault="00CC46B4" w:rsidP="00CC46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367C1">
        <w:rPr>
          <w:rFonts w:ascii="Garamond" w:hAnsi="Garamond"/>
          <w:sz w:val="24"/>
          <w:szCs w:val="24"/>
          <w:lang w:val="sq-AL"/>
        </w:rPr>
        <w:t>5. Pas pikës 17 shtohen pikat 18 dhe 19</w:t>
      </w:r>
      <w:r w:rsidR="009367C1">
        <w:rPr>
          <w:rFonts w:ascii="Garamond" w:hAnsi="Garamond"/>
          <w:sz w:val="24"/>
          <w:szCs w:val="24"/>
          <w:lang w:val="sq-AL"/>
        </w:rPr>
        <w:t>,</w:t>
      </w:r>
      <w:r w:rsidRPr="009367C1">
        <w:rPr>
          <w:rFonts w:ascii="Garamond" w:hAnsi="Garamond"/>
          <w:sz w:val="24"/>
          <w:szCs w:val="24"/>
          <w:lang w:val="sq-AL"/>
        </w:rPr>
        <w:t xml:space="preserve"> me këtë përmbajtje:</w:t>
      </w:r>
    </w:p>
    <w:p w14:paraId="446FA84B" w14:textId="2874DBE0" w:rsidR="00CC46B4" w:rsidRPr="009367C1" w:rsidRDefault="00CC46B4" w:rsidP="00CC46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367C1">
        <w:rPr>
          <w:rFonts w:ascii="Garamond" w:hAnsi="Garamond"/>
          <w:sz w:val="24"/>
          <w:szCs w:val="24"/>
          <w:lang w:val="sq-AL"/>
        </w:rPr>
        <w:t>“18. Ndalohet peshkimi me rrjeta zhytëse fundore në liqenin e Ohrit, në largësinë mbi                1300 m nga bregu</w:t>
      </w:r>
      <w:r w:rsidR="009367C1">
        <w:rPr>
          <w:rFonts w:ascii="Garamond" w:hAnsi="Garamond"/>
          <w:sz w:val="24"/>
          <w:szCs w:val="24"/>
          <w:lang w:val="sq-AL"/>
        </w:rPr>
        <w:t>.</w:t>
      </w:r>
    </w:p>
    <w:p w14:paraId="0A981832" w14:textId="27C9EEF1" w:rsidR="00CC46B4" w:rsidRPr="009367C1" w:rsidRDefault="00CC46B4" w:rsidP="00CC46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367C1">
        <w:rPr>
          <w:rFonts w:ascii="Garamond" w:hAnsi="Garamond"/>
          <w:sz w:val="24"/>
          <w:szCs w:val="24"/>
          <w:lang w:val="sq-AL"/>
        </w:rPr>
        <w:t xml:space="preserve">19. Në peshkimin tregtar artizanal në bregdet, veglat e peshkimit (mbrezhda, </w:t>
      </w:r>
      <w:proofErr w:type="spellStart"/>
      <w:r w:rsidRPr="009367C1">
        <w:rPr>
          <w:rFonts w:ascii="Garamond" w:hAnsi="Garamond"/>
          <w:sz w:val="24"/>
          <w:szCs w:val="24"/>
          <w:lang w:val="sq-AL"/>
        </w:rPr>
        <w:t>njica</w:t>
      </w:r>
      <w:proofErr w:type="spellEnd"/>
      <w:r w:rsidRPr="009367C1">
        <w:rPr>
          <w:rFonts w:ascii="Garamond" w:hAnsi="Garamond"/>
          <w:sz w:val="24"/>
          <w:szCs w:val="24"/>
          <w:lang w:val="sq-AL"/>
        </w:rPr>
        <w:t>, kurthe, grepa</w:t>
      </w:r>
      <w:r w:rsidR="009367C1">
        <w:rPr>
          <w:rFonts w:ascii="Garamond" w:hAnsi="Garamond"/>
          <w:sz w:val="24"/>
          <w:szCs w:val="24"/>
          <w:lang w:val="sq-AL"/>
        </w:rPr>
        <w:t xml:space="preserve"> etj.</w:t>
      </w:r>
      <w:r w:rsidRPr="009367C1">
        <w:rPr>
          <w:rFonts w:ascii="Garamond" w:hAnsi="Garamond"/>
          <w:sz w:val="24"/>
          <w:szCs w:val="24"/>
          <w:lang w:val="sq-AL"/>
        </w:rPr>
        <w:t>) hidhen/lëshohen në mbrëmje, në perëndim të diellit dhe ngrihen në mëngjes, në lindje të diellit</w:t>
      </w:r>
      <w:r w:rsidR="009367C1">
        <w:rPr>
          <w:rFonts w:ascii="Garamond" w:hAnsi="Garamond"/>
          <w:sz w:val="24"/>
          <w:szCs w:val="24"/>
          <w:lang w:val="sq-AL"/>
        </w:rPr>
        <w:t>,</w:t>
      </w:r>
      <w:r w:rsidRPr="009367C1">
        <w:rPr>
          <w:rFonts w:ascii="Garamond" w:hAnsi="Garamond"/>
          <w:sz w:val="24"/>
          <w:szCs w:val="24"/>
          <w:lang w:val="sq-AL"/>
        </w:rPr>
        <w:t xml:space="preserve"> sipas orareve të përcaktuara në tabelën e mëposhtme:</w:t>
      </w:r>
    </w:p>
    <w:p w14:paraId="07E4EC91" w14:textId="77777777" w:rsidR="00CC46B4" w:rsidRPr="009367C1" w:rsidRDefault="00CC46B4" w:rsidP="00CC46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4542534" w14:textId="77777777" w:rsidR="00CC46B4" w:rsidRPr="009367C1" w:rsidRDefault="00CC46B4" w:rsidP="00CC46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B243460" w14:textId="77777777" w:rsidR="00CC46B4" w:rsidRPr="009367C1" w:rsidRDefault="00CC46B4" w:rsidP="00CC46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6FA23B7" w14:textId="77777777" w:rsidR="00CC46B4" w:rsidRPr="009367C1" w:rsidRDefault="00CC46B4" w:rsidP="00CC46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tbl>
      <w:tblPr>
        <w:tblW w:w="0" w:type="auto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2"/>
        <w:gridCol w:w="2268"/>
        <w:gridCol w:w="3890"/>
      </w:tblGrid>
      <w:tr w:rsidR="00CC46B4" w:rsidRPr="009367C1" w14:paraId="29344BDD" w14:textId="77777777" w:rsidTr="009367C1">
        <w:tc>
          <w:tcPr>
            <w:tcW w:w="3112" w:type="dxa"/>
            <w:shd w:val="clear" w:color="auto" w:fill="auto"/>
            <w:vAlign w:val="center"/>
          </w:tcPr>
          <w:p w14:paraId="1538D8FB" w14:textId="77777777" w:rsidR="00CC46B4" w:rsidRPr="009367C1" w:rsidRDefault="00CC46B4" w:rsidP="009367C1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9367C1">
              <w:rPr>
                <w:rFonts w:ascii="Garamond" w:hAnsi="Garamond"/>
                <w:b/>
                <w:sz w:val="20"/>
                <w:szCs w:val="20"/>
                <w:lang w:val="sq-AL"/>
              </w:rPr>
              <w:lastRenderedPageBreak/>
              <w:t>Muaji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0E8E32F" w14:textId="77777777" w:rsidR="00CC46B4" w:rsidRPr="009367C1" w:rsidRDefault="00CC46B4" w:rsidP="009367C1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9367C1">
              <w:rPr>
                <w:rFonts w:ascii="Garamond" w:hAnsi="Garamond"/>
                <w:b/>
                <w:sz w:val="20"/>
                <w:szCs w:val="20"/>
                <w:lang w:val="sq-AL"/>
              </w:rPr>
              <w:t>Lindja e diellit</w:t>
            </w:r>
          </w:p>
        </w:tc>
        <w:tc>
          <w:tcPr>
            <w:tcW w:w="3890" w:type="dxa"/>
            <w:shd w:val="clear" w:color="auto" w:fill="auto"/>
            <w:vAlign w:val="center"/>
          </w:tcPr>
          <w:p w14:paraId="41605F49" w14:textId="77777777" w:rsidR="00CC46B4" w:rsidRPr="009367C1" w:rsidRDefault="00CC46B4" w:rsidP="009367C1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9367C1">
              <w:rPr>
                <w:rFonts w:ascii="Garamond" w:hAnsi="Garamond"/>
                <w:b/>
                <w:sz w:val="20"/>
                <w:szCs w:val="20"/>
                <w:lang w:val="sq-AL"/>
              </w:rPr>
              <w:t>Perëndimi i diellit</w:t>
            </w:r>
          </w:p>
        </w:tc>
      </w:tr>
      <w:tr w:rsidR="00CC46B4" w:rsidRPr="009367C1" w14:paraId="4416A76D" w14:textId="77777777" w:rsidTr="009367C1">
        <w:tc>
          <w:tcPr>
            <w:tcW w:w="3112" w:type="dxa"/>
            <w:shd w:val="clear" w:color="auto" w:fill="auto"/>
            <w:vAlign w:val="center"/>
          </w:tcPr>
          <w:p w14:paraId="564F16AE" w14:textId="77777777" w:rsidR="00CC46B4" w:rsidRPr="009367C1" w:rsidRDefault="00CC46B4" w:rsidP="009367C1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9367C1">
              <w:rPr>
                <w:rFonts w:ascii="Garamond" w:hAnsi="Garamond"/>
                <w:sz w:val="20"/>
                <w:szCs w:val="20"/>
                <w:lang w:val="sq-AL"/>
              </w:rPr>
              <w:t>Janar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325F04C" w14:textId="08E06706" w:rsidR="00CC46B4" w:rsidRPr="009367C1" w:rsidRDefault="009367C1" w:rsidP="009367C1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0</w:t>
            </w:r>
            <w:r w:rsidR="00CC46B4" w:rsidRPr="009367C1">
              <w:rPr>
                <w:rFonts w:ascii="Garamond" w:hAnsi="Garamond"/>
                <w:sz w:val="20"/>
                <w:szCs w:val="20"/>
                <w:lang w:val="sq-AL"/>
              </w:rPr>
              <w:t>7:00</w:t>
            </w:r>
          </w:p>
        </w:tc>
        <w:tc>
          <w:tcPr>
            <w:tcW w:w="3890" w:type="dxa"/>
            <w:shd w:val="clear" w:color="auto" w:fill="auto"/>
            <w:vAlign w:val="center"/>
          </w:tcPr>
          <w:p w14:paraId="51805A57" w14:textId="77777777" w:rsidR="00CC46B4" w:rsidRPr="009367C1" w:rsidRDefault="00CC46B4" w:rsidP="009367C1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9367C1">
              <w:rPr>
                <w:rFonts w:ascii="Garamond" w:hAnsi="Garamond"/>
                <w:sz w:val="20"/>
                <w:szCs w:val="20"/>
                <w:lang w:val="sq-AL"/>
              </w:rPr>
              <w:t>16:40</w:t>
            </w:r>
          </w:p>
        </w:tc>
      </w:tr>
      <w:tr w:rsidR="00CC46B4" w:rsidRPr="009367C1" w14:paraId="1AEF1754" w14:textId="77777777" w:rsidTr="009367C1">
        <w:tc>
          <w:tcPr>
            <w:tcW w:w="3112" w:type="dxa"/>
            <w:shd w:val="clear" w:color="auto" w:fill="auto"/>
            <w:vAlign w:val="center"/>
          </w:tcPr>
          <w:p w14:paraId="3421E90C" w14:textId="77777777" w:rsidR="00CC46B4" w:rsidRPr="009367C1" w:rsidRDefault="00CC46B4" w:rsidP="009367C1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9367C1">
              <w:rPr>
                <w:rFonts w:ascii="Garamond" w:hAnsi="Garamond"/>
                <w:sz w:val="20"/>
                <w:szCs w:val="20"/>
                <w:lang w:val="sq-AL"/>
              </w:rPr>
              <w:t>Shkurt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3F65325" w14:textId="77777777" w:rsidR="00CC46B4" w:rsidRPr="009367C1" w:rsidRDefault="00CC46B4" w:rsidP="009367C1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9367C1">
              <w:rPr>
                <w:rFonts w:ascii="Garamond" w:hAnsi="Garamond"/>
                <w:sz w:val="20"/>
                <w:szCs w:val="20"/>
                <w:lang w:val="sq-AL"/>
              </w:rPr>
              <w:t>06:40</w:t>
            </w:r>
          </w:p>
        </w:tc>
        <w:tc>
          <w:tcPr>
            <w:tcW w:w="3890" w:type="dxa"/>
            <w:shd w:val="clear" w:color="auto" w:fill="auto"/>
            <w:vAlign w:val="center"/>
          </w:tcPr>
          <w:p w14:paraId="6BE0677D" w14:textId="77777777" w:rsidR="00CC46B4" w:rsidRPr="009367C1" w:rsidRDefault="00CC46B4" w:rsidP="009367C1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9367C1">
              <w:rPr>
                <w:rFonts w:ascii="Garamond" w:hAnsi="Garamond"/>
                <w:sz w:val="20"/>
                <w:szCs w:val="20"/>
                <w:lang w:val="sq-AL"/>
              </w:rPr>
              <w:t>17:15</w:t>
            </w:r>
          </w:p>
        </w:tc>
      </w:tr>
      <w:tr w:rsidR="00CC46B4" w:rsidRPr="009367C1" w14:paraId="6B5CB0CD" w14:textId="77777777" w:rsidTr="009367C1">
        <w:tc>
          <w:tcPr>
            <w:tcW w:w="3112" w:type="dxa"/>
            <w:shd w:val="clear" w:color="auto" w:fill="auto"/>
            <w:vAlign w:val="center"/>
          </w:tcPr>
          <w:p w14:paraId="615EC12A" w14:textId="77777777" w:rsidR="00CC46B4" w:rsidRPr="009367C1" w:rsidRDefault="00CC46B4" w:rsidP="009367C1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9367C1">
              <w:rPr>
                <w:rFonts w:ascii="Garamond" w:hAnsi="Garamond"/>
                <w:sz w:val="20"/>
                <w:szCs w:val="20"/>
                <w:lang w:val="sq-AL"/>
              </w:rPr>
              <w:t>Mars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B254553" w14:textId="77777777" w:rsidR="00CC46B4" w:rsidRPr="009367C1" w:rsidRDefault="00CC46B4" w:rsidP="009367C1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9367C1">
              <w:rPr>
                <w:rFonts w:ascii="Garamond" w:hAnsi="Garamond"/>
                <w:sz w:val="20"/>
                <w:szCs w:val="20"/>
                <w:lang w:val="sq-AL"/>
              </w:rPr>
              <w:t>06:00</w:t>
            </w:r>
          </w:p>
        </w:tc>
        <w:tc>
          <w:tcPr>
            <w:tcW w:w="3890" w:type="dxa"/>
            <w:shd w:val="clear" w:color="auto" w:fill="auto"/>
            <w:vAlign w:val="center"/>
          </w:tcPr>
          <w:p w14:paraId="2FE12532" w14:textId="77777777" w:rsidR="00CC46B4" w:rsidRPr="009367C1" w:rsidRDefault="00CC46B4" w:rsidP="009367C1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9367C1">
              <w:rPr>
                <w:rFonts w:ascii="Garamond" w:hAnsi="Garamond"/>
                <w:sz w:val="20"/>
                <w:szCs w:val="20"/>
                <w:lang w:val="sq-AL"/>
              </w:rPr>
              <w:t>17:45</w:t>
            </w:r>
          </w:p>
        </w:tc>
      </w:tr>
      <w:tr w:rsidR="00CC46B4" w:rsidRPr="009367C1" w14:paraId="65EA7D5E" w14:textId="77777777" w:rsidTr="009367C1">
        <w:tc>
          <w:tcPr>
            <w:tcW w:w="3112" w:type="dxa"/>
            <w:shd w:val="clear" w:color="auto" w:fill="auto"/>
            <w:vAlign w:val="center"/>
          </w:tcPr>
          <w:p w14:paraId="5DF786CE" w14:textId="77777777" w:rsidR="00CC46B4" w:rsidRPr="009367C1" w:rsidRDefault="00CC46B4" w:rsidP="009367C1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9367C1">
              <w:rPr>
                <w:rFonts w:ascii="Garamond" w:hAnsi="Garamond"/>
                <w:sz w:val="20"/>
                <w:szCs w:val="20"/>
                <w:lang w:val="sq-AL"/>
              </w:rPr>
              <w:t>Prill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BFB810C" w14:textId="77777777" w:rsidR="00CC46B4" w:rsidRPr="009367C1" w:rsidRDefault="00CC46B4" w:rsidP="009367C1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9367C1">
              <w:rPr>
                <w:rFonts w:ascii="Garamond" w:hAnsi="Garamond"/>
                <w:sz w:val="20"/>
                <w:szCs w:val="20"/>
                <w:lang w:val="sq-AL"/>
              </w:rPr>
              <w:t>05:10</w:t>
            </w:r>
          </w:p>
        </w:tc>
        <w:tc>
          <w:tcPr>
            <w:tcW w:w="3890" w:type="dxa"/>
            <w:shd w:val="clear" w:color="auto" w:fill="auto"/>
            <w:vAlign w:val="center"/>
          </w:tcPr>
          <w:p w14:paraId="7A929EFE" w14:textId="77777777" w:rsidR="00CC46B4" w:rsidRPr="009367C1" w:rsidRDefault="00CC46B4" w:rsidP="009367C1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9367C1">
              <w:rPr>
                <w:rFonts w:ascii="Garamond" w:hAnsi="Garamond"/>
                <w:sz w:val="20"/>
                <w:szCs w:val="20"/>
                <w:lang w:val="sq-AL"/>
              </w:rPr>
              <w:t>18:15</w:t>
            </w:r>
          </w:p>
        </w:tc>
      </w:tr>
      <w:tr w:rsidR="00CC46B4" w:rsidRPr="009367C1" w14:paraId="0BC99432" w14:textId="77777777" w:rsidTr="009367C1">
        <w:tc>
          <w:tcPr>
            <w:tcW w:w="3112" w:type="dxa"/>
            <w:shd w:val="clear" w:color="auto" w:fill="auto"/>
            <w:vAlign w:val="center"/>
          </w:tcPr>
          <w:p w14:paraId="6FD86C2B" w14:textId="77777777" w:rsidR="00CC46B4" w:rsidRPr="009367C1" w:rsidRDefault="00CC46B4" w:rsidP="009367C1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9367C1">
              <w:rPr>
                <w:rFonts w:ascii="Garamond" w:hAnsi="Garamond"/>
                <w:sz w:val="20"/>
                <w:szCs w:val="20"/>
                <w:lang w:val="sq-AL"/>
              </w:rPr>
              <w:t>Maj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CBA9279" w14:textId="77777777" w:rsidR="00CC46B4" w:rsidRPr="009367C1" w:rsidRDefault="00CC46B4" w:rsidP="009367C1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9367C1">
              <w:rPr>
                <w:rFonts w:ascii="Garamond" w:hAnsi="Garamond"/>
                <w:sz w:val="20"/>
                <w:szCs w:val="20"/>
                <w:lang w:val="sq-AL"/>
              </w:rPr>
              <w:t>04:15</w:t>
            </w:r>
          </w:p>
        </w:tc>
        <w:tc>
          <w:tcPr>
            <w:tcW w:w="3890" w:type="dxa"/>
            <w:shd w:val="clear" w:color="auto" w:fill="auto"/>
            <w:vAlign w:val="center"/>
          </w:tcPr>
          <w:p w14:paraId="7C9218AD" w14:textId="77777777" w:rsidR="00CC46B4" w:rsidRPr="009367C1" w:rsidRDefault="00CC46B4" w:rsidP="009367C1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9367C1">
              <w:rPr>
                <w:rFonts w:ascii="Garamond" w:hAnsi="Garamond"/>
                <w:sz w:val="20"/>
                <w:szCs w:val="20"/>
                <w:lang w:val="sq-AL"/>
              </w:rPr>
              <w:t>18:50</w:t>
            </w:r>
          </w:p>
        </w:tc>
      </w:tr>
      <w:tr w:rsidR="00CC46B4" w:rsidRPr="009367C1" w14:paraId="74B79FC4" w14:textId="77777777" w:rsidTr="009367C1">
        <w:tc>
          <w:tcPr>
            <w:tcW w:w="3112" w:type="dxa"/>
            <w:shd w:val="clear" w:color="auto" w:fill="auto"/>
            <w:vAlign w:val="center"/>
          </w:tcPr>
          <w:p w14:paraId="4F46F2A4" w14:textId="77777777" w:rsidR="00CC46B4" w:rsidRPr="009367C1" w:rsidRDefault="00CC46B4" w:rsidP="009367C1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9367C1">
              <w:rPr>
                <w:rFonts w:ascii="Garamond" w:hAnsi="Garamond"/>
                <w:sz w:val="20"/>
                <w:szCs w:val="20"/>
                <w:lang w:val="sq-AL"/>
              </w:rPr>
              <w:t>Qershor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FD76B6C" w14:textId="77777777" w:rsidR="00CC46B4" w:rsidRPr="009367C1" w:rsidRDefault="00CC46B4" w:rsidP="009367C1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9367C1">
              <w:rPr>
                <w:rFonts w:ascii="Garamond" w:hAnsi="Garamond"/>
                <w:sz w:val="20"/>
                <w:szCs w:val="20"/>
                <w:lang w:val="sq-AL"/>
              </w:rPr>
              <w:t>04:50</w:t>
            </w:r>
          </w:p>
        </w:tc>
        <w:tc>
          <w:tcPr>
            <w:tcW w:w="3890" w:type="dxa"/>
            <w:shd w:val="clear" w:color="auto" w:fill="auto"/>
            <w:vAlign w:val="center"/>
          </w:tcPr>
          <w:p w14:paraId="3640F304" w14:textId="77777777" w:rsidR="00CC46B4" w:rsidRPr="009367C1" w:rsidRDefault="00CC46B4" w:rsidP="009367C1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9367C1">
              <w:rPr>
                <w:rFonts w:ascii="Garamond" w:hAnsi="Garamond"/>
                <w:sz w:val="20"/>
                <w:szCs w:val="20"/>
                <w:lang w:val="sq-AL"/>
              </w:rPr>
              <w:t>19:10</w:t>
            </w:r>
          </w:p>
        </w:tc>
      </w:tr>
      <w:tr w:rsidR="00CC46B4" w:rsidRPr="009367C1" w14:paraId="22BDC24E" w14:textId="77777777" w:rsidTr="009367C1">
        <w:tc>
          <w:tcPr>
            <w:tcW w:w="3112" w:type="dxa"/>
            <w:shd w:val="clear" w:color="auto" w:fill="auto"/>
            <w:vAlign w:val="center"/>
          </w:tcPr>
          <w:p w14:paraId="43790EB3" w14:textId="77777777" w:rsidR="00CC46B4" w:rsidRPr="009367C1" w:rsidRDefault="00CC46B4" w:rsidP="009367C1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9367C1">
              <w:rPr>
                <w:rFonts w:ascii="Garamond" w:hAnsi="Garamond"/>
                <w:sz w:val="20"/>
                <w:szCs w:val="20"/>
                <w:lang w:val="sq-AL"/>
              </w:rPr>
              <w:t>Korrik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635C378" w14:textId="77777777" w:rsidR="00CC46B4" w:rsidRPr="009367C1" w:rsidRDefault="00CC46B4" w:rsidP="009367C1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9367C1">
              <w:rPr>
                <w:rFonts w:ascii="Garamond" w:hAnsi="Garamond"/>
                <w:sz w:val="20"/>
                <w:szCs w:val="20"/>
                <w:lang w:val="sq-AL"/>
              </w:rPr>
              <w:t>04:15</w:t>
            </w:r>
          </w:p>
        </w:tc>
        <w:tc>
          <w:tcPr>
            <w:tcW w:w="3890" w:type="dxa"/>
            <w:shd w:val="clear" w:color="auto" w:fill="auto"/>
            <w:vAlign w:val="center"/>
          </w:tcPr>
          <w:p w14:paraId="27988F4A" w14:textId="77777777" w:rsidR="00CC46B4" w:rsidRPr="009367C1" w:rsidRDefault="00CC46B4" w:rsidP="009367C1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9367C1">
              <w:rPr>
                <w:rFonts w:ascii="Garamond" w:hAnsi="Garamond"/>
                <w:sz w:val="20"/>
                <w:szCs w:val="20"/>
                <w:lang w:val="sq-AL"/>
              </w:rPr>
              <w:t>19:10</w:t>
            </w:r>
          </w:p>
        </w:tc>
      </w:tr>
      <w:tr w:rsidR="00CC46B4" w:rsidRPr="009367C1" w14:paraId="0363712A" w14:textId="77777777" w:rsidTr="009367C1">
        <w:tc>
          <w:tcPr>
            <w:tcW w:w="3112" w:type="dxa"/>
            <w:shd w:val="clear" w:color="auto" w:fill="auto"/>
            <w:vAlign w:val="center"/>
          </w:tcPr>
          <w:p w14:paraId="64D3FB8E" w14:textId="77777777" w:rsidR="00CC46B4" w:rsidRPr="009367C1" w:rsidRDefault="00CC46B4" w:rsidP="009367C1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9367C1">
              <w:rPr>
                <w:rFonts w:ascii="Garamond" w:hAnsi="Garamond"/>
                <w:sz w:val="20"/>
                <w:szCs w:val="20"/>
                <w:lang w:val="sq-AL"/>
              </w:rPr>
              <w:t>Gusht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36672E5" w14:textId="77777777" w:rsidR="00CC46B4" w:rsidRPr="009367C1" w:rsidRDefault="00CC46B4" w:rsidP="009367C1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9367C1">
              <w:rPr>
                <w:rFonts w:ascii="Garamond" w:hAnsi="Garamond"/>
                <w:sz w:val="20"/>
                <w:szCs w:val="20"/>
                <w:lang w:val="sq-AL"/>
              </w:rPr>
              <w:t>04:50</w:t>
            </w:r>
          </w:p>
        </w:tc>
        <w:tc>
          <w:tcPr>
            <w:tcW w:w="3890" w:type="dxa"/>
            <w:shd w:val="clear" w:color="auto" w:fill="auto"/>
            <w:vAlign w:val="center"/>
          </w:tcPr>
          <w:p w14:paraId="7C527BC7" w14:textId="77777777" w:rsidR="00CC46B4" w:rsidRPr="009367C1" w:rsidRDefault="00CC46B4" w:rsidP="009367C1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9367C1">
              <w:rPr>
                <w:rFonts w:ascii="Garamond" w:hAnsi="Garamond"/>
                <w:sz w:val="20"/>
                <w:szCs w:val="20"/>
                <w:lang w:val="sq-AL"/>
              </w:rPr>
              <w:t>18:40</w:t>
            </w:r>
          </w:p>
        </w:tc>
      </w:tr>
      <w:tr w:rsidR="00CC46B4" w:rsidRPr="009367C1" w14:paraId="23600A25" w14:textId="77777777" w:rsidTr="009367C1">
        <w:tc>
          <w:tcPr>
            <w:tcW w:w="3112" w:type="dxa"/>
            <w:shd w:val="clear" w:color="auto" w:fill="auto"/>
            <w:vAlign w:val="center"/>
          </w:tcPr>
          <w:p w14:paraId="18F91314" w14:textId="77777777" w:rsidR="00CC46B4" w:rsidRPr="009367C1" w:rsidRDefault="00CC46B4" w:rsidP="009367C1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9367C1">
              <w:rPr>
                <w:rFonts w:ascii="Garamond" w:hAnsi="Garamond"/>
                <w:sz w:val="20"/>
                <w:szCs w:val="20"/>
                <w:lang w:val="sq-AL"/>
              </w:rPr>
              <w:t>Shtator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65DB04C" w14:textId="77777777" w:rsidR="00CC46B4" w:rsidRPr="009367C1" w:rsidRDefault="00CC46B4" w:rsidP="009367C1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9367C1">
              <w:rPr>
                <w:rFonts w:ascii="Garamond" w:hAnsi="Garamond"/>
                <w:sz w:val="20"/>
                <w:szCs w:val="20"/>
                <w:lang w:val="sq-AL"/>
              </w:rPr>
              <w:t>05:15</w:t>
            </w:r>
          </w:p>
        </w:tc>
        <w:tc>
          <w:tcPr>
            <w:tcW w:w="3890" w:type="dxa"/>
            <w:shd w:val="clear" w:color="auto" w:fill="auto"/>
            <w:vAlign w:val="center"/>
          </w:tcPr>
          <w:p w14:paraId="734118C4" w14:textId="77777777" w:rsidR="00CC46B4" w:rsidRPr="009367C1" w:rsidRDefault="00CC46B4" w:rsidP="009367C1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9367C1">
              <w:rPr>
                <w:rFonts w:ascii="Garamond" w:hAnsi="Garamond"/>
                <w:sz w:val="20"/>
                <w:szCs w:val="20"/>
                <w:lang w:val="sq-AL"/>
              </w:rPr>
              <w:t>17:45</w:t>
            </w:r>
          </w:p>
        </w:tc>
      </w:tr>
      <w:tr w:rsidR="00CC46B4" w:rsidRPr="009367C1" w14:paraId="7D95FAB2" w14:textId="77777777" w:rsidTr="009367C1">
        <w:tc>
          <w:tcPr>
            <w:tcW w:w="3112" w:type="dxa"/>
            <w:shd w:val="clear" w:color="auto" w:fill="auto"/>
            <w:vAlign w:val="center"/>
          </w:tcPr>
          <w:p w14:paraId="3671F97F" w14:textId="77777777" w:rsidR="00CC46B4" w:rsidRPr="009367C1" w:rsidRDefault="00CC46B4" w:rsidP="009367C1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9367C1">
              <w:rPr>
                <w:rFonts w:ascii="Garamond" w:hAnsi="Garamond"/>
                <w:sz w:val="20"/>
                <w:szCs w:val="20"/>
                <w:lang w:val="sq-AL"/>
              </w:rPr>
              <w:t>Tetor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D7D3EA0" w14:textId="77777777" w:rsidR="00CC46B4" w:rsidRPr="009367C1" w:rsidRDefault="00CC46B4" w:rsidP="009367C1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9367C1">
              <w:rPr>
                <w:rFonts w:ascii="Garamond" w:hAnsi="Garamond"/>
                <w:sz w:val="20"/>
                <w:szCs w:val="20"/>
                <w:lang w:val="sq-AL"/>
              </w:rPr>
              <w:t>06:00</w:t>
            </w:r>
          </w:p>
        </w:tc>
        <w:tc>
          <w:tcPr>
            <w:tcW w:w="3890" w:type="dxa"/>
            <w:shd w:val="clear" w:color="auto" w:fill="auto"/>
            <w:vAlign w:val="center"/>
          </w:tcPr>
          <w:p w14:paraId="58D85086" w14:textId="77777777" w:rsidR="00CC46B4" w:rsidRPr="009367C1" w:rsidRDefault="00CC46B4" w:rsidP="009367C1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9367C1">
              <w:rPr>
                <w:rFonts w:ascii="Garamond" w:hAnsi="Garamond"/>
                <w:sz w:val="20"/>
                <w:szCs w:val="20"/>
                <w:lang w:val="sq-AL"/>
              </w:rPr>
              <w:t>17:15</w:t>
            </w:r>
          </w:p>
        </w:tc>
      </w:tr>
      <w:tr w:rsidR="00CC46B4" w:rsidRPr="009367C1" w14:paraId="288EFE39" w14:textId="77777777" w:rsidTr="009367C1">
        <w:tc>
          <w:tcPr>
            <w:tcW w:w="3112" w:type="dxa"/>
            <w:shd w:val="clear" w:color="auto" w:fill="auto"/>
            <w:vAlign w:val="center"/>
          </w:tcPr>
          <w:p w14:paraId="7DBF6C95" w14:textId="77777777" w:rsidR="00CC46B4" w:rsidRPr="009367C1" w:rsidRDefault="00CC46B4" w:rsidP="009367C1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9367C1">
              <w:rPr>
                <w:rFonts w:ascii="Garamond" w:hAnsi="Garamond"/>
                <w:sz w:val="20"/>
                <w:szCs w:val="20"/>
                <w:lang w:val="sq-AL"/>
              </w:rPr>
              <w:t>Nëntor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3B57BF4" w14:textId="77777777" w:rsidR="00CC46B4" w:rsidRPr="009367C1" w:rsidRDefault="00CC46B4" w:rsidP="009367C1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9367C1">
              <w:rPr>
                <w:rFonts w:ascii="Garamond" w:hAnsi="Garamond"/>
                <w:sz w:val="20"/>
                <w:szCs w:val="20"/>
                <w:lang w:val="sq-AL"/>
              </w:rPr>
              <w:t>06:30</w:t>
            </w:r>
          </w:p>
        </w:tc>
        <w:tc>
          <w:tcPr>
            <w:tcW w:w="3890" w:type="dxa"/>
            <w:shd w:val="clear" w:color="auto" w:fill="auto"/>
            <w:vAlign w:val="center"/>
          </w:tcPr>
          <w:p w14:paraId="546101CD" w14:textId="77777777" w:rsidR="00CC46B4" w:rsidRPr="009367C1" w:rsidRDefault="00CC46B4" w:rsidP="009367C1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9367C1">
              <w:rPr>
                <w:rFonts w:ascii="Garamond" w:hAnsi="Garamond"/>
                <w:sz w:val="20"/>
                <w:szCs w:val="20"/>
                <w:lang w:val="sq-AL"/>
              </w:rPr>
              <w:t>16:30</w:t>
            </w:r>
          </w:p>
        </w:tc>
      </w:tr>
      <w:tr w:rsidR="00CC46B4" w:rsidRPr="009367C1" w14:paraId="78564970" w14:textId="77777777" w:rsidTr="009367C1">
        <w:tc>
          <w:tcPr>
            <w:tcW w:w="3112" w:type="dxa"/>
            <w:shd w:val="clear" w:color="auto" w:fill="auto"/>
            <w:vAlign w:val="center"/>
          </w:tcPr>
          <w:p w14:paraId="10BBA800" w14:textId="77777777" w:rsidR="00CC46B4" w:rsidRPr="009367C1" w:rsidRDefault="00CC46B4" w:rsidP="009367C1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9367C1">
              <w:rPr>
                <w:rFonts w:ascii="Garamond" w:hAnsi="Garamond"/>
                <w:sz w:val="20"/>
                <w:szCs w:val="20"/>
                <w:lang w:val="sq-AL"/>
              </w:rPr>
              <w:t>Dhjetor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A28D2EF" w14:textId="77777777" w:rsidR="00CC46B4" w:rsidRPr="009367C1" w:rsidRDefault="00CC46B4" w:rsidP="009367C1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9367C1">
              <w:rPr>
                <w:rFonts w:ascii="Garamond" w:hAnsi="Garamond"/>
                <w:sz w:val="20"/>
                <w:szCs w:val="20"/>
                <w:lang w:val="sq-AL"/>
              </w:rPr>
              <w:t>07:00</w:t>
            </w:r>
          </w:p>
        </w:tc>
        <w:tc>
          <w:tcPr>
            <w:tcW w:w="3890" w:type="dxa"/>
            <w:shd w:val="clear" w:color="auto" w:fill="auto"/>
            <w:vAlign w:val="center"/>
          </w:tcPr>
          <w:p w14:paraId="5B30C083" w14:textId="77777777" w:rsidR="00CC46B4" w:rsidRPr="009367C1" w:rsidRDefault="00CC46B4" w:rsidP="009367C1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9367C1">
              <w:rPr>
                <w:rFonts w:ascii="Garamond" w:hAnsi="Garamond"/>
                <w:sz w:val="20"/>
                <w:szCs w:val="20"/>
                <w:lang w:val="sq-AL"/>
              </w:rPr>
              <w:t>16:15</w:t>
            </w:r>
          </w:p>
        </w:tc>
      </w:tr>
    </w:tbl>
    <w:p w14:paraId="214C4473" w14:textId="77777777" w:rsidR="00CC46B4" w:rsidRPr="009367C1" w:rsidRDefault="00CC46B4" w:rsidP="00CC46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5EAC5E0" w14:textId="23DD11FF" w:rsidR="00CC46B4" w:rsidRPr="009367C1" w:rsidRDefault="00CC46B4" w:rsidP="00CC46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367C1">
        <w:rPr>
          <w:rFonts w:ascii="Garamond" w:hAnsi="Garamond"/>
          <w:sz w:val="24"/>
          <w:szCs w:val="24"/>
          <w:lang w:val="sq-AL"/>
        </w:rPr>
        <w:t>Ndalohet lënia e veglave të mësipërme të peshkimit fikse gjatë periudhës tjetër të ditës</w:t>
      </w:r>
      <w:r w:rsidR="009367C1">
        <w:rPr>
          <w:rFonts w:ascii="Garamond" w:hAnsi="Garamond"/>
          <w:sz w:val="24"/>
          <w:szCs w:val="24"/>
          <w:lang w:val="sq-AL"/>
        </w:rPr>
        <w:t>.</w:t>
      </w:r>
      <w:r w:rsidRPr="009367C1">
        <w:rPr>
          <w:rFonts w:ascii="Garamond" w:hAnsi="Garamond"/>
          <w:sz w:val="24"/>
          <w:szCs w:val="24"/>
          <w:lang w:val="sq-AL"/>
        </w:rPr>
        <w:t>”.</w:t>
      </w:r>
    </w:p>
    <w:p w14:paraId="1AB5CA8A" w14:textId="77777777" w:rsidR="00CC46B4" w:rsidRPr="009367C1" w:rsidRDefault="00CC46B4" w:rsidP="00CC46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B27D165" w14:textId="77777777" w:rsidR="00CC46B4" w:rsidRPr="009367C1" w:rsidRDefault="00CC46B4" w:rsidP="00CC46B4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9367C1">
        <w:rPr>
          <w:rFonts w:ascii="Garamond" w:hAnsi="Garamond"/>
          <w:sz w:val="24"/>
          <w:szCs w:val="24"/>
          <w:lang w:val="sq-AL"/>
        </w:rPr>
        <w:t>Neni 3</w:t>
      </w:r>
    </w:p>
    <w:p w14:paraId="5198F18C" w14:textId="77777777" w:rsidR="00CC46B4" w:rsidRPr="009367C1" w:rsidRDefault="00CC46B4" w:rsidP="00CC46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3776A3D" w14:textId="4C20D725" w:rsidR="00CC46B4" w:rsidRPr="009367C1" w:rsidRDefault="00CC46B4" w:rsidP="00CC46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367C1">
        <w:rPr>
          <w:rFonts w:ascii="Garamond" w:hAnsi="Garamond"/>
          <w:sz w:val="24"/>
          <w:szCs w:val="24"/>
          <w:lang w:val="sq-AL"/>
        </w:rPr>
        <w:t>Në nenin 7 bëhen ndryshimet dhe shtesat e mëposhtme:</w:t>
      </w:r>
    </w:p>
    <w:p w14:paraId="473392F5" w14:textId="77777777" w:rsidR="00CC46B4" w:rsidRPr="009367C1" w:rsidRDefault="00CC46B4" w:rsidP="00CC46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367C1">
        <w:rPr>
          <w:rFonts w:ascii="Garamond" w:hAnsi="Garamond"/>
          <w:sz w:val="24"/>
          <w:szCs w:val="24"/>
          <w:lang w:val="sq-AL"/>
        </w:rPr>
        <w:t>1. Pika 6, riformulohet si më poshtë:</w:t>
      </w:r>
    </w:p>
    <w:p w14:paraId="209990F4" w14:textId="18CF6143" w:rsidR="00CC46B4" w:rsidRPr="009367C1" w:rsidRDefault="00CC46B4" w:rsidP="00CC46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367C1">
        <w:rPr>
          <w:rFonts w:ascii="Garamond" w:hAnsi="Garamond"/>
          <w:sz w:val="24"/>
          <w:szCs w:val="24"/>
          <w:lang w:val="sq-AL"/>
        </w:rPr>
        <w:t xml:space="preserve">“6. Ndalohet përdorimi i </w:t>
      </w:r>
      <w:proofErr w:type="spellStart"/>
      <w:r w:rsidRPr="009367C1">
        <w:rPr>
          <w:rFonts w:ascii="Garamond" w:hAnsi="Garamond"/>
          <w:sz w:val="24"/>
          <w:szCs w:val="24"/>
          <w:lang w:val="sq-AL"/>
        </w:rPr>
        <w:t>njicave</w:t>
      </w:r>
      <w:proofErr w:type="spellEnd"/>
      <w:r w:rsidRPr="009367C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9367C1">
        <w:rPr>
          <w:rFonts w:ascii="Garamond" w:hAnsi="Garamond"/>
          <w:sz w:val="24"/>
          <w:szCs w:val="24"/>
          <w:lang w:val="sq-AL"/>
        </w:rPr>
        <w:t>pelagjike</w:t>
      </w:r>
      <w:proofErr w:type="spellEnd"/>
      <w:r w:rsidRPr="009367C1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Pr="009367C1">
        <w:rPr>
          <w:rFonts w:ascii="Garamond" w:hAnsi="Garamond"/>
          <w:sz w:val="24"/>
          <w:szCs w:val="24"/>
          <w:lang w:val="sq-AL"/>
        </w:rPr>
        <w:t>driftnets</w:t>
      </w:r>
      <w:proofErr w:type="spellEnd"/>
      <w:r w:rsidRPr="009367C1">
        <w:rPr>
          <w:rFonts w:ascii="Garamond" w:hAnsi="Garamond"/>
          <w:sz w:val="24"/>
          <w:szCs w:val="24"/>
          <w:lang w:val="sq-AL"/>
        </w:rPr>
        <w:t>) në të gjitha ujërat e brendshme dhe në ato detare</w:t>
      </w:r>
      <w:r w:rsidR="00795955">
        <w:rPr>
          <w:rFonts w:ascii="Garamond" w:hAnsi="Garamond"/>
          <w:sz w:val="24"/>
          <w:szCs w:val="24"/>
          <w:lang w:val="sq-AL"/>
        </w:rPr>
        <w:t>.</w:t>
      </w:r>
      <w:r w:rsidRPr="009367C1">
        <w:rPr>
          <w:rFonts w:ascii="Garamond" w:hAnsi="Garamond"/>
          <w:sz w:val="24"/>
          <w:szCs w:val="24"/>
          <w:lang w:val="sq-AL"/>
        </w:rPr>
        <w:t>”.</w:t>
      </w:r>
    </w:p>
    <w:p w14:paraId="3E5AB336" w14:textId="77777777" w:rsidR="00CC46B4" w:rsidRPr="009367C1" w:rsidRDefault="00CC46B4" w:rsidP="00CC46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367C1">
        <w:rPr>
          <w:rFonts w:ascii="Garamond" w:hAnsi="Garamond"/>
          <w:sz w:val="24"/>
          <w:szCs w:val="24"/>
          <w:lang w:val="sq-AL"/>
        </w:rPr>
        <w:t>2. Pika 7, shfuqizohet.</w:t>
      </w:r>
    </w:p>
    <w:p w14:paraId="3899FEE7" w14:textId="77777777" w:rsidR="00CC46B4" w:rsidRPr="009367C1" w:rsidRDefault="00CC46B4" w:rsidP="00CC46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367C1">
        <w:rPr>
          <w:rFonts w:ascii="Garamond" w:hAnsi="Garamond"/>
          <w:sz w:val="24"/>
          <w:szCs w:val="24"/>
          <w:lang w:val="sq-AL"/>
        </w:rPr>
        <w:t>3. Pas pikës 10, shtohen pikat 11 dhe 12 me këtë përmbajtje:</w:t>
      </w:r>
    </w:p>
    <w:p w14:paraId="06D4A70F" w14:textId="441B75B3" w:rsidR="00CC46B4" w:rsidRPr="009367C1" w:rsidRDefault="00CC46B4" w:rsidP="00CC46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367C1">
        <w:rPr>
          <w:rFonts w:ascii="Garamond" w:hAnsi="Garamond"/>
          <w:sz w:val="24"/>
          <w:szCs w:val="24"/>
          <w:lang w:val="sq-AL"/>
        </w:rPr>
        <w:t xml:space="preserve">“11. Ndalohet përdorimi i më shumë se 1000 m rrjetë peshkimi (ngjica dhe </w:t>
      </w:r>
      <w:proofErr w:type="spellStart"/>
      <w:r w:rsidRPr="009367C1">
        <w:rPr>
          <w:rFonts w:ascii="Garamond" w:hAnsi="Garamond"/>
          <w:sz w:val="24"/>
          <w:szCs w:val="24"/>
          <w:lang w:val="sq-AL"/>
        </w:rPr>
        <w:t>mrezhda</w:t>
      </w:r>
      <w:proofErr w:type="spellEnd"/>
      <w:r w:rsidRPr="009367C1">
        <w:rPr>
          <w:rFonts w:ascii="Garamond" w:hAnsi="Garamond"/>
          <w:sz w:val="24"/>
          <w:szCs w:val="24"/>
          <w:lang w:val="sq-AL"/>
        </w:rPr>
        <w:t>)</w:t>
      </w:r>
      <w:r w:rsidR="00795955">
        <w:rPr>
          <w:rFonts w:ascii="Garamond" w:hAnsi="Garamond"/>
          <w:sz w:val="24"/>
          <w:szCs w:val="24"/>
          <w:lang w:val="sq-AL"/>
        </w:rPr>
        <w:t>,</w:t>
      </w:r>
      <w:r w:rsidRPr="009367C1">
        <w:rPr>
          <w:rFonts w:ascii="Garamond" w:hAnsi="Garamond"/>
          <w:sz w:val="24"/>
          <w:szCs w:val="24"/>
          <w:lang w:val="sq-AL"/>
        </w:rPr>
        <w:t xml:space="preserve"> si dhe përdorimi i më shumë se 200 grepa</w:t>
      </w:r>
      <w:r w:rsidR="00795955">
        <w:rPr>
          <w:rFonts w:ascii="Garamond" w:hAnsi="Garamond"/>
          <w:sz w:val="24"/>
          <w:szCs w:val="24"/>
          <w:lang w:val="sq-AL"/>
        </w:rPr>
        <w:t>ve</w:t>
      </w:r>
      <w:r w:rsidRPr="009367C1">
        <w:rPr>
          <w:rFonts w:ascii="Garamond" w:hAnsi="Garamond"/>
          <w:sz w:val="24"/>
          <w:szCs w:val="24"/>
          <w:lang w:val="sq-AL"/>
        </w:rPr>
        <w:t xml:space="preserve"> peshkimi, në peshkimin tregtar artizanal me mjete lundruese pa kuvertë në ujëra bregdetare.</w:t>
      </w:r>
    </w:p>
    <w:p w14:paraId="27199456" w14:textId="5200ABFB" w:rsidR="00CC46B4" w:rsidRPr="009367C1" w:rsidRDefault="00CC46B4" w:rsidP="00CC46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367C1">
        <w:rPr>
          <w:rFonts w:ascii="Garamond" w:hAnsi="Garamond"/>
          <w:sz w:val="24"/>
          <w:szCs w:val="24"/>
          <w:lang w:val="sq-AL"/>
        </w:rPr>
        <w:t xml:space="preserve">12. Ndalohet të përdoren për peshkim profesional mjetet lundruese të tipit </w:t>
      </w:r>
      <w:proofErr w:type="spellStart"/>
      <w:r w:rsidRPr="009367C1">
        <w:rPr>
          <w:rFonts w:ascii="Garamond" w:hAnsi="Garamond"/>
          <w:sz w:val="24"/>
          <w:szCs w:val="24"/>
          <w:lang w:val="sq-AL"/>
        </w:rPr>
        <w:t>motoskafe</w:t>
      </w:r>
      <w:proofErr w:type="spellEnd"/>
      <w:r w:rsidRPr="009367C1">
        <w:rPr>
          <w:rFonts w:ascii="Garamond" w:hAnsi="Garamond"/>
          <w:sz w:val="24"/>
          <w:szCs w:val="24"/>
          <w:lang w:val="sq-AL"/>
        </w:rPr>
        <w:t xml:space="preserve"> ose gomone ose i mjeteve ku raporti fuqi motorike </w:t>
      </w:r>
      <w:proofErr w:type="spellStart"/>
      <w:r w:rsidRPr="009367C1">
        <w:rPr>
          <w:rFonts w:ascii="Garamond" w:hAnsi="Garamond"/>
          <w:sz w:val="24"/>
          <w:szCs w:val="24"/>
          <w:lang w:val="sq-AL"/>
        </w:rPr>
        <w:t>kw</w:t>
      </w:r>
      <w:proofErr w:type="spellEnd"/>
      <w:r w:rsidRPr="009367C1">
        <w:rPr>
          <w:rFonts w:ascii="Garamond" w:hAnsi="Garamond"/>
          <w:sz w:val="24"/>
          <w:szCs w:val="24"/>
          <w:lang w:val="sq-AL"/>
        </w:rPr>
        <w:t xml:space="preserve">/peshë </w:t>
      </w:r>
      <w:proofErr w:type="spellStart"/>
      <w:r w:rsidRPr="009367C1">
        <w:rPr>
          <w:rFonts w:ascii="Garamond" w:hAnsi="Garamond"/>
          <w:sz w:val="24"/>
          <w:szCs w:val="24"/>
          <w:lang w:val="sq-AL"/>
        </w:rPr>
        <w:t>GT</w:t>
      </w:r>
      <w:proofErr w:type="spellEnd"/>
      <w:r w:rsidRPr="009367C1">
        <w:rPr>
          <w:rFonts w:ascii="Garamond" w:hAnsi="Garamond"/>
          <w:sz w:val="24"/>
          <w:szCs w:val="24"/>
          <w:lang w:val="sq-AL"/>
        </w:rPr>
        <w:t xml:space="preserve"> është më i madh se 50</w:t>
      </w:r>
      <w:r w:rsidR="00795955">
        <w:rPr>
          <w:rFonts w:ascii="Garamond" w:hAnsi="Garamond"/>
          <w:sz w:val="24"/>
          <w:szCs w:val="24"/>
          <w:lang w:val="sq-AL"/>
        </w:rPr>
        <w:t>.</w:t>
      </w:r>
      <w:r w:rsidRPr="009367C1">
        <w:rPr>
          <w:rFonts w:ascii="Garamond" w:hAnsi="Garamond"/>
          <w:sz w:val="24"/>
          <w:szCs w:val="24"/>
          <w:lang w:val="sq-AL"/>
        </w:rPr>
        <w:t>”.</w:t>
      </w:r>
    </w:p>
    <w:p w14:paraId="1B5C6F53" w14:textId="77777777" w:rsidR="00CC46B4" w:rsidRPr="009367C1" w:rsidRDefault="00CC46B4" w:rsidP="00CC46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42792F3" w14:textId="77777777" w:rsidR="00CC46B4" w:rsidRPr="009367C1" w:rsidRDefault="00CC46B4" w:rsidP="00CC46B4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9367C1">
        <w:rPr>
          <w:rFonts w:ascii="Garamond" w:hAnsi="Garamond"/>
          <w:sz w:val="24"/>
          <w:szCs w:val="24"/>
          <w:lang w:val="sq-AL"/>
        </w:rPr>
        <w:t>Neni 4</w:t>
      </w:r>
    </w:p>
    <w:p w14:paraId="3D3D5F47" w14:textId="77777777" w:rsidR="00CC46B4" w:rsidRPr="009367C1" w:rsidRDefault="00CC46B4" w:rsidP="00CC46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67CE8F4" w14:textId="77777777" w:rsidR="00CC46B4" w:rsidRPr="009367C1" w:rsidRDefault="00CC46B4" w:rsidP="00CC46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367C1">
        <w:rPr>
          <w:rFonts w:ascii="Garamond" w:hAnsi="Garamond"/>
          <w:sz w:val="24"/>
          <w:szCs w:val="24"/>
          <w:lang w:val="sq-AL"/>
        </w:rPr>
        <w:t>Në nenin 8, pas pikës 3, shtohen pikat 4 dhe 5, me këtë përmbajtje:</w:t>
      </w:r>
    </w:p>
    <w:p w14:paraId="3101C164" w14:textId="77777777" w:rsidR="00CC46B4" w:rsidRPr="009367C1" w:rsidRDefault="00CC46B4" w:rsidP="00CC46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367C1">
        <w:rPr>
          <w:rFonts w:ascii="Garamond" w:hAnsi="Garamond"/>
          <w:sz w:val="24"/>
          <w:szCs w:val="24"/>
          <w:lang w:val="sq-AL"/>
        </w:rPr>
        <w:t xml:space="preserve">“4. Lejohet instalimi i vetëm tre </w:t>
      </w:r>
      <w:proofErr w:type="spellStart"/>
      <w:r w:rsidRPr="009367C1">
        <w:rPr>
          <w:rFonts w:ascii="Garamond" w:hAnsi="Garamond"/>
          <w:sz w:val="24"/>
          <w:szCs w:val="24"/>
          <w:lang w:val="sq-AL"/>
        </w:rPr>
        <w:t>stanikëve</w:t>
      </w:r>
      <w:proofErr w:type="spellEnd"/>
      <w:r w:rsidRPr="009367C1">
        <w:rPr>
          <w:rFonts w:ascii="Garamond" w:hAnsi="Garamond"/>
          <w:sz w:val="24"/>
          <w:szCs w:val="24"/>
          <w:lang w:val="sq-AL"/>
        </w:rPr>
        <w:t xml:space="preserve"> në bregdetin shqiptar në distancë jo më pak se 200 m nga bregu:</w:t>
      </w:r>
    </w:p>
    <w:p w14:paraId="2B64F0C5" w14:textId="27EB9215" w:rsidR="00CC46B4" w:rsidRPr="009367C1" w:rsidRDefault="00CC46B4" w:rsidP="00CC46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367C1">
        <w:rPr>
          <w:rFonts w:ascii="Garamond" w:hAnsi="Garamond"/>
          <w:sz w:val="24"/>
          <w:szCs w:val="24"/>
          <w:lang w:val="sq-AL"/>
        </w:rPr>
        <w:t xml:space="preserve">a) një </w:t>
      </w:r>
      <w:proofErr w:type="spellStart"/>
      <w:r w:rsidRPr="009367C1">
        <w:rPr>
          <w:rFonts w:ascii="Garamond" w:hAnsi="Garamond"/>
          <w:sz w:val="24"/>
          <w:szCs w:val="24"/>
          <w:lang w:val="sq-AL"/>
        </w:rPr>
        <w:t>stavnik</w:t>
      </w:r>
      <w:proofErr w:type="spellEnd"/>
      <w:r w:rsidRPr="009367C1">
        <w:rPr>
          <w:rFonts w:ascii="Garamond" w:hAnsi="Garamond"/>
          <w:sz w:val="24"/>
          <w:szCs w:val="24"/>
          <w:lang w:val="sq-AL"/>
        </w:rPr>
        <w:t xml:space="preserve"> në gjirin e Shëngjinit</w:t>
      </w:r>
      <w:r w:rsidR="00795955">
        <w:rPr>
          <w:rFonts w:ascii="Garamond" w:hAnsi="Garamond"/>
          <w:sz w:val="24"/>
          <w:szCs w:val="24"/>
          <w:lang w:val="sq-AL"/>
        </w:rPr>
        <w:t>,</w:t>
      </w:r>
      <w:r w:rsidRPr="009367C1">
        <w:rPr>
          <w:rFonts w:ascii="Garamond" w:hAnsi="Garamond"/>
          <w:sz w:val="24"/>
          <w:szCs w:val="24"/>
          <w:lang w:val="sq-AL"/>
        </w:rPr>
        <w:t xml:space="preserve"> i baraslarguar nga grykëderdhja e Drinit të Vjetër dhe grykëderdhja e lagunës së Merxhanit;</w:t>
      </w:r>
    </w:p>
    <w:p w14:paraId="5A758E6E" w14:textId="134FEB80" w:rsidR="00CC46B4" w:rsidRPr="009367C1" w:rsidRDefault="00CC46B4" w:rsidP="00CC46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367C1">
        <w:rPr>
          <w:rFonts w:ascii="Garamond" w:hAnsi="Garamond"/>
          <w:sz w:val="24"/>
          <w:szCs w:val="24"/>
          <w:lang w:val="sq-AL"/>
        </w:rPr>
        <w:t xml:space="preserve">b) një </w:t>
      </w:r>
      <w:proofErr w:type="spellStart"/>
      <w:r w:rsidRPr="009367C1">
        <w:rPr>
          <w:rFonts w:ascii="Garamond" w:hAnsi="Garamond"/>
          <w:sz w:val="24"/>
          <w:szCs w:val="24"/>
          <w:lang w:val="sq-AL"/>
        </w:rPr>
        <w:t>stavnik</w:t>
      </w:r>
      <w:proofErr w:type="spellEnd"/>
      <w:r w:rsidRPr="009367C1">
        <w:rPr>
          <w:rFonts w:ascii="Garamond" w:hAnsi="Garamond"/>
          <w:sz w:val="24"/>
          <w:szCs w:val="24"/>
          <w:lang w:val="sq-AL"/>
        </w:rPr>
        <w:t xml:space="preserve"> në gjirin e lagunës së Patokut në veri të grykëderdhjes së lumit Mat</w:t>
      </w:r>
      <w:r w:rsidR="00795955">
        <w:rPr>
          <w:rFonts w:ascii="Garamond" w:hAnsi="Garamond"/>
          <w:sz w:val="24"/>
          <w:szCs w:val="24"/>
          <w:lang w:val="sq-AL"/>
        </w:rPr>
        <w:t>,</w:t>
      </w:r>
      <w:r w:rsidRPr="009367C1">
        <w:rPr>
          <w:rFonts w:ascii="Garamond" w:hAnsi="Garamond"/>
          <w:sz w:val="24"/>
          <w:szCs w:val="24"/>
          <w:lang w:val="sq-AL"/>
        </w:rPr>
        <w:t xml:space="preserve"> duke respektuar distancën nga grykëderdhja e lumit në det;</w:t>
      </w:r>
    </w:p>
    <w:p w14:paraId="6AE5FC22" w14:textId="68C9EFE4" w:rsidR="00CC46B4" w:rsidRPr="009367C1" w:rsidRDefault="00CC46B4" w:rsidP="00CC46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367C1">
        <w:rPr>
          <w:rFonts w:ascii="Garamond" w:hAnsi="Garamond"/>
          <w:sz w:val="24"/>
          <w:szCs w:val="24"/>
          <w:lang w:val="sq-AL"/>
        </w:rPr>
        <w:t xml:space="preserve">c) një </w:t>
      </w:r>
      <w:proofErr w:type="spellStart"/>
      <w:r w:rsidRPr="009367C1">
        <w:rPr>
          <w:rFonts w:ascii="Garamond" w:hAnsi="Garamond"/>
          <w:sz w:val="24"/>
          <w:szCs w:val="24"/>
          <w:lang w:val="sq-AL"/>
        </w:rPr>
        <w:t>stavnik</w:t>
      </w:r>
      <w:proofErr w:type="spellEnd"/>
      <w:r w:rsidRPr="009367C1">
        <w:rPr>
          <w:rFonts w:ascii="Garamond" w:hAnsi="Garamond"/>
          <w:sz w:val="24"/>
          <w:szCs w:val="24"/>
          <w:lang w:val="sq-AL"/>
        </w:rPr>
        <w:t xml:space="preserve"> në jug të Kepit të Rodonit.</w:t>
      </w:r>
    </w:p>
    <w:p w14:paraId="14068CF4" w14:textId="2604F9B0" w:rsidR="00CC46B4" w:rsidRPr="009367C1" w:rsidRDefault="00CC46B4" w:rsidP="00CC46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367C1">
        <w:rPr>
          <w:rFonts w:ascii="Garamond" w:hAnsi="Garamond"/>
          <w:sz w:val="24"/>
          <w:szCs w:val="24"/>
          <w:lang w:val="sq-AL"/>
        </w:rPr>
        <w:t xml:space="preserve">5. Në liqenin e Ohrit, ndalohet peshkimi me mbi 150 grepa/për çdo grup peshkimi, si dhe përdorimi i mjeteve motorike në varkat e peshkimit me fuqi motorike mbi 15 </w:t>
      </w:r>
      <w:proofErr w:type="spellStart"/>
      <w:r w:rsidRPr="009367C1">
        <w:rPr>
          <w:rFonts w:ascii="Garamond" w:hAnsi="Garamond"/>
          <w:sz w:val="24"/>
          <w:szCs w:val="24"/>
          <w:lang w:val="sq-AL"/>
        </w:rPr>
        <w:t>kw</w:t>
      </w:r>
      <w:proofErr w:type="spellEnd"/>
      <w:r w:rsidR="00795955">
        <w:rPr>
          <w:rFonts w:ascii="Garamond" w:hAnsi="Garamond"/>
          <w:sz w:val="24"/>
          <w:szCs w:val="24"/>
          <w:lang w:val="sq-AL"/>
        </w:rPr>
        <w:t>.</w:t>
      </w:r>
      <w:r w:rsidRPr="009367C1">
        <w:rPr>
          <w:rFonts w:ascii="Garamond" w:hAnsi="Garamond"/>
          <w:sz w:val="24"/>
          <w:szCs w:val="24"/>
          <w:lang w:val="sq-AL"/>
        </w:rPr>
        <w:t>”.</w:t>
      </w:r>
    </w:p>
    <w:p w14:paraId="5A5A35FF" w14:textId="77777777" w:rsidR="00CC46B4" w:rsidRPr="009367C1" w:rsidRDefault="00CC46B4" w:rsidP="00CC46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1D64ACE" w14:textId="77777777" w:rsidR="00CC46B4" w:rsidRPr="009367C1" w:rsidRDefault="00CC46B4" w:rsidP="00CC46B4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9367C1">
        <w:rPr>
          <w:rFonts w:ascii="Garamond" w:hAnsi="Garamond"/>
          <w:sz w:val="24"/>
          <w:szCs w:val="24"/>
          <w:lang w:val="sq-AL"/>
        </w:rPr>
        <w:t>Neni 5</w:t>
      </w:r>
    </w:p>
    <w:p w14:paraId="2500B281" w14:textId="77777777" w:rsidR="00CC46B4" w:rsidRPr="009367C1" w:rsidRDefault="00CC46B4" w:rsidP="00CC46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367C1">
        <w:rPr>
          <w:rFonts w:ascii="Garamond" w:hAnsi="Garamond"/>
          <w:sz w:val="24"/>
          <w:szCs w:val="24"/>
          <w:lang w:val="sq-AL"/>
        </w:rPr>
        <w:t>Neni 33, ndryshohet si më poshtë:</w:t>
      </w:r>
    </w:p>
    <w:p w14:paraId="26CCC765" w14:textId="3B76B86A" w:rsidR="00CC46B4" w:rsidRPr="009367C1" w:rsidRDefault="00CC46B4" w:rsidP="00CC46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367C1">
        <w:rPr>
          <w:rFonts w:ascii="Garamond" w:hAnsi="Garamond"/>
          <w:sz w:val="24"/>
          <w:szCs w:val="24"/>
          <w:lang w:val="sq-AL"/>
        </w:rPr>
        <w:t>“1. Vlefshmëria e lejes së peshkimit tregtar ka një kohëzgjatj</w:t>
      </w:r>
      <w:r w:rsidR="00795955">
        <w:rPr>
          <w:rFonts w:ascii="Garamond" w:hAnsi="Garamond"/>
          <w:sz w:val="24"/>
          <w:szCs w:val="24"/>
          <w:lang w:val="sq-AL"/>
        </w:rPr>
        <w:t>e 10-</w:t>
      </w:r>
      <w:r w:rsidRPr="009367C1">
        <w:rPr>
          <w:rFonts w:ascii="Garamond" w:hAnsi="Garamond"/>
          <w:sz w:val="24"/>
          <w:szCs w:val="24"/>
          <w:lang w:val="sq-AL"/>
        </w:rPr>
        <w:t>vjeçare, e cila tregohet qartë në leje. Me mbarimin e afatit të vlefshmërisë së lejes së peshkimit, leja e peshkimit rinovohet automatikisht me dorëzimin e kërkesës përkatëse të pronarit të anijes së peshkimit</w:t>
      </w:r>
      <w:r w:rsidR="00795955">
        <w:rPr>
          <w:rFonts w:ascii="Garamond" w:hAnsi="Garamond"/>
          <w:sz w:val="24"/>
          <w:szCs w:val="24"/>
          <w:lang w:val="sq-AL"/>
        </w:rPr>
        <w:t>.</w:t>
      </w:r>
    </w:p>
    <w:p w14:paraId="190A40F0" w14:textId="548FA260" w:rsidR="00CC46B4" w:rsidRPr="009367C1" w:rsidRDefault="00CC46B4" w:rsidP="00CC46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367C1">
        <w:rPr>
          <w:rFonts w:ascii="Garamond" w:hAnsi="Garamond"/>
          <w:sz w:val="24"/>
          <w:szCs w:val="24"/>
          <w:lang w:val="sq-AL"/>
        </w:rPr>
        <w:lastRenderedPageBreak/>
        <w:t>2. Përjashtimisht, kur anija e peshkimit jepet me qira/huapërdorje nga pronari i saj, leja e peshkimit ka vlefshmëri sipas afatit të kontratës së lidhur, por në çdo rast jo më shumë se 10 vjet. Me mbarimin e afatit të kontratës, leja e anijes së peshkimit rinovohet nga përdoruesi i ri, sipas pikës 1 të këtij neni</w:t>
      </w:r>
      <w:r w:rsidR="00795955">
        <w:rPr>
          <w:rFonts w:ascii="Garamond" w:hAnsi="Garamond"/>
          <w:sz w:val="24"/>
          <w:szCs w:val="24"/>
          <w:lang w:val="sq-AL"/>
        </w:rPr>
        <w:t>.</w:t>
      </w:r>
      <w:r w:rsidRPr="009367C1">
        <w:rPr>
          <w:rFonts w:ascii="Garamond" w:hAnsi="Garamond"/>
          <w:sz w:val="24"/>
          <w:szCs w:val="24"/>
          <w:lang w:val="sq-AL"/>
        </w:rPr>
        <w:t xml:space="preserve">”.  </w:t>
      </w:r>
    </w:p>
    <w:p w14:paraId="396A0976" w14:textId="77777777" w:rsidR="00CC46B4" w:rsidRPr="009367C1" w:rsidRDefault="00CC46B4" w:rsidP="00CC46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3F9B847" w14:textId="77777777" w:rsidR="00CC46B4" w:rsidRPr="009367C1" w:rsidRDefault="00CC46B4" w:rsidP="00CC46B4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9367C1">
        <w:rPr>
          <w:rFonts w:ascii="Garamond" w:hAnsi="Garamond"/>
          <w:sz w:val="24"/>
          <w:szCs w:val="24"/>
          <w:lang w:val="sq-AL"/>
        </w:rPr>
        <w:t>Neni 6</w:t>
      </w:r>
    </w:p>
    <w:p w14:paraId="0E1F4F6B" w14:textId="77777777" w:rsidR="00CC46B4" w:rsidRPr="009367C1" w:rsidRDefault="00CC46B4" w:rsidP="00CC46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2366441" w14:textId="77777777" w:rsidR="00CC46B4" w:rsidRPr="009367C1" w:rsidRDefault="00CC46B4" w:rsidP="00CC46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367C1">
        <w:rPr>
          <w:rFonts w:ascii="Garamond" w:hAnsi="Garamond"/>
          <w:sz w:val="24"/>
          <w:szCs w:val="24"/>
          <w:lang w:val="sq-AL"/>
        </w:rPr>
        <w:t>Në nenin 37, pika 3 riformulohet si më poshtë:</w:t>
      </w:r>
    </w:p>
    <w:p w14:paraId="5BB10E25" w14:textId="25552CAC" w:rsidR="00CC46B4" w:rsidRPr="009367C1" w:rsidRDefault="00CC46B4" w:rsidP="00CC46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367C1">
        <w:rPr>
          <w:rFonts w:ascii="Garamond" w:hAnsi="Garamond"/>
          <w:sz w:val="24"/>
          <w:szCs w:val="24"/>
          <w:lang w:val="sq-AL"/>
        </w:rPr>
        <w:t>“3. Numri maksimal i lejeve të peshkimit tregtar artizanal përcaktohet nga ministri, në zbatim të planit të menaxhimit të peshkimit dhe të planit të zbatimit të peshkimit</w:t>
      </w:r>
      <w:r w:rsidR="00795955">
        <w:rPr>
          <w:rFonts w:ascii="Garamond" w:hAnsi="Garamond"/>
          <w:sz w:val="24"/>
          <w:szCs w:val="24"/>
          <w:lang w:val="sq-AL"/>
        </w:rPr>
        <w:t>.</w:t>
      </w:r>
      <w:r w:rsidRPr="009367C1">
        <w:rPr>
          <w:rFonts w:ascii="Garamond" w:hAnsi="Garamond"/>
          <w:sz w:val="24"/>
          <w:szCs w:val="24"/>
          <w:lang w:val="sq-AL"/>
        </w:rPr>
        <w:t>”.</w:t>
      </w:r>
    </w:p>
    <w:p w14:paraId="327876F0" w14:textId="77777777" w:rsidR="00CC46B4" w:rsidRPr="009367C1" w:rsidRDefault="00CC46B4" w:rsidP="00CC46B4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52779254" w14:textId="77777777" w:rsidR="00CC46B4" w:rsidRPr="009367C1" w:rsidRDefault="00CC46B4" w:rsidP="00CC46B4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9367C1">
        <w:rPr>
          <w:rFonts w:ascii="Garamond" w:hAnsi="Garamond"/>
          <w:sz w:val="24"/>
          <w:szCs w:val="24"/>
          <w:lang w:val="sq-AL"/>
        </w:rPr>
        <w:t>Neni 7</w:t>
      </w:r>
    </w:p>
    <w:p w14:paraId="503582BF" w14:textId="77777777" w:rsidR="00CC46B4" w:rsidRPr="009367C1" w:rsidRDefault="00CC46B4" w:rsidP="00CC46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FE5B83F" w14:textId="77777777" w:rsidR="00CC46B4" w:rsidRPr="009367C1" w:rsidRDefault="00CC46B4" w:rsidP="00CC46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367C1">
        <w:rPr>
          <w:rFonts w:ascii="Garamond" w:hAnsi="Garamond"/>
          <w:sz w:val="24"/>
          <w:szCs w:val="24"/>
          <w:lang w:val="sq-AL"/>
        </w:rPr>
        <w:t>Neni 55, riformulohet si më poshtë:</w:t>
      </w:r>
    </w:p>
    <w:p w14:paraId="1ADA2114" w14:textId="77777777" w:rsidR="00CC46B4" w:rsidRPr="009367C1" w:rsidRDefault="00CC46B4" w:rsidP="00CC46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D33CE16" w14:textId="77777777" w:rsidR="00CC46B4" w:rsidRPr="009367C1" w:rsidRDefault="00CC46B4" w:rsidP="00CC46B4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9367C1">
        <w:rPr>
          <w:rFonts w:ascii="Garamond" w:hAnsi="Garamond"/>
          <w:sz w:val="24"/>
          <w:szCs w:val="24"/>
          <w:lang w:val="sq-AL"/>
        </w:rPr>
        <w:t>“Neni 55</w:t>
      </w:r>
    </w:p>
    <w:p w14:paraId="07760952" w14:textId="77777777" w:rsidR="00CC46B4" w:rsidRPr="009367C1" w:rsidRDefault="00CC46B4" w:rsidP="00CC46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65054C5" w14:textId="1DC27096" w:rsidR="00CC46B4" w:rsidRPr="009367C1" w:rsidRDefault="00CC46B4" w:rsidP="00CC46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367C1">
        <w:rPr>
          <w:rFonts w:ascii="Garamond" w:hAnsi="Garamond"/>
          <w:sz w:val="24"/>
          <w:szCs w:val="24"/>
          <w:lang w:val="sq-AL"/>
        </w:rPr>
        <w:t>Inspektorët e peshkimit</w:t>
      </w:r>
      <w:r w:rsidR="00795955">
        <w:rPr>
          <w:rFonts w:ascii="Garamond" w:hAnsi="Garamond"/>
          <w:sz w:val="24"/>
          <w:szCs w:val="24"/>
          <w:lang w:val="sq-AL"/>
        </w:rPr>
        <w:t>,</w:t>
      </w:r>
      <w:r w:rsidRPr="009367C1">
        <w:rPr>
          <w:rFonts w:ascii="Garamond" w:hAnsi="Garamond"/>
          <w:sz w:val="24"/>
          <w:szCs w:val="24"/>
          <w:lang w:val="sq-AL"/>
        </w:rPr>
        <w:t xml:space="preserve"> sa herë kryejnë inspektime, duhet të mbajnë me vete dhe të plotësojnë </w:t>
      </w:r>
      <w:proofErr w:type="spellStart"/>
      <w:r w:rsidRPr="00795955">
        <w:rPr>
          <w:rFonts w:ascii="Garamond" w:hAnsi="Garamond"/>
          <w:i/>
          <w:sz w:val="24"/>
          <w:szCs w:val="24"/>
          <w:lang w:val="sq-AL"/>
        </w:rPr>
        <w:t>online</w:t>
      </w:r>
      <w:proofErr w:type="spellEnd"/>
      <w:r w:rsidRPr="009367C1">
        <w:rPr>
          <w:rFonts w:ascii="Garamond" w:hAnsi="Garamond"/>
          <w:sz w:val="24"/>
          <w:szCs w:val="24"/>
          <w:lang w:val="sq-AL"/>
        </w:rPr>
        <w:t xml:space="preserve"> dokumentacionin</w:t>
      </w:r>
      <w:r w:rsidR="00795955">
        <w:rPr>
          <w:rFonts w:ascii="Garamond" w:hAnsi="Garamond"/>
          <w:sz w:val="24"/>
          <w:szCs w:val="24"/>
          <w:lang w:val="sq-AL"/>
        </w:rPr>
        <w:t>,</w:t>
      </w:r>
      <w:r w:rsidRPr="009367C1">
        <w:rPr>
          <w:rFonts w:ascii="Garamond" w:hAnsi="Garamond"/>
          <w:sz w:val="24"/>
          <w:szCs w:val="24"/>
          <w:lang w:val="sq-AL"/>
        </w:rPr>
        <w:t xml:space="preserve"> sipas modelit të miratuar me urdhër të Inspektoratit Qendror</w:t>
      </w:r>
      <w:r w:rsidR="00795955">
        <w:rPr>
          <w:rFonts w:ascii="Garamond" w:hAnsi="Garamond"/>
          <w:sz w:val="24"/>
          <w:szCs w:val="24"/>
          <w:lang w:val="sq-AL"/>
        </w:rPr>
        <w:t>.</w:t>
      </w:r>
      <w:r w:rsidRPr="009367C1">
        <w:rPr>
          <w:rFonts w:ascii="Garamond" w:hAnsi="Garamond"/>
          <w:sz w:val="24"/>
          <w:szCs w:val="24"/>
          <w:lang w:val="sq-AL"/>
        </w:rPr>
        <w:t>”.</w:t>
      </w:r>
    </w:p>
    <w:p w14:paraId="0670F343" w14:textId="77777777" w:rsidR="00CC46B4" w:rsidRPr="009367C1" w:rsidRDefault="00CC46B4" w:rsidP="00CC46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367C1">
        <w:rPr>
          <w:rFonts w:ascii="Garamond" w:hAnsi="Garamond"/>
          <w:sz w:val="24"/>
          <w:szCs w:val="24"/>
          <w:lang w:val="sq-AL"/>
        </w:rPr>
        <w:t>Kjo rregullore hyn në fuqi 15 ditë pas botimit në Fletoren Zyrtare.</w:t>
      </w:r>
    </w:p>
    <w:p w14:paraId="36310903" w14:textId="77777777" w:rsidR="00CC46B4" w:rsidRPr="009367C1" w:rsidRDefault="00CC46B4" w:rsidP="00CC46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233905C" w14:textId="72BF8264" w:rsidR="00CC46B4" w:rsidRPr="009367C1" w:rsidRDefault="00795955" w:rsidP="00CC46B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9367C1">
        <w:rPr>
          <w:rFonts w:ascii="Garamond" w:hAnsi="Garamond"/>
          <w:sz w:val="24"/>
          <w:szCs w:val="24"/>
          <w:lang w:val="sq-AL"/>
        </w:rPr>
        <w:t>ZËVENDËSMINIST</w:t>
      </w:r>
      <w:r>
        <w:rPr>
          <w:rFonts w:ascii="Garamond" w:hAnsi="Garamond"/>
          <w:sz w:val="24"/>
          <w:szCs w:val="24"/>
          <w:lang w:val="sq-AL"/>
        </w:rPr>
        <w:t>Ë</w:t>
      </w:r>
      <w:r w:rsidRPr="009367C1">
        <w:rPr>
          <w:rFonts w:ascii="Garamond" w:hAnsi="Garamond"/>
          <w:sz w:val="24"/>
          <w:szCs w:val="24"/>
          <w:lang w:val="sq-AL"/>
        </w:rPr>
        <w:t>R</w:t>
      </w:r>
      <w:r>
        <w:rPr>
          <w:rFonts w:ascii="Garamond" w:hAnsi="Garamond"/>
          <w:sz w:val="24"/>
          <w:szCs w:val="24"/>
          <w:lang w:val="sq-AL"/>
        </w:rPr>
        <w:t xml:space="preserve"> I BUJQËSISË DHE ZHVILLIMIT RURAL</w:t>
      </w:r>
    </w:p>
    <w:p w14:paraId="395FE53F" w14:textId="77777777" w:rsidR="00CC46B4" w:rsidRPr="009367C1" w:rsidRDefault="00CC46B4" w:rsidP="00CC46B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bookmarkStart w:id="0" w:name="_GoBack"/>
      <w:bookmarkEnd w:id="0"/>
      <w:proofErr w:type="spellStart"/>
      <w:r w:rsidRPr="009367C1">
        <w:rPr>
          <w:rFonts w:ascii="Garamond" w:hAnsi="Garamond"/>
          <w:b/>
          <w:sz w:val="24"/>
          <w:szCs w:val="24"/>
          <w:lang w:val="sq-AL"/>
        </w:rPr>
        <w:t>Roland</w:t>
      </w:r>
      <w:proofErr w:type="spellEnd"/>
      <w:r w:rsidRPr="009367C1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9367C1">
        <w:rPr>
          <w:rFonts w:ascii="Garamond" w:hAnsi="Garamond"/>
          <w:b/>
          <w:sz w:val="24"/>
          <w:szCs w:val="24"/>
          <w:lang w:val="sq-AL"/>
        </w:rPr>
        <w:t>Kristo</w:t>
      </w:r>
      <w:proofErr w:type="spellEnd"/>
    </w:p>
    <w:p w14:paraId="2EEA688C" w14:textId="77777777" w:rsidR="00CC46B4" w:rsidRPr="009367C1" w:rsidRDefault="00CC46B4" w:rsidP="00CC46B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71B98159" w14:textId="77777777" w:rsidR="00CC46B4" w:rsidRPr="009367C1" w:rsidRDefault="00CC46B4" w:rsidP="00CC46B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CC46B4" w:rsidRPr="009367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67845"/>
    <w:multiLevelType w:val="hybridMultilevel"/>
    <w:tmpl w:val="B4026674"/>
    <w:lvl w:ilvl="0" w:tplc="ED905F36">
      <w:start w:val="1"/>
      <w:numFmt w:val="lowerLetter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487900"/>
    <w:multiLevelType w:val="hybridMultilevel"/>
    <w:tmpl w:val="F44CC2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4898"/>
    <w:rsid w:val="00723EA8"/>
    <w:rsid w:val="00774CAA"/>
    <w:rsid w:val="00795955"/>
    <w:rsid w:val="00904898"/>
    <w:rsid w:val="009367C1"/>
    <w:rsid w:val="00B754AF"/>
    <w:rsid w:val="00CC4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41C656"/>
  <w15:docId w15:val="{7342232A-E1AB-409D-BAE0-C4839A29D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46B4"/>
    <w:pPr>
      <w:spacing w:after="0" w:line="240" w:lineRule="auto"/>
      <w:ind w:left="720"/>
    </w:pPr>
    <w:rPr>
      <w:rFonts w:ascii="Bookman Old Style" w:eastAsia="Times New Roman" w:hAnsi="Bookman Old Style" w:cs="Times New Roman"/>
      <w:b/>
      <w:bCs/>
      <w:sz w:val="26"/>
      <w:szCs w:val="24"/>
    </w:rPr>
  </w:style>
  <w:style w:type="paragraph" w:styleId="Title">
    <w:name w:val="Title"/>
    <w:basedOn w:val="Normal"/>
    <w:link w:val="TitleChar"/>
    <w:qFormat/>
    <w:rsid w:val="00CC46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rsid w:val="00CC46B4"/>
    <w:rPr>
      <w:rFonts w:ascii="Times New Roman" w:eastAsia="Times New Roman" w:hAnsi="Times New Roman" w:cs="Times New Roman"/>
      <w:b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</Nr_x002e__x0020_akti>
    <Data_x0020_e_x0020_Krijimit xmlns="0e656187-b300-4fb0-8bf4-3a50f872073c">2020-08-04T12:50:01Z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2020-08-03T22:00:00Z</Date_x0020_protokolli>
    <Titulli xmlns="0e656187-b300-4fb0-8bf4-3a50f872073c">Për disa shtesa dhe ndryshime në rregulloren nr. 1, datë 7.3.2014 "Për zbatimin e ligjit nr. 64, datë 31.5.2012 "Për peshkimin", të ndryshuar</Titulli>
    <Modifikuesi xmlns="0e656187-b300-4fb0-8bf4-3a50f872073c">vjollca.pacrami</Modifikuesi>
    <Nr_x002e__x0020_prot_x0020_QBZ xmlns="0e656187-b300-4fb0-8bf4-3a50f872073c">1232/1</Nr_x002e__x0020_prot_x0020_QBZ>
    <Data_x0020_e_x0020_Modifikimit xmlns="0e656187-b300-4fb0-8bf4-3a50f872073c">2020-08-05T08:54:07Z</Data_x0020_e_x0020_Modifikimit>
    <Dekretuar xmlns="0e656187-b300-4fb0-8bf4-3a50f872073c">false</Dekretuar>
    <Data xmlns="0e656187-b300-4fb0-8bf4-3a50f872073c">2020-08-02T22:00:00Z</Data>
    <Nr_x002e__x0020_protokolli_x0020_i_x0020_aktit xmlns="0e656187-b300-4fb0-8bf4-3a50f872073c">6298/1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546D7F37DFF41B78AE149DF4B19926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546D7F37DFF41B78AE149DF4B19926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8D4262-B9D8-4186-8F5C-FEEEB03313D0}">
  <ds:schemaRefs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terms/"/>
    <ds:schemaRef ds:uri="http://purl.org/dc/elements/1.1/"/>
    <ds:schemaRef ds:uri="http://schemas.microsoft.com/office/2006/metadata/properties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747AB29A-0C84-4336-863D-09900CD10EE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36E24F7-5787-4EB1-ACB5-A7BD34BED4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EBE0B55-AB3F-4EC0-A219-83D3064BF5D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157144F-F62B-4C8E-8F7B-EE1D82A579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3945D99-9E63-44EE-9A22-8C0AE80C7C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820</Words>
  <Characters>4674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dhe ndryshime në rregulloren nr. 1, datë 7.3.2014 "Për zbatimin e ligjit nr. 64, datë 31.5.2012 "Për peshkimin", të ndryshuar</vt:lpstr>
    </vt:vector>
  </TitlesOfParts>
  <Company/>
  <LinksUpToDate>false</LinksUpToDate>
  <CharactersWithSpaces>5484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rregulloren nr. 1, datë 7.3.2014 "Për zbatimin e ligjit nr. 64, datë 31.5.2012 "Për peshkimin", të ndryshuar</dc:title>
  <dc:creator>Entela Suli</dc:creator>
  <cp:lastModifiedBy>Alma Lisaku</cp:lastModifiedBy>
  <cp:revision>4</cp:revision>
  <dcterms:created xsi:type="dcterms:W3CDTF">2020-08-04T12:52:00Z</dcterms:created>
  <dcterms:modified xsi:type="dcterms:W3CDTF">2020-08-05T09:12:00Z</dcterms:modified>
</cp:coreProperties>
</file>