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1F1" w:rsidRPr="004B7906" w:rsidRDefault="00BE01F1" w:rsidP="00BE01F1">
      <w:pPr>
        <w:pStyle w:val="Akti"/>
        <w:keepNext w:val="0"/>
      </w:pPr>
      <w:bookmarkStart w:id="0" w:name="_GoBack"/>
      <w:bookmarkEnd w:id="0"/>
      <w:r w:rsidRPr="004B7906">
        <w:t>RREGULLORE</w:t>
      </w:r>
    </w:p>
    <w:p w:rsidR="00BE01F1" w:rsidRPr="004B7906" w:rsidRDefault="00BE01F1" w:rsidP="00BE01F1">
      <w:pPr>
        <w:pStyle w:val="NumriData"/>
        <w:keepNext w:val="0"/>
      </w:pPr>
      <w:r>
        <w:t>Nr.35/1, datë 30.</w:t>
      </w:r>
      <w:r w:rsidRPr="004B7906">
        <w:t>3.2005</w:t>
      </w:r>
    </w:p>
    <w:p w:rsidR="00BE01F1" w:rsidRPr="00DF6A8E" w:rsidRDefault="00BE01F1" w:rsidP="00BE01F1">
      <w:pPr>
        <w:pStyle w:val="Paragrafi"/>
        <w:rPr>
          <w:sz w:val="16"/>
          <w:lang w:val="sq-AL"/>
        </w:rPr>
      </w:pPr>
    </w:p>
    <w:p w:rsidR="00BE01F1" w:rsidRPr="004B7906" w:rsidRDefault="00BE01F1" w:rsidP="00BE01F1">
      <w:pPr>
        <w:pStyle w:val="Titulli"/>
      </w:pPr>
      <w:r w:rsidRPr="004B7906">
        <w:t>PËR DISA SH</w:t>
      </w:r>
      <w:r>
        <w:t>TESA E NDRYSHIME NË RREGULLOREN Nr.35, DATË 19.6.2002</w:t>
      </w:r>
      <w:r w:rsidRPr="004B7906">
        <w:t xml:space="preserve"> “PËR SIGURIMIN VULLNETAR NË INSTITUTIN </w:t>
      </w:r>
      <w:smartTag w:uri="urn:schemas-microsoft-com:office:smarttags" w:element="place">
        <w:r w:rsidRPr="004B7906">
          <w:t>E SIGURIMEVE</w:t>
        </w:r>
      </w:smartTag>
      <w:r w:rsidRPr="004B7906">
        <w:t xml:space="preserve"> SHOQËRORE”</w:t>
      </w:r>
    </w:p>
    <w:p w:rsidR="00BE01F1" w:rsidRPr="004B7906" w:rsidRDefault="00BE01F1" w:rsidP="00BE01F1">
      <w:pPr>
        <w:pStyle w:val="Paragrafi"/>
        <w:rPr>
          <w:lang w:val="sq-AL"/>
        </w:rPr>
      </w:pPr>
    </w:p>
    <w:p w:rsidR="00BE01F1" w:rsidRPr="004B7906" w:rsidRDefault="00BE01F1" w:rsidP="00BE01F1">
      <w:pPr>
        <w:pStyle w:val="Paragrafi"/>
        <w:rPr>
          <w:lang w:val="sq-AL"/>
        </w:rPr>
      </w:pPr>
      <w:r>
        <w:rPr>
          <w:lang w:val="sq-AL"/>
        </w:rPr>
        <w:t>Në mbështetje të nenit 3</w:t>
      </w:r>
      <w:r w:rsidRPr="004B7906">
        <w:rPr>
          <w:lang w:val="sq-AL"/>
        </w:rPr>
        <w:t xml:space="preserve"> të ligjit nr.770</w:t>
      </w:r>
      <w:r>
        <w:rPr>
          <w:lang w:val="sq-AL"/>
        </w:rPr>
        <w:t>3, datë 11.5.1993 “Për sigurimet s</w:t>
      </w:r>
      <w:r w:rsidRPr="004B7906">
        <w:rPr>
          <w:lang w:val="sq-AL"/>
        </w:rPr>
        <w:t>hoqërore në Republikën e Shqipërisë”</w:t>
      </w:r>
      <w:r>
        <w:rPr>
          <w:lang w:val="sq-AL"/>
        </w:rPr>
        <w:t>,</w:t>
      </w:r>
      <w:r w:rsidRPr="004B7906">
        <w:rPr>
          <w:lang w:val="sq-AL"/>
        </w:rPr>
        <w:t xml:space="preserve"> (i ndryshuar), Këshilli Administrativ i Institutit të Sigurimeve Shoqërore në mbledhjen e tij të datës 30.3.2005, </w:t>
      </w:r>
      <w:r>
        <w:rPr>
          <w:lang w:val="sq-AL"/>
        </w:rPr>
        <w:t>bën këto shtesa e ndryshime në r</w:t>
      </w:r>
      <w:r w:rsidRPr="004B7906">
        <w:rPr>
          <w:lang w:val="sq-AL"/>
        </w:rPr>
        <w:t>regullore</w:t>
      </w:r>
      <w:r>
        <w:rPr>
          <w:lang w:val="sq-AL"/>
        </w:rPr>
        <w:t>n</w:t>
      </w:r>
      <w:r w:rsidRPr="004B7906">
        <w:rPr>
          <w:lang w:val="sq-AL"/>
        </w:rPr>
        <w:t xml:space="preserve"> nr.35, datë 19.6.2002 “Për si</w:t>
      </w:r>
      <w:r>
        <w:rPr>
          <w:lang w:val="sq-AL"/>
        </w:rPr>
        <w:t>gurimin vul</w:t>
      </w:r>
      <w:r w:rsidRPr="004B7906">
        <w:rPr>
          <w:lang w:val="sq-AL"/>
        </w:rPr>
        <w:t>lnetar në ISSH”</w:t>
      </w:r>
      <w:r>
        <w:rPr>
          <w:lang w:val="sq-AL"/>
        </w:rPr>
        <w:t>.</w:t>
      </w:r>
    </w:p>
    <w:p w:rsidR="00BE01F1" w:rsidRPr="004B7906" w:rsidRDefault="00BE01F1" w:rsidP="00BE01F1">
      <w:pPr>
        <w:pStyle w:val="Paragrafi"/>
        <w:rPr>
          <w:lang w:val="sq-AL"/>
        </w:rPr>
      </w:pPr>
      <w:r>
        <w:rPr>
          <w:lang w:val="sq-AL"/>
        </w:rPr>
        <w:t>1. Në kapitullin I</w:t>
      </w:r>
      <w:r w:rsidRPr="004B7906">
        <w:rPr>
          <w:lang w:val="sq-AL"/>
        </w:rPr>
        <w:t xml:space="preserve"> “Rregulla të përgjithshme”,</w:t>
      </w:r>
    </w:p>
    <w:p w:rsidR="00BE01F1" w:rsidRPr="004B7906" w:rsidRDefault="00BE01F1" w:rsidP="00BE01F1">
      <w:pPr>
        <w:pStyle w:val="Paragrafi"/>
        <w:rPr>
          <w:lang w:val="sq-AL"/>
        </w:rPr>
      </w:pPr>
      <w:r w:rsidRPr="004B7906">
        <w:rPr>
          <w:lang w:val="sq-AL"/>
        </w:rPr>
        <w:t>-</w:t>
      </w:r>
      <w:r>
        <w:rPr>
          <w:lang w:val="sq-AL"/>
        </w:rPr>
        <w:t xml:space="preserve"> </w:t>
      </w:r>
      <w:r w:rsidRPr="004B7906">
        <w:rPr>
          <w:lang w:val="sq-AL"/>
        </w:rPr>
        <w:t>në pikën 1, përkufizimet e mëposhtme ndryshojnë si vijon:</w:t>
      </w:r>
    </w:p>
    <w:p w:rsidR="00BE01F1" w:rsidRDefault="00BE01F1" w:rsidP="00BE01F1">
      <w:pPr>
        <w:pStyle w:val="Paragrafi"/>
      </w:pPr>
      <w:r>
        <w:t>- me termin “Marrëveshje” kuptohen marrëveshjet tip, që i bashkëlidhen kësaj rregulloreje;</w:t>
      </w:r>
    </w:p>
    <w:p w:rsidR="00BE01F1" w:rsidRDefault="00BE01F1" w:rsidP="00BE01F1">
      <w:pPr>
        <w:pStyle w:val="Paragrafi"/>
      </w:pPr>
      <w:r>
        <w:t>- me termin “Person i interesuar”, kuptohet personi që ka mbushur moshën 18 vjeç dhe që nënshkruan vetë ose nëpërmjet një personi të tretë marrëveshje për sigurim vullnetar. Kur personi i interesuar banon jashtë territorit të Republikës së Shqipërisë, atëherë ai duhet të jetë shtetas shqiptar;</w:t>
      </w:r>
    </w:p>
    <w:p w:rsidR="00BE01F1" w:rsidRDefault="00BE01F1" w:rsidP="00BE01F1">
      <w:pPr>
        <w:pStyle w:val="Paragrafi"/>
      </w:pPr>
      <w:r>
        <w:t>- me termin “Person i tretë” kuptohet personi që nënshkruan marrëveshje për sigurim vullnetar dhe/ose që kryen pagesën e kontributeve në emër të personit të interesuar;</w:t>
      </w:r>
    </w:p>
    <w:p w:rsidR="00BE01F1" w:rsidRDefault="00BE01F1" w:rsidP="00BE01F1">
      <w:pPr>
        <w:pStyle w:val="Paragrafi"/>
      </w:pPr>
      <w:r>
        <w:t>- me termin “Agjent i sigurimit vullnetar në territorin e Republikës së Shqipërisë” kuptohet individi-shtetas shqiptar; personat fizikë ose juridikë, të regjistruar në Shqipëri, të kontraktuar nga ISSH-ja, sipas kontratës tip bashkëlidhur kësaj rregulloreje, për të përfshirë në sigurimin vullnetar, persona të interesuar për këtë sigurim;</w:t>
      </w:r>
    </w:p>
    <w:p w:rsidR="00BE01F1" w:rsidRDefault="00BE01F1" w:rsidP="00BE01F1">
      <w:pPr>
        <w:pStyle w:val="Paragrafi"/>
      </w:pPr>
      <w:r>
        <w:t>- me termin “Agjent i sigurimit vullnetar jashtë territorit të Republikës së Shqipërisë”, kuptohet individi-shtetas shqiptar; personat fizikë ose juridikë, të regjistruar në Shqipëri, të kontraktuar nga ISSH-ja, sipas kontratës tip bashkëlidhur kësaj rregulloreje, për të përfshirë në sigurimin vullnetar, persona të interesuar për këtë sigurim dhe për të nënshkruar marrëveshje për sigurim vullnetar si përfaqësues të autorizuar të ISSH-së.</w:t>
      </w:r>
    </w:p>
    <w:p w:rsidR="00BE01F1" w:rsidRPr="00A33388" w:rsidRDefault="00BE01F1" w:rsidP="00BE01F1">
      <w:pPr>
        <w:pStyle w:val="Paragrafi"/>
        <w:rPr>
          <w:lang w:val="it-IT"/>
        </w:rPr>
      </w:pPr>
      <w:r w:rsidRPr="00A33388">
        <w:rPr>
          <w:lang w:val="it-IT"/>
        </w:rPr>
        <w:t>-</w:t>
      </w:r>
      <w:r>
        <w:rPr>
          <w:lang w:val="it-IT"/>
        </w:rPr>
        <w:t xml:space="preserve"> </w:t>
      </w:r>
      <w:r w:rsidRPr="00A33388">
        <w:rPr>
          <w:lang w:val="it-IT"/>
        </w:rPr>
        <w:t>Pika 2, “Q</w:t>
      </w:r>
      <w:r>
        <w:rPr>
          <w:lang w:val="it-IT"/>
        </w:rPr>
        <w:t>ë</w:t>
      </w:r>
      <w:r w:rsidRPr="00A33388">
        <w:rPr>
          <w:lang w:val="it-IT"/>
        </w:rPr>
        <w:t>llimi”, riformulohet si vijon:</w:t>
      </w:r>
    </w:p>
    <w:p w:rsidR="00BE01F1" w:rsidRPr="00A33388" w:rsidRDefault="00BE01F1" w:rsidP="00BE01F1">
      <w:pPr>
        <w:pStyle w:val="Paragrafi"/>
        <w:rPr>
          <w:lang w:val="it-IT"/>
        </w:rPr>
      </w:pPr>
      <w:r w:rsidRPr="00A33388">
        <w:rPr>
          <w:lang w:val="it-IT"/>
        </w:rPr>
        <w:t>“Q</w:t>
      </w:r>
      <w:r>
        <w:rPr>
          <w:lang w:val="it-IT"/>
        </w:rPr>
        <w:t>ëllimi i r</w:t>
      </w:r>
      <w:r w:rsidRPr="00A33388">
        <w:rPr>
          <w:lang w:val="it-IT"/>
        </w:rPr>
        <w:t xml:space="preserve">regullores </w:t>
      </w:r>
      <w:r>
        <w:rPr>
          <w:lang w:val="it-IT"/>
        </w:rPr>
        <w:t>ë</w:t>
      </w:r>
      <w:r w:rsidRPr="00A33388">
        <w:rPr>
          <w:lang w:val="it-IT"/>
        </w:rPr>
        <w:t>sht</w:t>
      </w:r>
      <w:r>
        <w:rPr>
          <w:lang w:val="it-IT"/>
        </w:rPr>
        <w:t>ë</w:t>
      </w:r>
      <w:r w:rsidRPr="00A33388">
        <w:rPr>
          <w:lang w:val="it-IT"/>
        </w:rPr>
        <w:t xml:space="preserve"> q</w:t>
      </w:r>
      <w:r>
        <w:rPr>
          <w:lang w:val="it-IT"/>
        </w:rPr>
        <w:t>ë</w:t>
      </w:r>
      <w:r w:rsidRPr="00A33388">
        <w:rPr>
          <w:lang w:val="it-IT"/>
        </w:rPr>
        <w:t xml:space="preserve"> n</w:t>
      </w:r>
      <w:r>
        <w:rPr>
          <w:lang w:val="it-IT"/>
        </w:rPr>
        <w:t>ë</w:t>
      </w:r>
      <w:r w:rsidRPr="00A33388">
        <w:rPr>
          <w:lang w:val="it-IT"/>
        </w:rPr>
        <w:t xml:space="preserve"> mb</w:t>
      </w:r>
      <w:r>
        <w:rPr>
          <w:lang w:val="it-IT"/>
        </w:rPr>
        <w:t>ë</w:t>
      </w:r>
      <w:r w:rsidRPr="00A33388">
        <w:rPr>
          <w:lang w:val="it-IT"/>
        </w:rPr>
        <w:t>shtetje t</w:t>
      </w:r>
      <w:r>
        <w:rPr>
          <w:lang w:val="it-IT"/>
        </w:rPr>
        <w:t>ë l</w:t>
      </w:r>
      <w:r w:rsidRPr="00A33388">
        <w:rPr>
          <w:lang w:val="it-IT"/>
        </w:rPr>
        <w:t>igjit nr.7703, dat</w:t>
      </w:r>
      <w:r>
        <w:rPr>
          <w:lang w:val="it-IT"/>
        </w:rPr>
        <w:t>ë</w:t>
      </w:r>
      <w:r w:rsidRPr="00A33388">
        <w:rPr>
          <w:lang w:val="it-IT"/>
        </w:rPr>
        <w:t xml:space="preserve"> 11.5.1993, t</w:t>
      </w:r>
      <w:r>
        <w:rPr>
          <w:lang w:val="it-IT"/>
        </w:rPr>
        <w:t>ë</w:t>
      </w:r>
      <w:r w:rsidRPr="00A33388">
        <w:rPr>
          <w:lang w:val="it-IT"/>
        </w:rPr>
        <w:t xml:space="preserve"> mund</w:t>
      </w:r>
      <w:r>
        <w:rPr>
          <w:lang w:val="it-IT"/>
        </w:rPr>
        <w:t>ë</w:t>
      </w:r>
      <w:r w:rsidRPr="00A33388">
        <w:rPr>
          <w:lang w:val="it-IT"/>
        </w:rPr>
        <w:t>soj</w:t>
      </w:r>
      <w:r>
        <w:rPr>
          <w:lang w:val="it-IT"/>
        </w:rPr>
        <w:t>ë</w:t>
      </w:r>
      <w:r w:rsidRPr="00A33388">
        <w:rPr>
          <w:lang w:val="it-IT"/>
        </w:rPr>
        <w:t xml:space="preserve"> </w:t>
      </w:r>
      <w:r>
        <w:rPr>
          <w:lang w:val="it-IT"/>
        </w:rPr>
        <w:t>sigurimin vul</w:t>
      </w:r>
      <w:r w:rsidRPr="00A33388">
        <w:rPr>
          <w:lang w:val="it-IT"/>
        </w:rPr>
        <w:t>lnetar p</w:t>
      </w:r>
      <w:r>
        <w:rPr>
          <w:lang w:val="it-IT"/>
        </w:rPr>
        <w:t>ë</w:t>
      </w:r>
      <w:r w:rsidRPr="00A33388">
        <w:rPr>
          <w:lang w:val="it-IT"/>
        </w:rPr>
        <w:t>r personat e interesuar, t</w:t>
      </w:r>
      <w:r>
        <w:rPr>
          <w:lang w:val="it-IT"/>
        </w:rPr>
        <w:t>ë</w:t>
      </w:r>
      <w:r w:rsidRPr="00A33388">
        <w:rPr>
          <w:lang w:val="it-IT"/>
        </w:rPr>
        <w:t xml:space="preserve"> p</w:t>
      </w:r>
      <w:r>
        <w:rPr>
          <w:lang w:val="it-IT"/>
        </w:rPr>
        <w:t>ë</w:t>
      </w:r>
      <w:r w:rsidRPr="00A33388">
        <w:rPr>
          <w:lang w:val="it-IT"/>
        </w:rPr>
        <w:t>rcaktoj</w:t>
      </w:r>
      <w:r>
        <w:rPr>
          <w:lang w:val="it-IT"/>
        </w:rPr>
        <w:t>ë</w:t>
      </w:r>
      <w:r w:rsidRPr="00A33388">
        <w:rPr>
          <w:lang w:val="it-IT"/>
        </w:rPr>
        <w:t xml:space="preserve"> t</w:t>
      </w:r>
      <w:r>
        <w:rPr>
          <w:lang w:val="it-IT"/>
        </w:rPr>
        <w:t>ë</w:t>
      </w:r>
      <w:r w:rsidRPr="00A33388">
        <w:rPr>
          <w:lang w:val="it-IT"/>
        </w:rPr>
        <w:t xml:space="preserve"> drejtat dhe detyrimet e personave t</w:t>
      </w:r>
      <w:r>
        <w:rPr>
          <w:lang w:val="it-IT"/>
        </w:rPr>
        <w:t>ë</w:t>
      </w:r>
      <w:r w:rsidRPr="00A33388">
        <w:rPr>
          <w:lang w:val="it-IT"/>
        </w:rPr>
        <w:t xml:space="preserve"> siguruar dhe p</w:t>
      </w:r>
      <w:r>
        <w:rPr>
          <w:lang w:val="it-IT"/>
        </w:rPr>
        <w:t>ë</w:t>
      </w:r>
      <w:r w:rsidRPr="00A33388">
        <w:rPr>
          <w:lang w:val="it-IT"/>
        </w:rPr>
        <w:t>rgjegj</w:t>
      </w:r>
      <w:r>
        <w:rPr>
          <w:lang w:val="it-IT"/>
        </w:rPr>
        <w:t>ë</w:t>
      </w:r>
      <w:r w:rsidRPr="00A33388">
        <w:rPr>
          <w:lang w:val="it-IT"/>
        </w:rPr>
        <w:t>sit</w:t>
      </w:r>
      <w:r>
        <w:rPr>
          <w:lang w:val="it-IT"/>
        </w:rPr>
        <w:t>ë</w:t>
      </w:r>
      <w:r w:rsidRPr="00A33388">
        <w:rPr>
          <w:lang w:val="it-IT"/>
        </w:rPr>
        <w:t xml:space="preserve"> e ISSH-se n</w:t>
      </w:r>
      <w:r>
        <w:rPr>
          <w:lang w:val="it-IT"/>
        </w:rPr>
        <w:t>ë</w:t>
      </w:r>
      <w:r w:rsidRPr="00A33388">
        <w:rPr>
          <w:lang w:val="it-IT"/>
        </w:rPr>
        <w:t xml:space="preserve"> lidhje me to.”</w:t>
      </w:r>
    </w:p>
    <w:p w:rsidR="00BE01F1" w:rsidRDefault="00BE01F1" w:rsidP="00BE01F1">
      <w:pPr>
        <w:pStyle w:val="Paragrafi"/>
      </w:pPr>
      <w:r>
        <w:t>- Në pikën 3 “Fushat”, shtohet fusha 5 me këtë përmbajtje:</w:t>
      </w:r>
    </w:p>
    <w:p w:rsidR="00BE01F1" w:rsidRPr="004B7906" w:rsidRDefault="00BE01F1" w:rsidP="00BE01F1">
      <w:pPr>
        <w:pStyle w:val="Paragrafi"/>
      </w:pPr>
      <w:r w:rsidRPr="004B7906">
        <w:t>“5.</w:t>
      </w:r>
      <w:r>
        <w:t xml:space="preserve"> </w:t>
      </w:r>
      <w:r w:rsidRPr="004B7906">
        <w:t>Sigurim shoqëror për m</w:t>
      </w:r>
      <w:r>
        <w:t>ë</w:t>
      </w:r>
      <w:r w:rsidRPr="004B7906">
        <w:t xml:space="preserve"> shum</w:t>
      </w:r>
      <w:r>
        <w:t>ë</w:t>
      </w:r>
      <w:r w:rsidRPr="004B7906">
        <w:t xml:space="preserve"> t</w:t>
      </w:r>
      <w:r>
        <w:t>ë</w:t>
      </w:r>
      <w:r w:rsidRPr="004B7906">
        <w:t xml:space="preserve"> ardhura”</w:t>
      </w:r>
    </w:p>
    <w:p w:rsidR="00BE01F1" w:rsidRPr="00A33388" w:rsidRDefault="00BE01F1" w:rsidP="00BE01F1">
      <w:pPr>
        <w:pStyle w:val="Paragrafi"/>
        <w:rPr>
          <w:lang w:val="it-IT"/>
        </w:rPr>
      </w:pPr>
      <w:r w:rsidRPr="00A33388">
        <w:rPr>
          <w:lang w:val="it-IT"/>
        </w:rPr>
        <w:t>2.</w:t>
      </w:r>
      <w:r>
        <w:rPr>
          <w:lang w:val="it-IT"/>
        </w:rPr>
        <w:t xml:space="preserve"> Kapitulli III</w:t>
      </w:r>
      <w:r w:rsidRPr="00A33388">
        <w:rPr>
          <w:lang w:val="it-IT"/>
        </w:rPr>
        <w:t xml:space="preserve"> “Rregulla t</w:t>
      </w:r>
      <w:r>
        <w:rPr>
          <w:lang w:val="it-IT"/>
        </w:rPr>
        <w:t>ë</w:t>
      </w:r>
      <w:r w:rsidRPr="00A33388">
        <w:rPr>
          <w:lang w:val="it-IT"/>
        </w:rPr>
        <w:t xml:space="preserve"> veçanta”, ndryshon si vijon:</w:t>
      </w:r>
    </w:p>
    <w:p w:rsidR="00BE01F1" w:rsidRPr="00A33388" w:rsidRDefault="00BE01F1" w:rsidP="00BE01F1">
      <w:pPr>
        <w:pStyle w:val="Paragrafi"/>
        <w:rPr>
          <w:lang w:val="it-IT"/>
        </w:rPr>
      </w:pPr>
      <w:r>
        <w:rPr>
          <w:lang w:val="it-IT"/>
        </w:rPr>
        <w:t>“1.Vazhdim vul</w:t>
      </w:r>
      <w:r w:rsidRPr="00A33388">
        <w:rPr>
          <w:lang w:val="it-IT"/>
        </w:rPr>
        <w:t>lnetar t</w:t>
      </w:r>
      <w:r>
        <w:rPr>
          <w:lang w:val="it-IT"/>
        </w:rPr>
        <w:t>ë</w:t>
      </w:r>
      <w:r w:rsidRPr="00A33388">
        <w:rPr>
          <w:lang w:val="it-IT"/>
        </w:rPr>
        <w:t xml:space="preserve"> sigurimit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b</w:t>
      </w:r>
      <w:r>
        <w:rPr>
          <w:lang w:val="it-IT"/>
        </w:rPr>
        <w:t>ë</w:t>
      </w:r>
      <w:r w:rsidRPr="00A33388">
        <w:rPr>
          <w:lang w:val="it-IT"/>
        </w:rPr>
        <w:t>jn</w:t>
      </w:r>
      <w:r>
        <w:rPr>
          <w:lang w:val="it-IT"/>
        </w:rPr>
        <w:t>ë</w:t>
      </w:r>
      <w:r w:rsidRPr="00A33388">
        <w:rPr>
          <w:lang w:val="it-IT"/>
        </w:rPr>
        <w:t xml:space="preserve"> personat e interesuar</w:t>
      </w:r>
      <w:r>
        <w:rPr>
          <w:lang w:val="it-IT"/>
        </w:rPr>
        <w:t>,</w:t>
      </w:r>
      <w:r w:rsidRPr="00A33388">
        <w:rPr>
          <w:lang w:val="it-IT"/>
        </w:rPr>
        <w:t xml:space="preserve"> t</w:t>
      </w:r>
      <w:r>
        <w:rPr>
          <w:lang w:val="it-IT"/>
        </w:rPr>
        <w:t>ë</w:t>
      </w:r>
      <w:r w:rsidRPr="00A33388">
        <w:rPr>
          <w:lang w:val="it-IT"/>
        </w:rPr>
        <w:t xml:space="preserve"> cil</w:t>
      </w:r>
      <w:r>
        <w:rPr>
          <w:lang w:val="it-IT"/>
        </w:rPr>
        <w:t>ë</w:t>
      </w:r>
      <w:r w:rsidRPr="00A33388">
        <w:rPr>
          <w:lang w:val="it-IT"/>
        </w:rPr>
        <w:t>t jan</w:t>
      </w:r>
      <w:r>
        <w:rPr>
          <w:lang w:val="it-IT"/>
        </w:rPr>
        <w:t>ë</w:t>
      </w:r>
      <w:r w:rsidRPr="00A33388">
        <w:rPr>
          <w:lang w:val="it-IT"/>
        </w:rPr>
        <w:t xml:space="preserve"> larguar nga sigurimi i detyruesh</w:t>
      </w:r>
      <w:r>
        <w:rPr>
          <w:lang w:val="it-IT"/>
        </w:rPr>
        <w:t>ë</w:t>
      </w:r>
      <w:r w:rsidRPr="00A33388">
        <w:rPr>
          <w:lang w:val="it-IT"/>
        </w:rPr>
        <w:t>m dhe n</w:t>
      </w:r>
      <w:r>
        <w:rPr>
          <w:lang w:val="it-IT"/>
        </w:rPr>
        <w:t>ë</w:t>
      </w:r>
      <w:r w:rsidRPr="00A33388">
        <w:rPr>
          <w:lang w:val="it-IT"/>
        </w:rPr>
        <w:t>p</w:t>
      </w:r>
      <w:r>
        <w:rPr>
          <w:lang w:val="it-IT"/>
        </w:rPr>
        <w:t>ë</w:t>
      </w:r>
      <w:r w:rsidRPr="00A33388">
        <w:rPr>
          <w:lang w:val="it-IT"/>
        </w:rPr>
        <w:t>rmjet marr</w:t>
      </w:r>
      <w:r>
        <w:rPr>
          <w:lang w:val="it-IT"/>
        </w:rPr>
        <w:t>ë</w:t>
      </w:r>
      <w:r w:rsidRPr="00A33388">
        <w:rPr>
          <w:lang w:val="it-IT"/>
        </w:rPr>
        <w:t>veshjes p</w:t>
      </w:r>
      <w:r>
        <w:rPr>
          <w:lang w:val="it-IT"/>
        </w:rPr>
        <w:t>ë</w:t>
      </w:r>
      <w:r w:rsidRPr="00A33388">
        <w:rPr>
          <w:lang w:val="it-IT"/>
        </w:rPr>
        <w:t>r k</w:t>
      </w:r>
      <w:r>
        <w:rPr>
          <w:lang w:val="it-IT"/>
        </w:rPr>
        <w:t>ë</w:t>
      </w:r>
      <w:r w:rsidRPr="00A33388">
        <w:rPr>
          <w:lang w:val="it-IT"/>
        </w:rPr>
        <w:t>t</w:t>
      </w:r>
      <w:r>
        <w:rPr>
          <w:lang w:val="it-IT"/>
        </w:rPr>
        <w:t>ë</w:t>
      </w:r>
      <w:r w:rsidRPr="00A33388">
        <w:rPr>
          <w:lang w:val="it-IT"/>
        </w:rPr>
        <w:t xml:space="preserve"> fush</w:t>
      </w:r>
      <w:r>
        <w:rPr>
          <w:lang w:val="it-IT"/>
        </w:rPr>
        <w:t>ë</w:t>
      </w:r>
      <w:r w:rsidRPr="00A33388">
        <w:rPr>
          <w:lang w:val="it-IT"/>
        </w:rPr>
        <w:t xml:space="preserve"> sigurimi, vazhdojn</w:t>
      </w:r>
      <w:r>
        <w:rPr>
          <w:lang w:val="it-IT"/>
        </w:rPr>
        <w:t>ë</w:t>
      </w:r>
      <w:r w:rsidRPr="00A33388">
        <w:rPr>
          <w:lang w:val="it-IT"/>
        </w:rPr>
        <w:t xml:space="preserve"> sigurimin p</w:t>
      </w:r>
      <w:r>
        <w:rPr>
          <w:lang w:val="it-IT"/>
        </w:rPr>
        <w:t>ë</w:t>
      </w:r>
      <w:r w:rsidRPr="00A33388">
        <w:rPr>
          <w:lang w:val="it-IT"/>
        </w:rPr>
        <w:t>r t</w:t>
      </w:r>
      <w:r>
        <w:rPr>
          <w:lang w:val="it-IT"/>
        </w:rPr>
        <w:t>ë</w:t>
      </w:r>
      <w:r w:rsidRPr="00A33388">
        <w:rPr>
          <w:lang w:val="it-IT"/>
        </w:rPr>
        <w:t xml:space="preserve"> gjitha d</w:t>
      </w:r>
      <w:r>
        <w:rPr>
          <w:lang w:val="it-IT"/>
        </w:rPr>
        <w:t>e</w:t>
      </w:r>
      <w:r w:rsidRPr="00A33388">
        <w:rPr>
          <w:lang w:val="it-IT"/>
        </w:rPr>
        <w:t>g</w:t>
      </w:r>
      <w:r>
        <w:rPr>
          <w:lang w:val="it-IT"/>
        </w:rPr>
        <w:t>ë</w:t>
      </w:r>
      <w:r w:rsidRPr="00A33388">
        <w:rPr>
          <w:lang w:val="it-IT"/>
        </w:rPr>
        <w:t>t e sigurimit t</w:t>
      </w:r>
      <w:r>
        <w:rPr>
          <w:lang w:val="it-IT"/>
        </w:rPr>
        <w:t>ë</w:t>
      </w:r>
      <w:r w:rsidRPr="00A33388">
        <w:rPr>
          <w:lang w:val="it-IT"/>
        </w:rPr>
        <w:t xml:space="preserve"> detyruesh</w:t>
      </w:r>
      <w:r>
        <w:rPr>
          <w:lang w:val="it-IT"/>
        </w:rPr>
        <w:t>ë</w:t>
      </w:r>
      <w:r w:rsidRPr="00A33388">
        <w:rPr>
          <w:lang w:val="it-IT"/>
        </w:rPr>
        <w:t>m. Ata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paguajn</w:t>
      </w:r>
      <w:r>
        <w:rPr>
          <w:lang w:val="it-IT"/>
        </w:rPr>
        <w:t>ë</w:t>
      </w:r>
      <w:r w:rsidRPr="00A33388">
        <w:rPr>
          <w:lang w:val="it-IT"/>
        </w:rPr>
        <w:t xml:space="preserve"> kontribute de</w:t>
      </w:r>
      <w:r>
        <w:rPr>
          <w:lang w:val="it-IT"/>
        </w:rPr>
        <w:t>ri</w:t>
      </w:r>
      <w:r w:rsidRPr="00A33388">
        <w:rPr>
          <w:lang w:val="it-IT"/>
        </w:rPr>
        <w:t xml:space="preserve"> n</w:t>
      </w:r>
      <w:r>
        <w:rPr>
          <w:lang w:val="it-IT"/>
        </w:rPr>
        <w:t>ë</w:t>
      </w:r>
      <w:r w:rsidRPr="00A33388">
        <w:rPr>
          <w:lang w:val="it-IT"/>
        </w:rPr>
        <w:t xml:space="preserve"> nivelin maksimal, p</w:t>
      </w:r>
      <w:r>
        <w:rPr>
          <w:lang w:val="it-IT"/>
        </w:rPr>
        <w:t>ë</w:t>
      </w:r>
      <w:r w:rsidRPr="00A33388">
        <w:rPr>
          <w:lang w:val="it-IT"/>
        </w:rPr>
        <w:t>r p</w:t>
      </w:r>
      <w:r>
        <w:rPr>
          <w:lang w:val="it-IT"/>
        </w:rPr>
        <w:t>ë</w:t>
      </w:r>
      <w:r w:rsidRPr="00A33388">
        <w:rPr>
          <w:lang w:val="it-IT"/>
        </w:rPr>
        <w:t>rfitime de</w:t>
      </w:r>
      <w:r>
        <w:rPr>
          <w:lang w:val="it-IT"/>
        </w:rPr>
        <w:t>ri</w:t>
      </w:r>
      <w:r w:rsidRPr="00A33388">
        <w:rPr>
          <w:lang w:val="it-IT"/>
        </w:rPr>
        <w:t xml:space="preserve"> n</w:t>
      </w:r>
      <w:r>
        <w:rPr>
          <w:lang w:val="it-IT"/>
        </w:rPr>
        <w:t>ë</w:t>
      </w:r>
      <w:r w:rsidRPr="00A33388">
        <w:rPr>
          <w:lang w:val="it-IT"/>
        </w:rPr>
        <w:t xml:space="preserve"> nivelin maksimal.</w:t>
      </w:r>
    </w:p>
    <w:p w:rsidR="00BE01F1" w:rsidRPr="00A33388" w:rsidRDefault="00BE01F1" w:rsidP="00BE01F1">
      <w:pPr>
        <w:pStyle w:val="Paragrafi"/>
        <w:rPr>
          <w:lang w:val="it-IT"/>
        </w:rPr>
      </w:pPr>
      <w:r w:rsidRPr="00A33388">
        <w:rPr>
          <w:lang w:val="it-IT"/>
        </w:rPr>
        <w:t>2. Zgje</w:t>
      </w:r>
      <w:r>
        <w:rPr>
          <w:lang w:val="it-IT"/>
        </w:rPr>
        <w:t>rim vul</w:t>
      </w:r>
      <w:r w:rsidRPr="00A33388">
        <w:rPr>
          <w:lang w:val="it-IT"/>
        </w:rPr>
        <w:t>lnetar t</w:t>
      </w:r>
      <w:r>
        <w:rPr>
          <w:lang w:val="it-IT"/>
        </w:rPr>
        <w:t>ë</w:t>
      </w:r>
      <w:r w:rsidRPr="00A33388">
        <w:rPr>
          <w:lang w:val="it-IT"/>
        </w:rPr>
        <w:t xml:space="preserve"> deg</w:t>
      </w:r>
      <w:r>
        <w:rPr>
          <w:lang w:val="it-IT"/>
        </w:rPr>
        <w:t>ë</w:t>
      </w:r>
      <w:r w:rsidRPr="00A33388">
        <w:rPr>
          <w:lang w:val="it-IT"/>
        </w:rPr>
        <w:t>ve t</w:t>
      </w:r>
      <w:r>
        <w:rPr>
          <w:lang w:val="it-IT"/>
        </w:rPr>
        <w:t>ë</w:t>
      </w:r>
      <w:r w:rsidRPr="00A33388">
        <w:rPr>
          <w:lang w:val="it-IT"/>
        </w:rPr>
        <w:t xml:space="preserve"> sigurimit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b</w:t>
      </w:r>
      <w:r>
        <w:rPr>
          <w:lang w:val="it-IT"/>
        </w:rPr>
        <w:t>ë</w:t>
      </w:r>
      <w:r w:rsidRPr="00A33388">
        <w:rPr>
          <w:lang w:val="it-IT"/>
        </w:rPr>
        <w:t>jn</w:t>
      </w:r>
      <w:r>
        <w:rPr>
          <w:lang w:val="it-IT"/>
        </w:rPr>
        <w:t>ë</w:t>
      </w:r>
      <w:r w:rsidRPr="00A33388">
        <w:rPr>
          <w:lang w:val="it-IT"/>
        </w:rPr>
        <w:t xml:space="preserve"> t</w:t>
      </w:r>
      <w:r>
        <w:rPr>
          <w:lang w:val="it-IT"/>
        </w:rPr>
        <w:t>ë</w:t>
      </w:r>
      <w:r w:rsidRPr="00A33388">
        <w:rPr>
          <w:lang w:val="it-IT"/>
        </w:rPr>
        <w:t xml:space="preserve"> vet</w:t>
      </w:r>
      <w:r>
        <w:rPr>
          <w:lang w:val="it-IT"/>
        </w:rPr>
        <w:t>ë</w:t>
      </w:r>
      <w:r w:rsidRPr="00A33388">
        <w:rPr>
          <w:lang w:val="it-IT"/>
        </w:rPr>
        <w:t>pun</w:t>
      </w:r>
      <w:r>
        <w:rPr>
          <w:lang w:val="it-IT"/>
        </w:rPr>
        <w:t>ë</w:t>
      </w:r>
      <w:r w:rsidRPr="00A33388">
        <w:rPr>
          <w:lang w:val="it-IT"/>
        </w:rPr>
        <w:t>suarit dhe pun</w:t>
      </w:r>
      <w:r>
        <w:rPr>
          <w:lang w:val="it-IT"/>
        </w:rPr>
        <w:t>ë</w:t>
      </w:r>
      <w:r w:rsidRPr="00A33388">
        <w:rPr>
          <w:lang w:val="it-IT"/>
        </w:rPr>
        <w:t>dh</w:t>
      </w:r>
      <w:r>
        <w:rPr>
          <w:lang w:val="it-IT"/>
        </w:rPr>
        <w:t>ë</w:t>
      </w:r>
      <w:r w:rsidRPr="00A33388">
        <w:rPr>
          <w:lang w:val="it-IT"/>
        </w:rPr>
        <w:t>n</w:t>
      </w:r>
      <w:r>
        <w:rPr>
          <w:lang w:val="it-IT"/>
        </w:rPr>
        <w:t>ë</w:t>
      </w:r>
      <w:r w:rsidRPr="00A33388">
        <w:rPr>
          <w:lang w:val="it-IT"/>
        </w:rPr>
        <w:t>sit</w:t>
      </w:r>
      <w:r>
        <w:rPr>
          <w:lang w:val="it-IT"/>
        </w:rPr>
        <w:t>,</w:t>
      </w:r>
      <w:r w:rsidRPr="00A33388">
        <w:rPr>
          <w:lang w:val="it-IT"/>
        </w:rPr>
        <w:t xml:space="preserve"> t</w:t>
      </w:r>
      <w:r>
        <w:rPr>
          <w:lang w:val="it-IT"/>
        </w:rPr>
        <w:t>ë</w:t>
      </w:r>
      <w:r w:rsidRPr="00A33388">
        <w:rPr>
          <w:lang w:val="it-IT"/>
        </w:rPr>
        <w:t xml:space="preserve"> cil</w:t>
      </w:r>
      <w:r>
        <w:rPr>
          <w:lang w:val="it-IT"/>
        </w:rPr>
        <w:t>ë</w:t>
      </w:r>
      <w:r w:rsidRPr="00A33388">
        <w:rPr>
          <w:lang w:val="it-IT"/>
        </w:rPr>
        <w:t>t jan</w:t>
      </w:r>
      <w:r>
        <w:rPr>
          <w:lang w:val="it-IT"/>
        </w:rPr>
        <w:t>ë</w:t>
      </w:r>
      <w:r w:rsidRPr="00A33388">
        <w:rPr>
          <w:lang w:val="it-IT"/>
        </w:rPr>
        <w:t xml:space="preserve"> n</w:t>
      </w:r>
      <w:r>
        <w:rPr>
          <w:lang w:val="it-IT"/>
        </w:rPr>
        <w:t>ë</w:t>
      </w:r>
      <w:r w:rsidRPr="00A33388">
        <w:rPr>
          <w:lang w:val="it-IT"/>
        </w:rPr>
        <w:t xml:space="preserve"> sigurimin e detyruesh</w:t>
      </w:r>
      <w:r>
        <w:rPr>
          <w:lang w:val="it-IT"/>
        </w:rPr>
        <w:t>ë</w:t>
      </w:r>
      <w:r w:rsidRPr="00A33388">
        <w:rPr>
          <w:lang w:val="it-IT"/>
        </w:rPr>
        <w:t>m dhe kan</w:t>
      </w:r>
      <w:r>
        <w:rPr>
          <w:lang w:val="it-IT"/>
        </w:rPr>
        <w:t>ë</w:t>
      </w:r>
      <w:r w:rsidRPr="00A33388">
        <w:rPr>
          <w:lang w:val="it-IT"/>
        </w:rPr>
        <w:t xml:space="preserve"> kontribuar p</w:t>
      </w:r>
      <w:r>
        <w:rPr>
          <w:lang w:val="it-IT"/>
        </w:rPr>
        <w:t>ë</w:t>
      </w:r>
      <w:r w:rsidRPr="00A33388">
        <w:rPr>
          <w:lang w:val="it-IT"/>
        </w:rPr>
        <w:t>r nj</w:t>
      </w:r>
      <w:r>
        <w:rPr>
          <w:lang w:val="it-IT"/>
        </w:rPr>
        <w:t>ë vit rr</w:t>
      </w:r>
      <w:r w:rsidRPr="00A33388">
        <w:rPr>
          <w:lang w:val="it-IT"/>
        </w:rPr>
        <w:t>esht n</w:t>
      </w:r>
      <w:r>
        <w:rPr>
          <w:lang w:val="it-IT"/>
        </w:rPr>
        <w:t>ë</w:t>
      </w:r>
      <w:r w:rsidRPr="00A33388">
        <w:rPr>
          <w:lang w:val="it-IT"/>
        </w:rPr>
        <w:t xml:space="preserve"> k</w:t>
      </w:r>
      <w:r>
        <w:rPr>
          <w:lang w:val="it-IT"/>
        </w:rPr>
        <w:t>ë</w:t>
      </w:r>
      <w:r w:rsidRPr="00A33388">
        <w:rPr>
          <w:lang w:val="it-IT"/>
        </w:rPr>
        <w:t>t</w:t>
      </w:r>
      <w:r>
        <w:rPr>
          <w:lang w:val="it-IT"/>
        </w:rPr>
        <w:t>ë</w:t>
      </w:r>
      <w:r w:rsidRPr="00A33388">
        <w:rPr>
          <w:lang w:val="it-IT"/>
        </w:rPr>
        <w:t xml:space="preserve"> sigurim. Zgjerimi lejohet vet</w:t>
      </w:r>
      <w:r>
        <w:rPr>
          <w:lang w:val="it-IT"/>
        </w:rPr>
        <w:t>ë</w:t>
      </w:r>
      <w:r w:rsidRPr="00A33388">
        <w:rPr>
          <w:lang w:val="it-IT"/>
        </w:rPr>
        <w:t>m p</w:t>
      </w:r>
      <w:r>
        <w:rPr>
          <w:lang w:val="it-IT"/>
        </w:rPr>
        <w:t>ë</w:t>
      </w:r>
      <w:r w:rsidRPr="00A33388">
        <w:rPr>
          <w:lang w:val="it-IT"/>
        </w:rPr>
        <w:t>r deg</w:t>
      </w:r>
      <w:r>
        <w:rPr>
          <w:lang w:val="it-IT"/>
        </w:rPr>
        <w:t>ë</w:t>
      </w:r>
      <w:r w:rsidRPr="00A33388">
        <w:rPr>
          <w:lang w:val="it-IT"/>
        </w:rPr>
        <w:t>t e paaft</w:t>
      </w:r>
      <w:r>
        <w:rPr>
          <w:lang w:val="it-IT"/>
        </w:rPr>
        <w:t>ë</w:t>
      </w:r>
      <w:r w:rsidRPr="00A33388">
        <w:rPr>
          <w:lang w:val="it-IT"/>
        </w:rPr>
        <w:t>sis</w:t>
      </w:r>
      <w:r>
        <w:rPr>
          <w:lang w:val="it-IT"/>
        </w:rPr>
        <w:t>ë</w:t>
      </w:r>
      <w:r w:rsidRPr="00A33388">
        <w:rPr>
          <w:lang w:val="it-IT"/>
        </w:rPr>
        <w:t xml:space="preserve"> s</w:t>
      </w:r>
      <w:r>
        <w:rPr>
          <w:lang w:val="it-IT"/>
        </w:rPr>
        <w:t>ë</w:t>
      </w:r>
      <w:r w:rsidRPr="00A33388">
        <w:rPr>
          <w:lang w:val="it-IT"/>
        </w:rPr>
        <w:t xml:space="preserve"> p</w:t>
      </w:r>
      <w:r>
        <w:rPr>
          <w:lang w:val="it-IT"/>
        </w:rPr>
        <w:t>ë</w:t>
      </w:r>
      <w:r w:rsidRPr="00A33388">
        <w:rPr>
          <w:lang w:val="it-IT"/>
        </w:rPr>
        <w:t>rkohshme n</w:t>
      </w:r>
      <w:r>
        <w:rPr>
          <w:lang w:val="it-IT"/>
        </w:rPr>
        <w:t>ë</w:t>
      </w:r>
      <w:r w:rsidRPr="00A33388">
        <w:rPr>
          <w:lang w:val="it-IT"/>
        </w:rPr>
        <w:t xml:space="preserve"> pun</w:t>
      </w:r>
      <w:r>
        <w:rPr>
          <w:lang w:val="it-IT"/>
        </w:rPr>
        <w:t>ë</w:t>
      </w:r>
      <w:r w:rsidRPr="00A33388">
        <w:rPr>
          <w:lang w:val="it-IT"/>
        </w:rPr>
        <w:t>, aksidentet n</w:t>
      </w:r>
      <w:r>
        <w:rPr>
          <w:lang w:val="it-IT"/>
        </w:rPr>
        <w:t>ë</w:t>
      </w:r>
      <w:r w:rsidRPr="00A33388">
        <w:rPr>
          <w:lang w:val="it-IT"/>
        </w:rPr>
        <w:t xml:space="preserve"> pun</w:t>
      </w:r>
      <w:r>
        <w:rPr>
          <w:lang w:val="it-IT"/>
        </w:rPr>
        <w:t>ë</w:t>
      </w:r>
      <w:r w:rsidRPr="00A33388">
        <w:rPr>
          <w:lang w:val="it-IT"/>
        </w:rPr>
        <w:t xml:space="preserve"> e</w:t>
      </w:r>
      <w:r>
        <w:rPr>
          <w:lang w:val="it-IT"/>
        </w:rPr>
        <w:t xml:space="preserve"> së</w:t>
      </w:r>
      <w:r w:rsidRPr="00A33388">
        <w:rPr>
          <w:lang w:val="it-IT"/>
        </w:rPr>
        <w:t>mundjet profesionale. P</w:t>
      </w:r>
      <w:r>
        <w:rPr>
          <w:lang w:val="it-IT"/>
        </w:rPr>
        <w:t>ë</w:t>
      </w:r>
      <w:r w:rsidRPr="00A33388">
        <w:rPr>
          <w:lang w:val="it-IT"/>
        </w:rPr>
        <w:t>rfitimet do t</w:t>
      </w:r>
      <w:r>
        <w:rPr>
          <w:lang w:val="it-IT"/>
        </w:rPr>
        <w:t>ë</w:t>
      </w:r>
      <w:r w:rsidRPr="00A33388">
        <w:rPr>
          <w:lang w:val="it-IT"/>
        </w:rPr>
        <w:t xml:space="preserve"> jepen sipas rregullave n</w:t>
      </w:r>
      <w:r>
        <w:rPr>
          <w:lang w:val="it-IT"/>
        </w:rPr>
        <w:t>ë</w:t>
      </w:r>
      <w:r w:rsidRPr="00A33388">
        <w:rPr>
          <w:lang w:val="it-IT"/>
        </w:rPr>
        <w:t xml:space="preserve"> fuqi p</w:t>
      </w:r>
      <w:r>
        <w:rPr>
          <w:lang w:val="it-IT"/>
        </w:rPr>
        <w:t>ë</w:t>
      </w:r>
      <w:r w:rsidRPr="00A33388">
        <w:rPr>
          <w:lang w:val="it-IT"/>
        </w:rPr>
        <w:t>r k</w:t>
      </w:r>
      <w:r>
        <w:rPr>
          <w:lang w:val="it-IT"/>
        </w:rPr>
        <w:t>ë</w:t>
      </w:r>
      <w:r w:rsidRPr="00A33388">
        <w:rPr>
          <w:lang w:val="it-IT"/>
        </w:rPr>
        <w:t>to deg</w:t>
      </w:r>
      <w:r>
        <w:rPr>
          <w:lang w:val="it-IT"/>
        </w:rPr>
        <w:t>ë</w:t>
      </w:r>
      <w:r w:rsidRPr="00A33388">
        <w:rPr>
          <w:lang w:val="it-IT"/>
        </w:rPr>
        <w:t xml:space="preserve"> n</w:t>
      </w:r>
      <w:r>
        <w:rPr>
          <w:lang w:val="it-IT"/>
        </w:rPr>
        <w:t>ë</w:t>
      </w:r>
      <w:r w:rsidRPr="00A33388">
        <w:rPr>
          <w:lang w:val="it-IT"/>
        </w:rPr>
        <w:t xml:space="preserve"> sigurimin e detyruesh</w:t>
      </w:r>
      <w:r>
        <w:rPr>
          <w:lang w:val="it-IT"/>
        </w:rPr>
        <w:t>ë</w:t>
      </w:r>
      <w:r w:rsidRPr="00A33388">
        <w:rPr>
          <w:lang w:val="it-IT"/>
        </w:rPr>
        <w:t>m. Nuk lejohet sigurim p</w:t>
      </w:r>
      <w:r>
        <w:rPr>
          <w:lang w:val="it-IT"/>
        </w:rPr>
        <w:t>ë</w:t>
      </w:r>
      <w:r w:rsidRPr="00A33388">
        <w:rPr>
          <w:lang w:val="it-IT"/>
        </w:rPr>
        <w:t>r k</w:t>
      </w:r>
      <w:r>
        <w:rPr>
          <w:lang w:val="it-IT"/>
        </w:rPr>
        <w:t>ë</w:t>
      </w:r>
      <w:r w:rsidRPr="00A33388">
        <w:rPr>
          <w:lang w:val="it-IT"/>
        </w:rPr>
        <w:t>to dy deg</w:t>
      </w:r>
      <w:r>
        <w:rPr>
          <w:lang w:val="it-IT"/>
        </w:rPr>
        <w:t>ë</w:t>
      </w:r>
      <w:r w:rsidRPr="00A33388">
        <w:rPr>
          <w:lang w:val="it-IT"/>
        </w:rPr>
        <w:t xml:space="preserve"> p</w:t>
      </w:r>
      <w:r>
        <w:rPr>
          <w:lang w:val="it-IT"/>
        </w:rPr>
        <w:t>ë</w:t>
      </w:r>
      <w:r w:rsidRPr="00A33388">
        <w:rPr>
          <w:lang w:val="it-IT"/>
        </w:rPr>
        <w:t>r t</w:t>
      </w:r>
      <w:r>
        <w:rPr>
          <w:lang w:val="it-IT"/>
        </w:rPr>
        <w:t>ë</w:t>
      </w:r>
      <w:r w:rsidRPr="00A33388">
        <w:rPr>
          <w:lang w:val="it-IT"/>
        </w:rPr>
        <w:t xml:space="preserve"> p</w:t>
      </w:r>
      <w:r>
        <w:rPr>
          <w:lang w:val="it-IT"/>
        </w:rPr>
        <w:t>ë</w:t>
      </w:r>
      <w:r w:rsidRPr="00A33388">
        <w:rPr>
          <w:lang w:val="it-IT"/>
        </w:rPr>
        <w:t>rfituar pagesa p</w:t>
      </w:r>
      <w:r>
        <w:rPr>
          <w:lang w:val="it-IT"/>
        </w:rPr>
        <w:t>ë</w:t>
      </w:r>
      <w:r w:rsidRPr="00A33388">
        <w:rPr>
          <w:lang w:val="it-IT"/>
        </w:rPr>
        <w:t>r periudha</w:t>
      </w:r>
      <w:r>
        <w:rPr>
          <w:lang w:val="it-IT"/>
        </w:rPr>
        <w:t>t e</w:t>
      </w:r>
      <w:r w:rsidRPr="00A33388">
        <w:rPr>
          <w:lang w:val="it-IT"/>
        </w:rPr>
        <w:t xml:space="preserve"> kaluara. Kontributet dhe p</w:t>
      </w:r>
      <w:r>
        <w:rPr>
          <w:lang w:val="it-IT"/>
        </w:rPr>
        <w:t>ë</w:t>
      </w:r>
      <w:r w:rsidRPr="00A33388">
        <w:rPr>
          <w:lang w:val="it-IT"/>
        </w:rPr>
        <w:t>rfitimet p</w:t>
      </w:r>
      <w:r>
        <w:rPr>
          <w:lang w:val="it-IT"/>
        </w:rPr>
        <w:t>ër zgjerim vul</w:t>
      </w:r>
      <w:r w:rsidRPr="00A33388">
        <w:rPr>
          <w:lang w:val="it-IT"/>
        </w:rPr>
        <w:t>ln</w:t>
      </w:r>
      <w:r>
        <w:rPr>
          <w:lang w:val="it-IT"/>
        </w:rPr>
        <w:t>etar të</w:t>
      </w:r>
      <w:r w:rsidRPr="00A33388">
        <w:rPr>
          <w:lang w:val="it-IT"/>
        </w:rPr>
        <w:t xml:space="preserve"> d</w:t>
      </w:r>
      <w:r>
        <w:rPr>
          <w:lang w:val="it-IT"/>
        </w:rPr>
        <w:t>e</w:t>
      </w:r>
      <w:r w:rsidRPr="00A33388">
        <w:rPr>
          <w:lang w:val="it-IT"/>
        </w:rPr>
        <w:t>g</w:t>
      </w:r>
      <w:r>
        <w:rPr>
          <w:lang w:val="it-IT"/>
        </w:rPr>
        <w:t>ë</w:t>
      </w:r>
      <w:r w:rsidRPr="00A33388">
        <w:rPr>
          <w:lang w:val="it-IT"/>
        </w:rPr>
        <w:t>ve t</w:t>
      </w:r>
      <w:r>
        <w:rPr>
          <w:lang w:val="it-IT"/>
        </w:rPr>
        <w:t>ë</w:t>
      </w:r>
      <w:r w:rsidRPr="00A33388">
        <w:rPr>
          <w:lang w:val="it-IT"/>
        </w:rPr>
        <w:t xml:space="preserve"> sigurimit jan</w:t>
      </w:r>
      <w:r>
        <w:rPr>
          <w:lang w:val="it-IT"/>
        </w:rPr>
        <w:t>ë</w:t>
      </w:r>
      <w:r w:rsidRPr="00A33388">
        <w:rPr>
          <w:lang w:val="it-IT"/>
        </w:rPr>
        <w:t xml:space="preserve"> n</w:t>
      </w:r>
      <w:r>
        <w:rPr>
          <w:lang w:val="it-IT"/>
        </w:rPr>
        <w:t>ë</w:t>
      </w:r>
      <w:r w:rsidRPr="00A33388">
        <w:rPr>
          <w:lang w:val="it-IT"/>
        </w:rPr>
        <w:t xml:space="preserve"> nivele minimale.</w:t>
      </w:r>
    </w:p>
    <w:p w:rsidR="00BE01F1" w:rsidRPr="00A33388" w:rsidRDefault="00BE01F1" w:rsidP="00BE01F1">
      <w:pPr>
        <w:pStyle w:val="Paragrafi"/>
        <w:rPr>
          <w:lang w:val="it-IT"/>
        </w:rPr>
      </w:pPr>
      <w:r>
        <w:rPr>
          <w:lang w:val="it-IT"/>
        </w:rPr>
        <w:t>3. Mbulim vull</w:t>
      </w:r>
      <w:r w:rsidRPr="00A33388">
        <w:rPr>
          <w:lang w:val="it-IT"/>
        </w:rPr>
        <w:t>netar t</w:t>
      </w:r>
      <w:r>
        <w:rPr>
          <w:lang w:val="it-IT"/>
        </w:rPr>
        <w:t>ë</w:t>
      </w:r>
      <w:r w:rsidRPr="00A33388">
        <w:rPr>
          <w:lang w:val="it-IT"/>
        </w:rPr>
        <w:t xml:space="preserve"> periudhave t</w:t>
      </w:r>
      <w:r>
        <w:rPr>
          <w:lang w:val="it-IT"/>
        </w:rPr>
        <w:t>ë</w:t>
      </w:r>
      <w:r w:rsidRPr="00A33388">
        <w:rPr>
          <w:lang w:val="it-IT"/>
        </w:rPr>
        <w:t xml:space="preserve"> kaluara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b</w:t>
      </w:r>
      <w:r>
        <w:rPr>
          <w:lang w:val="it-IT"/>
        </w:rPr>
        <w:t>ë</w:t>
      </w:r>
      <w:r w:rsidRPr="00A33388">
        <w:rPr>
          <w:lang w:val="it-IT"/>
        </w:rPr>
        <w:t>jn</w:t>
      </w:r>
      <w:r>
        <w:rPr>
          <w:lang w:val="it-IT"/>
        </w:rPr>
        <w:t>ë</w:t>
      </w:r>
      <w:r w:rsidRPr="00A33388">
        <w:rPr>
          <w:lang w:val="it-IT"/>
        </w:rPr>
        <w:t xml:space="preserve"> personat e interesuar</w:t>
      </w:r>
      <w:r>
        <w:rPr>
          <w:lang w:val="it-IT"/>
        </w:rPr>
        <w:t>,</w:t>
      </w:r>
      <w:r w:rsidRPr="00A33388">
        <w:rPr>
          <w:lang w:val="it-IT"/>
        </w:rPr>
        <w:t xml:space="preserve"> t</w:t>
      </w:r>
      <w:r>
        <w:rPr>
          <w:lang w:val="it-IT"/>
        </w:rPr>
        <w:t>ë</w:t>
      </w:r>
      <w:r w:rsidRPr="00A33388">
        <w:rPr>
          <w:lang w:val="it-IT"/>
        </w:rPr>
        <w:t xml:space="preserve"> cil</w:t>
      </w:r>
      <w:r>
        <w:rPr>
          <w:lang w:val="it-IT"/>
        </w:rPr>
        <w:t>ë</w:t>
      </w:r>
      <w:r w:rsidRPr="00A33388">
        <w:rPr>
          <w:lang w:val="it-IT"/>
        </w:rPr>
        <w:t>t paguajn</w:t>
      </w:r>
      <w:r>
        <w:rPr>
          <w:lang w:val="it-IT"/>
        </w:rPr>
        <w:t>ë kontribute vul</w:t>
      </w:r>
      <w:r w:rsidRPr="00A33388">
        <w:rPr>
          <w:lang w:val="it-IT"/>
        </w:rPr>
        <w:t>lnetare p</w:t>
      </w:r>
      <w:r>
        <w:rPr>
          <w:lang w:val="it-IT"/>
        </w:rPr>
        <w:t>ë</w:t>
      </w:r>
      <w:r w:rsidRPr="00A33388">
        <w:rPr>
          <w:lang w:val="it-IT"/>
        </w:rPr>
        <w:t>r periudhat e kaluara dhe jo p</w:t>
      </w:r>
      <w:r>
        <w:rPr>
          <w:lang w:val="it-IT"/>
        </w:rPr>
        <w:t>ë</w:t>
      </w:r>
      <w:r w:rsidRPr="00A33388">
        <w:rPr>
          <w:lang w:val="it-IT"/>
        </w:rPr>
        <w:t>r vitin korent. Kontributi do t</w:t>
      </w:r>
      <w:r>
        <w:rPr>
          <w:lang w:val="it-IT"/>
        </w:rPr>
        <w:t>ë</w:t>
      </w:r>
      <w:r w:rsidRPr="00A33388">
        <w:rPr>
          <w:lang w:val="it-IT"/>
        </w:rPr>
        <w:t xml:space="preserve"> jet</w:t>
      </w:r>
      <w:r>
        <w:rPr>
          <w:lang w:val="it-IT"/>
        </w:rPr>
        <w:t>ë</w:t>
      </w:r>
      <w:r w:rsidRPr="00A33388">
        <w:rPr>
          <w:lang w:val="it-IT"/>
        </w:rPr>
        <w:t xml:space="preserve"> n</w:t>
      </w:r>
      <w:r>
        <w:rPr>
          <w:lang w:val="it-IT"/>
        </w:rPr>
        <w:t>ë</w:t>
      </w:r>
      <w:r w:rsidRPr="00A33388">
        <w:rPr>
          <w:lang w:val="it-IT"/>
        </w:rPr>
        <w:t xml:space="preserve"> mas</w:t>
      </w:r>
      <w:r>
        <w:rPr>
          <w:lang w:val="it-IT"/>
        </w:rPr>
        <w:t>ë</w:t>
      </w:r>
      <w:r w:rsidRPr="00A33388">
        <w:rPr>
          <w:lang w:val="it-IT"/>
        </w:rPr>
        <w:t>n e kontributit minimal n</w:t>
      </w:r>
      <w:r>
        <w:rPr>
          <w:lang w:val="it-IT"/>
        </w:rPr>
        <w:t>ë</w:t>
      </w:r>
      <w:r w:rsidRPr="00A33388">
        <w:rPr>
          <w:lang w:val="it-IT"/>
        </w:rPr>
        <w:t xml:space="preserve"> koh</w:t>
      </w:r>
      <w:r>
        <w:rPr>
          <w:lang w:val="it-IT"/>
        </w:rPr>
        <w:t>ë</w:t>
      </w:r>
      <w:r w:rsidRPr="00A33388">
        <w:rPr>
          <w:lang w:val="it-IT"/>
        </w:rPr>
        <w:t>n e pages</w:t>
      </w:r>
      <w:r>
        <w:rPr>
          <w:lang w:val="it-IT"/>
        </w:rPr>
        <w:t>ë</w:t>
      </w:r>
      <w:r w:rsidRPr="00A33388">
        <w:rPr>
          <w:lang w:val="it-IT"/>
        </w:rPr>
        <w:t>s s</w:t>
      </w:r>
      <w:r>
        <w:rPr>
          <w:lang w:val="it-IT"/>
        </w:rPr>
        <w:t>ë</w:t>
      </w:r>
      <w:r w:rsidRPr="00A33388">
        <w:rPr>
          <w:lang w:val="it-IT"/>
        </w:rPr>
        <w:t xml:space="preserve"> tyre, por do t’i kor</w:t>
      </w:r>
      <w:r>
        <w:rPr>
          <w:lang w:val="it-IT"/>
        </w:rPr>
        <w:t>r</w:t>
      </w:r>
      <w:r w:rsidRPr="00A33388">
        <w:rPr>
          <w:lang w:val="it-IT"/>
        </w:rPr>
        <w:t>espondoj</w:t>
      </w:r>
      <w:r>
        <w:rPr>
          <w:lang w:val="it-IT"/>
        </w:rPr>
        <w:t>ë</w:t>
      </w:r>
      <w:r w:rsidRPr="00A33388">
        <w:rPr>
          <w:lang w:val="it-IT"/>
        </w:rPr>
        <w:t xml:space="preserve"> pag</w:t>
      </w:r>
      <w:r>
        <w:rPr>
          <w:lang w:val="it-IT"/>
        </w:rPr>
        <w:t>ë</w:t>
      </w:r>
      <w:r w:rsidRPr="00A33388">
        <w:rPr>
          <w:lang w:val="it-IT"/>
        </w:rPr>
        <w:t>s p</w:t>
      </w:r>
      <w:r>
        <w:rPr>
          <w:lang w:val="it-IT"/>
        </w:rPr>
        <w:t>ë</w:t>
      </w:r>
      <w:r w:rsidRPr="00A33388">
        <w:rPr>
          <w:lang w:val="it-IT"/>
        </w:rPr>
        <w:t>r efekt kontributi t</w:t>
      </w:r>
      <w:r>
        <w:rPr>
          <w:lang w:val="it-IT"/>
        </w:rPr>
        <w:t>ë</w:t>
      </w:r>
      <w:r w:rsidRPr="00A33388">
        <w:rPr>
          <w:lang w:val="it-IT"/>
        </w:rPr>
        <w:t xml:space="preserve"> vitit q</w:t>
      </w:r>
      <w:r>
        <w:rPr>
          <w:lang w:val="it-IT"/>
        </w:rPr>
        <w:t>ë po</w:t>
      </w:r>
      <w:r w:rsidRPr="00A33388">
        <w:rPr>
          <w:lang w:val="it-IT"/>
        </w:rPr>
        <w:t xml:space="preserve"> mbulohet me sigurim. P</w:t>
      </w:r>
      <w:r>
        <w:rPr>
          <w:lang w:val="it-IT"/>
        </w:rPr>
        <w:t>ë</w:t>
      </w:r>
      <w:r w:rsidRPr="00A33388">
        <w:rPr>
          <w:lang w:val="it-IT"/>
        </w:rPr>
        <w:t>rfitimet n</w:t>
      </w:r>
      <w:r>
        <w:rPr>
          <w:lang w:val="it-IT"/>
        </w:rPr>
        <w:t>ë</w:t>
      </w:r>
      <w:r w:rsidRPr="00A33388">
        <w:rPr>
          <w:lang w:val="it-IT"/>
        </w:rPr>
        <w:t xml:space="preserve"> k</w:t>
      </w:r>
      <w:r>
        <w:rPr>
          <w:lang w:val="it-IT"/>
        </w:rPr>
        <w:t>ë</w:t>
      </w:r>
      <w:r w:rsidRPr="00A33388">
        <w:rPr>
          <w:lang w:val="it-IT"/>
        </w:rPr>
        <w:t>t</w:t>
      </w:r>
      <w:r>
        <w:rPr>
          <w:lang w:val="it-IT"/>
        </w:rPr>
        <w:t>ë</w:t>
      </w:r>
      <w:r w:rsidRPr="00A33388">
        <w:rPr>
          <w:lang w:val="it-IT"/>
        </w:rPr>
        <w:t xml:space="preserve"> fush</w:t>
      </w:r>
      <w:r>
        <w:rPr>
          <w:lang w:val="it-IT"/>
        </w:rPr>
        <w:t>ë</w:t>
      </w:r>
      <w:r w:rsidRPr="00A33388">
        <w:rPr>
          <w:lang w:val="it-IT"/>
        </w:rPr>
        <w:t xml:space="preserve"> jan</w:t>
      </w:r>
      <w:r>
        <w:rPr>
          <w:lang w:val="it-IT"/>
        </w:rPr>
        <w:t>ë</w:t>
      </w:r>
      <w:r w:rsidRPr="00A33388">
        <w:rPr>
          <w:lang w:val="it-IT"/>
        </w:rPr>
        <w:t xml:space="preserve"> vet</w:t>
      </w:r>
      <w:r>
        <w:rPr>
          <w:lang w:val="it-IT"/>
        </w:rPr>
        <w:t>ë</w:t>
      </w:r>
      <w:r w:rsidRPr="00A33388">
        <w:rPr>
          <w:lang w:val="it-IT"/>
        </w:rPr>
        <w:t>m p</w:t>
      </w:r>
      <w:r>
        <w:rPr>
          <w:lang w:val="it-IT"/>
        </w:rPr>
        <w:t>ë</w:t>
      </w:r>
      <w:r w:rsidRPr="00A33388">
        <w:rPr>
          <w:lang w:val="it-IT"/>
        </w:rPr>
        <w:t>r pension pleq</w:t>
      </w:r>
      <w:r>
        <w:rPr>
          <w:lang w:val="it-IT"/>
        </w:rPr>
        <w:t>ë</w:t>
      </w:r>
      <w:r w:rsidRPr="00A33388">
        <w:rPr>
          <w:lang w:val="it-IT"/>
        </w:rPr>
        <w:t>rie, invaliditeti dhe familjar.</w:t>
      </w:r>
    </w:p>
    <w:p w:rsidR="00BE01F1" w:rsidRPr="00A33388" w:rsidRDefault="00BE01F1" w:rsidP="00BE01F1">
      <w:pPr>
        <w:pStyle w:val="Paragrafi"/>
        <w:rPr>
          <w:lang w:val="it-IT"/>
        </w:rPr>
      </w:pPr>
      <w:r>
        <w:rPr>
          <w:lang w:val="it-IT"/>
        </w:rPr>
        <w:t>4. Sigurim vull</w:t>
      </w:r>
      <w:r w:rsidRPr="00A33388">
        <w:rPr>
          <w:lang w:val="it-IT"/>
        </w:rPr>
        <w:t>netar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b</w:t>
      </w:r>
      <w:r>
        <w:rPr>
          <w:lang w:val="it-IT"/>
        </w:rPr>
        <w:t>ë</w:t>
      </w:r>
      <w:r w:rsidRPr="00A33388">
        <w:rPr>
          <w:lang w:val="it-IT"/>
        </w:rPr>
        <w:t>jn</w:t>
      </w:r>
      <w:r>
        <w:rPr>
          <w:lang w:val="it-IT"/>
        </w:rPr>
        <w:t>ë</w:t>
      </w:r>
      <w:r w:rsidRPr="00A33388">
        <w:rPr>
          <w:lang w:val="it-IT"/>
        </w:rPr>
        <w:t xml:space="preserve"> personat e interesuar</w:t>
      </w:r>
      <w:r>
        <w:rPr>
          <w:lang w:val="it-IT"/>
        </w:rPr>
        <w:t>,</w:t>
      </w:r>
      <w:r w:rsidRPr="00A33388">
        <w:rPr>
          <w:lang w:val="it-IT"/>
        </w:rPr>
        <w:t xml:space="preserve"> t</w:t>
      </w:r>
      <w:r>
        <w:rPr>
          <w:lang w:val="it-IT"/>
        </w:rPr>
        <w:t>ë</w:t>
      </w:r>
      <w:r w:rsidRPr="00A33388">
        <w:rPr>
          <w:lang w:val="it-IT"/>
        </w:rPr>
        <w:t xml:space="preserve"> cil</w:t>
      </w:r>
      <w:r>
        <w:rPr>
          <w:lang w:val="it-IT"/>
        </w:rPr>
        <w:t>ë</w:t>
      </w:r>
      <w:r w:rsidRPr="00A33388">
        <w:rPr>
          <w:lang w:val="it-IT"/>
        </w:rPr>
        <w:t>t nuk jan</w:t>
      </w:r>
      <w:r>
        <w:rPr>
          <w:lang w:val="it-IT"/>
        </w:rPr>
        <w:t>ë ekonomikisht aktivë</w:t>
      </w:r>
      <w:r w:rsidRPr="00A33388">
        <w:rPr>
          <w:lang w:val="it-IT"/>
        </w:rPr>
        <w:t xml:space="preserve"> dhe sigurohen p</w:t>
      </w:r>
      <w:r>
        <w:rPr>
          <w:lang w:val="it-IT"/>
        </w:rPr>
        <w:t>ë</w:t>
      </w:r>
      <w:r w:rsidRPr="00A33388">
        <w:rPr>
          <w:lang w:val="it-IT"/>
        </w:rPr>
        <w:t>r vitin korent. Ata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paguajn</w:t>
      </w:r>
      <w:r>
        <w:rPr>
          <w:lang w:val="it-IT"/>
        </w:rPr>
        <w:t>ë kontribute deri</w:t>
      </w:r>
      <w:r w:rsidRPr="00A33388">
        <w:rPr>
          <w:lang w:val="it-IT"/>
        </w:rPr>
        <w:t xml:space="preserve"> n</w:t>
      </w:r>
      <w:r>
        <w:rPr>
          <w:lang w:val="it-IT"/>
        </w:rPr>
        <w:t>ë</w:t>
      </w:r>
      <w:r w:rsidRPr="00A33388">
        <w:rPr>
          <w:lang w:val="it-IT"/>
        </w:rPr>
        <w:t xml:space="preserve"> nivelin maksimal, p</w:t>
      </w:r>
      <w:r>
        <w:rPr>
          <w:lang w:val="it-IT"/>
        </w:rPr>
        <w:t>ë</w:t>
      </w:r>
      <w:r w:rsidRPr="00A33388">
        <w:rPr>
          <w:lang w:val="it-IT"/>
        </w:rPr>
        <w:t>r t</w:t>
      </w:r>
      <w:r>
        <w:rPr>
          <w:lang w:val="it-IT"/>
        </w:rPr>
        <w:t>ë</w:t>
      </w:r>
      <w:r w:rsidRPr="00A33388">
        <w:rPr>
          <w:lang w:val="it-IT"/>
        </w:rPr>
        <w:t xml:space="preserve"> p</w:t>
      </w:r>
      <w:r>
        <w:rPr>
          <w:lang w:val="it-IT"/>
        </w:rPr>
        <w:t>ërfituar deri</w:t>
      </w:r>
      <w:r w:rsidRPr="00A33388">
        <w:rPr>
          <w:lang w:val="it-IT"/>
        </w:rPr>
        <w:t xml:space="preserve"> n</w:t>
      </w:r>
      <w:r>
        <w:rPr>
          <w:lang w:val="it-IT"/>
        </w:rPr>
        <w:t>ë</w:t>
      </w:r>
      <w:r w:rsidRPr="00A33388">
        <w:rPr>
          <w:lang w:val="it-IT"/>
        </w:rPr>
        <w:t xml:space="preserve"> nivelin maksimal t</w:t>
      </w:r>
      <w:r>
        <w:rPr>
          <w:lang w:val="it-IT"/>
        </w:rPr>
        <w:t>ë</w:t>
      </w:r>
      <w:r w:rsidRPr="00A33388">
        <w:rPr>
          <w:lang w:val="it-IT"/>
        </w:rPr>
        <w:t xml:space="preserve"> pensionit t</w:t>
      </w:r>
      <w:r>
        <w:rPr>
          <w:lang w:val="it-IT"/>
        </w:rPr>
        <w:t>ë</w:t>
      </w:r>
      <w:r w:rsidRPr="00A33388">
        <w:rPr>
          <w:lang w:val="it-IT"/>
        </w:rPr>
        <w:t xml:space="preserve"> pleq</w:t>
      </w:r>
      <w:r>
        <w:rPr>
          <w:lang w:val="it-IT"/>
        </w:rPr>
        <w:t>ë</w:t>
      </w:r>
      <w:r w:rsidRPr="00A33388">
        <w:rPr>
          <w:lang w:val="it-IT"/>
        </w:rPr>
        <w:t>ris</w:t>
      </w:r>
      <w:r>
        <w:rPr>
          <w:lang w:val="it-IT"/>
        </w:rPr>
        <w:t>ë</w:t>
      </w:r>
      <w:r w:rsidRPr="00A33388">
        <w:rPr>
          <w:lang w:val="it-IT"/>
        </w:rPr>
        <w:t>, invaliditetit dhe atij familjar.</w:t>
      </w:r>
    </w:p>
    <w:p w:rsidR="00BE01F1" w:rsidRPr="00A33388" w:rsidRDefault="00BE01F1" w:rsidP="00BE01F1">
      <w:pPr>
        <w:pStyle w:val="Paragrafi"/>
        <w:rPr>
          <w:lang w:val="it-IT"/>
        </w:rPr>
      </w:pPr>
      <w:r w:rsidRPr="00A33388">
        <w:rPr>
          <w:lang w:val="it-IT"/>
        </w:rPr>
        <w:t>5. Sigurim</w:t>
      </w:r>
      <w:r>
        <w:rPr>
          <w:lang w:val="it-IT"/>
        </w:rPr>
        <w:t>,</w:t>
      </w:r>
      <w:r w:rsidRPr="00A33388">
        <w:rPr>
          <w:lang w:val="it-IT"/>
        </w:rPr>
        <w:t xml:space="preserve"> p</w:t>
      </w:r>
      <w:r>
        <w:rPr>
          <w:lang w:val="it-IT"/>
        </w:rPr>
        <w:t>ë</w:t>
      </w:r>
      <w:r w:rsidRPr="00A33388">
        <w:rPr>
          <w:lang w:val="it-IT"/>
        </w:rPr>
        <w:t>r nj</w:t>
      </w:r>
      <w:r>
        <w:rPr>
          <w:lang w:val="it-IT"/>
        </w:rPr>
        <w:t>ë</w:t>
      </w:r>
      <w:r w:rsidRPr="00A33388">
        <w:rPr>
          <w:lang w:val="it-IT"/>
        </w:rPr>
        <w:t xml:space="preserve"> shum</w:t>
      </w:r>
      <w:r>
        <w:rPr>
          <w:lang w:val="it-IT"/>
        </w:rPr>
        <w:t>ë</w:t>
      </w:r>
      <w:r w:rsidRPr="00A33388">
        <w:rPr>
          <w:lang w:val="it-IT"/>
        </w:rPr>
        <w:t xml:space="preserve"> m</w:t>
      </w:r>
      <w:r>
        <w:rPr>
          <w:lang w:val="it-IT"/>
        </w:rPr>
        <w:t>ë</w:t>
      </w:r>
      <w:r w:rsidRPr="00A33388">
        <w:rPr>
          <w:lang w:val="it-IT"/>
        </w:rPr>
        <w:t xml:space="preserve"> t</w:t>
      </w:r>
      <w:r>
        <w:rPr>
          <w:lang w:val="it-IT"/>
        </w:rPr>
        <w:t>ë</w:t>
      </w:r>
      <w:r w:rsidRPr="00A33388">
        <w:rPr>
          <w:lang w:val="it-IT"/>
        </w:rPr>
        <w:t xml:space="preserve"> madhe t</w:t>
      </w:r>
      <w:r>
        <w:rPr>
          <w:lang w:val="it-IT"/>
        </w:rPr>
        <w:t>ë</w:t>
      </w:r>
      <w:r w:rsidRPr="00A33388">
        <w:rPr>
          <w:lang w:val="it-IT"/>
        </w:rPr>
        <w:t xml:space="preserve"> ardhurash, kan</w:t>
      </w:r>
      <w:r>
        <w:rPr>
          <w:lang w:val="it-IT"/>
        </w:rPr>
        <w:t>ë</w:t>
      </w:r>
      <w:r w:rsidRPr="00A33388">
        <w:rPr>
          <w:lang w:val="it-IT"/>
        </w:rPr>
        <w:t xml:space="preserve"> t</w:t>
      </w:r>
      <w:r>
        <w:rPr>
          <w:lang w:val="it-IT"/>
        </w:rPr>
        <w:t>ë</w:t>
      </w:r>
      <w:r w:rsidRPr="00A33388">
        <w:rPr>
          <w:lang w:val="it-IT"/>
        </w:rPr>
        <w:t xml:space="preserve"> drejt</w:t>
      </w:r>
      <w:r>
        <w:rPr>
          <w:lang w:val="it-IT"/>
        </w:rPr>
        <w:t>ë</w:t>
      </w:r>
      <w:r w:rsidRPr="00A33388">
        <w:rPr>
          <w:lang w:val="it-IT"/>
        </w:rPr>
        <w:t xml:space="preserve"> t</w:t>
      </w:r>
      <w:r>
        <w:rPr>
          <w:lang w:val="it-IT"/>
        </w:rPr>
        <w:t>ë</w:t>
      </w:r>
      <w:r w:rsidRPr="00A33388">
        <w:rPr>
          <w:lang w:val="it-IT"/>
        </w:rPr>
        <w:t xml:space="preserve"> b</w:t>
      </w:r>
      <w:r>
        <w:rPr>
          <w:lang w:val="it-IT"/>
        </w:rPr>
        <w:t>ë</w:t>
      </w:r>
      <w:r w:rsidRPr="00A33388">
        <w:rPr>
          <w:lang w:val="it-IT"/>
        </w:rPr>
        <w:t>jn</w:t>
      </w:r>
      <w:r>
        <w:rPr>
          <w:lang w:val="it-IT"/>
        </w:rPr>
        <w:t>ë</w:t>
      </w:r>
      <w:r w:rsidRPr="00A33388">
        <w:rPr>
          <w:lang w:val="it-IT"/>
        </w:rPr>
        <w:t xml:space="preserve"> t</w:t>
      </w:r>
      <w:r>
        <w:rPr>
          <w:lang w:val="it-IT"/>
        </w:rPr>
        <w:t>ë</w:t>
      </w:r>
      <w:r w:rsidRPr="00A33388">
        <w:rPr>
          <w:lang w:val="it-IT"/>
        </w:rPr>
        <w:t xml:space="preserve"> vet</w:t>
      </w:r>
      <w:r>
        <w:rPr>
          <w:lang w:val="it-IT"/>
        </w:rPr>
        <w:t>ë</w:t>
      </w:r>
      <w:r w:rsidRPr="00A33388">
        <w:rPr>
          <w:lang w:val="it-IT"/>
        </w:rPr>
        <w:t>pun</w:t>
      </w:r>
      <w:r>
        <w:rPr>
          <w:lang w:val="it-IT"/>
        </w:rPr>
        <w:t>ë</w:t>
      </w:r>
      <w:r w:rsidRPr="00A33388">
        <w:rPr>
          <w:lang w:val="it-IT"/>
        </w:rPr>
        <w:t>suarit, t</w:t>
      </w:r>
      <w:r>
        <w:rPr>
          <w:lang w:val="it-IT"/>
        </w:rPr>
        <w:t>ë</w:t>
      </w:r>
      <w:r w:rsidRPr="00A33388">
        <w:rPr>
          <w:lang w:val="it-IT"/>
        </w:rPr>
        <w:t xml:space="preserve"> pun</w:t>
      </w:r>
      <w:r>
        <w:rPr>
          <w:lang w:val="it-IT"/>
        </w:rPr>
        <w:t>ë</w:t>
      </w:r>
      <w:r w:rsidRPr="00A33388">
        <w:rPr>
          <w:lang w:val="it-IT"/>
        </w:rPr>
        <w:t>suarit dhe pun</w:t>
      </w:r>
      <w:r>
        <w:rPr>
          <w:lang w:val="it-IT"/>
        </w:rPr>
        <w:t>ë</w:t>
      </w:r>
      <w:r w:rsidRPr="00A33388">
        <w:rPr>
          <w:lang w:val="it-IT"/>
        </w:rPr>
        <w:t>dh</w:t>
      </w:r>
      <w:r>
        <w:rPr>
          <w:lang w:val="it-IT"/>
        </w:rPr>
        <w:t>ë</w:t>
      </w:r>
      <w:r w:rsidRPr="00A33388">
        <w:rPr>
          <w:lang w:val="it-IT"/>
        </w:rPr>
        <w:t>n</w:t>
      </w:r>
      <w:r>
        <w:rPr>
          <w:lang w:val="it-IT"/>
        </w:rPr>
        <w:t>ë</w:t>
      </w:r>
      <w:r w:rsidRPr="00A33388">
        <w:rPr>
          <w:lang w:val="it-IT"/>
        </w:rPr>
        <w:t>sit pr</w:t>
      </w:r>
      <w:r>
        <w:rPr>
          <w:lang w:val="it-IT"/>
        </w:rPr>
        <w:t>ivatë duke paguar kontribute deri</w:t>
      </w:r>
      <w:r w:rsidRPr="00A33388">
        <w:rPr>
          <w:lang w:val="it-IT"/>
        </w:rPr>
        <w:t xml:space="preserve"> n</w:t>
      </w:r>
      <w:r>
        <w:rPr>
          <w:lang w:val="it-IT"/>
        </w:rPr>
        <w:t>ë</w:t>
      </w:r>
      <w:r w:rsidRPr="00A33388">
        <w:rPr>
          <w:lang w:val="it-IT"/>
        </w:rPr>
        <w:t xml:space="preserve"> nivelin maksimal, p</w:t>
      </w:r>
      <w:r>
        <w:rPr>
          <w:lang w:val="it-IT"/>
        </w:rPr>
        <w:t>ë</w:t>
      </w:r>
      <w:r w:rsidRPr="00A33388">
        <w:rPr>
          <w:lang w:val="it-IT"/>
        </w:rPr>
        <w:t>r t</w:t>
      </w:r>
      <w:r>
        <w:rPr>
          <w:lang w:val="it-IT"/>
        </w:rPr>
        <w:t>ë</w:t>
      </w:r>
      <w:r w:rsidRPr="00A33388">
        <w:rPr>
          <w:lang w:val="it-IT"/>
        </w:rPr>
        <w:t xml:space="preserve"> </w:t>
      </w:r>
      <w:r w:rsidRPr="00A33388">
        <w:rPr>
          <w:lang w:val="it-IT"/>
        </w:rPr>
        <w:lastRenderedPageBreak/>
        <w:t>p</w:t>
      </w:r>
      <w:r>
        <w:rPr>
          <w:lang w:val="it-IT"/>
        </w:rPr>
        <w:t>ë</w:t>
      </w:r>
      <w:r w:rsidRPr="00A33388">
        <w:rPr>
          <w:lang w:val="it-IT"/>
        </w:rPr>
        <w:t>rfituar de</w:t>
      </w:r>
      <w:r>
        <w:rPr>
          <w:lang w:val="it-IT"/>
        </w:rPr>
        <w:t>ri</w:t>
      </w:r>
      <w:r w:rsidRPr="00A33388">
        <w:rPr>
          <w:lang w:val="it-IT"/>
        </w:rPr>
        <w:t xml:space="preserve"> n</w:t>
      </w:r>
      <w:r>
        <w:rPr>
          <w:lang w:val="it-IT"/>
        </w:rPr>
        <w:t>ë</w:t>
      </w:r>
      <w:r w:rsidRPr="00A33388">
        <w:rPr>
          <w:lang w:val="it-IT"/>
        </w:rPr>
        <w:t xml:space="preserve"> niv</w:t>
      </w:r>
      <w:r>
        <w:rPr>
          <w:lang w:val="it-IT"/>
        </w:rPr>
        <w:t>e</w:t>
      </w:r>
      <w:r w:rsidRPr="00A33388">
        <w:rPr>
          <w:lang w:val="it-IT"/>
        </w:rPr>
        <w:t>lin maksimal t</w:t>
      </w:r>
      <w:r>
        <w:rPr>
          <w:lang w:val="it-IT"/>
        </w:rPr>
        <w:t>ë</w:t>
      </w:r>
      <w:r w:rsidRPr="00A33388">
        <w:rPr>
          <w:lang w:val="it-IT"/>
        </w:rPr>
        <w:t xml:space="preserve"> pensionit t</w:t>
      </w:r>
      <w:r>
        <w:rPr>
          <w:lang w:val="it-IT"/>
        </w:rPr>
        <w:t>ë</w:t>
      </w:r>
      <w:r w:rsidRPr="00A33388">
        <w:rPr>
          <w:lang w:val="it-IT"/>
        </w:rPr>
        <w:t xml:space="preserve"> pleq</w:t>
      </w:r>
      <w:r>
        <w:rPr>
          <w:lang w:val="it-IT"/>
        </w:rPr>
        <w:t>ë</w:t>
      </w:r>
      <w:r w:rsidRPr="00A33388">
        <w:rPr>
          <w:lang w:val="it-IT"/>
        </w:rPr>
        <w:t>ris</w:t>
      </w:r>
      <w:r>
        <w:rPr>
          <w:lang w:val="it-IT"/>
        </w:rPr>
        <w:t>ë</w:t>
      </w:r>
      <w:r w:rsidRPr="00A33388">
        <w:rPr>
          <w:lang w:val="it-IT"/>
        </w:rPr>
        <w:t>, invaliditetit dhe atij familjar.”</w:t>
      </w:r>
    </w:p>
    <w:p w:rsidR="00BE01F1" w:rsidRDefault="00BE01F1" w:rsidP="00BE01F1">
      <w:pPr>
        <w:pStyle w:val="Paragrafi"/>
      </w:pPr>
      <w:r>
        <w:t>3. Në kapitullin IV “Kontributet”, bëhen këto ndryshime:</w:t>
      </w:r>
    </w:p>
    <w:p w:rsidR="00BE01F1" w:rsidRPr="00E53E9D" w:rsidRDefault="00BE01F1" w:rsidP="00BE01F1">
      <w:pPr>
        <w:pStyle w:val="Paragrafi"/>
      </w:pPr>
      <w:r>
        <w:t xml:space="preserve"> </w:t>
      </w:r>
      <w:r w:rsidRPr="00E53E9D">
        <w:t>-</w:t>
      </w:r>
      <w:r>
        <w:t xml:space="preserve"> </w:t>
      </w:r>
      <w:r w:rsidRPr="00E53E9D">
        <w:t>në pikën 2 “Pagesa e kontri</w:t>
      </w:r>
      <w:r>
        <w:t>buteve”, shkronja (a), numrat 1, 2, dhe 3</w:t>
      </w:r>
      <w:r w:rsidRPr="00E53E9D">
        <w:t>, ndryshohen si vijon:</w:t>
      </w:r>
    </w:p>
    <w:p w:rsidR="00BE01F1" w:rsidRDefault="00BE01F1" w:rsidP="00BE01F1">
      <w:pPr>
        <w:pStyle w:val="Paragrafi"/>
      </w:pPr>
      <w:r w:rsidRPr="00E53E9D">
        <w:t>“b)</w:t>
      </w:r>
      <w:r>
        <w:t xml:space="preserve"> Kontributet tremuj</w:t>
      </w:r>
      <w:r w:rsidRPr="00E53E9D">
        <w:t xml:space="preserve">ore do të zbriten me 1.5 %, </w:t>
      </w:r>
    </w:p>
    <w:p w:rsidR="00BE01F1" w:rsidRDefault="00BE01F1" w:rsidP="00BE01F1">
      <w:pPr>
        <w:pStyle w:val="Paragrafi"/>
      </w:pPr>
      <w:r w:rsidRPr="00E53E9D">
        <w:t>c)</w:t>
      </w:r>
      <w:r>
        <w:t xml:space="preserve"> </w:t>
      </w:r>
      <w:r w:rsidRPr="00E53E9D">
        <w:t>Kontrib</w:t>
      </w:r>
      <w:r>
        <w:t>utet gjashtëmujore do të</w:t>
      </w:r>
      <w:r w:rsidRPr="00E53E9D">
        <w:t xml:space="preserve"> zbriten me 3 %, </w:t>
      </w:r>
    </w:p>
    <w:p w:rsidR="00BE01F1" w:rsidRDefault="00BE01F1" w:rsidP="00BE01F1">
      <w:pPr>
        <w:pStyle w:val="Paragrafi"/>
      </w:pPr>
      <w:r w:rsidRPr="00E53E9D">
        <w:t>d)</w:t>
      </w:r>
      <w:r>
        <w:t xml:space="preserve"> </w:t>
      </w:r>
      <w:r w:rsidRPr="00E53E9D">
        <w:t>Kontributet vjetore do t</w:t>
      </w:r>
      <w:r>
        <w:t xml:space="preserve">ë zbriten me 6 %, </w:t>
      </w:r>
    </w:p>
    <w:p w:rsidR="00BE01F1" w:rsidRPr="00E53E9D" w:rsidRDefault="00BE01F1" w:rsidP="00BE01F1">
      <w:pPr>
        <w:pStyle w:val="Paragrafi"/>
      </w:pPr>
      <w:r>
        <w:t>të kontr</w:t>
      </w:r>
      <w:r w:rsidRPr="00E53E9D">
        <w:t>ibuteve mujore totale t</w:t>
      </w:r>
      <w:r>
        <w:t>ë</w:t>
      </w:r>
      <w:r w:rsidRPr="00E53E9D">
        <w:t xml:space="preserve"> parapaguara respektivisht n</w:t>
      </w:r>
      <w:r>
        <w:t>ë</w:t>
      </w:r>
      <w:r w:rsidRPr="00E53E9D">
        <w:t xml:space="preserve"> periudh</w:t>
      </w:r>
      <w:r>
        <w:t>ë</w:t>
      </w:r>
      <w:r w:rsidRPr="00E53E9D">
        <w:t>n 3, 6 dhe 12 mujore.</w:t>
      </w:r>
    </w:p>
    <w:p w:rsidR="00BE01F1" w:rsidRDefault="00BE01F1" w:rsidP="00BE01F1">
      <w:pPr>
        <w:pStyle w:val="Paragrafi"/>
      </w:pPr>
      <w:r>
        <w:t>- në fund të kapitullit, shtohet një paragraf me këtë përmbajtje:</w:t>
      </w:r>
    </w:p>
    <w:p w:rsidR="00BE01F1" w:rsidRPr="00E53E9D" w:rsidRDefault="00BE01F1" w:rsidP="00BE01F1">
      <w:pPr>
        <w:pStyle w:val="Paragrafi"/>
      </w:pPr>
      <w:r w:rsidRPr="00E53E9D">
        <w:t>“Kontributet vullnetare, të paguara më tep</w:t>
      </w:r>
      <w:r>
        <w:t>ë</w:t>
      </w:r>
      <w:r w:rsidRPr="00E53E9D">
        <w:t>r, do t</w:t>
      </w:r>
      <w:r>
        <w:t>ë</w:t>
      </w:r>
      <w:r w:rsidRPr="00E53E9D">
        <w:t xml:space="preserve"> transferohen p</w:t>
      </w:r>
      <w:r>
        <w:t>ë</w:t>
      </w:r>
      <w:r w:rsidRPr="00E53E9D">
        <w:t>r t</w:t>
      </w:r>
      <w:r>
        <w:t>ë</w:t>
      </w:r>
      <w:r w:rsidRPr="00E53E9D">
        <w:t xml:space="preserve"> mbuluar periudha t</w:t>
      </w:r>
      <w:r>
        <w:t>ë</w:t>
      </w:r>
      <w:r w:rsidRPr="00E53E9D">
        <w:t xml:space="preserve"> pasiguruara ose p</w:t>
      </w:r>
      <w:r>
        <w:t>ë</w:t>
      </w:r>
      <w:r w:rsidRPr="00E53E9D">
        <w:t>r p</w:t>
      </w:r>
      <w:r>
        <w:t>ërfitime deri</w:t>
      </w:r>
      <w:r w:rsidRPr="00E53E9D">
        <w:t xml:space="preserve"> n</w:t>
      </w:r>
      <w:r>
        <w:t>ë</w:t>
      </w:r>
      <w:r w:rsidRPr="00E53E9D">
        <w:t xml:space="preserve"> nivelin maksimal, dhe diferenca q</w:t>
      </w:r>
      <w:r>
        <w:t>ë</w:t>
      </w:r>
      <w:r w:rsidRPr="00E53E9D">
        <w:t xml:space="preserve"> mund t</w:t>
      </w:r>
      <w:r>
        <w:t>ë</w:t>
      </w:r>
      <w:r w:rsidRPr="00E53E9D">
        <w:t xml:space="preserve"> rezultoj</w:t>
      </w:r>
      <w:r>
        <w:t>ë</w:t>
      </w:r>
      <w:r w:rsidRPr="00E53E9D">
        <w:t xml:space="preserve"> do t</w:t>
      </w:r>
      <w:r>
        <w:t>ë</w:t>
      </w:r>
      <w:r w:rsidRPr="00E53E9D">
        <w:t xml:space="preserve"> kaloj</w:t>
      </w:r>
      <w:r>
        <w:t>ë</w:t>
      </w:r>
      <w:r w:rsidRPr="00E53E9D">
        <w:t xml:space="preserve"> n</w:t>
      </w:r>
      <w:r>
        <w:t>ë fondin rezervë</w:t>
      </w:r>
      <w:r w:rsidRPr="00E53E9D">
        <w:t xml:space="preserve"> t</w:t>
      </w:r>
      <w:r>
        <w:t>ë ISSH -së</w:t>
      </w:r>
      <w:r w:rsidRPr="00E53E9D">
        <w:t>”</w:t>
      </w:r>
      <w:r>
        <w:t>.</w:t>
      </w:r>
    </w:p>
    <w:p w:rsidR="00BE01F1" w:rsidRPr="00A33388" w:rsidRDefault="00BE01F1" w:rsidP="00BE01F1">
      <w:pPr>
        <w:pStyle w:val="Paragrafi"/>
        <w:rPr>
          <w:lang w:val="it-IT"/>
        </w:rPr>
      </w:pPr>
      <w:r>
        <w:rPr>
          <w:lang w:val="it-IT"/>
        </w:rPr>
        <w:t>4. Kapitulli V</w:t>
      </w:r>
      <w:r w:rsidRPr="00A33388">
        <w:rPr>
          <w:lang w:val="it-IT"/>
        </w:rPr>
        <w:t xml:space="preserve"> “Marr</w:t>
      </w:r>
      <w:r>
        <w:rPr>
          <w:lang w:val="it-IT"/>
        </w:rPr>
        <w:t>ë</w:t>
      </w:r>
      <w:r w:rsidRPr="00A33388">
        <w:rPr>
          <w:lang w:val="it-IT"/>
        </w:rPr>
        <w:t>veshja p</w:t>
      </w:r>
      <w:r>
        <w:rPr>
          <w:lang w:val="it-IT"/>
        </w:rPr>
        <w:t>ër sigurim vul</w:t>
      </w:r>
      <w:r w:rsidRPr="00A33388">
        <w:rPr>
          <w:lang w:val="it-IT"/>
        </w:rPr>
        <w:t>lnetar”, ndryshon si vijon:</w:t>
      </w:r>
    </w:p>
    <w:p w:rsidR="00BE01F1" w:rsidRPr="00A33388" w:rsidRDefault="00BE01F1" w:rsidP="00BE01F1">
      <w:pPr>
        <w:pStyle w:val="Paragrafi"/>
        <w:rPr>
          <w:lang w:val="it-IT"/>
        </w:rPr>
      </w:pPr>
      <w:r w:rsidRPr="00A33388">
        <w:rPr>
          <w:lang w:val="it-IT"/>
        </w:rPr>
        <w:t>K</w:t>
      </w:r>
      <w:r>
        <w:rPr>
          <w:lang w:val="it-IT"/>
        </w:rPr>
        <w:t>ë</w:t>
      </w:r>
      <w:r w:rsidRPr="00A33388">
        <w:rPr>
          <w:lang w:val="it-IT"/>
        </w:rPr>
        <w:t>saj rregulloreje i bashk</w:t>
      </w:r>
      <w:r>
        <w:rPr>
          <w:lang w:val="it-IT"/>
        </w:rPr>
        <w:t>ë</w:t>
      </w:r>
      <w:r w:rsidRPr="00A33388">
        <w:rPr>
          <w:lang w:val="it-IT"/>
        </w:rPr>
        <w:t>ngjiten e miratohen dy tipe marr</w:t>
      </w:r>
      <w:r>
        <w:rPr>
          <w:lang w:val="it-IT"/>
        </w:rPr>
        <w:t>ë</w:t>
      </w:r>
      <w:r w:rsidRPr="00A33388">
        <w:rPr>
          <w:lang w:val="it-IT"/>
        </w:rPr>
        <w:t>veshje p</w:t>
      </w:r>
      <w:r>
        <w:rPr>
          <w:lang w:val="it-IT"/>
        </w:rPr>
        <w:t>ër sigurim vull</w:t>
      </w:r>
      <w:r w:rsidRPr="00A33388">
        <w:rPr>
          <w:lang w:val="it-IT"/>
        </w:rPr>
        <w:t>netar.</w:t>
      </w:r>
    </w:p>
    <w:p w:rsidR="00BE01F1" w:rsidRPr="00851157" w:rsidRDefault="00BE01F1" w:rsidP="00BE01F1">
      <w:pPr>
        <w:pStyle w:val="Paragrafi"/>
      </w:pPr>
      <w:r w:rsidRPr="00851157">
        <w:t>Marrëveshja tip (1) lidhet midis personit t</w:t>
      </w:r>
      <w:r>
        <w:t>ë interesuar dhe ISSH-së</w:t>
      </w:r>
      <w:r w:rsidRPr="00851157">
        <w:t>. Personi i interesuar</w:t>
      </w:r>
      <w:r>
        <w:t>,</w:t>
      </w:r>
      <w:r w:rsidRPr="00851157">
        <w:t xml:space="preserve"> nëpërmjet një deklarimi personal</w:t>
      </w:r>
      <w:r>
        <w:t>,</w:t>
      </w:r>
      <w:r w:rsidRPr="00851157">
        <w:t xml:space="preserve"> autorizon një person të tretë për t</w:t>
      </w:r>
      <w:r>
        <w:t>ë</w:t>
      </w:r>
      <w:r w:rsidRPr="00851157">
        <w:t xml:space="preserve"> n</w:t>
      </w:r>
      <w:r>
        <w:t>ë</w:t>
      </w:r>
      <w:r w:rsidRPr="00851157">
        <w:t>nshkruar marr</w:t>
      </w:r>
      <w:r>
        <w:t>ë</w:t>
      </w:r>
      <w:r w:rsidRPr="00851157">
        <w:t>veshje p</w:t>
      </w:r>
      <w:r>
        <w:t>ër sigurim vull</w:t>
      </w:r>
      <w:r w:rsidRPr="00851157">
        <w:t>netar dhe/ose p</w:t>
      </w:r>
      <w:r>
        <w:t>ë</w:t>
      </w:r>
      <w:r w:rsidRPr="00851157">
        <w:t>r t</w:t>
      </w:r>
      <w:r>
        <w:t>ë</w:t>
      </w:r>
      <w:r w:rsidRPr="00851157">
        <w:t xml:space="preserve"> paguar kontributet. Në deklarim shënohen edhe numri, data dhe vendi i lëshimit të pasaportës dhe shoqërohet me certifikatën personale me fotografi të personit të interesuar.</w:t>
      </w:r>
    </w:p>
    <w:p w:rsidR="00BE01F1" w:rsidRPr="00851157" w:rsidRDefault="00BE01F1" w:rsidP="00BE01F1">
      <w:pPr>
        <w:pStyle w:val="Paragrafi"/>
      </w:pPr>
      <w:r w:rsidRPr="00851157">
        <w:t>Marrëveshja tip (2) lidhet midis personit t</w:t>
      </w:r>
      <w:r>
        <w:t>ë interesuar dhe a</w:t>
      </w:r>
      <w:r w:rsidRPr="00851157">
        <w:t>gjentit t</w:t>
      </w:r>
      <w:r>
        <w:t>ë sigurimit vull</w:t>
      </w:r>
      <w:r w:rsidRPr="00851157">
        <w:t>netar jasht</w:t>
      </w:r>
      <w:r>
        <w:t>ë</w:t>
      </w:r>
      <w:r w:rsidRPr="00851157">
        <w:t xml:space="preserve"> territorit t</w:t>
      </w:r>
      <w:r>
        <w:t>ë</w:t>
      </w:r>
      <w:r w:rsidRPr="00851157">
        <w:t xml:space="preserve"> Shqip</w:t>
      </w:r>
      <w:r>
        <w:t>ë</w:t>
      </w:r>
      <w:r w:rsidRPr="00851157">
        <w:t>ris</w:t>
      </w:r>
      <w:r>
        <w:t>ë</w:t>
      </w:r>
      <w:r w:rsidRPr="00851157">
        <w:t>, t</w:t>
      </w:r>
      <w:r>
        <w:t>ë</w:t>
      </w:r>
      <w:r w:rsidRPr="00851157">
        <w:t xml:space="preserve"> kontraktuar nga ISSH-ja. Personi i </w:t>
      </w:r>
      <w:r>
        <w:t>interesuar nëpërmjet një prokure</w:t>
      </w:r>
      <w:r w:rsidRPr="00851157">
        <w:t xml:space="preserve"> të</w:t>
      </w:r>
      <w:r>
        <w:t xml:space="preserve"> posaç</w:t>
      </w:r>
      <w:r w:rsidRPr="00851157">
        <w:t>me autorizon një person të tret</w:t>
      </w:r>
      <w:r>
        <w:t>ë</w:t>
      </w:r>
      <w:r w:rsidRPr="00851157">
        <w:t xml:space="preserve"> p</w:t>
      </w:r>
      <w:r>
        <w:t>ë</w:t>
      </w:r>
      <w:r w:rsidRPr="00851157">
        <w:t>r t</w:t>
      </w:r>
      <w:r>
        <w:t>ë</w:t>
      </w:r>
      <w:r w:rsidRPr="00851157">
        <w:t xml:space="preserve"> n</w:t>
      </w:r>
      <w:r>
        <w:t>ë</w:t>
      </w:r>
      <w:r w:rsidRPr="00851157">
        <w:t>nshkr</w:t>
      </w:r>
      <w:r>
        <w:t>uar marrë</w:t>
      </w:r>
      <w:r w:rsidRPr="00851157">
        <w:t>veshje p</w:t>
      </w:r>
      <w:r>
        <w:t>ër sigurim vull</w:t>
      </w:r>
      <w:r w:rsidRPr="00851157">
        <w:t>netar dhe/ose p</w:t>
      </w:r>
      <w:r>
        <w:t>ë</w:t>
      </w:r>
      <w:r w:rsidRPr="00851157">
        <w:t>r t</w:t>
      </w:r>
      <w:r>
        <w:t>ë</w:t>
      </w:r>
      <w:r w:rsidRPr="00851157">
        <w:t xml:space="preserve"> paguar kontributet.”</w:t>
      </w:r>
    </w:p>
    <w:p w:rsidR="00BE01F1" w:rsidRPr="00A33388" w:rsidRDefault="00BE01F1" w:rsidP="00BE01F1">
      <w:pPr>
        <w:pStyle w:val="Paragrafi"/>
        <w:rPr>
          <w:lang w:val="it-IT"/>
        </w:rPr>
      </w:pPr>
      <w:r w:rsidRPr="00A33388">
        <w:rPr>
          <w:lang w:val="it-IT"/>
        </w:rPr>
        <w:t>5. N</w:t>
      </w:r>
      <w:r>
        <w:rPr>
          <w:lang w:val="it-IT"/>
        </w:rPr>
        <w:t>ë kapitullin VI “Agjenti i sigurimit vul</w:t>
      </w:r>
      <w:r w:rsidRPr="00A33388">
        <w:rPr>
          <w:lang w:val="it-IT"/>
        </w:rPr>
        <w:t>lnetar”, paragrafi i par</w:t>
      </w:r>
      <w:r>
        <w:rPr>
          <w:lang w:val="it-IT"/>
        </w:rPr>
        <w:t>ë</w:t>
      </w:r>
      <w:r w:rsidRPr="00A33388">
        <w:rPr>
          <w:lang w:val="it-IT"/>
        </w:rPr>
        <w:t xml:space="preserve"> hiqet dhe z</w:t>
      </w:r>
      <w:r>
        <w:rPr>
          <w:lang w:val="it-IT"/>
        </w:rPr>
        <w:t>ë</w:t>
      </w:r>
      <w:r w:rsidRPr="00A33388">
        <w:rPr>
          <w:lang w:val="it-IT"/>
        </w:rPr>
        <w:t>vend</w:t>
      </w:r>
      <w:r>
        <w:rPr>
          <w:lang w:val="it-IT"/>
        </w:rPr>
        <w:t>ë</w:t>
      </w:r>
      <w:r w:rsidRPr="00A33388">
        <w:rPr>
          <w:lang w:val="it-IT"/>
        </w:rPr>
        <w:t>sohet me paragraf</w:t>
      </w:r>
      <w:r>
        <w:rPr>
          <w:lang w:val="it-IT"/>
        </w:rPr>
        <w:t>ë</w:t>
      </w:r>
      <w:r w:rsidRPr="00A33388">
        <w:rPr>
          <w:lang w:val="it-IT"/>
        </w:rPr>
        <w:t>t q</w:t>
      </w:r>
      <w:r>
        <w:rPr>
          <w:lang w:val="it-IT"/>
        </w:rPr>
        <w:t>ë</w:t>
      </w:r>
      <w:r w:rsidRPr="00A33388">
        <w:rPr>
          <w:lang w:val="it-IT"/>
        </w:rPr>
        <w:t xml:space="preserve"> vijojn</w:t>
      </w:r>
      <w:r>
        <w:rPr>
          <w:lang w:val="it-IT"/>
        </w:rPr>
        <w:t>ë</w:t>
      </w:r>
      <w:r w:rsidRPr="00A33388">
        <w:rPr>
          <w:lang w:val="it-IT"/>
        </w:rPr>
        <w:t>:</w:t>
      </w:r>
    </w:p>
    <w:p w:rsidR="00BE01F1" w:rsidRPr="00A33388" w:rsidRDefault="00BE01F1" w:rsidP="00BE01F1">
      <w:pPr>
        <w:pStyle w:val="Paragrafi"/>
        <w:rPr>
          <w:lang w:val="it-IT"/>
        </w:rPr>
      </w:pPr>
      <w:r>
        <w:rPr>
          <w:lang w:val="it-IT"/>
        </w:rPr>
        <w:t>Kësaj rregul</w:t>
      </w:r>
      <w:r w:rsidRPr="00A33388">
        <w:rPr>
          <w:lang w:val="it-IT"/>
        </w:rPr>
        <w:t>loreje i bashk</w:t>
      </w:r>
      <w:r>
        <w:rPr>
          <w:lang w:val="it-IT"/>
        </w:rPr>
        <w:t>ë</w:t>
      </w:r>
      <w:r w:rsidRPr="00A33388">
        <w:rPr>
          <w:lang w:val="it-IT"/>
        </w:rPr>
        <w:t>ngjiten e miratohen dy tipe kontrat</w:t>
      </w:r>
      <w:r>
        <w:rPr>
          <w:lang w:val="it-IT"/>
        </w:rPr>
        <w:t>e</w:t>
      </w:r>
      <w:r w:rsidRPr="00A33388">
        <w:rPr>
          <w:lang w:val="it-IT"/>
        </w:rPr>
        <w:t xml:space="preserve"> me agjentin e sigurimit </w:t>
      </w:r>
      <w:r>
        <w:rPr>
          <w:lang w:val="it-IT"/>
        </w:rPr>
        <w:t>vul</w:t>
      </w:r>
      <w:r w:rsidRPr="00A33388">
        <w:rPr>
          <w:lang w:val="it-IT"/>
        </w:rPr>
        <w:t>lnetar.</w:t>
      </w:r>
    </w:p>
    <w:p w:rsidR="00BE01F1" w:rsidRPr="00A33388" w:rsidRDefault="00BE01F1" w:rsidP="00BE01F1">
      <w:pPr>
        <w:pStyle w:val="Paragrafi"/>
        <w:rPr>
          <w:lang w:val="it-IT"/>
        </w:rPr>
      </w:pPr>
      <w:r>
        <w:rPr>
          <w:lang w:val="it-IT"/>
        </w:rPr>
        <w:t>Kontrata tip (1)</w:t>
      </w:r>
      <w:r w:rsidRPr="00A33388">
        <w:rPr>
          <w:lang w:val="it-IT"/>
        </w:rPr>
        <w:t xml:space="preserve"> </w:t>
      </w:r>
      <w:r>
        <w:rPr>
          <w:lang w:val="it-IT"/>
        </w:rPr>
        <w:t>ë</w:t>
      </w:r>
      <w:r w:rsidRPr="00A33388">
        <w:rPr>
          <w:lang w:val="it-IT"/>
        </w:rPr>
        <w:t>sht</w:t>
      </w:r>
      <w:r>
        <w:rPr>
          <w:lang w:val="it-IT"/>
        </w:rPr>
        <w:t>ë kontrata e lidhur midis ISSH-së dhe a</w:t>
      </w:r>
      <w:r w:rsidRPr="00A33388">
        <w:rPr>
          <w:lang w:val="it-IT"/>
        </w:rPr>
        <w:t>gjentit t</w:t>
      </w:r>
      <w:r>
        <w:rPr>
          <w:lang w:val="it-IT"/>
        </w:rPr>
        <w:t>ë sigurimit vull</w:t>
      </w:r>
      <w:r w:rsidRPr="00A33388">
        <w:rPr>
          <w:lang w:val="it-IT"/>
        </w:rPr>
        <w:t>netar q</w:t>
      </w:r>
      <w:r>
        <w:rPr>
          <w:lang w:val="it-IT"/>
        </w:rPr>
        <w:t>ë</w:t>
      </w:r>
      <w:r w:rsidRPr="00A33388">
        <w:rPr>
          <w:lang w:val="it-IT"/>
        </w:rPr>
        <w:t xml:space="preserve"> vepron n</w:t>
      </w:r>
      <w:r>
        <w:rPr>
          <w:lang w:val="it-IT"/>
        </w:rPr>
        <w:t>ë</w:t>
      </w:r>
      <w:r w:rsidRPr="00A33388">
        <w:rPr>
          <w:lang w:val="it-IT"/>
        </w:rPr>
        <w:t xml:space="preserve"> territorin e Republik</w:t>
      </w:r>
      <w:r>
        <w:rPr>
          <w:lang w:val="it-IT"/>
        </w:rPr>
        <w:t>ë</w:t>
      </w:r>
      <w:r w:rsidRPr="00A33388">
        <w:rPr>
          <w:lang w:val="it-IT"/>
        </w:rPr>
        <w:t>s s</w:t>
      </w:r>
      <w:r>
        <w:rPr>
          <w:lang w:val="it-IT"/>
        </w:rPr>
        <w:t>ë</w:t>
      </w:r>
      <w:r w:rsidRPr="00A33388">
        <w:rPr>
          <w:lang w:val="it-IT"/>
        </w:rPr>
        <w:t xml:space="preserve"> Shqip</w:t>
      </w:r>
      <w:r>
        <w:rPr>
          <w:lang w:val="it-IT"/>
        </w:rPr>
        <w:t>ë</w:t>
      </w:r>
      <w:r w:rsidRPr="00A33388">
        <w:rPr>
          <w:lang w:val="it-IT"/>
        </w:rPr>
        <w:t>ris</w:t>
      </w:r>
      <w:r>
        <w:rPr>
          <w:lang w:val="it-IT"/>
        </w:rPr>
        <w:t>ë</w:t>
      </w:r>
      <w:r w:rsidRPr="00A33388">
        <w:rPr>
          <w:lang w:val="it-IT"/>
        </w:rPr>
        <w:t>.</w:t>
      </w:r>
    </w:p>
    <w:p w:rsidR="00BE01F1" w:rsidRPr="00A33388" w:rsidRDefault="00BE01F1" w:rsidP="00BE01F1">
      <w:pPr>
        <w:pStyle w:val="Paragrafi"/>
        <w:rPr>
          <w:lang w:val="it-IT"/>
        </w:rPr>
      </w:pPr>
      <w:r>
        <w:rPr>
          <w:lang w:val="it-IT"/>
        </w:rPr>
        <w:t>Kontrata tip (2)</w:t>
      </w:r>
      <w:r w:rsidRPr="00A33388">
        <w:rPr>
          <w:lang w:val="it-IT"/>
        </w:rPr>
        <w:t xml:space="preserve"> </w:t>
      </w:r>
      <w:r>
        <w:rPr>
          <w:lang w:val="it-IT"/>
        </w:rPr>
        <w:t>ë</w:t>
      </w:r>
      <w:r w:rsidRPr="00A33388">
        <w:rPr>
          <w:lang w:val="it-IT"/>
        </w:rPr>
        <w:t>sht</w:t>
      </w:r>
      <w:r>
        <w:rPr>
          <w:lang w:val="it-IT"/>
        </w:rPr>
        <w:t>ë</w:t>
      </w:r>
      <w:r w:rsidRPr="00A33388">
        <w:rPr>
          <w:lang w:val="it-IT"/>
        </w:rPr>
        <w:t xml:space="preserve"> kontrata e lidhur midis ISSH-s</w:t>
      </w:r>
      <w:r>
        <w:rPr>
          <w:lang w:val="it-IT"/>
        </w:rPr>
        <w:t>ë dhe agjentit të sigurimit vul</w:t>
      </w:r>
      <w:r w:rsidRPr="00A33388">
        <w:rPr>
          <w:lang w:val="it-IT"/>
        </w:rPr>
        <w:t>lnetar jasht</w:t>
      </w:r>
      <w:r>
        <w:rPr>
          <w:lang w:val="it-IT"/>
        </w:rPr>
        <w:t>ë</w:t>
      </w:r>
      <w:r w:rsidRPr="00A33388">
        <w:rPr>
          <w:lang w:val="it-IT"/>
        </w:rPr>
        <w:t xml:space="preserve"> territorit t</w:t>
      </w:r>
      <w:r>
        <w:rPr>
          <w:lang w:val="it-IT"/>
        </w:rPr>
        <w:t>ë</w:t>
      </w:r>
      <w:r w:rsidRPr="00A33388">
        <w:rPr>
          <w:lang w:val="it-IT"/>
        </w:rPr>
        <w:t xml:space="preserve"> R</w:t>
      </w:r>
      <w:r>
        <w:rPr>
          <w:lang w:val="it-IT"/>
        </w:rPr>
        <w:t>e</w:t>
      </w:r>
      <w:r w:rsidRPr="00A33388">
        <w:rPr>
          <w:lang w:val="it-IT"/>
        </w:rPr>
        <w:t>publik</w:t>
      </w:r>
      <w:r>
        <w:rPr>
          <w:lang w:val="it-IT"/>
        </w:rPr>
        <w:t>ë</w:t>
      </w:r>
      <w:r w:rsidRPr="00A33388">
        <w:rPr>
          <w:lang w:val="it-IT"/>
        </w:rPr>
        <w:t>s s</w:t>
      </w:r>
      <w:r>
        <w:rPr>
          <w:lang w:val="it-IT"/>
        </w:rPr>
        <w:t>ë</w:t>
      </w:r>
      <w:r w:rsidRPr="00A33388">
        <w:rPr>
          <w:lang w:val="it-IT"/>
        </w:rPr>
        <w:t xml:space="preserve"> Shqip</w:t>
      </w:r>
      <w:r>
        <w:rPr>
          <w:lang w:val="it-IT"/>
        </w:rPr>
        <w:t>ë</w:t>
      </w:r>
      <w:r w:rsidRPr="00A33388">
        <w:rPr>
          <w:lang w:val="it-IT"/>
        </w:rPr>
        <w:t>ris</w:t>
      </w:r>
      <w:r>
        <w:rPr>
          <w:lang w:val="it-IT"/>
        </w:rPr>
        <w:t>ë</w:t>
      </w:r>
      <w:r w:rsidRPr="00A33388">
        <w:rPr>
          <w:lang w:val="it-IT"/>
        </w:rPr>
        <w:t>.</w:t>
      </w:r>
    </w:p>
    <w:p w:rsidR="00BE01F1" w:rsidRPr="00A33388" w:rsidRDefault="00BE01F1" w:rsidP="00BE01F1">
      <w:pPr>
        <w:pStyle w:val="Paragrafi"/>
        <w:rPr>
          <w:lang w:val="it-IT"/>
        </w:rPr>
      </w:pPr>
      <w:r w:rsidRPr="00A33388">
        <w:rPr>
          <w:lang w:val="it-IT"/>
        </w:rPr>
        <w:t>6. N</w:t>
      </w:r>
      <w:r>
        <w:rPr>
          <w:lang w:val="it-IT"/>
        </w:rPr>
        <w:t>ë</w:t>
      </w:r>
      <w:r w:rsidRPr="00A33388">
        <w:rPr>
          <w:lang w:val="it-IT"/>
        </w:rPr>
        <w:t xml:space="preserve"> kapitullin VII “Rregulla t</w:t>
      </w:r>
      <w:r>
        <w:rPr>
          <w:lang w:val="it-IT"/>
        </w:rPr>
        <w:t>ë</w:t>
      </w:r>
      <w:r w:rsidRPr="00A33388">
        <w:rPr>
          <w:lang w:val="it-IT"/>
        </w:rPr>
        <w:t xml:space="preserve"> fundit”, shtohet nj</w:t>
      </w:r>
      <w:r>
        <w:rPr>
          <w:lang w:val="it-IT"/>
        </w:rPr>
        <w:t>ë</w:t>
      </w:r>
      <w:r w:rsidRPr="00A33388">
        <w:rPr>
          <w:lang w:val="it-IT"/>
        </w:rPr>
        <w:t xml:space="preserve"> paragraf i ri me k</w:t>
      </w:r>
      <w:r>
        <w:rPr>
          <w:lang w:val="it-IT"/>
        </w:rPr>
        <w:t>ë</w:t>
      </w:r>
      <w:r w:rsidRPr="00A33388">
        <w:rPr>
          <w:lang w:val="it-IT"/>
        </w:rPr>
        <w:t>t</w:t>
      </w:r>
      <w:r>
        <w:rPr>
          <w:lang w:val="it-IT"/>
        </w:rPr>
        <w:t>ë</w:t>
      </w:r>
      <w:r w:rsidRPr="00A33388">
        <w:rPr>
          <w:lang w:val="it-IT"/>
        </w:rPr>
        <w:t xml:space="preserve"> p</w:t>
      </w:r>
      <w:r>
        <w:rPr>
          <w:lang w:val="it-IT"/>
        </w:rPr>
        <w:t>ë</w:t>
      </w:r>
      <w:r w:rsidRPr="00A33388">
        <w:rPr>
          <w:lang w:val="it-IT"/>
        </w:rPr>
        <w:t>rmbajtje:</w:t>
      </w:r>
    </w:p>
    <w:p w:rsidR="00BE01F1" w:rsidRPr="00A33388" w:rsidRDefault="00BE01F1" w:rsidP="00BE01F1">
      <w:pPr>
        <w:pStyle w:val="Paragrafi"/>
        <w:rPr>
          <w:lang w:val="it-IT"/>
        </w:rPr>
      </w:pPr>
      <w:r w:rsidRPr="00A33388">
        <w:rPr>
          <w:lang w:val="it-IT"/>
        </w:rPr>
        <w:t>“P</w:t>
      </w:r>
      <w:r>
        <w:rPr>
          <w:lang w:val="it-IT"/>
        </w:rPr>
        <w:t>ë</w:t>
      </w:r>
      <w:r w:rsidRPr="00A33388">
        <w:rPr>
          <w:lang w:val="it-IT"/>
        </w:rPr>
        <w:t>r zbatim</w:t>
      </w:r>
      <w:r>
        <w:rPr>
          <w:lang w:val="it-IT"/>
        </w:rPr>
        <w:t>in e</w:t>
      </w:r>
      <w:r w:rsidRPr="00A33388">
        <w:rPr>
          <w:lang w:val="it-IT"/>
        </w:rPr>
        <w:t xml:space="preserve"> k</w:t>
      </w:r>
      <w:r>
        <w:rPr>
          <w:lang w:val="it-IT"/>
        </w:rPr>
        <w:t>ë</w:t>
      </w:r>
      <w:r w:rsidRPr="00A33388">
        <w:rPr>
          <w:lang w:val="it-IT"/>
        </w:rPr>
        <w:t>saj rregulloreje Drejtori i P</w:t>
      </w:r>
      <w:r>
        <w:rPr>
          <w:lang w:val="it-IT"/>
        </w:rPr>
        <w:t>ë</w:t>
      </w:r>
      <w:r w:rsidRPr="00A33388">
        <w:rPr>
          <w:lang w:val="it-IT"/>
        </w:rPr>
        <w:t>rgjithsh</w:t>
      </w:r>
      <w:r>
        <w:rPr>
          <w:lang w:val="it-IT"/>
        </w:rPr>
        <w:t>ëm i ISSH-së</w:t>
      </w:r>
      <w:r w:rsidRPr="00A33388">
        <w:rPr>
          <w:lang w:val="it-IT"/>
        </w:rPr>
        <w:t xml:space="preserve"> nxjerr udh</w:t>
      </w:r>
      <w:r>
        <w:rPr>
          <w:lang w:val="it-IT"/>
        </w:rPr>
        <w:t>ë</w:t>
      </w:r>
      <w:r w:rsidRPr="00A33388">
        <w:rPr>
          <w:lang w:val="it-IT"/>
        </w:rPr>
        <w:t>zim.”</w:t>
      </w:r>
    </w:p>
    <w:p w:rsidR="00BE01F1" w:rsidRDefault="00BE01F1" w:rsidP="00BE01F1">
      <w:pPr>
        <w:pStyle w:val="Paragrafi"/>
        <w:rPr>
          <w:lang w:val="it-IT"/>
        </w:rPr>
      </w:pPr>
      <w:r>
        <w:rPr>
          <w:lang w:val="it-IT"/>
        </w:rPr>
        <w:t>Kjo rregullore hyn në fuqi me</w:t>
      </w:r>
      <w:r w:rsidRPr="00851157">
        <w:rPr>
          <w:lang w:val="it-IT"/>
        </w:rPr>
        <w:t>njëher</w:t>
      </w:r>
      <w:r>
        <w:rPr>
          <w:lang w:val="it-IT"/>
        </w:rPr>
        <w:t>ë</w:t>
      </w:r>
      <w:r w:rsidRPr="00851157">
        <w:rPr>
          <w:lang w:val="it-IT"/>
        </w:rPr>
        <w:t>.</w:t>
      </w:r>
    </w:p>
    <w:p w:rsidR="00BE01F1" w:rsidRDefault="00BE01F1" w:rsidP="00BE01F1">
      <w:pPr>
        <w:pStyle w:val="Paragrafi"/>
        <w:rPr>
          <w:lang w:val="it-IT"/>
        </w:rPr>
      </w:pPr>
    </w:p>
    <w:p w:rsidR="00BE01F1" w:rsidRDefault="00BE01F1" w:rsidP="00BE01F1">
      <w:pPr>
        <w:pStyle w:val="Autoriteti"/>
        <w:keepNext w:val="0"/>
      </w:pPr>
      <w:r>
        <w:t>Kryetari</w:t>
      </w:r>
    </w:p>
    <w:p w:rsidR="00BE01F1" w:rsidRDefault="00BE01F1" w:rsidP="00BE01F1">
      <w:pPr>
        <w:pStyle w:val="AutoritetiEmer"/>
      </w:pPr>
      <w:r>
        <w:t>Engjell Bejtaj</w:t>
      </w:r>
    </w:p>
    <w:p w:rsidR="00BE01F1" w:rsidRDefault="00BE01F1" w:rsidP="00BE01F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4E05"/>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E01F1"/>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91C9BF5-0CBB-4420-8065-BB29687CC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E01F1"/>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