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9FA" w:rsidRPr="007A7703" w:rsidRDefault="006309FA" w:rsidP="006309FA">
      <w:pPr>
        <w:pStyle w:val="Akti"/>
      </w:pPr>
      <w:bookmarkStart w:id="0" w:name="_GoBack"/>
      <w:bookmarkEnd w:id="0"/>
      <w:r>
        <w:t>UDHË</w:t>
      </w:r>
      <w:r w:rsidRPr="007A7703">
        <w:t xml:space="preserve">ZIM </w:t>
      </w:r>
    </w:p>
    <w:p w:rsidR="006309FA" w:rsidRPr="007A7703" w:rsidRDefault="006309FA" w:rsidP="006309FA">
      <w:pPr>
        <w:pStyle w:val="NumriData"/>
      </w:pPr>
      <w:r>
        <w:t>Nr.1/1, datë</w:t>
      </w:r>
      <w:r w:rsidRPr="007A7703">
        <w:t xml:space="preserve"> 8.2.2005</w:t>
      </w:r>
    </w:p>
    <w:p w:rsidR="006309FA" w:rsidRPr="007A7703" w:rsidRDefault="006309FA" w:rsidP="006309FA">
      <w:pPr>
        <w:pStyle w:val="Paragrafi"/>
      </w:pPr>
    </w:p>
    <w:p w:rsidR="006309FA" w:rsidRPr="000752DC" w:rsidRDefault="006309FA" w:rsidP="006309FA">
      <w:pPr>
        <w:pStyle w:val="Titulli"/>
      </w:pPr>
      <w:r w:rsidRPr="000752DC">
        <w:t xml:space="preserve">       PËR NJË NDRYSHIM NË UDHËZIMIN NR.1, DATË 24.12.2002 </w:t>
      </w:r>
    </w:p>
    <w:p w:rsidR="006309FA" w:rsidRPr="000752DC" w:rsidRDefault="006309FA" w:rsidP="006309FA">
      <w:pPr>
        <w:pStyle w:val="Titulli"/>
      </w:pPr>
      <w:r w:rsidRPr="000752DC">
        <w:t>“PËR LLOGARITJEN DHE INDEKSIMIN E  BAZËS SË VLERËSUAR PËR  EFEKT PENSIONI”</w:t>
      </w:r>
    </w:p>
    <w:p w:rsidR="006309FA" w:rsidRPr="007A7703" w:rsidRDefault="006309FA" w:rsidP="006309FA">
      <w:pPr>
        <w:pStyle w:val="Paragrafi"/>
      </w:pPr>
    </w:p>
    <w:p w:rsidR="006309FA" w:rsidRPr="007A7703" w:rsidRDefault="006309FA" w:rsidP="006309FA">
      <w:pPr>
        <w:pStyle w:val="Paragrafi"/>
      </w:pPr>
      <w:r w:rsidRPr="007A7703">
        <w:t xml:space="preserve">Bazuar </w:t>
      </w:r>
      <w:r>
        <w:t>në nenin 74 dhe në nenin 59 të ligjit nr.7703, datë 11.5.1993 “Për sigurimet shoqë</w:t>
      </w:r>
      <w:r w:rsidRPr="007A7703">
        <w:t>r</w:t>
      </w:r>
      <w:r>
        <w:t>ore në Republikë</w:t>
      </w:r>
      <w:r w:rsidRPr="007A7703">
        <w:t>n e Shqip</w:t>
      </w:r>
      <w:r>
        <w:t>ë</w:t>
      </w:r>
      <w:r w:rsidRPr="007A7703">
        <w:t>ris</w:t>
      </w:r>
      <w:r>
        <w:t>ë</w:t>
      </w:r>
      <w:r w:rsidRPr="007A7703">
        <w:t>”, n</w:t>
      </w:r>
      <w:r>
        <w:t>ë</w:t>
      </w:r>
      <w:r w:rsidRPr="007A7703">
        <w:t xml:space="preserve"> mbledhjen e tij t</w:t>
      </w:r>
      <w:r>
        <w:t>ë</w:t>
      </w:r>
      <w:r w:rsidRPr="007A7703">
        <w:t xml:space="preserve"> dat</w:t>
      </w:r>
      <w:r>
        <w:t>ë</w:t>
      </w:r>
      <w:r w:rsidRPr="007A7703">
        <w:t>s 8.2.2005,  K</w:t>
      </w:r>
      <w:r>
        <w:t>ë</w:t>
      </w:r>
      <w:r w:rsidRPr="007A7703">
        <w:t>shilli Administrativ i ISSH-s</w:t>
      </w:r>
      <w:r>
        <w:t>ë</w:t>
      </w:r>
      <w:r w:rsidRPr="007A7703">
        <w:t>, ndryshoi pik</w:t>
      </w:r>
      <w:r>
        <w:t>ë</w:t>
      </w:r>
      <w:r w:rsidRPr="007A7703">
        <w:t>n 3 t</w:t>
      </w:r>
      <w:r>
        <w:t>ë u</w:t>
      </w:r>
      <w:r w:rsidRPr="007A7703">
        <w:t>dh</w:t>
      </w:r>
      <w:r>
        <w:t>ë</w:t>
      </w:r>
      <w:r w:rsidRPr="007A7703">
        <w:t>zimit nr.1, dat</w:t>
      </w:r>
      <w:r>
        <w:t>ë</w:t>
      </w:r>
      <w:r w:rsidRPr="007A7703">
        <w:t xml:space="preserve"> 24.12.2002 “P</w:t>
      </w:r>
      <w:r>
        <w:t>ë</w:t>
      </w:r>
      <w:r w:rsidRPr="007A7703">
        <w:t>r llogaritjen dhe indeksimin e baz</w:t>
      </w:r>
      <w:r>
        <w:t>ë</w:t>
      </w:r>
      <w:r w:rsidRPr="007A7703">
        <w:t>s s</w:t>
      </w:r>
      <w:r>
        <w:t>ë</w:t>
      </w:r>
      <w:r w:rsidRPr="007A7703">
        <w:t xml:space="preserve"> vler</w:t>
      </w:r>
      <w:r>
        <w:t>ë</w:t>
      </w:r>
      <w:r w:rsidRPr="007A7703">
        <w:t>suar p</w:t>
      </w:r>
      <w:r>
        <w:t>ë</w:t>
      </w:r>
      <w:r w:rsidRPr="007A7703">
        <w:t>r efekt pensioni”:</w:t>
      </w:r>
    </w:p>
    <w:p w:rsidR="006309FA" w:rsidRPr="007A7703" w:rsidRDefault="006309FA" w:rsidP="006309FA">
      <w:pPr>
        <w:pStyle w:val="Paragrafi"/>
      </w:pPr>
      <w:r>
        <w:t xml:space="preserve">1. </w:t>
      </w:r>
      <w:r w:rsidRPr="007A7703">
        <w:t>“3. P</w:t>
      </w:r>
      <w:r>
        <w:t>ë</w:t>
      </w:r>
      <w:r w:rsidRPr="007A7703">
        <w:t>r personat q</w:t>
      </w:r>
      <w:r>
        <w:t>ë</w:t>
      </w:r>
      <w:r w:rsidRPr="007A7703">
        <w:t xml:space="preserve"> periudh</w:t>
      </w:r>
      <w:r>
        <w:t>ë</w:t>
      </w:r>
      <w:r w:rsidRPr="007A7703">
        <w:t>n e fundit t</w:t>
      </w:r>
      <w:r>
        <w:t>ë</w:t>
      </w:r>
      <w:r w:rsidRPr="007A7703">
        <w:t xml:space="preserve"> aktivitetit ekonomik, pas dat</w:t>
      </w:r>
      <w:r>
        <w:t>ë</w:t>
      </w:r>
      <w:r w:rsidRPr="007A7703">
        <w:t>s 1.1.1994, e kan</w:t>
      </w:r>
      <w:r>
        <w:t>ë</w:t>
      </w:r>
      <w:r w:rsidRPr="007A7703">
        <w:t xml:space="preserve"> si t</w:t>
      </w:r>
      <w:r>
        <w:t>ë</w:t>
      </w:r>
      <w:r w:rsidRPr="007A7703">
        <w:t xml:space="preserve"> vet</w:t>
      </w:r>
      <w:r>
        <w:t>ë</w:t>
      </w:r>
      <w:r w:rsidRPr="007A7703">
        <w:t>pun</w:t>
      </w:r>
      <w:r>
        <w:t>ë</w:t>
      </w:r>
      <w:r w:rsidRPr="007A7703">
        <w:t>suar n</w:t>
      </w:r>
      <w:r>
        <w:t>ë</w:t>
      </w:r>
      <w:r w:rsidRPr="007A7703">
        <w:t xml:space="preserve"> bujq</w:t>
      </w:r>
      <w:r>
        <w:t>ë</w:t>
      </w:r>
      <w:r w:rsidRPr="007A7703">
        <w:t>si dhe plot</w:t>
      </w:r>
      <w:r>
        <w:t>ë</w:t>
      </w:r>
      <w:r w:rsidRPr="007A7703">
        <w:t>sojn</w:t>
      </w:r>
      <w:r>
        <w:t>ë</w:t>
      </w:r>
      <w:r w:rsidRPr="007A7703">
        <w:t xml:space="preserve"> kushtet p</w:t>
      </w:r>
      <w:r>
        <w:t>ë</w:t>
      </w:r>
      <w:r w:rsidRPr="007A7703">
        <w:t>r</w:t>
      </w:r>
      <w:r>
        <w:t xml:space="preserve"> pension qyteti, sipas nenit 96</w:t>
      </w:r>
      <w:r w:rsidRPr="007A7703">
        <w:t xml:space="preserve"> paragrafi 1, 2, 3, si dhe p</w:t>
      </w:r>
      <w:r>
        <w:t>ë</w:t>
      </w:r>
      <w:r w:rsidRPr="007A7703">
        <w:t>r ata q</w:t>
      </w:r>
      <w:r>
        <w:t>ë</w:t>
      </w:r>
      <w:r w:rsidRPr="007A7703">
        <w:t xml:space="preserve"> plot</w:t>
      </w:r>
      <w:r>
        <w:t>ë</w:t>
      </w:r>
      <w:r w:rsidRPr="007A7703">
        <w:t>sojn</w:t>
      </w:r>
      <w:r>
        <w:t>ë</w:t>
      </w:r>
      <w:r w:rsidRPr="007A7703">
        <w:t xml:space="preserve"> kushtet p</w:t>
      </w:r>
      <w:r>
        <w:t>ë</w:t>
      </w:r>
      <w:r w:rsidRPr="007A7703">
        <w:t>r</w:t>
      </w:r>
      <w:r>
        <w:t xml:space="preserve"> pension fshati, sipas nenit 96</w:t>
      </w:r>
      <w:r w:rsidRPr="007A7703">
        <w:t xml:space="preserve"> paragrafi 4, baza mesatare e vler</w:t>
      </w:r>
      <w:r>
        <w:t>ë</w:t>
      </w:r>
      <w:r w:rsidRPr="007A7703">
        <w:t>suar do t</w:t>
      </w:r>
      <w:r>
        <w:t>ë</w:t>
      </w:r>
      <w:r w:rsidRPr="007A7703">
        <w:t xml:space="preserve"> llogaritet mbi pagat minimale t</w:t>
      </w:r>
      <w:r>
        <w:t>ë</w:t>
      </w:r>
      <w:r w:rsidRPr="007A7703">
        <w:t xml:space="preserve"> caktuara n</w:t>
      </w:r>
      <w:r>
        <w:t>ë</w:t>
      </w:r>
      <w:r w:rsidRPr="007A7703">
        <w:t xml:space="preserve"> vitin p</w:t>
      </w:r>
      <w:r>
        <w:t>ë</w:t>
      </w:r>
      <w:r w:rsidRPr="007A7703">
        <w:t>rkat</w:t>
      </w:r>
      <w:r>
        <w:t>ës me v</w:t>
      </w:r>
      <w:r w:rsidRPr="007A7703">
        <w:t>endime t</w:t>
      </w:r>
      <w:r>
        <w:t>ë</w:t>
      </w:r>
      <w:r w:rsidRPr="007A7703">
        <w:t xml:space="preserve"> K</w:t>
      </w:r>
      <w:r>
        <w:t>ë</w:t>
      </w:r>
      <w:r w:rsidRPr="007A7703">
        <w:t>shillit t</w:t>
      </w:r>
      <w:r>
        <w:t>ë</w:t>
      </w:r>
      <w:r w:rsidRPr="007A7703">
        <w:t xml:space="preserve"> Ministrave, indeksuar me koeficient</w:t>
      </w:r>
      <w:r>
        <w:t>ë</w:t>
      </w:r>
      <w:r w:rsidRPr="007A7703">
        <w:t>t vjetor</w:t>
      </w:r>
      <w:r>
        <w:t>ë</w:t>
      </w:r>
      <w:r w:rsidRPr="007A7703">
        <w:t xml:space="preserve"> si m</w:t>
      </w:r>
      <w:r>
        <w:t>ë</w:t>
      </w:r>
      <w:r w:rsidRPr="007A7703">
        <w:t xml:space="preserve"> sip</w:t>
      </w:r>
      <w:r>
        <w:t>ë</w:t>
      </w:r>
      <w:r w:rsidRPr="007A7703">
        <w:t xml:space="preserve">r.”. </w:t>
      </w:r>
    </w:p>
    <w:p w:rsidR="006309FA" w:rsidRPr="007A7703" w:rsidRDefault="006309FA" w:rsidP="006309FA">
      <w:pPr>
        <w:pStyle w:val="Paragrafi"/>
      </w:pPr>
      <w:r w:rsidRPr="007A7703">
        <w:t>2</w:t>
      </w:r>
      <w:r>
        <w:t>.  Ky ndryshim hyn në fuqi menjëherë</w:t>
      </w:r>
      <w:r w:rsidRPr="007A7703">
        <w:t xml:space="preserve">. </w:t>
      </w:r>
    </w:p>
    <w:p w:rsidR="006309FA" w:rsidRPr="007A7703" w:rsidRDefault="006309FA" w:rsidP="006309FA">
      <w:pPr>
        <w:pStyle w:val="Paragrafi"/>
        <w:ind w:firstLine="0"/>
      </w:pPr>
    </w:p>
    <w:p w:rsidR="006309FA" w:rsidRPr="007A7703" w:rsidRDefault="006309FA" w:rsidP="006309FA">
      <w:pPr>
        <w:pStyle w:val="Autoriteti"/>
      </w:pPr>
      <w:r w:rsidRPr="007A7703">
        <w:t>KRYETARI</w:t>
      </w:r>
    </w:p>
    <w:p w:rsidR="006309FA" w:rsidRPr="007A7703" w:rsidRDefault="006309FA" w:rsidP="006309FA">
      <w:pPr>
        <w:pStyle w:val="AutoritetiEmer"/>
      </w:pPr>
      <w:r>
        <w:t>Engjë</w:t>
      </w:r>
      <w:r w:rsidRPr="007A7703">
        <w:t>ll Bejtaj</w:t>
      </w:r>
    </w:p>
    <w:p w:rsidR="006309FA" w:rsidRDefault="006309FA" w:rsidP="006309F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09FA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E374F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0E3115-8BD9-4EF8-9E04-A65CDA0E3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309F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309FA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6309F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309FA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6309FA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2019-03-16T18:07:00Z</dcterms:created>
  <dcterms:modified xsi:type="dcterms:W3CDTF">2019-03-16T18:07:00Z</dcterms:modified>
</cp:coreProperties>
</file>