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D4B" w:rsidRPr="005F4FB8" w:rsidRDefault="00330D4B" w:rsidP="00330D4B">
      <w:pPr>
        <w:pStyle w:val="Akti"/>
      </w:pPr>
      <w:bookmarkStart w:id="0" w:name="_GoBack"/>
      <w:bookmarkEnd w:id="0"/>
      <w:r w:rsidRPr="005F4FB8">
        <w:t>U D H Ë Z I M</w:t>
      </w:r>
    </w:p>
    <w:p w:rsidR="00330D4B" w:rsidRPr="005F4FB8" w:rsidRDefault="00330D4B" w:rsidP="00330D4B">
      <w:pPr>
        <w:pStyle w:val="NumriData"/>
      </w:pPr>
      <w:r w:rsidRPr="005F4FB8">
        <w:t>Nr.2, datë 8.5.2003</w:t>
      </w:r>
    </w:p>
    <w:p w:rsidR="00330D4B" w:rsidRPr="005F4FB8" w:rsidRDefault="00330D4B" w:rsidP="00C85578">
      <w:pPr>
        <w:pStyle w:val="Paragrafi"/>
      </w:pPr>
    </w:p>
    <w:p w:rsidR="00330D4B" w:rsidRPr="005F4FB8" w:rsidRDefault="00330D4B" w:rsidP="00330D4B">
      <w:pPr>
        <w:pStyle w:val="Titulli"/>
      </w:pPr>
      <w:r w:rsidRPr="005F4FB8">
        <w:t>PËR KLASIFIKIMIN DHE STRUKTURËN E KOSTOS SË PUNIMEVE TË NDËRTIMIT</w:t>
      </w:r>
    </w:p>
    <w:p w:rsidR="00330D4B" w:rsidRPr="005F4FB8" w:rsidRDefault="00330D4B" w:rsidP="00C85578">
      <w:pPr>
        <w:pStyle w:val="Paragrafi"/>
      </w:pPr>
    </w:p>
    <w:p w:rsidR="00330D4B" w:rsidRPr="005F4FB8" w:rsidRDefault="00330D4B" w:rsidP="00330D4B">
      <w:pPr>
        <w:pStyle w:val="BazLigjPropozues"/>
      </w:pPr>
      <w:r w:rsidRPr="005F4FB8">
        <w:t>Në mbështetje  të pikës  5 të nenit 100 të Kushtetutës dhe të neneve  12 e 18 të ligjit nr.8402, datë 10.9.1998 “Për  kontrollin dhe disiplinimin e punimeve të ndërtimit”, me propozimin e Ministrit të Rregullimit të Territorit  dhe të Turizmit, Këshilli i Ministrave</w:t>
      </w:r>
    </w:p>
    <w:p w:rsidR="00330D4B" w:rsidRPr="005F4FB8" w:rsidRDefault="00330D4B" w:rsidP="00330D4B">
      <w:pPr>
        <w:pStyle w:val="VENDOSI"/>
      </w:pPr>
    </w:p>
    <w:p w:rsidR="00330D4B" w:rsidRPr="005F4FB8" w:rsidRDefault="00330D4B" w:rsidP="00330D4B">
      <w:pPr>
        <w:pStyle w:val="VENDOSI"/>
      </w:pPr>
      <w:r w:rsidRPr="005F4FB8">
        <w:t>U D H Ë Z O N:</w:t>
      </w:r>
    </w:p>
    <w:p w:rsidR="00330D4B" w:rsidRPr="005F4FB8" w:rsidRDefault="00330D4B" w:rsidP="00C85578">
      <w:pPr>
        <w:pStyle w:val="Paragrafi"/>
      </w:pPr>
    </w:p>
    <w:p w:rsidR="00330D4B" w:rsidRPr="005F4FB8" w:rsidRDefault="00330D4B" w:rsidP="00330D4B">
      <w:pPr>
        <w:pStyle w:val="KreuNr"/>
      </w:pPr>
      <w:r w:rsidRPr="005F4FB8">
        <w:t>KREU   I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I. KLASIFIKIMI I PUNIMEVE TË NDËRTIMIT</w:t>
      </w:r>
    </w:p>
    <w:p w:rsidR="00330D4B" w:rsidRPr="005F4FB8" w:rsidRDefault="00330D4B" w:rsidP="00330D4B">
      <w:pPr>
        <w:pStyle w:val="Paragrafi"/>
      </w:pPr>
      <w:r w:rsidRPr="005F4FB8">
        <w:t>Me punime ndërtimi të veprave të ndryshme, që projektohen dhe zbatohen nga persona fizikë dhe juridikë, vendas dhe të huaj, do të kuptojmë:</w:t>
      </w:r>
    </w:p>
    <w:p w:rsidR="00330D4B" w:rsidRPr="005F4FB8" w:rsidRDefault="00330D4B" w:rsidP="00330D4B">
      <w:pPr>
        <w:pStyle w:val="Paragrafi"/>
      </w:pPr>
      <w:r w:rsidRPr="005F4FB8">
        <w:t>A. Punimet  e ndërtimit</w:t>
      </w:r>
    </w:p>
    <w:p w:rsidR="00330D4B" w:rsidRPr="005F4FB8" w:rsidRDefault="00330D4B" w:rsidP="00330D4B">
      <w:pPr>
        <w:pStyle w:val="Paragrafi"/>
      </w:pPr>
      <w:r w:rsidRPr="005F4FB8">
        <w:t>B. Punimet teknologjike dhe të montimit</w:t>
      </w:r>
    </w:p>
    <w:p w:rsidR="00330D4B" w:rsidRPr="005F4FB8" w:rsidRDefault="00330D4B" w:rsidP="00330D4B">
      <w:pPr>
        <w:pStyle w:val="Paragrafi"/>
      </w:pPr>
      <w:r w:rsidRPr="005F4FB8">
        <w:t>A. PUNIME NDËRTIMI</w:t>
      </w:r>
    </w:p>
    <w:p w:rsidR="00330D4B" w:rsidRPr="005F4FB8" w:rsidRDefault="00330D4B" w:rsidP="00330D4B">
      <w:pPr>
        <w:pStyle w:val="Paragrafi"/>
      </w:pPr>
      <w:r w:rsidRPr="005F4FB8">
        <w:t>Vlerësohen punime ndërtimi punimet e mëposhtme, të parashikuara në  projektet ndërtimore (përfshirë edhe rikonstruksionet, zgjerimet e përshtatjet):</w:t>
      </w:r>
    </w:p>
    <w:p w:rsidR="00330D4B" w:rsidRPr="005F4FB8" w:rsidRDefault="00330D4B" w:rsidP="00330D4B">
      <w:pPr>
        <w:pStyle w:val="Paragrafi"/>
      </w:pPr>
      <w:r w:rsidRPr="005F4FB8">
        <w:t>1. Ndërtesa banimi, arsimore, shëndetësore, social-kulturore, industriale etj., duke përfshirë instalimet e zakonshme:</w:t>
      </w:r>
    </w:p>
    <w:p w:rsidR="00330D4B" w:rsidRPr="005F4FB8" w:rsidRDefault="00330D4B" w:rsidP="00330D4B">
      <w:pPr>
        <w:pStyle w:val="Paragrafi"/>
      </w:pPr>
      <w:r w:rsidRPr="005F4FB8">
        <w:t>a) instalimet  e brendshme elektrike të citofonisë, telefonisë, televizive, përfshirë përcjellësit, tubacionet, çelësat, prizat e kutitë shpërndarëse, portollampat, automatët në apartamente ose në katet e ndryshme etj.;</w:t>
      </w:r>
    </w:p>
    <w:p w:rsidR="00330D4B" w:rsidRPr="005F4FB8" w:rsidRDefault="00330D4B" w:rsidP="00330D4B">
      <w:pPr>
        <w:pStyle w:val="Paragrafi"/>
      </w:pPr>
      <w:r w:rsidRPr="005F4FB8">
        <w:t>b) instalimet  e brendshme hidrosanitare për furnizimin me ujë dhe kanalizimet e ngrohjes, të ventilimit, kondicionimit, përfshirë aparatet sanitare, tubacionet e rakorderitë e çdo lloji, si dhe  radiatorët, saraçineskat, valvolat etj.;</w:t>
      </w:r>
    </w:p>
    <w:p w:rsidR="00330D4B" w:rsidRPr="005F4FB8" w:rsidRDefault="00330D4B" w:rsidP="00330D4B">
      <w:pPr>
        <w:pStyle w:val="Paragrafi"/>
      </w:pPr>
      <w:r w:rsidRPr="005F4FB8">
        <w:t>c) rrjetin e infrastrukturës, brenda e jashtë sheshit të ndërtimit, si: furnizimi me energji elektrike, telefoni, ujësjellës, kanalizime, sistemime, rrugë e sheshe, si dhe rrethimin e përhershëm.</w:t>
      </w:r>
    </w:p>
    <w:p w:rsidR="00330D4B" w:rsidRPr="005F4FB8" w:rsidRDefault="00330D4B" w:rsidP="00330D4B">
      <w:pPr>
        <w:pStyle w:val="Paragrafi"/>
      </w:pPr>
      <w:r w:rsidRPr="005F4FB8">
        <w:t>2.  Rrugët automobilistike, hekurudhore dhe të dekovilit, si dhe veprat përkatëse të artit, në kompleks dhe ato të veçanta, si: ura, tunele, mbikalimet  ndërtim  teleferikësh, me stacionet përkatëse etj.</w:t>
      </w:r>
    </w:p>
    <w:p w:rsidR="00330D4B" w:rsidRPr="005F4FB8" w:rsidRDefault="00330D4B" w:rsidP="00330D4B">
      <w:pPr>
        <w:pStyle w:val="Paragrafi"/>
      </w:pPr>
      <w:r w:rsidRPr="005F4FB8">
        <w:t>3. Ujësjellësit, kanalizimet, tubacionet e  jashtme të gazit e të karburantit, përfshi veprat e marrjes, stacionet e pompimit dhe të pastrimit, rezervuarët etj.</w:t>
      </w:r>
    </w:p>
    <w:p w:rsidR="00330D4B" w:rsidRPr="005F4FB8" w:rsidRDefault="00330D4B" w:rsidP="00330D4B">
      <w:pPr>
        <w:pStyle w:val="Paragrafi"/>
      </w:pPr>
      <w:r w:rsidRPr="005F4FB8">
        <w:t>4. Linjat  e jashtme ajrore dhe nëntokësore, elektrike, të telefonisë, radiofonisë, të televizionit, përfshirë përcjellësit, izolatorët, shtyllat dhe punimet e tjera të ndërtimit.</w:t>
      </w:r>
    </w:p>
    <w:p w:rsidR="00330D4B" w:rsidRPr="005F4FB8" w:rsidRDefault="00330D4B" w:rsidP="00330D4B">
      <w:pPr>
        <w:pStyle w:val="Paragrafi"/>
      </w:pPr>
      <w:r w:rsidRPr="005F4FB8">
        <w:t>5. Hidrocentralet, termocentralet, nënstacionet, kabinat elektrike, përfshirë ndërtimet dhe rrjetin e infrastrukturës, brenda dhe jashtë sheshit të ndërtimit.</w:t>
      </w:r>
    </w:p>
    <w:p w:rsidR="00330D4B" w:rsidRPr="005F4FB8" w:rsidRDefault="00330D4B" w:rsidP="00330D4B">
      <w:pPr>
        <w:pStyle w:val="Paragrafi"/>
      </w:pPr>
      <w:r w:rsidRPr="005F4FB8">
        <w:t>6. Punimet për kullim-ujitjen, përfshirë veprat e artit, në kompleks dhe ato të veçanta, si:  diga, ujëmbledhës, urë-kanale, stacione pompimi etj.</w:t>
      </w:r>
    </w:p>
    <w:p w:rsidR="00330D4B" w:rsidRPr="005F4FB8" w:rsidRDefault="00330D4B" w:rsidP="00330D4B">
      <w:pPr>
        <w:pStyle w:val="Paragrafi"/>
      </w:pPr>
      <w:r w:rsidRPr="005F4FB8">
        <w:t>7. Portet  dhe aeroportet, përfshirë ndërtesat e ndryshme, rrjetin e infrastrukturës, brenda dhe jashtë sheshit të ndërtimit.</w:t>
      </w:r>
    </w:p>
    <w:p w:rsidR="00330D4B" w:rsidRPr="005F4FB8" w:rsidRDefault="00330D4B" w:rsidP="00330D4B">
      <w:pPr>
        <w:pStyle w:val="Paragrafi"/>
      </w:pPr>
      <w:r w:rsidRPr="005F4FB8">
        <w:t>Në të gjitha rastet  përjashtohen pajisjet dhe aparaturat.</w:t>
      </w:r>
    </w:p>
    <w:p w:rsidR="00330D4B" w:rsidRPr="005F4FB8" w:rsidRDefault="00330D4B" w:rsidP="00330D4B">
      <w:pPr>
        <w:pStyle w:val="Paragrafi"/>
      </w:pPr>
      <w:r w:rsidRPr="005F4FB8">
        <w:t>B. PUNIME  TEKNOLOGJIKE DHE TË MONTIMIT</w:t>
      </w:r>
    </w:p>
    <w:p w:rsidR="00330D4B" w:rsidRPr="005F4FB8" w:rsidRDefault="00330D4B" w:rsidP="00330D4B">
      <w:pPr>
        <w:pStyle w:val="Paragrafi"/>
      </w:pPr>
      <w:r w:rsidRPr="005F4FB8">
        <w:t>Vlerësohen punime teknologjike  dhe të montimit punimet e parashikuara në projektet  teknologjike, që përbëhen nga:</w:t>
      </w:r>
    </w:p>
    <w:p w:rsidR="00330D4B" w:rsidRPr="005F4FB8" w:rsidRDefault="00330D4B" w:rsidP="00330D4B">
      <w:pPr>
        <w:pStyle w:val="Paragrafi"/>
      </w:pPr>
      <w:r w:rsidRPr="005F4FB8">
        <w:t>- Punimet teknologjike</w:t>
      </w:r>
    </w:p>
    <w:p w:rsidR="00330D4B" w:rsidRPr="005F4FB8" w:rsidRDefault="00330D4B" w:rsidP="00330D4B">
      <w:pPr>
        <w:pStyle w:val="Paragrafi"/>
      </w:pPr>
      <w:r w:rsidRPr="005F4FB8">
        <w:t>- Punimet e  montimit.</w:t>
      </w:r>
    </w:p>
    <w:p w:rsidR="00330D4B" w:rsidRPr="005F4FB8" w:rsidRDefault="00330D4B" w:rsidP="00330D4B">
      <w:pPr>
        <w:pStyle w:val="Paragrafi"/>
      </w:pPr>
      <w:r w:rsidRPr="005F4FB8">
        <w:t>PUNIMET TEKNOLOGJIKE</w:t>
      </w:r>
    </w:p>
    <w:p w:rsidR="00330D4B" w:rsidRPr="005F4FB8" w:rsidRDefault="00330D4B" w:rsidP="00330D4B">
      <w:pPr>
        <w:pStyle w:val="Paragrafi"/>
      </w:pPr>
      <w:r w:rsidRPr="005F4FB8">
        <w:t>Në këto punime përfshihen:</w:t>
      </w:r>
    </w:p>
    <w:p w:rsidR="00330D4B" w:rsidRPr="005F4FB8" w:rsidRDefault="00330D4B" w:rsidP="00330D4B">
      <w:pPr>
        <w:pStyle w:val="Paragrafi"/>
      </w:pPr>
      <w:r w:rsidRPr="005F4FB8">
        <w:t xml:space="preserve">1. Instalimet e tubacioneve teknologjike, të ngrohjes e ftohjes, të ajrit të ngjeshur e të kondicionuar, të furnizimit të gazit e lëndëve djegëse, përfshi pjesët speciale (si bërrylat, tridegëshet, zvogëluesit etj.), aparaturat e ndryshme të komanduara me dorë (si saraçineska, ventila, valvola, </w:t>
      </w:r>
      <w:r w:rsidRPr="005F4FB8">
        <w:lastRenderedPageBreak/>
        <w:t>hidrante etj.), detajet e tubacioneve të ajrimit (si farfalat, pjesët  speciale, thithëset etj.), konstruksionet mbështetëse e varëse të tubacioneve, si dhe provat pa ngarkesë të tyre dhe të linjave.</w:t>
      </w:r>
    </w:p>
    <w:p w:rsidR="00330D4B" w:rsidRPr="005F4FB8" w:rsidRDefault="00330D4B" w:rsidP="00330D4B">
      <w:pPr>
        <w:pStyle w:val="Paragrafi"/>
      </w:pPr>
      <w:r w:rsidRPr="005F4FB8">
        <w:t>2. Instalimet elektrike të fuqisë dhe tensionit, matje-kontrollit e të drejtimit, orifikimit e sinjalizimit të mbrojtjes nga mbitensionet, rrufepritësit e të tokëzimit etj., përfshirë të gjitha llojet e kabllove, përcjellësve dhe tubacioneve, muftat e kokat e kabllove, konstruksionet mbështetëse e varëse, izolatorët mbështetës, kalues  e varës dhe shinat elektrike, prizat dhe çelësat e ndryshëm të fuqisë motorike, me përjashtim të blloqeve të gatshme të shinave, paneleve të fuqisë motorike (përfshi matësit, shinat, izolatorët, çelësat e automatët etj. brenda tyre), si dhe të punimeve  elektrike brenda kabinave etj.</w:t>
      </w:r>
    </w:p>
    <w:p w:rsidR="00330D4B" w:rsidRPr="005F4FB8" w:rsidRDefault="00330D4B" w:rsidP="00330D4B">
      <w:pPr>
        <w:pStyle w:val="Paragrafi"/>
      </w:pPr>
      <w:r w:rsidRPr="005F4FB8">
        <w:t>Në këto punime  përfshihen dhe provat pa ngarkesë të linjave.</w:t>
      </w:r>
    </w:p>
    <w:p w:rsidR="00330D4B" w:rsidRPr="005F4FB8" w:rsidRDefault="00330D4B" w:rsidP="00330D4B">
      <w:pPr>
        <w:pStyle w:val="Paragrafi"/>
      </w:pPr>
      <w:r w:rsidRPr="005F4FB8">
        <w:t>3. Punimet  ndërtimore të anës teknologjike, si ndërtimi i bazamentëve, bojatisja e konstruksioneve, rezervuarëve, tubacioneve, pajisjeve dhe makinerive etj., veshja me muraturë e materialeve të ndryshme izoluese ndaj temperaturës e gërryerjeve të tubacioneve, pajisjeve dhe makinerive, përfshi veshjen me rrjetë teli e llamarinë për mbrojtjen e izolimeve etj.</w:t>
      </w:r>
    </w:p>
    <w:p w:rsidR="00330D4B" w:rsidRPr="005F4FB8" w:rsidRDefault="00330D4B" w:rsidP="00330D4B">
      <w:pPr>
        <w:pStyle w:val="Paragrafi"/>
      </w:pPr>
      <w:r w:rsidRPr="005F4FB8">
        <w:t>PUNIMET E MONTIMIT</w:t>
      </w:r>
    </w:p>
    <w:p w:rsidR="00330D4B" w:rsidRPr="005F4FB8" w:rsidRDefault="00330D4B" w:rsidP="00330D4B">
      <w:pPr>
        <w:pStyle w:val="Paragrafi"/>
      </w:pPr>
      <w:r w:rsidRPr="005F4FB8">
        <w:t>Në këto punime përfshihen punimet për montimin e pajisjeve dhe  të makinerive, si:</w:t>
      </w:r>
    </w:p>
    <w:p w:rsidR="00330D4B" w:rsidRPr="005F4FB8" w:rsidRDefault="00330D4B" w:rsidP="00330D4B">
      <w:pPr>
        <w:pStyle w:val="Paragrafi"/>
      </w:pPr>
      <w:r w:rsidRPr="005F4FB8">
        <w:t>1. Montimi i makinerive metalpunuese, transportuese e ngritëse (ashensorë, elevatorë, transportierë, vinç-ura, monorelsa etj.), presa, pompa, kompresorë etj.</w:t>
      </w:r>
    </w:p>
    <w:p w:rsidR="00330D4B" w:rsidRPr="005F4FB8" w:rsidRDefault="00330D4B" w:rsidP="00330D4B">
      <w:pPr>
        <w:pStyle w:val="Paragrafi"/>
      </w:pPr>
      <w:r w:rsidRPr="005F4FB8">
        <w:t>2. Montimi i kaldajave në ndërtesat qytetare dhe industriale, përfshirë barabanet, skeletet e sheshet metalike, aksesorët si dhe aparatet e ndryshme (si manometër, termometër etj.).</w:t>
      </w:r>
    </w:p>
    <w:p w:rsidR="00330D4B" w:rsidRPr="005F4FB8" w:rsidRDefault="00330D4B" w:rsidP="00330D4B">
      <w:pPr>
        <w:pStyle w:val="Paragrafi"/>
      </w:pPr>
      <w:r w:rsidRPr="005F4FB8">
        <w:t>3. Montimi i pajisjeve dhe aparaturave të ndryshme, me apo pa presion, të parashikuara  në projektet teknologjike, të gatshme ose në pjesë, si: bunkerë, rezervuarët, ushqyesit, ciklonet, skeletet e sheshet metalike të tyre etj. (edhe në rastin kur përgatiten nga sipërmarrësi).</w:t>
      </w:r>
    </w:p>
    <w:p w:rsidR="00330D4B" w:rsidRPr="005F4FB8" w:rsidRDefault="00330D4B" w:rsidP="00330D4B">
      <w:pPr>
        <w:pStyle w:val="Paragrafi"/>
      </w:pPr>
      <w:r w:rsidRPr="005F4FB8">
        <w:t>4. Aksesorët  dhe mbushjet e pajisjeve teknologjike, si zgarat, portat e bokaportat dhe mekanizmat përkatëse në kaldajat e furrat, mbushjet me kimikate (si katalizatorë, rrëshirë, rashike, pjata e unaza porcelani dhe materiale të ndryshme) etj.</w:t>
      </w:r>
    </w:p>
    <w:p w:rsidR="00330D4B" w:rsidRPr="005F4FB8" w:rsidRDefault="00330D4B" w:rsidP="00330D4B">
      <w:pPr>
        <w:pStyle w:val="Paragrafi"/>
      </w:pPr>
      <w:r w:rsidRPr="005F4FB8">
        <w:t>5. Montimi i pajisjeve dhe aparaturave në instalimet e ndryshme elektrike, telefonike, citofonike, si më poshtë vijon:</w:t>
      </w:r>
    </w:p>
    <w:p w:rsidR="00330D4B" w:rsidRPr="005F4FB8" w:rsidRDefault="00330D4B" w:rsidP="00330D4B">
      <w:pPr>
        <w:pStyle w:val="Paragrafi"/>
      </w:pPr>
      <w:r w:rsidRPr="005F4FB8">
        <w:t>a) montimi i llampave të zakonshme dhe i ndriçuesve të çdo lloji (me përjashtim të portollampave të zakonshme ), paneleve, kuadrove shpërndarëse të fuqisë motorike, komandimit, sinjalizimit, ndriçimit të kasetave elektro-telefonike e të  matje-kontrollit, përfshirë pajisjet e montuara brenda tyre;</w:t>
      </w:r>
    </w:p>
    <w:p w:rsidR="00330D4B" w:rsidRPr="005F4FB8" w:rsidRDefault="00330D4B" w:rsidP="00330D4B">
      <w:pPr>
        <w:pStyle w:val="Paragrafi"/>
      </w:pPr>
      <w:r w:rsidRPr="005F4FB8">
        <w:t>b) montimi i pajisjeve  dhe i instalimeve në kabinat elektrike,  centraleve  telefonike, nënstacioneve e transformatorëve (përfshi vajin), gjeneratorëve, akumulatorëve, reaktorëve, elektromotorëve etj.;</w:t>
      </w:r>
    </w:p>
    <w:p w:rsidR="00330D4B" w:rsidRPr="005F4FB8" w:rsidRDefault="00330D4B" w:rsidP="00330D4B">
      <w:pPr>
        <w:pStyle w:val="Paragrafi"/>
      </w:pPr>
      <w:r w:rsidRPr="005F4FB8">
        <w:t>c) montimi i aparateve dhe pajisjeve të fuqisë motorike, të matje-kontrollit, të drejtimit dhe sinjalizimit, si dhe i çelësave, siguresave, shkarkuesve e lëshuesve magnetikë etj.</w:t>
      </w:r>
    </w:p>
    <w:p w:rsidR="00330D4B" w:rsidRPr="005F4FB8" w:rsidRDefault="00330D4B" w:rsidP="00330D4B">
      <w:pPr>
        <w:pStyle w:val="Paragrafi"/>
      </w:pPr>
      <w:r w:rsidRPr="005F4FB8">
        <w:t>6. Montimi i boljerëve, pompave, aspiratorëve, kondicionerëve, rezervuarëve, qendrorë e vendorë, matësve të ujit, gazit, energjisë, aparatëve telefonikë etj. në ndërtesat e instalimet e çdo lloji, si dhe i armaturave të ndryshme, si saraçineska, valvola etj., të komanduara me energji elektrike  ose  pneumatike etj.</w:t>
      </w:r>
    </w:p>
    <w:p w:rsidR="00330D4B" w:rsidRPr="005F4FB8" w:rsidRDefault="00330D4B" w:rsidP="00330D4B">
      <w:pPr>
        <w:pStyle w:val="Paragrafi"/>
      </w:pPr>
      <w:r w:rsidRPr="005F4FB8">
        <w:t>7. Montimi i pajisjeve elektroshtëpiake, perdeve, luksaflekseve, dollapëve, të tryezave për ndërtesat e ndryshme, qytetare dhe industriale etj. Në këto punime  përfshihen edhe shkarkimi, depozitimi, dekonservimi i pajisjeve  dhe makinerive, përfshirë transportin në vendin e montimit dhe provat pa ngarkesë të tyre.</w:t>
      </w:r>
    </w:p>
    <w:p w:rsidR="00330D4B" w:rsidRPr="005F4FB8" w:rsidRDefault="00330D4B" w:rsidP="00330D4B">
      <w:pPr>
        <w:pStyle w:val="Paragrafi"/>
      </w:pPr>
    </w:p>
    <w:p w:rsidR="00330D4B" w:rsidRDefault="00330D4B" w:rsidP="00330D4B">
      <w:pPr>
        <w:pStyle w:val="KreuNr"/>
      </w:pPr>
      <w:r w:rsidRPr="005F4FB8">
        <w:t>KREU II</w:t>
      </w:r>
    </w:p>
    <w:p w:rsidR="00330D4B" w:rsidRDefault="00330D4B" w:rsidP="00330D4B">
      <w:pPr>
        <w:pStyle w:val="KreuNr"/>
      </w:pPr>
    </w:p>
    <w:p w:rsidR="00330D4B" w:rsidRPr="005F4FB8" w:rsidRDefault="00330D4B" w:rsidP="00330D4B">
      <w:pPr>
        <w:pStyle w:val="Paragrafi"/>
      </w:pPr>
      <w:r w:rsidRPr="005F4FB8">
        <w:t>B. STRUKTURA E KOSTOS SË PUNIMEVE TË NDËRTIMIT</w:t>
      </w:r>
    </w:p>
    <w:p w:rsidR="00330D4B" w:rsidRPr="005F4FB8" w:rsidRDefault="00330D4B" w:rsidP="00330D4B">
      <w:pPr>
        <w:pStyle w:val="Paragrafi"/>
      </w:pPr>
      <w:r w:rsidRPr="005F4FB8">
        <w:t>Shpenzimet e punimeve të ndërtim-montimit përbëhen nga:</w:t>
      </w:r>
    </w:p>
    <w:p w:rsidR="00330D4B" w:rsidRPr="005F4FB8" w:rsidRDefault="00330D4B" w:rsidP="00330D4B">
      <w:pPr>
        <w:pStyle w:val="Paragrafi"/>
      </w:pPr>
      <w:r w:rsidRPr="005F4FB8">
        <w:t>- shpenzime të drejtpërdrejta;</w:t>
      </w:r>
    </w:p>
    <w:p w:rsidR="00330D4B" w:rsidRPr="005F4FB8" w:rsidRDefault="00330D4B" w:rsidP="00330D4B">
      <w:pPr>
        <w:pStyle w:val="Paragrafi"/>
      </w:pPr>
      <w:r w:rsidRPr="005F4FB8">
        <w:t>- shpenzime të përgjithshme;</w:t>
      </w:r>
    </w:p>
    <w:p w:rsidR="00330D4B" w:rsidRPr="005F4FB8" w:rsidRDefault="00330D4B" w:rsidP="00330D4B">
      <w:pPr>
        <w:pStyle w:val="Paragrafi"/>
      </w:pPr>
      <w:r w:rsidRPr="005F4FB8">
        <w:t>- fitimi dhe tatimi mbi vlerën e shtuar (TVSH).</w:t>
      </w:r>
    </w:p>
    <w:p w:rsidR="00330D4B" w:rsidRPr="005F4FB8" w:rsidRDefault="00330D4B" w:rsidP="00330D4B">
      <w:pPr>
        <w:pStyle w:val="Paragrafi"/>
      </w:pPr>
      <w:r w:rsidRPr="005F4FB8">
        <w:t>A. SHPENZIMET  E DREJTPËRDREJTA</w:t>
      </w:r>
    </w:p>
    <w:p w:rsidR="00330D4B" w:rsidRPr="005F4FB8" w:rsidRDefault="00330D4B" w:rsidP="00330D4B">
      <w:pPr>
        <w:pStyle w:val="Paragrafi"/>
      </w:pPr>
      <w:r w:rsidRPr="005F4FB8">
        <w:t xml:space="preserve">Janë  shpenzimet  që përcaktohen nëpërmjet llogaritjeve analitike në analizat e çmimeve </w:t>
      </w:r>
      <w:r w:rsidRPr="005F4FB8">
        <w:lastRenderedPageBreak/>
        <w:t xml:space="preserve">njësore, për procese dhe zëra të ndryshëm punimesh ndërtim-montimi, ku përfshihen: </w:t>
      </w:r>
    </w:p>
    <w:p w:rsidR="00330D4B" w:rsidRPr="005F4FB8" w:rsidRDefault="00330D4B" w:rsidP="00330D4B">
      <w:pPr>
        <w:pStyle w:val="Paragrafi"/>
      </w:pPr>
      <w:r w:rsidRPr="005F4FB8">
        <w:t>SHPENZIMET PËR PAGAT BAZË DHE SHTESËN MBI PAGË</w:t>
      </w:r>
    </w:p>
    <w:p w:rsidR="00330D4B" w:rsidRPr="005F4FB8" w:rsidRDefault="00330D4B" w:rsidP="00330D4B">
      <w:pPr>
        <w:pStyle w:val="Paragrafi"/>
      </w:pPr>
      <w:r w:rsidRPr="005F4FB8">
        <w:t>Në pagat bazë përfshihen:</w:t>
      </w:r>
    </w:p>
    <w:p w:rsidR="00330D4B" w:rsidRPr="005F4FB8" w:rsidRDefault="00330D4B" w:rsidP="00330D4B">
      <w:pPr>
        <w:pStyle w:val="Paragrafi"/>
      </w:pPr>
      <w:r w:rsidRPr="005F4FB8">
        <w:t>- shpenzimet për punën e kryer efektivisht ose kohën e nevojshme të punës së fuqisë punëtore, për kryerjen e zërave të punimeve të përfunduara, duke përfshirë gjithë nënproceset, si dhe shkarkimin e materialeve dhe  të prodhimeve në objekt;</w:t>
      </w:r>
    </w:p>
    <w:p w:rsidR="00330D4B" w:rsidRPr="005F4FB8" w:rsidRDefault="00330D4B" w:rsidP="00330D4B">
      <w:pPr>
        <w:pStyle w:val="Paragrafi"/>
      </w:pPr>
      <w:r w:rsidRPr="005F4FB8">
        <w:t>- pagat për vështirësitë teknike, si për  punime në prani të ujit, nëntokë, në  punën me turne (kur është parashikuar në projektorganizim) etj.;</w:t>
      </w:r>
    </w:p>
    <w:p w:rsidR="00330D4B" w:rsidRPr="005F4FB8" w:rsidRDefault="00330D4B" w:rsidP="00330D4B">
      <w:pPr>
        <w:pStyle w:val="Paragrafi"/>
      </w:pPr>
      <w:r w:rsidRPr="005F4FB8">
        <w:t>- pagat për transportin e materialeve etj. nga vendi i depozitimit  në objekt, për mbrojtjen e punimeve nga shiu, ngricat e dielli, si dhe pastrimi i vendit të punës.</w:t>
      </w:r>
    </w:p>
    <w:p w:rsidR="00330D4B" w:rsidRPr="005F4FB8" w:rsidRDefault="00330D4B" w:rsidP="00330D4B">
      <w:pPr>
        <w:pStyle w:val="Paragrafi"/>
      </w:pPr>
      <w:r w:rsidRPr="005F4FB8">
        <w:t>Në shtesat mbi pagat, që sipas dispozitave përkatëse llogariten në përqindje mbi pagat bazë të fuqisë punëtore, përfshihen shpenzimet për sigurimet shoqërore e shëndetësore.</w:t>
      </w:r>
    </w:p>
    <w:p w:rsidR="00330D4B" w:rsidRPr="005F4FB8" w:rsidRDefault="00330D4B" w:rsidP="00330D4B">
      <w:pPr>
        <w:pStyle w:val="Paragrafi"/>
      </w:pPr>
      <w:r w:rsidRPr="005F4FB8">
        <w:t>SHPENZIMET PËR MATERIALET</w:t>
      </w:r>
    </w:p>
    <w:p w:rsidR="00330D4B" w:rsidRPr="005F4FB8" w:rsidRDefault="00330D4B" w:rsidP="00330D4B">
      <w:pPr>
        <w:pStyle w:val="Paragrafi"/>
      </w:pPr>
      <w:r w:rsidRPr="005F4FB8">
        <w:t>Janë shpenzimet për blerjen e materialeve kryesore e ndihmëse, të konstruksioneve e prodhimeve të ndryshme, të llogaritura për çdo zë pune, sipas kushteve teknike dhe të standardeve, me çmimet bazë, pa tatim mbi vlerën e shtuar (TVSH).</w:t>
      </w:r>
    </w:p>
    <w:p w:rsidR="00330D4B" w:rsidRPr="005F4FB8" w:rsidRDefault="00330D4B" w:rsidP="00330D4B">
      <w:pPr>
        <w:pStyle w:val="Paragrafi"/>
      </w:pPr>
      <w:r w:rsidRPr="005F4FB8">
        <w:t>Çmimet e materialeve mund të jenë ose mbi mjetin e transportit te shitësi (përfshirë edhe ngarkimin) ose mbi mjetin e transportit te blerësi (përfshirë ngarkimin dhe transportin deri në objekt).</w:t>
      </w:r>
    </w:p>
    <w:p w:rsidR="00330D4B" w:rsidRPr="005F4FB8" w:rsidRDefault="00330D4B" w:rsidP="00330D4B">
      <w:pPr>
        <w:pStyle w:val="Paragrafi"/>
      </w:pPr>
      <w:r w:rsidRPr="005F4FB8">
        <w:t>SHPENZIMET PËR  TRANSPORTIN</w:t>
      </w:r>
    </w:p>
    <w:p w:rsidR="00330D4B" w:rsidRPr="005F4FB8" w:rsidRDefault="00330D4B" w:rsidP="00330D4B">
      <w:pPr>
        <w:pStyle w:val="Paragrafi"/>
      </w:pPr>
      <w:r w:rsidRPr="005F4FB8">
        <w:t>Janë shpenzimet  e transportit të materialeve, që blihen  me çmim mbi mjetin e transportit te shitësi.</w:t>
      </w:r>
    </w:p>
    <w:p w:rsidR="00330D4B" w:rsidRPr="005F4FB8" w:rsidRDefault="00330D4B" w:rsidP="00330D4B">
      <w:pPr>
        <w:pStyle w:val="Paragrafi"/>
      </w:pPr>
      <w:r w:rsidRPr="005F4FB8">
        <w:t>SHPENZIMET  PËR MAKINERITË</w:t>
      </w:r>
    </w:p>
    <w:p w:rsidR="00330D4B" w:rsidRPr="005F4FB8" w:rsidRDefault="00330D4B" w:rsidP="00330D4B">
      <w:pPr>
        <w:pStyle w:val="Paragrafi"/>
      </w:pPr>
      <w:r w:rsidRPr="005F4FB8">
        <w:t>Janë shpenzimet  për makineritë që përdoren për punimet e ndërtim-montimit, për kohën e punës, vlerësuar  me çmimet orare përkatëse, pa TVSH. Në rastin kur makineritë janë të sipërmarrësit, në çmimin orar të tyre parashikohen shpenzimet për:</w:t>
      </w:r>
    </w:p>
    <w:p w:rsidR="00330D4B" w:rsidRPr="005F4FB8" w:rsidRDefault="00330D4B" w:rsidP="00330D4B">
      <w:pPr>
        <w:pStyle w:val="Paragrafi"/>
      </w:pPr>
      <w:r w:rsidRPr="005F4FB8">
        <w:t>- amortizimin (për investime dhe ndreqje të mëdha), për shërbime teknike dhe ndreqje të ndryshme (përfshi pagat, shtesat mbi pagë, materiale e pjesë këmbimi);</w:t>
      </w:r>
    </w:p>
    <w:p w:rsidR="00330D4B" w:rsidRPr="005F4FB8" w:rsidRDefault="00330D4B" w:rsidP="00330D4B">
      <w:pPr>
        <w:pStyle w:val="Paragrafi"/>
      </w:pPr>
      <w:r w:rsidRPr="005F4FB8">
        <w:t>- karburant, lubrifikant e energji elektrike;</w:t>
      </w:r>
    </w:p>
    <w:p w:rsidR="00330D4B" w:rsidRPr="005F4FB8" w:rsidRDefault="00330D4B" w:rsidP="00330D4B">
      <w:pPr>
        <w:pStyle w:val="Paragrafi"/>
      </w:pPr>
      <w:r w:rsidRPr="005F4FB8">
        <w:t>- pagat bazë dhe shtesat mbi pagë për manovratorët;</w:t>
      </w:r>
    </w:p>
    <w:p w:rsidR="00330D4B" w:rsidRPr="005F4FB8" w:rsidRDefault="00330D4B" w:rsidP="00330D4B">
      <w:pPr>
        <w:pStyle w:val="Paragrafi"/>
      </w:pPr>
      <w:r w:rsidRPr="005F4FB8">
        <w:t>- transportin vajtje-ardhje dhe montim-çmontimin në objekt të makinerive,  stacionare ose lëvizëse;</w:t>
      </w:r>
    </w:p>
    <w:p w:rsidR="00330D4B" w:rsidRPr="005F4FB8" w:rsidRDefault="00330D4B" w:rsidP="00330D4B">
      <w:pPr>
        <w:pStyle w:val="Paragrafi"/>
      </w:pPr>
      <w:r w:rsidRPr="005F4FB8">
        <w:t>- amortizimin e gomave etj. për mjetet vetëlëvizëse;</w:t>
      </w:r>
    </w:p>
    <w:p w:rsidR="00330D4B" w:rsidRPr="005F4FB8" w:rsidRDefault="00330D4B" w:rsidP="00330D4B">
      <w:pPr>
        <w:pStyle w:val="Paragrafi"/>
      </w:pPr>
      <w:r w:rsidRPr="005F4FB8">
        <w:t>- shpenzimet  e përgjithshme  dhe fitimin kur është veprimtari më vete.</w:t>
      </w:r>
    </w:p>
    <w:p w:rsidR="00330D4B" w:rsidRPr="005F4FB8" w:rsidRDefault="00330D4B" w:rsidP="00330D4B">
      <w:pPr>
        <w:pStyle w:val="Paragrafi"/>
      </w:pPr>
      <w:r w:rsidRPr="005F4FB8">
        <w:t>Për makineritë e lehta, që punojnë në objekt, si vinça ndërtimi, saldatriçe etj., ku punëtoria parashikohet në kohën e punës së skuadrës  së ndërtimit, çmimit orar i zbritet paga  e manovratorit.</w:t>
      </w:r>
    </w:p>
    <w:p w:rsidR="00330D4B" w:rsidRPr="005F4FB8" w:rsidRDefault="00330D4B" w:rsidP="00330D4B">
      <w:pPr>
        <w:pStyle w:val="Paragrafi"/>
      </w:pPr>
      <w:r w:rsidRPr="005F4FB8">
        <w:t xml:space="preserve">B. SHPENZIMET E PËRGJITHSHME DHE FITIMI </w:t>
      </w:r>
    </w:p>
    <w:p w:rsidR="00330D4B" w:rsidRPr="005F4FB8" w:rsidRDefault="00330D4B" w:rsidP="00330D4B">
      <w:pPr>
        <w:pStyle w:val="Paragrafi"/>
      </w:pPr>
      <w:r w:rsidRPr="005F4FB8">
        <w:t>Janë shpenzimet që nuk mund të llogariten e të vlerësohen me zëra pune, sepse ndryshojnë sipas llojit të ndërtimit, konstruksionit, rifiniturave, kohëzgjatjes së punimeve dhe strukturës organizative të sipërmarrësit etj., por llogariten me përqindje.</w:t>
      </w:r>
    </w:p>
    <w:p w:rsidR="00330D4B" w:rsidRPr="005F4FB8" w:rsidRDefault="00330D4B" w:rsidP="00330D4B">
      <w:pPr>
        <w:pStyle w:val="Paragrafi"/>
      </w:pPr>
      <w:r w:rsidRPr="005F4FB8">
        <w:t>Shpenzimet e përgjithshme dhe fitimi, që përfshihen në çmimet njësore të zërave të punës, për punimet e ndërtimit dhe punimet teknologjike llogariten  me përqindje mbi shpenzimet e drejtpërdrejta, ndërsa për punimet e montimit të pajisjeve dhe makinerive, me përqindje mbi pagat bazë e shtesë të fuqisë punëtore, që merret me punimet e montimit.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SHPENZIME TË PËRGJITHSHME</w:t>
      </w:r>
    </w:p>
    <w:p w:rsidR="00330D4B" w:rsidRPr="005F4FB8" w:rsidRDefault="00330D4B" w:rsidP="00330D4B">
      <w:pPr>
        <w:pStyle w:val="Paragrafi"/>
      </w:pPr>
      <w:r w:rsidRPr="005F4FB8">
        <w:t>Në shpenzimet e përgjithshme  përfshihen:</w:t>
      </w:r>
    </w:p>
    <w:p w:rsidR="00330D4B" w:rsidRPr="005F4FB8" w:rsidRDefault="00330D4B" w:rsidP="00330D4B">
      <w:pPr>
        <w:pStyle w:val="Paragrafi"/>
      </w:pPr>
      <w:r w:rsidRPr="005F4FB8">
        <w:t>1. Pagat bazë, shtesat mbi pagë e lejet e zakonshme të personelit inxhiniero-teknik e administrativ, rojeve, shoferëve etj. Këtu përfshihen pagat bazë dhe shtesat mbi pagë të fuqisë punëtore, që punon në objekt edhe për kohën e ndërprerjes së punës për arsye atmosferike etj.</w:t>
      </w:r>
    </w:p>
    <w:p w:rsidR="00330D4B" w:rsidRPr="005F4FB8" w:rsidRDefault="00330D4B" w:rsidP="00330D4B">
      <w:pPr>
        <w:pStyle w:val="Paragrafi"/>
      </w:pPr>
      <w:r w:rsidRPr="005F4FB8">
        <w:t>2. Shpenzimet  për amortizimin e mekanizmave, inventarit të imët dhe mjeteve vetjake (si trapano, kriko, makara, karroca dore, vegla pune etj.).</w:t>
      </w:r>
    </w:p>
    <w:p w:rsidR="00330D4B" w:rsidRPr="005F4FB8" w:rsidRDefault="00330D4B" w:rsidP="00330D4B">
      <w:pPr>
        <w:pStyle w:val="Paragrafi"/>
      </w:pPr>
      <w:r w:rsidRPr="005F4FB8">
        <w:t xml:space="preserve">3. Shpenzimet për masat e sigurimit teknik, rrethimet e përkohshme gjatë ndërtimit në lartësi, skelat, makineritë, tabelat sinjalizuese etj., për mbrojtjen në punë  si trajtimi me veshmbathje, </w:t>
      </w:r>
      <w:r w:rsidRPr="005F4FB8">
        <w:lastRenderedPageBreak/>
        <w:t>ushqime, antidodë, ndihmë e shpejtë etj.</w:t>
      </w:r>
    </w:p>
    <w:p w:rsidR="00330D4B" w:rsidRPr="005F4FB8" w:rsidRDefault="00330D4B" w:rsidP="00330D4B">
      <w:pPr>
        <w:pStyle w:val="Paragrafi"/>
      </w:pPr>
      <w:r w:rsidRPr="005F4FB8">
        <w:t>4. Shpenzimet e ndryshme  për marketing, udhëtime e dieta, kancelari, ndriçim, telefoni, postë, autovetura, mjetet e furnizimit, të parkimit e magazinimit etj., si dhe interesat, siguracionet, taksat etj.</w:t>
      </w:r>
    </w:p>
    <w:p w:rsidR="00330D4B" w:rsidRPr="005F4FB8" w:rsidRDefault="00330D4B" w:rsidP="00330D4B">
      <w:pPr>
        <w:pStyle w:val="Paragrafi"/>
      </w:pPr>
      <w:r w:rsidRPr="005F4FB8">
        <w:t>5. Shpenzimet  periodike  për punimet gjeotopografike gjatë ndërtimit, për  provat e materialeve, prodhimeve e konstruksioneve, si dhe gjatë marrjes në dorëzim dhe kolaudimit të punimeve etj.</w:t>
      </w:r>
    </w:p>
    <w:p w:rsidR="00330D4B" w:rsidRPr="005F4FB8" w:rsidRDefault="00330D4B" w:rsidP="00330D4B">
      <w:pPr>
        <w:pStyle w:val="Paragrafi"/>
      </w:pPr>
      <w:r w:rsidRPr="005F4FB8">
        <w:t>6. Shpenzimet  për marrjen me qira të ndërtesave të ndryshme dhe për ndërtime të përkohshme për zyra, magazina, nyje  llaç-betoni e hekur-betoni etj., rrugët e vinç-kullave, ndriçimi i territorit, linjat e furnizimit me energji elektrike, telefoni, ujësjellës, kanalizime, si dhe sheshe e rrugë, brenda e jashtë sheshit të ndërtimit etj.</w:t>
      </w:r>
    </w:p>
    <w:p w:rsidR="00330D4B" w:rsidRPr="005F4FB8" w:rsidRDefault="00330D4B" w:rsidP="00330D4B">
      <w:pPr>
        <w:pStyle w:val="Paragrafi"/>
      </w:pPr>
      <w:r w:rsidRPr="005F4FB8">
        <w:t>Për vepra të mëdha ose dhe ato të veçuara, në varësi të vendit të ndërtimit, kohëzgjatjes së punimeve etj., në marrëveshje  dhe në  mbështetje të projektorganizimit  e preventivit përkatës mund të parashikohen  më vete punimet për  ndërtimet e përkohshme, që nuk përfshihen  në shpenzimet e përgjithshme  të sipërmarrësit,  si ndërtimi i fjetoreve dhe magazinave  të përkohshme, të fabrikës  të betonit, asfaltbetonit, laboratorëve, bazave të prodhimeve dhe konstruksioneve etj.</w:t>
      </w:r>
    </w:p>
    <w:p w:rsidR="00330D4B" w:rsidRPr="005F4FB8" w:rsidRDefault="00330D4B" w:rsidP="00330D4B">
      <w:pPr>
        <w:pStyle w:val="Paragrafi"/>
      </w:pPr>
      <w:r w:rsidRPr="005F4FB8">
        <w:t>7. Shpenzimet e paparashikuara në zërat e punës dhe në shpenzimet e drejtpërdrejta: zgjedhja e kampioneve, të rifiniturave, lagia, mirëmbajtja  dhe mbrojtja e punimeve nga shiu e ngricat  pas kohës normale të punës, pastrimi dhe sistemimi i objektit e sheshit të ndërtimit, para dhe gjatë marrjes  në dorëzim etj.</w:t>
      </w:r>
    </w:p>
    <w:p w:rsidR="00330D4B" w:rsidRPr="005F4FB8" w:rsidRDefault="00330D4B" w:rsidP="00330D4B">
      <w:pPr>
        <w:pStyle w:val="Paragrafi"/>
      </w:pPr>
      <w:r w:rsidRPr="005F4FB8">
        <w:t>FITIMI I SIPËRMARRËSIT</w:t>
      </w:r>
    </w:p>
    <w:p w:rsidR="00330D4B" w:rsidRPr="005F4FB8" w:rsidRDefault="00330D4B" w:rsidP="00330D4B">
      <w:pPr>
        <w:pStyle w:val="Paragrafi"/>
      </w:pPr>
      <w:r w:rsidRPr="005F4FB8">
        <w:t>Fitimi  për punimet  e ndërtim-montimit, që ndryshon sipas llojit, madhësisë dhe kohëzgjatjes  së  objektit  etj. llogaritet në përqindje mbi shpenzimet e drejtpërdrejta dhe plotësuese.</w:t>
      </w:r>
    </w:p>
    <w:p w:rsidR="00330D4B" w:rsidRPr="005F4FB8" w:rsidRDefault="00330D4B" w:rsidP="00330D4B">
      <w:pPr>
        <w:pStyle w:val="Paragrafi"/>
      </w:pPr>
      <w:r w:rsidRPr="005F4FB8">
        <w:t>C. TË NDRYSHME</w:t>
      </w:r>
    </w:p>
    <w:p w:rsidR="00330D4B" w:rsidRPr="005F4FB8" w:rsidRDefault="00330D4B" w:rsidP="00330D4B">
      <w:pPr>
        <w:pStyle w:val="Paragrafi"/>
      </w:pPr>
      <w:r w:rsidRPr="005F4FB8">
        <w:t>Në strukturën e investimeve dhe të ndërtimeve themelore, përveç punimeve  të ndërtim-montimit përfshihen edhe:</w:t>
      </w:r>
    </w:p>
    <w:p w:rsidR="00330D4B" w:rsidRPr="005F4FB8" w:rsidRDefault="00330D4B" w:rsidP="00330D4B">
      <w:pPr>
        <w:pStyle w:val="Paragrafi"/>
      </w:pPr>
      <w:r w:rsidRPr="005F4FB8">
        <w:t>a) makineri e pajisje (teknologjike dhe të tjera),</w:t>
      </w:r>
    </w:p>
    <w:p w:rsidR="00330D4B" w:rsidRPr="005F4FB8" w:rsidRDefault="00330D4B" w:rsidP="00330D4B">
      <w:pPr>
        <w:pStyle w:val="Paragrafi"/>
      </w:pPr>
      <w:r w:rsidRPr="005F4FB8">
        <w:t>b) studime e projektime, duke filluar nga studimi i domosdoshmërisë dhe  leverdisshmërisë së ndërtimit  të veprës, deri në  mbikëqyrjen e kolaudimin përfundimtar të saj.</w:t>
      </w:r>
    </w:p>
    <w:p w:rsidR="00330D4B" w:rsidRPr="005F4FB8" w:rsidRDefault="00330D4B" w:rsidP="00330D4B">
      <w:pPr>
        <w:pStyle w:val="Paragrafi"/>
      </w:pPr>
      <w:r w:rsidRPr="005F4FB8">
        <w:t>Ky udhëzim hyn në fuqi  pas botimit në Fletoren Zyrtare.</w:t>
      </w:r>
    </w:p>
    <w:p w:rsidR="00330D4B" w:rsidRPr="005F4FB8" w:rsidRDefault="00330D4B" w:rsidP="00330D4B">
      <w:pPr>
        <w:pStyle w:val="Paragrafi"/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28"/>
      </w:tblGrid>
      <w:tr w:rsidR="00330D4B" w:rsidRPr="005F4FB8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:rsidR="00330D4B" w:rsidRPr="005F4FB8" w:rsidRDefault="00330D4B" w:rsidP="00330D4B">
            <w:pPr>
              <w:pStyle w:val="Autoriteti"/>
            </w:pPr>
            <w:r w:rsidRPr="005F4FB8">
              <w:t>MINISTRI I RREGULLIMIT TË</w:t>
            </w:r>
          </w:p>
          <w:p w:rsidR="00330D4B" w:rsidRPr="005F4FB8" w:rsidRDefault="00330D4B" w:rsidP="00330D4B">
            <w:pPr>
              <w:pStyle w:val="Autoriteti"/>
            </w:pPr>
            <w:r w:rsidRPr="005F4FB8">
              <w:t>TERRITORIT  DHE I TURIZMIT</w:t>
            </w:r>
          </w:p>
          <w:p w:rsidR="00330D4B" w:rsidRPr="005F4FB8" w:rsidRDefault="00330D4B" w:rsidP="00330D4B">
            <w:pPr>
              <w:pStyle w:val="AutoritetiEmer"/>
            </w:pPr>
            <w:r w:rsidRPr="005F4FB8">
              <w:t>Besnik  Dervishi</w:t>
            </w:r>
          </w:p>
        </w:tc>
        <w:tc>
          <w:tcPr>
            <w:tcW w:w="4428" w:type="dxa"/>
          </w:tcPr>
          <w:p w:rsidR="00330D4B" w:rsidRPr="005F4FB8" w:rsidRDefault="00330D4B" w:rsidP="00330D4B">
            <w:pPr>
              <w:pStyle w:val="Autoriteti"/>
            </w:pPr>
            <w:r w:rsidRPr="005F4FB8">
              <w:t xml:space="preserve">                                KRYEMINISTRI</w:t>
            </w:r>
          </w:p>
          <w:p w:rsidR="00330D4B" w:rsidRPr="005F4FB8" w:rsidRDefault="00330D4B" w:rsidP="00330D4B">
            <w:pPr>
              <w:pStyle w:val="AutoritetiEmer"/>
            </w:pPr>
            <w:r w:rsidRPr="005F4FB8">
              <w:t xml:space="preserve">                                Fatos  Nano</w:t>
            </w:r>
          </w:p>
          <w:p w:rsidR="00330D4B" w:rsidRPr="005F4FB8" w:rsidRDefault="00330D4B" w:rsidP="00330D4B">
            <w:pPr>
              <w:pStyle w:val="Paragrafi"/>
            </w:pPr>
          </w:p>
        </w:tc>
      </w:tr>
    </w:tbl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TitulliTitull"/>
      </w:pPr>
      <w:r w:rsidRPr="005F4FB8">
        <w:t>Analiza teknike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Shembull llogaritje nr.1</w:t>
      </w:r>
    </w:p>
    <w:p w:rsidR="00330D4B" w:rsidRPr="005F4FB8" w:rsidRDefault="00330D4B" w:rsidP="00330D4B">
      <w:pPr>
        <w:pStyle w:val="Paragrafi"/>
      </w:pPr>
      <w:r w:rsidRPr="005F4FB8">
        <w:t>A-64/1Ndërtim mur tulle me llaç të veçantë</w:t>
      </w:r>
    </w:p>
    <w:p w:rsidR="00330D4B" w:rsidRPr="005F4FB8" w:rsidRDefault="00330D4B" w:rsidP="00330D4B">
      <w:pPr>
        <w:pStyle w:val="Paragrafi"/>
      </w:pPr>
      <w:r w:rsidRPr="005F4FB8">
        <w:t>për 1m3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I - Punëtori:</w:t>
      </w:r>
    </w:p>
    <w:p w:rsidR="00330D4B" w:rsidRPr="005F4FB8" w:rsidRDefault="00330D4B" w:rsidP="00330D4B">
      <w:pPr>
        <w:pStyle w:val="Paragrafi"/>
      </w:pPr>
      <w:r w:rsidRPr="005F4FB8">
        <w:t>a) Paga paga bazë (specialist + punëtor) orë 14.8 *140  = 2072</w:t>
      </w:r>
    </w:p>
    <w:p w:rsidR="00330D4B" w:rsidRPr="005F4FB8" w:rsidRDefault="00330D4B" w:rsidP="00330D4B">
      <w:pPr>
        <w:pStyle w:val="Paragrafi"/>
      </w:pPr>
      <w:r w:rsidRPr="005F4FB8">
        <w:t>b) Shtesë mbi pagë%  41.9 *2072 =  868Shuma Ilekë     2940</w:t>
      </w:r>
    </w:p>
    <w:p w:rsidR="00330D4B" w:rsidRPr="005F4FB8" w:rsidRDefault="00330D4B" w:rsidP="00330D4B">
      <w:pPr>
        <w:pStyle w:val="Paragrafi"/>
      </w:pPr>
      <w:r w:rsidRPr="005F4FB8">
        <w:t>II - Materiale:</w:t>
      </w:r>
    </w:p>
    <w:p w:rsidR="00330D4B" w:rsidRPr="005F4FB8" w:rsidRDefault="00330D4B" w:rsidP="00330D4B">
      <w:pPr>
        <w:pStyle w:val="Paragrafi"/>
      </w:pPr>
      <w:r w:rsidRPr="005F4FB8">
        <w:t>a) Tulla të zakonshmecopë  400  * 12     = 4800</w:t>
      </w:r>
    </w:p>
    <w:p w:rsidR="00330D4B" w:rsidRPr="005F4FB8" w:rsidRDefault="00330D4B" w:rsidP="00330D4B">
      <w:pPr>
        <w:pStyle w:val="Paragrafi"/>
      </w:pPr>
      <w:r w:rsidRPr="005F4FB8">
        <w:t>b) Llaç i zakonshëmm3    0.25 * 4100 =  1025</w:t>
      </w:r>
    </w:p>
    <w:p w:rsidR="00330D4B" w:rsidRPr="005F4FB8" w:rsidRDefault="00330D4B" w:rsidP="00330D4B">
      <w:pPr>
        <w:pStyle w:val="Paragrafi"/>
      </w:pPr>
      <w:r w:rsidRPr="005F4FB8">
        <w:t>c) Skelë inventarim2    1.5   * 20    =     30Shuma IIlekë          5855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III- Transport:</w:t>
      </w:r>
    </w:p>
    <w:p w:rsidR="00330D4B" w:rsidRPr="005F4FB8" w:rsidRDefault="00330D4B" w:rsidP="00330D4B">
      <w:pPr>
        <w:pStyle w:val="Paragrafi"/>
      </w:pPr>
      <w:r w:rsidRPr="005F4FB8">
        <w:t>a) tulla nga 16 kmton.km  22,4  * 20   = 448</w:t>
      </w:r>
    </w:p>
    <w:p w:rsidR="00330D4B" w:rsidRPr="005F4FB8" w:rsidRDefault="00330D4B" w:rsidP="00330D4B">
      <w:pPr>
        <w:pStyle w:val="Paragrafi"/>
      </w:pPr>
      <w:r w:rsidRPr="005F4FB8">
        <w:t>b) Llaç nga 7 kmton.km    3.5  * 22   =  77</w:t>
      </w:r>
    </w:p>
    <w:p w:rsidR="00330D4B" w:rsidRPr="005F4FB8" w:rsidRDefault="00330D4B" w:rsidP="00330D4B">
      <w:pPr>
        <w:pStyle w:val="Paragrafi"/>
      </w:pPr>
      <w:r w:rsidRPr="005F4FB8">
        <w:t>Shuma IIIlekë             525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IV – Makineri:</w:t>
      </w:r>
    </w:p>
    <w:p w:rsidR="00330D4B" w:rsidRPr="005F4FB8" w:rsidRDefault="00330D4B" w:rsidP="00330D4B">
      <w:pPr>
        <w:pStyle w:val="Paragrafi"/>
      </w:pPr>
      <w:r w:rsidRPr="005F4FB8">
        <w:lastRenderedPageBreak/>
        <w:t>Vinç 0.5 tonorë    0,55   *   180  =  99</w:t>
      </w:r>
    </w:p>
    <w:p w:rsidR="00330D4B" w:rsidRPr="005F4FB8" w:rsidRDefault="00330D4B" w:rsidP="00330D4B">
      <w:pPr>
        <w:pStyle w:val="Paragrafi"/>
      </w:pPr>
      <w:r w:rsidRPr="005F4FB8">
        <w:t>Shuma IVlekë              99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V - Shpenzime të drejtëpërdrejta shuma I-VI</w:t>
      </w:r>
    </w:p>
    <w:p w:rsidR="00330D4B" w:rsidRPr="005F4FB8" w:rsidRDefault="00330D4B" w:rsidP="00330D4B">
      <w:pPr>
        <w:pStyle w:val="Paragrafi"/>
      </w:pPr>
      <w:r w:rsidRPr="005F4FB8">
        <w:t>Shuma Vlekë              9419</w:t>
      </w:r>
    </w:p>
    <w:p w:rsidR="00330D4B" w:rsidRPr="005F4FB8" w:rsidRDefault="00330D4B" w:rsidP="00330D4B">
      <w:pPr>
        <w:pStyle w:val="Paragrafi"/>
      </w:pPr>
      <w:r w:rsidRPr="005F4FB8">
        <w:t>VI - Shpenzime të përgjithshme 8% dhe fitimi 10%</w:t>
      </w:r>
    </w:p>
    <w:p w:rsidR="00330D4B" w:rsidRPr="005F4FB8" w:rsidRDefault="00330D4B" w:rsidP="00330D4B">
      <w:pPr>
        <w:pStyle w:val="Paragrafi"/>
      </w:pPr>
      <w:r w:rsidRPr="005F4FB8">
        <w:t>Shuma VIlekë              1695</w:t>
      </w:r>
    </w:p>
    <w:p w:rsidR="00330D4B" w:rsidRPr="005F4FB8" w:rsidRDefault="00330D4B" w:rsidP="00330D4B">
      <w:pPr>
        <w:pStyle w:val="Paragrafi"/>
      </w:pPr>
      <w:r w:rsidRPr="005F4FB8">
        <w:t>Shuma V+VIlekë  11114</w:t>
      </w:r>
    </w:p>
    <w:p w:rsidR="00330D4B" w:rsidRPr="005F4FB8" w:rsidRDefault="00330D4B" w:rsidP="00330D4B">
      <w:pPr>
        <w:pStyle w:val="Paragrafi"/>
      </w:pPr>
      <w:r w:rsidRPr="005F4FB8">
        <w:t>Çmimilek/m3  11110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Shembull llogaritje nr.2</w:t>
      </w:r>
    </w:p>
    <w:p w:rsidR="00330D4B" w:rsidRPr="005F4FB8" w:rsidRDefault="00330D4B" w:rsidP="00330D4B">
      <w:pPr>
        <w:pStyle w:val="Paragrafi"/>
      </w:pPr>
      <w:r w:rsidRPr="005F4FB8">
        <w:t>MONTIM POMPE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Me Q = _______l/sek; H= ______m. Për 1 copë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I - Punëtori:</w:t>
      </w:r>
    </w:p>
    <w:p w:rsidR="00330D4B" w:rsidRPr="005F4FB8" w:rsidRDefault="00330D4B" w:rsidP="00330D4B">
      <w:pPr>
        <w:pStyle w:val="Paragrafi"/>
      </w:pPr>
      <w:r w:rsidRPr="005F4FB8">
        <w:t>a) Paga bazë (specialist+punëtor)orë 5 * 170  = 850</w:t>
      </w:r>
    </w:p>
    <w:p w:rsidR="00330D4B" w:rsidRPr="005F4FB8" w:rsidRDefault="00330D4B" w:rsidP="00330D4B">
      <w:pPr>
        <w:pStyle w:val="Paragrafi"/>
      </w:pPr>
      <w:r w:rsidRPr="005F4FB8">
        <w:t>b) Shtesë mbi paga%   41,9 * 850  = 356</w:t>
      </w:r>
    </w:p>
    <w:p w:rsidR="00330D4B" w:rsidRPr="005F4FB8" w:rsidRDefault="00330D4B" w:rsidP="00330D4B">
      <w:pPr>
        <w:pStyle w:val="Paragrafi"/>
      </w:pPr>
      <w:r w:rsidRPr="005F4FB8">
        <w:t xml:space="preserve">Shuma Ilekë     1206 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II - Materiale:</w:t>
      </w:r>
    </w:p>
    <w:p w:rsidR="00330D4B" w:rsidRPr="005F4FB8" w:rsidRDefault="00330D4B" w:rsidP="00330D4B">
      <w:pPr>
        <w:pStyle w:val="Paragrafi"/>
      </w:pPr>
      <w:r w:rsidRPr="005F4FB8">
        <w:t>a) Blerje pompe (vihet veç te fondi i pajisjeve)</w:t>
      </w:r>
    </w:p>
    <w:p w:rsidR="00330D4B" w:rsidRPr="005F4FB8" w:rsidRDefault="00330D4B" w:rsidP="00330D4B">
      <w:pPr>
        <w:pStyle w:val="Paragrafi"/>
      </w:pPr>
      <w:r w:rsidRPr="005F4FB8">
        <w:t>b) Bërryla. Saraçineska hollandeze etj., sipas projektit me çmimet përkatëse</w:t>
      </w:r>
    </w:p>
    <w:p w:rsidR="00330D4B" w:rsidRPr="005F4FB8" w:rsidRDefault="00330D4B" w:rsidP="00330D4B">
      <w:pPr>
        <w:pStyle w:val="Paragrafi"/>
      </w:pPr>
      <w:r w:rsidRPr="005F4FB8">
        <w:t>lekë=  794</w:t>
      </w:r>
    </w:p>
    <w:p w:rsidR="00330D4B" w:rsidRPr="005F4FB8" w:rsidRDefault="00330D4B" w:rsidP="00330D4B">
      <w:pPr>
        <w:pStyle w:val="Paragrafi"/>
      </w:pPr>
      <w:r w:rsidRPr="005F4FB8">
        <w:t xml:space="preserve">Shuma IIlekë      794 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III - Transport:</w:t>
      </w:r>
    </w:p>
    <w:p w:rsidR="00330D4B" w:rsidRPr="005F4FB8" w:rsidRDefault="00330D4B" w:rsidP="00330D4B">
      <w:pPr>
        <w:pStyle w:val="Paragrafi"/>
      </w:pPr>
      <w:r w:rsidRPr="005F4FB8">
        <w:t xml:space="preserve">Transporti i pompës përfshihet në çmimin e blerjes ndërsa bërrylat etj., sipas faktit </w:t>
      </w:r>
    </w:p>
    <w:p w:rsidR="00330D4B" w:rsidRPr="005F4FB8" w:rsidRDefault="00330D4B" w:rsidP="00330D4B">
      <w:pPr>
        <w:pStyle w:val="Paragrafi"/>
      </w:pPr>
      <w:r w:rsidRPr="005F4FB8">
        <w:t>lekë   100</w:t>
      </w:r>
    </w:p>
    <w:p w:rsidR="00330D4B" w:rsidRPr="005F4FB8" w:rsidRDefault="00330D4B" w:rsidP="00330D4B">
      <w:pPr>
        <w:pStyle w:val="Paragrafi"/>
      </w:pPr>
      <w:r w:rsidRPr="005F4FB8">
        <w:t>Shuma IIIlekë             100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IV – Makineri:</w:t>
      </w:r>
    </w:p>
    <w:p w:rsidR="00330D4B" w:rsidRPr="005F4FB8" w:rsidRDefault="00330D4B" w:rsidP="00330D4B">
      <w:pPr>
        <w:pStyle w:val="Paragrafi"/>
      </w:pPr>
      <w:r w:rsidRPr="005F4FB8">
        <w:t>Vinçorë   -----*  180     = ----</w:t>
      </w:r>
    </w:p>
    <w:p w:rsidR="00330D4B" w:rsidRPr="005F4FB8" w:rsidRDefault="00330D4B" w:rsidP="00330D4B">
      <w:pPr>
        <w:pStyle w:val="Paragrafi"/>
      </w:pPr>
      <w:r w:rsidRPr="005F4FB8">
        <w:t>Shuma IVlekë           ----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V- Shpenzimet e drejtpërdrejta shuma I-IV</w:t>
      </w:r>
    </w:p>
    <w:p w:rsidR="00330D4B" w:rsidRPr="005F4FB8" w:rsidRDefault="00330D4B" w:rsidP="00330D4B">
      <w:pPr>
        <w:pStyle w:val="Paragrafi"/>
      </w:pPr>
      <w:r w:rsidRPr="005F4FB8">
        <w:t>Shuma Vlekë              2100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VI - Shpenzimet e përgjithshme 50% mbi pagat dhe fitimi</w:t>
      </w:r>
    </w:p>
    <w:p w:rsidR="00330D4B" w:rsidRPr="005F4FB8" w:rsidRDefault="00330D4B" w:rsidP="00330D4B">
      <w:pPr>
        <w:pStyle w:val="Paragrafi"/>
      </w:pPr>
      <w:r w:rsidRPr="005F4FB8">
        <w:t>10% mbi shpenzimet e drejtpërdrejta e të përgjithshme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Shuma VIlekë              270</w:t>
      </w:r>
    </w:p>
    <w:p w:rsidR="00330D4B" w:rsidRPr="005F4FB8" w:rsidRDefault="00330D4B" w:rsidP="00330D4B">
      <w:pPr>
        <w:pStyle w:val="Paragrafi"/>
      </w:pPr>
      <w:r w:rsidRPr="005F4FB8">
        <w:t>Shuma V+VIlekë             2370</w:t>
      </w:r>
    </w:p>
    <w:p w:rsidR="00330D4B" w:rsidRPr="005F4FB8" w:rsidRDefault="00330D4B" w:rsidP="00330D4B">
      <w:pPr>
        <w:pStyle w:val="Paragrafi"/>
      </w:pPr>
      <w:r w:rsidRPr="005F4FB8">
        <w:t>Çmimilek/copë   2370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Shënim për të dy shembujt: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  <w:r w:rsidRPr="005F4FB8">
        <w:t>1) Përqindja e shtesave mbi pagat merret sipas dispozitave përkatëse ndërsa ajo e shpenzimeve të përgjithshme dhe fitimit sipas llogaritjes të sipërmarrësit</w:t>
      </w:r>
    </w:p>
    <w:p w:rsidR="00330D4B" w:rsidRPr="005F4FB8" w:rsidRDefault="00330D4B" w:rsidP="00330D4B">
      <w:pPr>
        <w:pStyle w:val="Paragrafi"/>
      </w:pPr>
      <w:r w:rsidRPr="005F4FB8">
        <w:t>2) Në analizë çmimet janë orientuese pa TVSH, mbasi kjo parashikohet në fund të preventivit të zërave të punës.</w:t>
      </w:r>
    </w:p>
    <w:p w:rsidR="00330D4B" w:rsidRPr="005F4FB8" w:rsidRDefault="00330D4B" w:rsidP="00330D4B">
      <w:pPr>
        <w:pStyle w:val="Paragrafi"/>
      </w:pPr>
    </w:p>
    <w:p w:rsidR="00330D4B" w:rsidRPr="005F4FB8" w:rsidRDefault="00330D4B" w:rsidP="00330D4B">
      <w:pPr>
        <w:pStyle w:val="Paragrafi"/>
      </w:pPr>
    </w:p>
    <w:p w:rsidR="00A0784B" w:rsidRPr="00330D4B" w:rsidRDefault="00A0784B" w:rsidP="00330D4B"/>
    <w:sectPr w:rsidR="00A0784B" w:rsidRPr="00330D4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0D4B"/>
    <w:rsid w:val="00383FD5"/>
    <w:rsid w:val="003E06F6"/>
    <w:rsid w:val="003F043A"/>
    <w:rsid w:val="00415AC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C85578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CC3A08-4585-444A-8F90-A0493F9E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D4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2275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2019-03-14T16:18:00Z</dcterms:created>
  <dcterms:modified xsi:type="dcterms:W3CDTF">2019-03-14T16:18:00Z</dcterms:modified>
</cp:coreProperties>
</file>