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5D6" w:rsidRPr="00AA7F15" w:rsidRDefault="007535D6" w:rsidP="00751AB4">
      <w:pPr>
        <w:pStyle w:val="Akti"/>
      </w:pPr>
      <w:bookmarkStart w:id="0" w:name="_GoBack"/>
      <w:bookmarkEnd w:id="0"/>
      <w:r w:rsidRPr="00AA7F15">
        <w:t>UDHËZIM</w:t>
      </w:r>
    </w:p>
    <w:p w:rsidR="007535D6" w:rsidRPr="00AA7F15" w:rsidRDefault="007535D6" w:rsidP="007535D6">
      <w:pPr>
        <w:pStyle w:val="NumriData"/>
      </w:pPr>
      <w:r w:rsidRPr="00AA7F15">
        <w:t>Nr.4, datë 18.7.2003</w:t>
      </w:r>
    </w:p>
    <w:p w:rsidR="007535D6" w:rsidRPr="00AA7F15" w:rsidRDefault="007535D6" w:rsidP="007535D6">
      <w:pPr>
        <w:pStyle w:val="Paragrafi"/>
      </w:pPr>
    </w:p>
    <w:p w:rsidR="007535D6" w:rsidRPr="00AA7F15" w:rsidRDefault="007535D6" w:rsidP="007535D6">
      <w:pPr>
        <w:pStyle w:val="Titulli"/>
      </w:pPr>
      <w:r w:rsidRPr="00AA7F15">
        <w:t>PËR KËRKESAT E DOKUMENTACIONIT LIGJOR DHE TEKNIK, QË DUHET TË PËRMBAJË DOSJA E DIGAVE DHE E DAMBAVE</w:t>
      </w:r>
    </w:p>
    <w:p w:rsidR="007535D6" w:rsidRPr="00AA7F15" w:rsidRDefault="007535D6" w:rsidP="007535D6">
      <w:pPr>
        <w:pStyle w:val="Paragrafi"/>
      </w:pPr>
    </w:p>
    <w:p w:rsidR="007535D6" w:rsidRPr="00AA7F15" w:rsidRDefault="007535D6" w:rsidP="007535D6">
      <w:pPr>
        <w:pStyle w:val="BazLigjPropozues"/>
      </w:pPr>
      <w:r w:rsidRPr="00AA7F15">
        <w:t>Në mbështetje të pikës 5 të nenit 100 të Kushtetutës, të neneve 6, 9 shkronja “b” dhe 13 të ligjit nr.8681, datë 2.11.2000 “Për projektimin, ndërtimin, shfrytëzimin dhe mirëmbajtjen e digave dhe dambave”, me propozimin e Ministrit të Rregullimit të Territorit dhe të Turizmit, Këshilli i Ministrave</w:t>
      </w:r>
    </w:p>
    <w:p w:rsidR="007535D6" w:rsidRPr="00AA7F15" w:rsidRDefault="007535D6" w:rsidP="007535D6">
      <w:pPr>
        <w:pStyle w:val="Paragrafi"/>
      </w:pPr>
    </w:p>
    <w:p w:rsidR="007535D6" w:rsidRPr="00AA7F15" w:rsidRDefault="007535D6" w:rsidP="007535D6">
      <w:pPr>
        <w:pStyle w:val="VENDOSI"/>
      </w:pPr>
      <w:r w:rsidRPr="00AA7F15">
        <w:t>U D H Ë Z O N:</w:t>
      </w:r>
    </w:p>
    <w:p w:rsidR="007535D6" w:rsidRPr="00AA7F15" w:rsidRDefault="007535D6" w:rsidP="007535D6">
      <w:pPr>
        <w:pStyle w:val="VENDOSI"/>
      </w:pPr>
    </w:p>
    <w:p w:rsidR="007535D6" w:rsidRPr="00AA7F15" w:rsidRDefault="007535D6" w:rsidP="007535D6">
      <w:pPr>
        <w:pStyle w:val="Paragrafi"/>
      </w:pPr>
      <w:r w:rsidRPr="00AA7F15">
        <w:t>A. Dokumentacioni ligjor që duhet të përmbajë dosja e digave dhe e dambave të reja dhe ekzistuese për projektimin, ndërtimin, shfrytëzimin dhe mirëmbajtjen e tyre, të jetë si më poshtë vijon:</w:t>
      </w:r>
    </w:p>
    <w:p w:rsidR="007535D6" w:rsidRPr="00AA7F15" w:rsidRDefault="007535D6" w:rsidP="007535D6">
      <w:pPr>
        <w:pStyle w:val="Paragrafi"/>
      </w:pPr>
      <w:r w:rsidRPr="00AA7F15">
        <w:t>1. Licencën e kategorive përkatëse për projektim dhe zbatim, lëshuar nga Ministria e Rregullimit të Territorit dhe e Turizmit.</w:t>
      </w:r>
    </w:p>
    <w:p w:rsidR="007535D6" w:rsidRPr="00AA7F15" w:rsidRDefault="007535D6" w:rsidP="007535D6">
      <w:pPr>
        <w:pStyle w:val="Paragrafi"/>
      </w:pPr>
      <w:r w:rsidRPr="00AA7F15">
        <w:t>2. Licencën e shfrytëzimit lëshuar nga institucionet përkatëse.</w:t>
      </w:r>
    </w:p>
    <w:p w:rsidR="007535D6" w:rsidRPr="00AA7F15" w:rsidRDefault="007535D6" w:rsidP="007535D6">
      <w:pPr>
        <w:pStyle w:val="Paragrafi"/>
      </w:pPr>
      <w:r w:rsidRPr="00AA7F15">
        <w:t>3. Dokumentacionin ligjor të parashikuar në nenin 6 të ligjit nr.8681, datë 2.11.2000 “Për projektimin, ndërtimin, shfrytëzimin dhe mirëmbajtjen e digave dhe dambave”.</w:t>
      </w:r>
    </w:p>
    <w:p w:rsidR="007535D6" w:rsidRPr="00AA7F15" w:rsidRDefault="007535D6" w:rsidP="007535D6">
      <w:pPr>
        <w:pStyle w:val="Paragrafi"/>
      </w:pPr>
      <w:r w:rsidRPr="00AA7F15">
        <w:t>B. Dokumentacioni teknik që duhet të përmbajë dosja e digave dhe e dambave të reja dhe ekzistuese për projektimin, ndërtimin, shfrytëzimin dhe mirëmbajtjen e tyre, të jetë si më poshtë vijon:</w:t>
      </w:r>
    </w:p>
    <w:p w:rsidR="007535D6" w:rsidRPr="00AA7F15" w:rsidRDefault="007535D6" w:rsidP="007535D6">
      <w:pPr>
        <w:pStyle w:val="Paragrafi"/>
      </w:pPr>
      <w:r w:rsidRPr="00AA7F15">
        <w:t>I. Për digat/dambat që do të ndërtohen</w:t>
      </w:r>
    </w:p>
    <w:p w:rsidR="007535D6" w:rsidRPr="00AA7F15" w:rsidRDefault="007535D6" w:rsidP="007535D6">
      <w:pPr>
        <w:pStyle w:val="Paragrafi"/>
      </w:pPr>
      <w:r w:rsidRPr="00AA7F15">
        <w:t>Për të gjitha digat/dambat e reja, që do të ndërtohen, duhet dokumentacioni teknik i parashikuar në nenin 5 kreu III të ligjit nr.8681, datë 2.11.2000 “Për projektimin, ndërtimin, shfrytëzimin dhe mirëmbajtjen e digave dhe dambave”.</w:t>
      </w:r>
    </w:p>
    <w:p w:rsidR="007535D6" w:rsidRPr="00AA7F15" w:rsidRDefault="007535D6" w:rsidP="007535D6">
      <w:pPr>
        <w:pStyle w:val="Paragrafi"/>
      </w:pPr>
      <w:r w:rsidRPr="00AA7F15">
        <w:t>II. Për digat dhe dambat ekzistuese në shfrytëzim</w:t>
      </w:r>
    </w:p>
    <w:p w:rsidR="007535D6" w:rsidRPr="00AA7F15" w:rsidRDefault="007535D6" w:rsidP="007535D6">
      <w:pPr>
        <w:pStyle w:val="Paragrafi"/>
      </w:pPr>
      <w:r w:rsidRPr="00AA7F15">
        <w:t>Emri i digës____________</w:t>
      </w:r>
    </w:p>
    <w:p w:rsidR="007535D6" w:rsidRPr="00AA7F15" w:rsidRDefault="007535D6" w:rsidP="007535D6">
      <w:pPr>
        <w:pStyle w:val="Paragrafi"/>
      </w:pPr>
      <w:r w:rsidRPr="00AA7F15">
        <w:t>Emri i lumit/përroit___________</w:t>
      </w:r>
    </w:p>
    <w:p w:rsidR="007535D6" w:rsidRPr="00AA7F15" w:rsidRDefault="007535D6" w:rsidP="007535D6">
      <w:pPr>
        <w:pStyle w:val="Paragrafi"/>
      </w:pPr>
      <w:r w:rsidRPr="00AA7F15">
        <w:t>Të dhëna të përgjithshme:</w:t>
      </w:r>
    </w:p>
    <w:p w:rsidR="007535D6" w:rsidRPr="00AA7F15" w:rsidRDefault="007535D6" w:rsidP="007535D6">
      <w:pPr>
        <w:pStyle w:val="Paragrafi"/>
      </w:pPr>
      <w:r w:rsidRPr="00AA7F15">
        <w:t>1. Emri i ministrisë ose i institucionit investues që paraqet dosjen.</w:t>
      </w:r>
    </w:p>
    <w:p w:rsidR="007535D6" w:rsidRPr="00AA7F15" w:rsidRDefault="007535D6" w:rsidP="007535D6">
      <w:pPr>
        <w:pStyle w:val="Paragrafi"/>
      </w:pPr>
      <w:r w:rsidRPr="00AA7F15">
        <w:t>2. Shfrytëzimi i veprës (pronari ose koncesionari).</w:t>
      </w:r>
    </w:p>
    <w:p w:rsidR="007535D6" w:rsidRPr="00AA7F15" w:rsidRDefault="007535D6" w:rsidP="007535D6">
      <w:pPr>
        <w:pStyle w:val="Paragrafi"/>
      </w:pPr>
      <w:r w:rsidRPr="00AA7F15">
        <w:t>3. Përgjegjësi i punimeve (ndërmarrja që e ka ndërtuar).</w:t>
      </w:r>
    </w:p>
    <w:p w:rsidR="007535D6" w:rsidRPr="00AA7F15" w:rsidRDefault="007535D6" w:rsidP="007535D6">
      <w:pPr>
        <w:pStyle w:val="Paragrafi"/>
      </w:pPr>
      <w:r w:rsidRPr="00AA7F15">
        <w:t>4. Projektuesi.</w:t>
      </w:r>
    </w:p>
    <w:p w:rsidR="007535D6" w:rsidRPr="00AA7F15" w:rsidRDefault="007535D6" w:rsidP="007535D6">
      <w:pPr>
        <w:pStyle w:val="Paragrafi"/>
      </w:pPr>
      <w:r w:rsidRPr="00AA7F15">
        <w:t>5. Mbikëqyrësi i punimeve.</w:t>
      </w:r>
    </w:p>
    <w:p w:rsidR="007535D6" w:rsidRPr="00AA7F15" w:rsidRDefault="007535D6" w:rsidP="007535D6">
      <w:pPr>
        <w:pStyle w:val="Paragrafi"/>
      </w:pPr>
      <w:r w:rsidRPr="00AA7F15">
        <w:t>6. Organizata e studimeve kryesore.</w:t>
      </w:r>
    </w:p>
    <w:p w:rsidR="007535D6" w:rsidRPr="00AA7F15" w:rsidRDefault="007535D6" w:rsidP="007535D6">
      <w:pPr>
        <w:pStyle w:val="Paragrafi"/>
      </w:pPr>
      <w:r w:rsidRPr="00AA7F15">
        <w:t>7. Organizata e studimeve të veçanta: (gjeologji, gjeofizikë, mekanikë shkëmbi, mekanikë dherash, modelim, hidrologji etj.).</w:t>
      </w:r>
    </w:p>
    <w:p w:rsidR="007535D6" w:rsidRPr="00AA7F15" w:rsidRDefault="007535D6" w:rsidP="007535D6">
      <w:pPr>
        <w:pStyle w:val="Paragrafi"/>
      </w:pPr>
      <w:r w:rsidRPr="00AA7F15">
        <w:t>8. Rrjedhja e ujit (mënyra e mbushjes: me burimin e vet, me kanal ushqyes, me stacion pompimi etj.).</w:t>
      </w:r>
    </w:p>
    <w:p w:rsidR="007535D6" w:rsidRPr="00AA7F15" w:rsidRDefault="007535D6" w:rsidP="007535D6">
      <w:pPr>
        <w:pStyle w:val="Paragrafi"/>
      </w:pPr>
      <w:r w:rsidRPr="00AA7F15">
        <w:t>9. Qarku.</w:t>
      </w:r>
    </w:p>
    <w:p w:rsidR="007535D6" w:rsidRPr="00AA7F15" w:rsidRDefault="007535D6" w:rsidP="007535D6">
      <w:pPr>
        <w:pStyle w:val="Paragrafi"/>
      </w:pPr>
      <w:r w:rsidRPr="00AA7F15">
        <w:t>10. Bashkia më e afërt.</w:t>
      </w:r>
    </w:p>
    <w:p w:rsidR="007535D6" w:rsidRPr="00AA7F15" w:rsidRDefault="007535D6" w:rsidP="007535D6">
      <w:pPr>
        <w:pStyle w:val="Paragrafi"/>
      </w:pPr>
      <w:r w:rsidRPr="00AA7F15">
        <w:t>11. Destinacioni kryesor dhe ndihmës i digës.</w:t>
      </w:r>
    </w:p>
    <w:p w:rsidR="007535D6" w:rsidRPr="00AA7F15" w:rsidRDefault="007535D6" w:rsidP="007535D6">
      <w:pPr>
        <w:pStyle w:val="Paragrafi"/>
      </w:pPr>
      <w:r w:rsidRPr="00AA7F15">
        <w:t>Karakteristikat kryesore të digës ekzistuese</w:t>
      </w:r>
    </w:p>
    <w:p w:rsidR="007535D6" w:rsidRPr="00AA7F15" w:rsidRDefault="007535D6" w:rsidP="007535D6">
      <w:pPr>
        <w:pStyle w:val="Paragrafi"/>
      </w:pPr>
      <w:r w:rsidRPr="00AA7F15">
        <w:t>1. Natyra (muraturë e zakonshme, beton, beton arme, mbushje me gurë, mbushje dheu, e përzierë dhe me gurë etj.).</w:t>
      </w:r>
    </w:p>
    <w:p w:rsidR="007535D6" w:rsidRPr="00AA7F15" w:rsidRDefault="007535D6" w:rsidP="007535D6">
      <w:pPr>
        <w:pStyle w:val="Paragrafi"/>
      </w:pPr>
      <w:r w:rsidRPr="00AA7F15">
        <w:t>2. Tipi (me rëndesë, hark-rëndesë, hark, me shumë harqe, kundërforcë, digë dheu, digë guri, digë dheu dhe guri me bërthamë argjile ose me ekran prej argjile, betoni, bitumi, gjeomembranë etj.).</w:t>
      </w:r>
    </w:p>
    <w:p w:rsidR="007535D6" w:rsidRPr="00AA7F15" w:rsidRDefault="007535D6" w:rsidP="007535D6">
      <w:pPr>
        <w:pStyle w:val="Paragrafi"/>
      </w:pPr>
      <w:r w:rsidRPr="00AA7F15">
        <w:t>3. Formacioni i bazamentit.</w:t>
      </w:r>
    </w:p>
    <w:p w:rsidR="007535D6" w:rsidRPr="00AA7F15" w:rsidRDefault="007535D6" w:rsidP="007535D6">
      <w:pPr>
        <w:pStyle w:val="Paragrafi"/>
      </w:pPr>
      <w:r w:rsidRPr="00AA7F15">
        <w:t>4. Lartësia mbi terrenin natyror dhe nga pika më e ulët e gërmimit.</w:t>
      </w:r>
    </w:p>
    <w:p w:rsidR="007535D6" w:rsidRPr="00AA7F15" w:rsidRDefault="007535D6" w:rsidP="007535D6">
      <w:pPr>
        <w:pStyle w:val="Paragrafi"/>
      </w:pPr>
      <w:r w:rsidRPr="00AA7F15">
        <w:t>5. Gjatësia e kurorës.</w:t>
      </w:r>
    </w:p>
    <w:p w:rsidR="007535D6" w:rsidRPr="00AA7F15" w:rsidRDefault="007535D6" w:rsidP="007535D6">
      <w:pPr>
        <w:pStyle w:val="Paragrafi"/>
      </w:pPr>
      <w:r w:rsidRPr="00AA7F15">
        <w:t>6. Gjerësia maksimale në nivelin e terrenit natyror (bazamentit).</w:t>
      </w:r>
    </w:p>
    <w:p w:rsidR="007535D6" w:rsidRPr="00AA7F15" w:rsidRDefault="007535D6" w:rsidP="007535D6">
      <w:pPr>
        <w:pStyle w:val="Paragrafi"/>
      </w:pPr>
      <w:r w:rsidRPr="00AA7F15">
        <w:t>7. Pjerrësia e skarpatës së sipërme.</w:t>
      </w:r>
    </w:p>
    <w:p w:rsidR="007535D6" w:rsidRPr="00AA7F15" w:rsidRDefault="007535D6" w:rsidP="007535D6">
      <w:pPr>
        <w:pStyle w:val="Paragrafi"/>
      </w:pPr>
      <w:r w:rsidRPr="00AA7F15">
        <w:t>8. Pjerrësia e skarpatës së poshtme;</w:t>
      </w:r>
    </w:p>
    <w:p w:rsidR="007535D6" w:rsidRPr="00AA7F15" w:rsidRDefault="007535D6" w:rsidP="007535D6">
      <w:pPr>
        <w:pStyle w:val="Paragrafi"/>
      </w:pPr>
      <w:r w:rsidRPr="00AA7F15">
        <w:t>9. Rrezja e kurbaturës në anën e sipërme të kurorës.</w:t>
      </w:r>
    </w:p>
    <w:p w:rsidR="007535D6" w:rsidRPr="00AA7F15" w:rsidRDefault="007535D6" w:rsidP="007535D6">
      <w:pPr>
        <w:pStyle w:val="Paragrafi"/>
      </w:pPr>
      <w:r w:rsidRPr="00AA7F15">
        <w:t>10. Lartësia e kurorës së digës (Vm).</w:t>
      </w:r>
    </w:p>
    <w:p w:rsidR="007535D6" w:rsidRPr="00AA7F15" w:rsidRDefault="007535D6" w:rsidP="007535D6">
      <w:pPr>
        <w:pStyle w:val="Paragrafi"/>
      </w:pPr>
      <w:r w:rsidRPr="00AA7F15">
        <w:lastRenderedPageBreak/>
        <w:t>11. Lartësia e kurorës së pragut të shkarkuesit (Vm).</w:t>
      </w:r>
    </w:p>
    <w:p w:rsidR="007535D6" w:rsidRPr="00AA7F15" w:rsidRDefault="007535D6" w:rsidP="007535D6">
      <w:pPr>
        <w:pStyle w:val="Paragrafi"/>
      </w:pPr>
      <w:r w:rsidRPr="00AA7F15">
        <w:t>12. Vëllimi i trupit të digës.</w:t>
      </w:r>
    </w:p>
    <w:p w:rsidR="007535D6" w:rsidRPr="00AA7F15" w:rsidRDefault="007535D6" w:rsidP="007535D6">
      <w:pPr>
        <w:pStyle w:val="Paragrafi"/>
      </w:pPr>
      <w:r w:rsidRPr="00AA7F15">
        <w:t>13. Dispozitivat e vrojtimit (matja e prurjeve të filtrimit, prurja e drenave, piezometrat, pendulet, instalimet për vizime topografike, dispozitivat e matjes së uljeve ose të deformacioneve, ekstensiometrat, etj).</w:t>
      </w:r>
    </w:p>
    <w:p w:rsidR="007535D6" w:rsidRPr="00AA7F15" w:rsidRDefault="007535D6" w:rsidP="007535D6">
      <w:pPr>
        <w:pStyle w:val="Paragrafi"/>
      </w:pPr>
      <w:r w:rsidRPr="00AA7F15">
        <w:t>14. Periudha e kryerjes së punimeve të ndërtimit të digës nga _______deri në _______.</w:t>
      </w:r>
    </w:p>
    <w:p w:rsidR="007535D6" w:rsidRPr="00AA7F15" w:rsidRDefault="007535D6" w:rsidP="007535D6">
      <w:pPr>
        <w:pStyle w:val="Paragrafi"/>
      </w:pPr>
      <w:r w:rsidRPr="00AA7F15">
        <w:t>15. Data e vënies për herë të parë në ngarkesë.</w:t>
      </w:r>
    </w:p>
    <w:p w:rsidR="007535D6" w:rsidRPr="00AA7F15" w:rsidRDefault="007535D6" w:rsidP="007535D6">
      <w:pPr>
        <w:pStyle w:val="Paragrafi"/>
      </w:pPr>
      <w:r w:rsidRPr="00AA7F15">
        <w:t>16.Data e zbrazjes së fundit.</w:t>
      </w:r>
    </w:p>
    <w:p w:rsidR="007535D6" w:rsidRPr="00AA7F15" w:rsidRDefault="007535D6" w:rsidP="007535D6">
      <w:pPr>
        <w:pStyle w:val="Paragrafi"/>
      </w:pPr>
      <w:r w:rsidRPr="00AA7F15">
        <w:t>17. Data dhe natyra e incidenteve të vëna re pas vënies së parë nën ngarkesë, data dhe natyra e riparimeve kryesore të kryera mbi digë dhe në organet anekse të saj.</w:t>
      </w:r>
    </w:p>
    <w:p w:rsidR="007535D6" w:rsidRPr="00AA7F15" w:rsidRDefault="007535D6" w:rsidP="007535D6">
      <w:pPr>
        <w:pStyle w:val="Paragrafi"/>
      </w:pPr>
    </w:p>
    <w:p w:rsidR="007535D6" w:rsidRPr="00AA7F15" w:rsidRDefault="007535D6" w:rsidP="007535D6">
      <w:pPr>
        <w:pStyle w:val="Paragrafi"/>
      </w:pPr>
      <w:r w:rsidRPr="00AA7F15">
        <w:t>Karakteristikat kryesore të rezervuarit</w:t>
      </w:r>
    </w:p>
    <w:p w:rsidR="007535D6" w:rsidRPr="00AA7F15" w:rsidRDefault="007535D6" w:rsidP="007535D6">
      <w:pPr>
        <w:pStyle w:val="Paragrafi"/>
      </w:pPr>
      <w:r w:rsidRPr="00AA7F15">
        <w:t>1.Lartësia e nivelit maksimal për shfrytëzim normal VNN (ml).</w:t>
      </w:r>
    </w:p>
    <w:p w:rsidR="007535D6" w:rsidRPr="00AA7F15" w:rsidRDefault="007535D6" w:rsidP="007535D6">
      <w:pPr>
        <w:pStyle w:val="Paragrafi"/>
      </w:pPr>
      <w:r w:rsidRPr="00AA7F15">
        <w:t>2. Lartësia e nivelit maksimal të jashtëzakonshëm VNM (ml);</w:t>
      </w:r>
    </w:p>
    <w:p w:rsidR="007535D6" w:rsidRPr="00AA7F15" w:rsidRDefault="007535D6" w:rsidP="007535D6">
      <w:pPr>
        <w:pStyle w:val="Paragrafi"/>
      </w:pPr>
      <w:r w:rsidRPr="00AA7F15">
        <w:t>3. Sipërfaqja e pasqyrës së ujit në nivelin normal (km2)’</w:t>
      </w:r>
    </w:p>
    <w:p w:rsidR="007535D6" w:rsidRPr="00AA7F15" w:rsidRDefault="007535D6" w:rsidP="007535D6">
      <w:pPr>
        <w:pStyle w:val="Paragrafi"/>
      </w:pPr>
      <w:r w:rsidRPr="00AA7F15">
        <w:t>4. Sipërfaqja e pasqyrës së ujit në nivelin maksimal (km2);</w:t>
      </w:r>
    </w:p>
    <w:p w:rsidR="007535D6" w:rsidRPr="00AA7F15" w:rsidRDefault="007535D6" w:rsidP="007535D6">
      <w:pPr>
        <w:pStyle w:val="Paragrafi"/>
      </w:pPr>
      <w:r w:rsidRPr="00AA7F15">
        <w:t>5. Kapaciteti i përgjithshëm i rezervuarit (në 106 m3);</w:t>
      </w:r>
    </w:p>
    <w:p w:rsidR="007535D6" w:rsidRPr="00AA7F15" w:rsidRDefault="007535D6" w:rsidP="007535D6">
      <w:pPr>
        <w:pStyle w:val="Paragrafi"/>
      </w:pPr>
      <w:r w:rsidRPr="00AA7F15">
        <w:t>6. Kapaciteti i vëllimit të dobishëm (në 106 m3);</w:t>
      </w:r>
    </w:p>
    <w:p w:rsidR="007535D6" w:rsidRPr="00AA7F15" w:rsidRDefault="007535D6" w:rsidP="007535D6">
      <w:pPr>
        <w:pStyle w:val="Paragrafi"/>
      </w:pPr>
      <w:r w:rsidRPr="00AA7F15">
        <w:t>7. Kurbat V=f (H); S=f(H).</w:t>
      </w:r>
    </w:p>
    <w:p w:rsidR="007535D6" w:rsidRPr="00AA7F15" w:rsidRDefault="007535D6" w:rsidP="007535D6">
      <w:pPr>
        <w:pStyle w:val="Paragrafi"/>
      </w:pPr>
      <w:r w:rsidRPr="00AA7F15">
        <w:t>8. Koha e mbushjes së vëllimit të vdekur.</w:t>
      </w:r>
    </w:p>
    <w:p w:rsidR="007535D6" w:rsidRPr="00AA7F15" w:rsidRDefault="007535D6" w:rsidP="007535D6">
      <w:pPr>
        <w:pStyle w:val="Paragrafi"/>
      </w:pPr>
    </w:p>
    <w:p w:rsidR="007535D6" w:rsidRPr="00AA7F15" w:rsidRDefault="007535D6" w:rsidP="007535D6">
      <w:pPr>
        <w:pStyle w:val="Paragrafi"/>
      </w:pPr>
      <w:r w:rsidRPr="00AA7F15">
        <w:t>Karakteristikat klimatike dhe hidrologjike</w:t>
      </w:r>
    </w:p>
    <w:p w:rsidR="007535D6" w:rsidRPr="00AA7F15" w:rsidRDefault="007535D6" w:rsidP="007535D6">
      <w:pPr>
        <w:pStyle w:val="Paragrafi"/>
      </w:pPr>
      <w:r w:rsidRPr="00AA7F15">
        <w:t>1. Temperaturat ekstreme në vitin mesatar.</w:t>
      </w:r>
    </w:p>
    <w:p w:rsidR="007535D6" w:rsidRPr="00AA7F15" w:rsidRDefault="007535D6" w:rsidP="007535D6">
      <w:pPr>
        <w:pStyle w:val="Paragrafi"/>
      </w:pPr>
      <w:r w:rsidRPr="00AA7F15">
        <w:t>2. Sipërfaqja e basenit shimbledhës (në km2).</w:t>
      </w:r>
    </w:p>
    <w:p w:rsidR="007535D6" w:rsidRPr="00AA7F15" w:rsidRDefault="007535D6" w:rsidP="007535D6">
      <w:pPr>
        <w:pStyle w:val="Paragrafi"/>
      </w:pPr>
      <w:r w:rsidRPr="00AA7F15">
        <w:t>3. Lartësia e rreshjeve mesatare vjetore  (në mm).</w:t>
      </w:r>
    </w:p>
    <w:p w:rsidR="007535D6" w:rsidRPr="00AA7F15" w:rsidRDefault="007535D6" w:rsidP="007535D6">
      <w:pPr>
        <w:pStyle w:val="Paragrafi"/>
      </w:pPr>
      <w:r w:rsidRPr="00AA7F15">
        <w:t>4. Prurja mesatare vjetore e lumit/përroit (në m3/sek) në aksin e digës.</w:t>
      </w:r>
    </w:p>
    <w:p w:rsidR="007535D6" w:rsidRPr="00AA7F15" w:rsidRDefault="007535D6" w:rsidP="007535D6">
      <w:pPr>
        <w:pStyle w:val="Paragrafi"/>
      </w:pPr>
      <w:r w:rsidRPr="00AA7F15">
        <w:t>5. Plotat historike të matura.</w:t>
      </w:r>
    </w:p>
    <w:p w:rsidR="007535D6" w:rsidRPr="00AA7F15" w:rsidRDefault="007535D6" w:rsidP="007535D6">
      <w:pPr>
        <w:pStyle w:val="Paragrafi"/>
      </w:pPr>
      <w:r w:rsidRPr="00AA7F15">
        <w:t>6. Data e plotës më të madhe të vrojtuar.</w:t>
      </w:r>
    </w:p>
    <w:p w:rsidR="007535D6" w:rsidRPr="00AA7F15" w:rsidRDefault="007535D6" w:rsidP="007535D6">
      <w:pPr>
        <w:pStyle w:val="Paragrafi"/>
      </w:pPr>
      <w:r w:rsidRPr="00AA7F15">
        <w:t>7. Prurja e plotës më të madhe të vrojtuar (m3/sek).</w:t>
      </w:r>
    </w:p>
    <w:p w:rsidR="007535D6" w:rsidRPr="00AA7F15" w:rsidRDefault="007535D6" w:rsidP="007535D6">
      <w:pPr>
        <w:pStyle w:val="Paragrafi"/>
      </w:pPr>
      <w:r w:rsidRPr="00AA7F15">
        <w:t>8.Veprat e shkarkimit të plotave:</w:t>
      </w:r>
    </w:p>
    <w:p w:rsidR="007535D6" w:rsidRPr="00AA7F15" w:rsidRDefault="007535D6" w:rsidP="007535D6">
      <w:pPr>
        <w:pStyle w:val="Paragrafi"/>
      </w:pPr>
      <w:r w:rsidRPr="00AA7F15">
        <w:t>8.1 tipi (kapërderdhës i lirë, kapërderdhës anësor, porta sipërfaqësore, puse dhe galeri etj.);</w:t>
      </w:r>
    </w:p>
    <w:p w:rsidR="007535D6" w:rsidRPr="00AA7F15" w:rsidRDefault="007535D6" w:rsidP="007535D6">
      <w:pPr>
        <w:pStyle w:val="Paragrafi"/>
      </w:pPr>
      <w:r w:rsidRPr="00AA7F15">
        <w:t>8.2 numri dhe përmasat kryesore;</w:t>
      </w:r>
    </w:p>
    <w:p w:rsidR="007535D6" w:rsidRPr="00AA7F15" w:rsidRDefault="007535D6" w:rsidP="007535D6">
      <w:pPr>
        <w:pStyle w:val="Paragrafi"/>
      </w:pPr>
      <w:r w:rsidRPr="00AA7F15">
        <w:t>8.3 vendndodhja;</w:t>
      </w:r>
    </w:p>
    <w:p w:rsidR="007535D6" w:rsidRPr="00AA7F15" w:rsidRDefault="007535D6" w:rsidP="007535D6">
      <w:pPr>
        <w:pStyle w:val="Paragrafi"/>
      </w:pPr>
      <w:r w:rsidRPr="00AA7F15">
        <w:t>8.4 prurja maksimale që mund të shkarkohet me nivelin maksimal të jashtëzakonshëm (në m3/sek) dhe kapaciteti shkarkues i çdo vepre shkarkimi i shprehur me kurbat Q=f(H).</w:t>
      </w:r>
    </w:p>
    <w:p w:rsidR="007535D6" w:rsidRPr="00AA7F15" w:rsidRDefault="007535D6" w:rsidP="007535D6">
      <w:pPr>
        <w:pStyle w:val="Paragrafi"/>
      </w:pPr>
      <w:r w:rsidRPr="00AA7F15">
        <w:t>9. Veprat e marrjes:</w:t>
      </w:r>
    </w:p>
    <w:p w:rsidR="007535D6" w:rsidRPr="00AA7F15" w:rsidRDefault="007535D6" w:rsidP="007535D6">
      <w:pPr>
        <w:pStyle w:val="Paragrafi"/>
      </w:pPr>
      <w:r w:rsidRPr="00AA7F15">
        <w:t>9.1 tipi;</w:t>
      </w:r>
    </w:p>
    <w:p w:rsidR="007535D6" w:rsidRPr="00AA7F15" w:rsidRDefault="007535D6" w:rsidP="007535D6">
      <w:pPr>
        <w:pStyle w:val="Paragrafi"/>
      </w:pPr>
      <w:r w:rsidRPr="00AA7F15">
        <w:t>9.2 prurja maksimale (në m3/sek).</w:t>
      </w:r>
    </w:p>
    <w:p w:rsidR="007535D6" w:rsidRPr="00AA7F15" w:rsidRDefault="007535D6" w:rsidP="007535D6">
      <w:pPr>
        <w:pStyle w:val="Paragrafi"/>
      </w:pPr>
      <w:r w:rsidRPr="00AA7F15">
        <w:t>10.Veprat e zbrazjes:</w:t>
      </w:r>
    </w:p>
    <w:p w:rsidR="007535D6" w:rsidRPr="00AA7F15" w:rsidRDefault="007535D6" w:rsidP="007535D6">
      <w:pPr>
        <w:pStyle w:val="Paragrafi"/>
      </w:pPr>
      <w:r w:rsidRPr="00AA7F15">
        <w:t>10.1 tipi;</w:t>
      </w:r>
    </w:p>
    <w:p w:rsidR="007535D6" w:rsidRPr="00AA7F15" w:rsidRDefault="007535D6" w:rsidP="007535D6">
      <w:pPr>
        <w:pStyle w:val="Paragrafi"/>
      </w:pPr>
      <w:r w:rsidRPr="00AA7F15">
        <w:t>10.2 numri dhe përmasat kryesore;</w:t>
      </w:r>
    </w:p>
    <w:p w:rsidR="007535D6" w:rsidRPr="00AA7F15" w:rsidRDefault="007535D6" w:rsidP="007535D6">
      <w:pPr>
        <w:pStyle w:val="Paragrafi"/>
      </w:pPr>
      <w:r w:rsidRPr="00AA7F15">
        <w:t>10.3 prurja maksimale (në m3/sek);</w:t>
      </w:r>
    </w:p>
    <w:p w:rsidR="007535D6" w:rsidRPr="00AA7F15" w:rsidRDefault="007535D6" w:rsidP="007535D6">
      <w:pPr>
        <w:pStyle w:val="Paragrafi"/>
      </w:pPr>
      <w:r w:rsidRPr="00AA7F15">
        <w:t>10.4 koha e zbrazjes së rezervuarit (duke supozuar se prurjet që hyjnë në rezervuar janë zero).</w:t>
      </w:r>
    </w:p>
    <w:p w:rsidR="007535D6" w:rsidRPr="00AA7F15" w:rsidRDefault="007535D6" w:rsidP="007535D6">
      <w:pPr>
        <w:pStyle w:val="Paragrafi"/>
      </w:pPr>
      <w:r w:rsidRPr="00AA7F15">
        <w:t>11. Prurja e përgjithshme që mund të shkarkohet (në m3/sek).</w:t>
      </w:r>
    </w:p>
    <w:p w:rsidR="007535D6" w:rsidRPr="00AA7F15" w:rsidRDefault="007535D6" w:rsidP="007535D6">
      <w:pPr>
        <w:pStyle w:val="Paragrafi"/>
      </w:pPr>
      <w:r w:rsidRPr="00AA7F15">
        <w:t>12. Shpejtësia e erës (km/orë).</w:t>
      </w:r>
    </w:p>
    <w:p w:rsidR="007535D6" w:rsidRPr="00AA7F15" w:rsidRDefault="007535D6" w:rsidP="007535D6">
      <w:pPr>
        <w:pStyle w:val="Paragrafi"/>
      </w:pPr>
      <w:r w:rsidRPr="00AA7F15">
        <w:t>13. Planimetria në shkallë të përshtatshme e bashkëvendosjes së veprave, seksione tip të digës, vizatime me përmasa të shkarkuesve dhe veprave të marrjes.</w:t>
      </w:r>
    </w:p>
    <w:p w:rsidR="007535D6" w:rsidRPr="00AA7F15" w:rsidRDefault="007535D6" w:rsidP="007535D6">
      <w:pPr>
        <w:pStyle w:val="Paragrafi"/>
      </w:pPr>
    </w:p>
    <w:p w:rsidR="007535D6" w:rsidRPr="00AA7F15" w:rsidRDefault="007535D6" w:rsidP="007535D6">
      <w:pPr>
        <w:pStyle w:val="Paragrafi"/>
      </w:pPr>
      <w:r w:rsidRPr="00AA7F15">
        <w:t>Karakteristika të tjera të aksit të veprës ekzistuese dhe të objekteve anekse të saj</w:t>
      </w:r>
    </w:p>
    <w:p w:rsidR="007535D6" w:rsidRPr="00AA7F15" w:rsidRDefault="007535D6" w:rsidP="007535D6">
      <w:pPr>
        <w:pStyle w:val="Paragrafi"/>
      </w:pPr>
      <w:r w:rsidRPr="00AA7F15">
        <w:t>Rregullore të shfrytëzimit dhe mirëmbajtjes së digës dhe anekseve të saj</w:t>
      </w:r>
    </w:p>
    <w:p w:rsidR="007535D6" w:rsidRPr="00AA7F15" w:rsidRDefault="007535D6" w:rsidP="007535D6">
      <w:pPr>
        <w:pStyle w:val="Paragrafi"/>
      </w:pPr>
      <w:r w:rsidRPr="00AA7F15">
        <w:t>III. Për digat dhe dambat ekzistuese ku do të kryhen punime riparimesh, rikonstruksionesh ose studime të ndryshme</w:t>
      </w:r>
    </w:p>
    <w:p w:rsidR="007535D6" w:rsidRPr="00AA7F15" w:rsidRDefault="007535D6" w:rsidP="007535D6">
      <w:pPr>
        <w:pStyle w:val="Paragrafi"/>
      </w:pPr>
      <w:r w:rsidRPr="00AA7F15">
        <w:t>Riparimet ose punimet e përmirësimit të propozuar</w:t>
      </w:r>
    </w:p>
    <w:p w:rsidR="007535D6" w:rsidRPr="00AA7F15" w:rsidRDefault="007535D6" w:rsidP="007535D6">
      <w:pPr>
        <w:pStyle w:val="Paragrafi"/>
      </w:pPr>
      <w:r w:rsidRPr="00AA7F15">
        <w:t>1. Ministria ose institucioni investues.</w:t>
      </w:r>
    </w:p>
    <w:p w:rsidR="007535D6" w:rsidRPr="00AA7F15" w:rsidRDefault="007535D6" w:rsidP="007535D6">
      <w:pPr>
        <w:pStyle w:val="Paragrafi"/>
      </w:pPr>
      <w:r w:rsidRPr="00AA7F15">
        <w:t>2. Natyra e punimeve.</w:t>
      </w:r>
    </w:p>
    <w:p w:rsidR="007535D6" w:rsidRPr="00AA7F15" w:rsidRDefault="007535D6" w:rsidP="007535D6">
      <w:pPr>
        <w:pStyle w:val="Paragrafi"/>
      </w:pPr>
      <w:r w:rsidRPr="00AA7F15">
        <w:lastRenderedPageBreak/>
        <w:t>3. Përgjegjësi i punimeve.</w:t>
      </w:r>
    </w:p>
    <w:p w:rsidR="007535D6" w:rsidRPr="00AA7F15" w:rsidRDefault="007535D6" w:rsidP="007535D6">
      <w:pPr>
        <w:pStyle w:val="Paragrafi"/>
      </w:pPr>
      <w:r w:rsidRPr="00AA7F15">
        <w:t>4. Mbikëqyrësi i punimeve.</w:t>
      </w:r>
    </w:p>
    <w:p w:rsidR="007535D6" w:rsidRPr="00AA7F15" w:rsidRDefault="007535D6" w:rsidP="007535D6">
      <w:pPr>
        <w:pStyle w:val="Paragrafi"/>
      </w:pPr>
      <w:r w:rsidRPr="00AA7F15">
        <w:t>5. Projektuesi:</w:t>
      </w:r>
    </w:p>
    <w:p w:rsidR="007535D6" w:rsidRPr="00AA7F15" w:rsidRDefault="007535D6" w:rsidP="007535D6">
      <w:pPr>
        <w:pStyle w:val="Paragrafi"/>
      </w:pPr>
      <w:r w:rsidRPr="00AA7F15">
        <w:t>5.1 organizata e studimeve kryesore;</w:t>
      </w:r>
    </w:p>
    <w:p w:rsidR="007535D6" w:rsidRPr="00AA7F15" w:rsidRDefault="007535D6" w:rsidP="007535D6">
      <w:pPr>
        <w:pStyle w:val="Paragrafi"/>
      </w:pPr>
      <w:r w:rsidRPr="00AA7F15">
        <w:t>5.2 organizata e studimeve të veçanta (gjeologji, gjeofizikë, mekanikë shkëmbi, mekanika e dherave, modelime, hidrologjia, etj.).</w:t>
      </w:r>
    </w:p>
    <w:p w:rsidR="007535D6" w:rsidRPr="00AA7F15" w:rsidRDefault="007535D6" w:rsidP="007535D6">
      <w:pPr>
        <w:pStyle w:val="Paragrafi"/>
      </w:pPr>
    </w:p>
    <w:p w:rsidR="007535D6" w:rsidRPr="00AA7F15" w:rsidRDefault="007535D6" w:rsidP="007535D6">
      <w:pPr>
        <w:pStyle w:val="Paragrafi"/>
      </w:pPr>
      <w:r w:rsidRPr="00AA7F15">
        <w:t>Dokumentet e përgjithshme</w:t>
      </w:r>
    </w:p>
    <w:p w:rsidR="007535D6" w:rsidRPr="00AA7F15" w:rsidRDefault="007535D6" w:rsidP="007535D6">
      <w:pPr>
        <w:pStyle w:val="Paragrafi"/>
      </w:pPr>
      <w:r w:rsidRPr="00AA7F15">
        <w:t>1. Relacioni me shënime të përgjithshme për veprën, së bashku me planin e vendosjes dhe argumentimin teknik të punimeve që parashikohen të kryhen.</w:t>
      </w:r>
    </w:p>
    <w:p w:rsidR="007535D6" w:rsidRPr="00AA7F15" w:rsidRDefault="007535D6" w:rsidP="007535D6">
      <w:pPr>
        <w:pStyle w:val="Paragrafi"/>
      </w:pPr>
      <w:r w:rsidRPr="00AA7F15">
        <w:t>2. Topografia e luginës dhe e aksit të digës. Kurbat e vëllimeve dhe të sipërfaqeve në funksion të kuotave të nivelit të ujit në rezervuar.</w:t>
      </w:r>
    </w:p>
    <w:p w:rsidR="007535D6" w:rsidRPr="00AA7F15" w:rsidRDefault="007535D6" w:rsidP="007535D6">
      <w:pPr>
        <w:pStyle w:val="Paragrafi"/>
      </w:pPr>
      <w:r w:rsidRPr="00AA7F15">
        <w:t>3. Studimi gjeologjik sintezë, që saktëson në mënyrë të veçantë, karakteristikat e përgjithshme dhe sizmicitetin në aksin e digës, me hartat dhe prerjet gjeologjike të rajonit të luginës dhe të aksit të digës, në një shkallë të përshtatshme, kërkimet vendore të kryera më parë, para dhe pas ndërtimit të veprës, interpretimi dhe konkluzionet e nxjerra prej tyre për qëndrueshmërinë e bazamentit dhe të mbështetjeve të veprës, papërshkueshmëria e luginës dhe qëndrueshmëria e brigjeve.</w:t>
      </w:r>
    </w:p>
    <w:p w:rsidR="007535D6" w:rsidRPr="00AA7F15" w:rsidRDefault="007535D6" w:rsidP="007535D6">
      <w:pPr>
        <w:pStyle w:val="Paragrafi"/>
      </w:pPr>
      <w:r w:rsidRPr="00AA7F15">
        <w:t>4. Studimi hidrologjik sintezë, që saktëson veçanërisht regjimin e plotave dhe eventualisht madhësinë e prurjes së ngurtë. Krahasimi me kapacitetin aktual të digës.</w:t>
      </w:r>
    </w:p>
    <w:p w:rsidR="007535D6" w:rsidRPr="00AA7F15" w:rsidRDefault="007535D6" w:rsidP="007535D6">
      <w:pPr>
        <w:pStyle w:val="Paragrafi"/>
      </w:pPr>
      <w:r w:rsidRPr="00AA7F15">
        <w:t>5. Shënim për incidentet në digë që lidhen me sigurinë publike, të cilat saktësojnë gjendjen e vendbanimeve, të rrugëve të komunikacionit dhe veprave e objekteve të rëndësishme, që ndodhen në afërsi imediate dhe poshtë rezervuarit, si dhe prezencën eventuale të rezervuarëve të tjerë në të njëjtën rrjedhë ujore, poshtë ose sipër digës në studim.</w:t>
      </w:r>
    </w:p>
    <w:p w:rsidR="007535D6" w:rsidRPr="00AA7F15" w:rsidRDefault="007535D6" w:rsidP="007535D6">
      <w:pPr>
        <w:pStyle w:val="Paragrafi"/>
      </w:pPr>
      <w:r w:rsidRPr="00AA7F15">
        <w:t>6. Planin e alarmit, të evakuimit dhe ndihmës për mbrojtjen e popullatës dhe të vlerave materiale në rastet e jashtëzakonshme, si pasojë e prishjes së digave dhe dambave.</w:t>
      </w:r>
    </w:p>
    <w:p w:rsidR="007535D6" w:rsidRPr="00AA7F15" w:rsidRDefault="007535D6" w:rsidP="007535D6">
      <w:pPr>
        <w:pStyle w:val="Paragrafi"/>
      </w:pPr>
      <w:r w:rsidRPr="00AA7F15">
        <w:t>Dokumentet e veçanta që i përkasin veprës ekzistuese</w:t>
      </w:r>
    </w:p>
    <w:p w:rsidR="007535D6" w:rsidRPr="00AA7F15" w:rsidRDefault="007535D6" w:rsidP="007535D6">
      <w:pPr>
        <w:pStyle w:val="Paragrafi"/>
      </w:pPr>
      <w:r w:rsidRPr="00AA7F15">
        <w:t>1.Relacion përshkrues:</w:t>
      </w:r>
    </w:p>
    <w:p w:rsidR="007535D6" w:rsidRPr="00AA7F15" w:rsidRDefault="007535D6" w:rsidP="007535D6">
      <w:pPr>
        <w:pStyle w:val="Paragrafi"/>
      </w:pPr>
      <w:r w:rsidRPr="00AA7F15">
        <w:t>a) Përshkrimi dhe funksionimi i veprës. Historiku i ndërtimit të saj dhe riparimet e fundit të kryera në të.</w:t>
      </w:r>
    </w:p>
    <w:p w:rsidR="007535D6" w:rsidRPr="00AA7F15" w:rsidRDefault="007535D6" w:rsidP="007535D6">
      <w:pPr>
        <w:pStyle w:val="Paragrafi"/>
      </w:pPr>
      <w:r w:rsidRPr="00AA7F15">
        <w:t>b) Karakteristikat mekanike të bazamentit.</w:t>
      </w:r>
    </w:p>
    <w:p w:rsidR="007535D6" w:rsidRPr="00AA7F15" w:rsidRDefault="007535D6" w:rsidP="007535D6">
      <w:pPr>
        <w:pStyle w:val="Paragrafi"/>
      </w:pPr>
      <w:r w:rsidRPr="00AA7F15">
        <w:t>c) Materialet e përdorura për ndërtimin e veprës: prejardhjen, karakteristikat dhe vendosjen në vepër.</w:t>
      </w:r>
    </w:p>
    <w:p w:rsidR="007535D6" w:rsidRPr="00AA7F15" w:rsidRDefault="007535D6" w:rsidP="007535D6">
      <w:pPr>
        <w:pStyle w:val="Paragrafi"/>
      </w:pPr>
      <w:r w:rsidRPr="00AA7F15">
        <w:t>ç) Dispozitat e vrojtimit dhe të dëgjimit: përshkrimi, regjistrimi i matjeve të kryera, interpretimi i tyre.</w:t>
      </w:r>
    </w:p>
    <w:p w:rsidR="007535D6" w:rsidRPr="00AA7F15" w:rsidRDefault="007535D6" w:rsidP="007535D6">
      <w:pPr>
        <w:pStyle w:val="Paragrafi"/>
      </w:pPr>
      <w:r w:rsidRPr="00AA7F15">
        <w:t>d) Raporti i mbushjes së parë me ujë të rezervuarit.</w:t>
      </w:r>
    </w:p>
    <w:p w:rsidR="007535D6" w:rsidRPr="00AA7F15" w:rsidRDefault="007535D6" w:rsidP="007535D6">
      <w:pPr>
        <w:pStyle w:val="Paragrafi"/>
      </w:pPr>
      <w:r w:rsidRPr="00AA7F15">
        <w:t>dh) Procesverbalet e kontrolleve të kryera në digë.</w:t>
      </w:r>
    </w:p>
    <w:p w:rsidR="007535D6" w:rsidRPr="00AA7F15" w:rsidRDefault="007535D6" w:rsidP="007535D6">
      <w:pPr>
        <w:pStyle w:val="Paragrafi"/>
      </w:pPr>
      <w:r w:rsidRPr="00AA7F15">
        <w:t>2.Vizatimet e veprës:</w:t>
      </w:r>
    </w:p>
    <w:p w:rsidR="007535D6" w:rsidRPr="00AA7F15" w:rsidRDefault="007535D6" w:rsidP="007535D6">
      <w:pPr>
        <w:pStyle w:val="Paragrafi"/>
      </w:pPr>
      <w:r w:rsidRPr="00AA7F15">
        <w:t>a) Planimetria e vendosjes.</w:t>
      </w:r>
    </w:p>
    <w:p w:rsidR="007535D6" w:rsidRPr="00AA7F15" w:rsidRDefault="007535D6" w:rsidP="007535D6">
      <w:pPr>
        <w:pStyle w:val="Paragrafi"/>
      </w:pPr>
      <w:r w:rsidRPr="00AA7F15">
        <w:t>b) Planimetria e veprës dhe e objekteve ndihmëse.</w:t>
      </w:r>
    </w:p>
    <w:p w:rsidR="007535D6" w:rsidRPr="00AA7F15" w:rsidRDefault="007535D6" w:rsidP="007535D6">
      <w:pPr>
        <w:pStyle w:val="Paragrafi"/>
      </w:pPr>
      <w:r w:rsidRPr="00AA7F15">
        <w:t>c) Prerja konstruktive e digës dhe e objekteve ndihmëse.</w:t>
      </w:r>
    </w:p>
    <w:p w:rsidR="007535D6" w:rsidRPr="00AA7F15" w:rsidRDefault="007535D6" w:rsidP="007535D6">
      <w:pPr>
        <w:pStyle w:val="Paragrafi"/>
      </w:pPr>
      <w:r w:rsidRPr="00AA7F15">
        <w:t>Dokumentet e veçanta që i takojnë punimeve të propozuara</w:t>
      </w:r>
    </w:p>
    <w:p w:rsidR="007535D6" w:rsidRPr="00AA7F15" w:rsidRDefault="007535D6" w:rsidP="007535D6">
      <w:pPr>
        <w:pStyle w:val="Paragrafi"/>
      </w:pPr>
      <w:r w:rsidRPr="00AA7F15">
        <w:t>1. Relacione përshkruese, shpjeguese dhe justifikuese:</w:t>
      </w:r>
    </w:p>
    <w:p w:rsidR="007535D6" w:rsidRPr="00AA7F15" w:rsidRDefault="007535D6" w:rsidP="007535D6">
      <w:pPr>
        <w:pStyle w:val="Paragrafi"/>
      </w:pPr>
      <w:r w:rsidRPr="00AA7F15">
        <w:t>a) Përshkrimi dhe shpjegimi për domosdoshmërinë e riparimit (përmirësimit) të digës.</w:t>
      </w:r>
    </w:p>
    <w:p w:rsidR="007535D6" w:rsidRPr="00AA7F15" w:rsidRDefault="007535D6" w:rsidP="007535D6">
      <w:pPr>
        <w:pStyle w:val="Paragrafi"/>
      </w:pPr>
      <w:r w:rsidRPr="00AA7F15">
        <w:t>b) Trajtimi i bazamentit: injektimi dhe drenazhet.</w:t>
      </w:r>
    </w:p>
    <w:p w:rsidR="007535D6" w:rsidRPr="00AA7F15" w:rsidRDefault="007535D6" w:rsidP="007535D6">
      <w:pPr>
        <w:pStyle w:val="Paragrafi"/>
      </w:pPr>
      <w:r w:rsidRPr="00AA7F15">
        <w:t>c) Riparimi i shkarkuesve të plotave.</w:t>
      </w:r>
    </w:p>
    <w:p w:rsidR="007535D6" w:rsidRPr="00AA7F15" w:rsidRDefault="007535D6" w:rsidP="007535D6">
      <w:pPr>
        <w:pStyle w:val="Paragrafi"/>
      </w:pPr>
      <w:r w:rsidRPr="00AA7F15">
        <w:t>ç) Dispozitivat e vrojtimit dhe të dëgjimit të veprës, të bazamentit, të mbështetjeve etj., eventualisht të brigjeve të kupës.</w:t>
      </w:r>
    </w:p>
    <w:p w:rsidR="007535D6" w:rsidRPr="00AA7F15" w:rsidRDefault="007535D6" w:rsidP="007535D6">
      <w:pPr>
        <w:pStyle w:val="Paragrafi"/>
      </w:pPr>
      <w:r w:rsidRPr="00AA7F15">
        <w:t>d) Preventivi vlerësues, shuma.</w:t>
      </w:r>
    </w:p>
    <w:p w:rsidR="007535D6" w:rsidRPr="00AA7F15" w:rsidRDefault="007535D6" w:rsidP="007535D6">
      <w:pPr>
        <w:pStyle w:val="Paragrafi"/>
      </w:pPr>
      <w:r w:rsidRPr="00AA7F15">
        <w:t>dh) Grafiku i zhvillimit të punimeve.</w:t>
      </w:r>
    </w:p>
    <w:p w:rsidR="007535D6" w:rsidRPr="00AA7F15" w:rsidRDefault="007535D6" w:rsidP="007535D6">
      <w:pPr>
        <w:pStyle w:val="Paragrafi"/>
      </w:pPr>
      <w:r w:rsidRPr="00AA7F15">
        <w:t>2.Vizatimet e veprës</w:t>
      </w:r>
    </w:p>
    <w:p w:rsidR="007535D6" w:rsidRPr="00AA7F15" w:rsidRDefault="007535D6" w:rsidP="007535D6">
      <w:pPr>
        <w:pStyle w:val="Paragrafi"/>
      </w:pPr>
      <w:r w:rsidRPr="00AA7F15">
        <w:t xml:space="preserve">a) Vizatimet e punimeve dhe të pajisjeve të propozuara. </w:t>
      </w:r>
    </w:p>
    <w:p w:rsidR="007535D6" w:rsidRPr="00AA7F15" w:rsidRDefault="007535D6" w:rsidP="007535D6">
      <w:pPr>
        <w:pStyle w:val="Paragrafi"/>
      </w:pPr>
      <w:r w:rsidRPr="00AA7F15">
        <w:t>b) Vizatimet e trajtimit të bazamentit (injektime, drenazhe).</w:t>
      </w:r>
    </w:p>
    <w:p w:rsidR="007535D6" w:rsidRPr="00AA7F15" w:rsidRDefault="007535D6" w:rsidP="007535D6">
      <w:pPr>
        <w:pStyle w:val="Paragrafi"/>
      </w:pPr>
      <w:r w:rsidRPr="00AA7F15">
        <w:t>c) Vizatimet e riparimit të shkarkuesve të plotës.</w:t>
      </w:r>
    </w:p>
    <w:p w:rsidR="007535D6" w:rsidRPr="00AA7F15" w:rsidRDefault="007535D6" w:rsidP="007535D6">
      <w:pPr>
        <w:pStyle w:val="Paragrafi"/>
      </w:pPr>
      <w:r w:rsidRPr="00AA7F15">
        <w:t>ç) Vizatimet e dispozitivave të vrojtimit dhe të dëgjimit të veprës, bazamentit dhe mbështetjeve, eventualisht brigjeve të kupës së rezervuarit.</w:t>
      </w:r>
    </w:p>
    <w:p w:rsidR="007535D6" w:rsidRPr="00AA7F15" w:rsidRDefault="007535D6" w:rsidP="007535D6">
      <w:pPr>
        <w:pStyle w:val="Paragrafi"/>
      </w:pPr>
      <w:r w:rsidRPr="00AA7F15">
        <w:lastRenderedPageBreak/>
        <w:t>3. Karakteristikat mekanike të bazamentit:</w:t>
      </w:r>
    </w:p>
    <w:p w:rsidR="007535D6" w:rsidRPr="00AA7F15" w:rsidRDefault="007535D6" w:rsidP="007535D6">
      <w:pPr>
        <w:pStyle w:val="Paragrafi"/>
      </w:pPr>
      <w:r w:rsidRPr="00AA7F15">
        <w:t>Provat e kryera në terren dhe në laborator.</w:t>
      </w:r>
    </w:p>
    <w:p w:rsidR="007535D6" w:rsidRPr="00AA7F15" w:rsidRDefault="007535D6" w:rsidP="007535D6">
      <w:pPr>
        <w:pStyle w:val="Paragrafi"/>
      </w:pPr>
      <w:r w:rsidRPr="00AA7F15">
        <w:t>4. Materialet përbërëse të veprës:</w:t>
      </w:r>
    </w:p>
    <w:p w:rsidR="007535D6" w:rsidRPr="00AA7F15" w:rsidRDefault="007535D6" w:rsidP="007535D6">
      <w:pPr>
        <w:pStyle w:val="Paragrafi"/>
      </w:pPr>
      <w:r w:rsidRPr="00AA7F15">
        <w:t>a) Prejardhja, rezultatet e të dhënave dhe të studimeve të kavave, provat në shpërthim etj.</w:t>
      </w:r>
    </w:p>
    <w:p w:rsidR="007535D6" w:rsidRPr="00AA7F15" w:rsidRDefault="007535D6" w:rsidP="007535D6">
      <w:pPr>
        <w:pStyle w:val="Paragrafi"/>
      </w:pPr>
      <w:r w:rsidRPr="00AA7F15">
        <w:t>b) Karakteristikat petrografike, mekanike, hidrodinamike etj., rezultatet e provave të kryera.</w:t>
      </w:r>
    </w:p>
    <w:p w:rsidR="007535D6" w:rsidRPr="00AA7F15" w:rsidRDefault="007535D6" w:rsidP="007535D6">
      <w:pPr>
        <w:pStyle w:val="Paragrafi"/>
      </w:pPr>
      <w:r w:rsidRPr="00AA7F15">
        <w:t>c) Hedhja në vepër: provat e kompaktësimit, mjetet e përdorura etj.</w:t>
      </w:r>
    </w:p>
    <w:p w:rsidR="007535D6" w:rsidRPr="00AA7F15" w:rsidRDefault="007535D6" w:rsidP="007535D6">
      <w:pPr>
        <w:pStyle w:val="Paragrafi"/>
      </w:pPr>
      <w:r w:rsidRPr="00AA7F15">
        <w:t>ç) Përfundimet.</w:t>
      </w:r>
    </w:p>
    <w:p w:rsidR="007535D6" w:rsidRPr="00AA7F15" w:rsidRDefault="007535D6" w:rsidP="007535D6">
      <w:pPr>
        <w:pStyle w:val="Paragrafi"/>
      </w:pPr>
      <w:r w:rsidRPr="00AA7F15">
        <w:t>5. Shënime të llogaritjeve të veprës së propozuar:</w:t>
      </w:r>
    </w:p>
    <w:p w:rsidR="007535D6" w:rsidRPr="00AA7F15" w:rsidRDefault="007535D6" w:rsidP="007535D6">
      <w:pPr>
        <w:pStyle w:val="Paragrafi"/>
      </w:pPr>
      <w:r w:rsidRPr="00AA7F15">
        <w:t>a) Metoda llogaritëse e përdorur.</w:t>
      </w:r>
    </w:p>
    <w:p w:rsidR="007535D6" w:rsidRPr="00AA7F15" w:rsidRDefault="007535D6" w:rsidP="007535D6">
      <w:pPr>
        <w:pStyle w:val="Paragrafi"/>
      </w:pPr>
      <w:r w:rsidRPr="00AA7F15">
        <w:t>b) Hipotezat e bëra.</w:t>
      </w:r>
    </w:p>
    <w:p w:rsidR="007535D6" w:rsidRPr="00AA7F15" w:rsidRDefault="007535D6" w:rsidP="007535D6">
      <w:pPr>
        <w:pStyle w:val="Paragrafi"/>
      </w:pPr>
      <w:r w:rsidRPr="00AA7F15">
        <w:t>c) Rezultatet e llogaritjeve.</w:t>
      </w:r>
    </w:p>
    <w:p w:rsidR="007535D6" w:rsidRPr="00AA7F15" w:rsidRDefault="007535D6" w:rsidP="007535D6">
      <w:pPr>
        <w:pStyle w:val="Paragrafi"/>
      </w:pPr>
      <w:r w:rsidRPr="00AA7F15">
        <w:t>ç) Krahasimi me vepra analoge.</w:t>
      </w:r>
    </w:p>
    <w:p w:rsidR="007535D6" w:rsidRPr="00AA7F15" w:rsidRDefault="007535D6" w:rsidP="007535D6">
      <w:pPr>
        <w:pStyle w:val="Paragrafi"/>
      </w:pPr>
      <w:r w:rsidRPr="00AA7F15">
        <w:t>6. Provat më model:</w:t>
      </w:r>
    </w:p>
    <w:p w:rsidR="007535D6" w:rsidRPr="00AA7F15" w:rsidRDefault="007535D6" w:rsidP="007535D6">
      <w:pPr>
        <w:pStyle w:val="Paragrafi"/>
      </w:pPr>
      <w:r w:rsidRPr="00AA7F15">
        <w:t>a) Modeli i përdorur.</w:t>
      </w:r>
    </w:p>
    <w:p w:rsidR="007535D6" w:rsidRPr="00AA7F15" w:rsidRDefault="007535D6" w:rsidP="007535D6">
      <w:pPr>
        <w:pStyle w:val="Paragrafi"/>
      </w:pPr>
      <w:r w:rsidRPr="00AA7F15">
        <w:t>b) Rezultatet e marra.</w:t>
      </w:r>
    </w:p>
    <w:p w:rsidR="007535D6" w:rsidRPr="00AA7F15" w:rsidRDefault="007535D6" w:rsidP="007535D6">
      <w:pPr>
        <w:pStyle w:val="Paragrafi"/>
      </w:pPr>
      <w:r w:rsidRPr="00AA7F15">
        <w:t>c) Krahasimi me rezultatet e llogaritjeve.</w:t>
      </w:r>
    </w:p>
    <w:p w:rsidR="007535D6" w:rsidRPr="00AA7F15" w:rsidRDefault="007535D6" w:rsidP="007535D6">
      <w:pPr>
        <w:pStyle w:val="Paragrafi"/>
      </w:pPr>
      <w:r w:rsidRPr="00AA7F15">
        <w:t>7.Hollësi të konceptimit dhe veçanti të kryerjes së punimeve:</w:t>
      </w:r>
    </w:p>
    <w:p w:rsidR="007535D6" w:rsidRPr="00AA7F15" w:rsidRDefault="007535D6" w:rsidP="007535D6">
      <w:pPr>
        <w:pStyle w:val="Paragrafi"/>
      </w:pPr>
      <w:r w:rsidRPr="00AA7F15">
        <w:t>a) Punime përgatitore sidomos devijim provizor.</w:t>
      </w:r>
    </w:p>
    <w:p w:rsidR="007535D6" w:rsidRPr="00AA7F15" w:rsidRDefault="007535D6" w:rsidP="007535D6">
      <w:pPr>
        <w:pStyle w:val="Paragrafi"/>
      </w:pPr>
      <w:r w:rsidRPr="00AA7F15">
        <w:t>b) Objekti kryesor.</w:t>
      </w:r>
    </w:p>
    <w:p w:rsidR="007535D6" w:rsidRPr="00AA7F15" w:rsidRDefault="007535D6" w:rsidP="007535D6">
      <w:pPr>
        <w:pStyle w:val="Paragrafi"/>
      </w:pPr>
      <w:r w:rsidRPr="00AA7F15">
        <w:t>c) Objektet anekse.</w:t>
      </w:r>
    </w:p>
    <w:p w:rsidR="007535D6" w:rsidRPr="00AA7F15" w:rsidRDefault="007535D6" w:rsidP="007535D6">
      <w:pPr>
        <w:pStyle w:val="Paragrafi"/>
      </w:pPr>
      <w:r w:rsidRPr="00AA7F15">
        <w:t>ç) Masat e sigurisë të parashikuara gjatë ndërtimit, plotat, qëndrueshmëria e seksioneve etj.</w:t>
      </w:r>
    </w:p>
    <w:p w:rsidR="007535D6" w:rsidRPr="00AA7F15" w:rsidRDefault="007535D6" w:rsidP="007535D6">
      <w:pPr>
        <w:pStyle w:val="Paragrafi"/>
      </w:pPr>
      <w:r w:rsidRPr="00AA7F15">
        <w:t>d) Programi i vënies në punë.</w:t>
      </w:r>
    </w:p>
    <w:p w:rsidR="007535D6" w:rsidRPr="00AA7F15" w:rsidRDefault="007535D6" w:rsidP="007535D6">
      <w:pPr>
        <w:pStyle w:val="Paragrafi"/>
      </w:pPr>
      <w:r w:rsidRPr="00AA7F15">
        <w:t>8. Masat e sigurisë:</w:t>
      </w:r>
    </w:p>
    <w:p w:rsidR="007535D6" w:rsidRPr="00AA7F15" w:rsidRDefault="007535D6" w:rsidP="007535D6">
      <w:pPr>
        <w:pStyle w:val="Paragrafi"/>
      </w:pPr>
      <w:r w:rsidRPr="00AA7F15">
        <w:t>a) Pasojat e një prishjeje të mundshme të veprës mbi vendburimet, rrugët e komunikacionit dhe veprat e rëndësishme, të vendosura në afërsi imediate dhe larg digës.</w:t>
      </w:r>
    </w:p>
    <w:p w:rsidR="007535D6" w:rsidRPr="00AA7F15" w:rsidRDefault="007535D6" w:rsidP="007535D6">
      <w:pPr>
        <w:pStyle w:val="Paragrafi"/>
      </w:pPr>
      <w:r w:rsidRPr="00AA7F15">
        <w:t>d) Dispozitivat e alarmit dhe organizimi i mbikëqyrjes së digës dhe të zonës përreth.</w:t>
      </w:r>
    </w:p>
    <w:p w:rsidR="007535D6" w:rsidRPr="00AA7F15" w:rsidRDefault="007535D6" w:rsidP="007535D6">
      <w:pPr>
        <w:pStyle w:val="Paragrafi"/>
      </w:pPr>
      <w:r w:rsidRPr="00AA7F15">
        <w:t>c) Masat e urgjencës.</w:t>
      </w:r>
    </w:p>
    <w:p w:rsidR="007535D6" w:rsidRPr="00AA7F15" w:rsidRDefault="007535D6" w:rsidP="007535D6">
      <w:pPr>
        <w:pStyle w:val="Paragrafi"/>
      </w:pPr>
      <w:r w:rsidRPr="00AA7F15">
        <w:t>9.Hollësitë e punimeve:</w:t>
      </w:r>
    </w:p>
    <w:p w:rsidR="007535D6" w:rsidRPr="00AA7F15" w:rsidRDefault="007535D6" w:rsidP="007535D6">
      <w:pPr>
        <w:pStyle w:val="Paragrafi"/>
      </w:pPr>
      <w:r w:rsidRPr="00AA7F15">
        <w:t>a) Mënyra e këshillimit të ndërmarrjeve ose të ndërmarrjes së caktuar për kryerjen e punimeve.</w:t>
      </w:r>
    </w:p>
    <w:p w:rsidR="007535D6" w:rsidRPr="00AA7F15" w:rsidRDefault="007535D6" w:rsidP="007535D6">
      <w:pPr>
        <w:pStyle w:val="Paragrafi"/>
      </w:pPr>
      <w:r w:rsidRPr="00AA7F15">
        <w:t>b) Programi dhe kalendari i kryerjes së punimeve.</w:t>
      </w:r>
    </w:p>
    <w:p w:rsidR="007535D6" w:rsidRPr="00AA7F15" w:rsidRDefault="007535D6" w:rsidP="007535D6">
      <w:pPr>
        <w:pStyle w:val="Paragrafi"/>
      </w:pPr>
      <w:r w:rsidRPr="00AA7F15">
        <w:t>c) Personi fizik i ngarkuar për drejtimin e punimeve, mbikëqyrjen e vazhdueshme dhe kontrollin e punimeve, si dhe zëvendësuesi i tij.</w:t>
      </w:r>
    </w:p>
    <w:p w:rsidR="007535D6" w:rsidRPr="00AA7F15" w:rsidRDefault="007535D6" w:rsidP="007535D6">
      <w:pPr>
        <w:pStyle w:val="Paragrafi"/>
      </w:pPr>
      <w:r w:rsidRPr="00AA7F15">
        <w:t>- Identiteti dhe titujt.</w:t>
      </w:r>
    </w:p>
    <w:p w:rsidR="007535D6" w:rsidRPr="00AA7F15" w:rsidRDefault="007535D6" w:rsidP="007535D6">
      <w:pPr>
        <w:pStyle w:val="Paragrafi"/>
      </w:pPr>
      <w:r w:rsidRPr="00AA7F15">
        <w:t>- Referencat dhe përgjegjësitë.</w:t>
      </w:r>
    </w:p>
    <w:p w:rsidR="007535D6" w:rsidRPr="00AA7F15" w:rsidRDefault="007535D6" w:rsidP="007535D6">
      <w:pPr>
        <w:pStyle w:val="Paragrafi"/>
      </w:pPr>
      <w:r w:rsidRPr="00AA7F15">
        <w:t>- Qëllimi, mundësitë dhe mjetet e kryerjes.</w:t>
      </w:r>
    </w:p>
    <w:p w:rsidR="007535D6" w:rsidRPr="00AA7F15" w:rsidRDefault="007535D6" w:rsidP="007535D6">
      <w:pPr>
        <w:pStyle w:val="Paragrafi"/>
      </w:pPr>
      <w:r w:rsidRPr="00AA7F15">
        <w:t>10.Lista e studimeve të mëparshme për veprën:</w:t>
      </w:r>
    </w:p>
    <w:p w:rsidR="007535D6" w:rsidRPr="00AA7F15" w:rsidRDefault="007535D6" w:rsidP="007535D6">
      <w:pPr>
        <w:pStyle w:val="Paragrafi"/>
      </w:pPr>
      <w:r w:rsidRPr="00AA7F15">
        <w:t>a) Projekti dhe fituesi i kryerjes së punimeve.</w:t>
      </w:r>
    </w:p>
    <w:p w:rsidR="007535D6" w:rsidRPr="00AA7F15" w:rsidRDefault="007535D6" w:rsidP="007535D6">
      <w:pPr>
        <w:pStyle w:val="Paragrafi"/>
      </w:pPr>
      <w:r w:rsidRPr="00AA7F15">
        <w:t>b) Afati i paraqitjes së dosjes.</w:t>
      </w:r>
    </w:p>
    <w:p w:rsidR="007535D6" w:rsidRPr="00AA7F15" w:rsidRDefault="007535D6" w:rsidP="007535D6">
      <w:pPr>
        <w:pStyle w:val="Paragrafi"/>
      </w:pPr>
      <w:r w:rsidRPr="00AA7F15">
        <w:t>c) Numri i dosjes.</w:t>
      </w:r>
    </w:p>
    <w:p w:rsidR="007535D6" w:rsidRPr="00AA7F15" w:rsidRDefault="007535D6" w:rsidP="007535D6">
      <w:pPr>
        <w:pStyle w:val="Paragrafi"/>
      </w:pPr>
      <w:r w:rsidRPr="00AA7F15">
        <w:t>ç) Dërguesi i dosjes.</w:t>
      </w:r>
    </w:p>
    <w:p w:rsidR="007535D6" w:rsidRPr="00AA7F15" w:rsidRDefault="007535D6" w:rsidP="007535D6">
      <w:pPr>
        <w:pStyle w:val="Paragrafi"/>
      </w:pPr>
      <w:r w:rsidRPr="00AA7F15">
        <w:t>11.Rregullore e shfrytëzimit dhe e mirëmbajtjes së digës dhe veprave anekse të saj, në rast se gjatë riparimit do të ketë ndryshime.</w:t>
      </w:r>
    </w:p>
    <w:p w:rsidR="007535D6" w:rsidRPr="00AA7F15" w:rsidRDefault="007535D6" w:rsidP="007535D6">
      <w:pPr>
        <w:pStyle w:val="Paragrafi"/>
      </w:pPr>
      <w:r w:rsidRPr="00AA7F15">
        <w:t>Ky udhëzim hyn në fuqi pas botimit në Fletoren Zyrtare.</w:t>
      </w:r>
    </w:p>
    <w:p w:rsidR="007535D6" w:rsidRPr="00AA7F15" w:rsidRDefault="007535D6" w:rsidP="007535D6">
      <w:pPr>
        <w:pStyle w:val="Paragrafi"/>
      </w:pPr>
    </w:p>
    <w:p w:rsidR="007535D6" w:rsidRPr="00AA7F15" w:rsidRDefault="007535D6" w:rsidP="007535D6">
      <w:pPr>
        <w:pStyle w:val="Autoriteti"/>
      </w:pPr>
      <w:r w:rsidRPr="00AA7F15">
        <w:t xml:space="preserve">  KRYEMINISTRI</w:t>
      </w:r>
    </w:p>
    <w:p w:rsidR="007535D6" w:rsidRPr="00AA7F15" w:rsidRDefault="007535D6" w:rsidP="007535D6">
      <w:pPr>
        <w:pStyle w:val="AutoritetiEmer"/>
      </w:pPr>
      <w:r w:rsidRPr="00AA7F15">
        <w:t>Fatos Nano</w:t>
      </w:r>
    </w:p>
    <w:sectPr w:rsidR="007535D6" w:rsidRPr="00AA7F1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5EAE"/>
    <w:rsid w:val="000637B6"/>
    <w:rsid w:val="00074162"/>
    <w:rsid w:val="00075BF5"/>
    <w:rsid w:val="000B29AB"/>
    <w:rsid w:val="00134ADF"/>
    <w:rsid w:val="00187855"/>
    <w:rsid w:val="001A58B2"/>
    <w:rsid w:val="001C7978"/>
    <w:rsid w:val="0022170D"/>
    <w:rsid w:val="002C6BAB"/>
    <w:rsid w:val="00304413"/>
    <w:rsid w:val="003667D5"/>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51AB4"/>
    <w:rsid w:val="007535D6"/>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8B4492-17DA-4BCA-9C8A-26753FC1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utoritetiChar">
    <w:name w:val="Autoriteti Char"/>
    <w:basedOn w:val="DefaultParagraphFont"/>
    <w:link w:val="Autoriteti"/>
    <w:rsid w:val="007535D6"/>
    <w:rPr>
      <w:rFonts w:ascii="CG Times" w:hAnsi="CG Times"/>
      <w:caps/>
      <w:sz w:val="22"/>
      <w:szCs w:val="22"/>
      <w:lang w:val="en-GB" w:eastAsia="en-US" w:bidi="ar-SA"/>
    </w:rPr>
  </w:style>
  <w:style w:type="character" w:customStyle="1" w:styleId="TitulliChar">
    <w:name w:val="Titulli Char"/>
    <w:basedOn w:val="DefaultParagraphFont"/>
    <w:link w:val="Titulli"/>
    <w:rsid w:val="007535D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