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90C" w:rsidRPr="00A5190C" w:rsidRDefault="00A5190C" w:rsidP="00A5190C">
      <w:pPr>
        <w:widowControl w:val="0"/>
        <w:ind w:firstLine="720"/>
        <w:jc w:val="both"/>
        <w:rPr>
          <w:rFonts w:ascii="CG Times" w:hAnsi="CG Times" w:cs="CG Times"/>
          <w:sz w:val="22"/>
          <w:szCs w:val="22"/>
          <w:lang w:val="sq-AL"/>
        </w:rPr>
      </w:pPr>
    </w:p>
    <w:p w:rsidR="00A5190C" w:rsidRPr="00A5190C" w:rsidRDefault="00A5190C" w:rsidP="00A5190C">
      <w:pPr>
        <w:keepNext/>
        <w:widowControl w:val="0"/>
        <w:jc w:val="center"/>
        <w:outlineLvl w:val="0"/>
        <w:rPr>
          <w:rFonts w:ascii="CG Times" w:hAnsi="CG Times" w:cs="CG Times"/>
          <w:caps/>
          <w:sz w:val="22"/>
          <w:szCs w:val="22"/>
          <w:lang w:val="sq-AL"/>
        </w:rPr>
      </w:pPr>
      <w:r w:rsidRPr="00A5190C">
        <w:rPr>
          <w:rFonts w:ascii="CG Times" w:hAnsi="CG Times" w:cs="CG Times"/>
          <w:sz w:val="22"/>
          <w:szCs w:val="22"/>
          <w:lang w:val="sq-AL"/>
        </w:rPr>
        <w:t>Ndreqje gabimi</w:t>
      </w:r>
    </w:p>
    <w:p w:rsidR="00A5190C" w:rsidRPr="00A5190C" w:rsidRDefault="00A5190C" w:rsidP="00A5190C">
      <w:pPr>
        <w:widowControl w:val="0"/>
        <w:ind w:firstLine="720"/>
        <w:jc w:val="both"/>
        <w:rPr>
          <w:rFonts w:ascii="CG Times" w:hAnsi="CG Times" w:cs="CG Times"/>
          <w:sz w:val="22"/>
          <w:szCs w:val="22"/>
          <w:lang w:val="sq-AL"/>
        </w:rPr>
      </w:pPr>
    </w:p>
    <w:p w:rsidR="00A5190C" w:rsidRPr="00A5190C" w:rsidRDefault="00A5190C" w:rsidP="00A5190C">
      <w:pPr>
        <w:widowControl w:val="0"/>
        <w:ind w:firstLine="720"/>
        <w:jc w:val="both"/>
        <w:rPr>
          <w:rFonts w:ascii="CG Times" w:hAnsi="CG Times" w:cs="CG Times"/>
          <w:sz w:val="22"/>
          <w:szCs w:val="22"/>
          <w:lang w:val="sq-AL"/>
        </w:rPr>
      </w:pPr>
      <w:r w:rsidRPr="00A5190C">
        <w:rPr>
          <w:rFonts w:ascii="CG Times" w:hAnsi="CG Times" w:cs="CG Times"/>
          <w:sz w:val="22"/>
          <w:szCs w:val="22"/>
          <w:lang w:val="sq-AL"/>
        </w:rPr>
        <w:t>Në udhëzimin e Këshillit të Ministrave nr. 1, datë 8.5.2013, “Për miratimin e kostos mesatare të ndërtimit të banesave nga Enti Kombëtar i Banesave, për vitin 2013</w:t>
      </w:r>
      <w:r w:rsidRPr="00A5190C">
        <w:rPr>
          <w:rFonts w:ascii="CG Times" w:hAnsi="CG Times" w:cs="CG Times"/>
          <w:caps/>
          <w:sz w:val="22"/>
          <w:szCs w:val="22"/>
          <w:lang w:val="sq-AL"/>
        </w:rPr>
        <w:t>”</w:t>
      </w:r>
      <w:r w:rsidRPr="00A5190C">
        <w:rPr>
          <w:rFonts w:ascii="CG Times" w:hAnsi="CG Times" w:cs="CG Times"/>
          <w:sz w:val="22"/>
          <w:szCs w:val="22"/>
          <w:lang w:val="sq-AL"/>
        </w:rPr>
        <w:t xml:space="preserve"> botuar në Fletoren Zyrtare nr. 87, datë 24 maj, në faqen 3691, tabela nr. 2 zëvendësohet si më poshtë:</w:t>
      </w:r>
    </w:p>
    <w:p w:rsidR="00A5190C" w:rsidRPr="00A5190C" w:rsidRDefault="00A5190C" w:rsidP="00A5190C">
      <w:pPr>
        <w:widowControl w:val="0"/>
        <w:ind w:firstLine="720"/>
        <w:jc w:val="both"/>
        <w:rPr>
          <w:rFonts w:ascii="CG Times" w:hAnsi="CG Times" w:cs="CG Times"/>
          <w:sz w:val="22"/>
          <w:szCs w:val="22"/>
          <w:lang w:val="sq-AL"/>
        </w:rPr>
      </w:pPr>
    </w:p>
    <w:p w:rsidR="00A5190C" w:rsidRPr="00A5190C" w:rsidRDefault="00A5190C" w:rsidP="00A5190C">
      <w:pPr>
        <w:widowControl w:val="0"/>
        <w:jc w:val="center"/>
        <w:rPr>
          <w:rFonts w:ascii="CG Times" w:hAnsi="CG Times" w:cs="CG Times"/>
          <w:sz w:val="22"/>
          <w:szCs w:val="22"/>
          <w:lang w:val="sq-AL"/>
        </w:rPr>
      </w:pPr>
      <w:r>
        <w:rPr>
          <w:rFonts w:ascii="CG Times" w:hAnsi="CG Times" w:cs="CG Time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1023620</wp:posOffset>
                </wp:positionH>
                <wp:positionV relativeFrom="paragraph">
                  <wp:posOffset>6904990</wp:posOffset>
                </wp:positionV>
                <wp:extent cx="3569970" cy="6985"/>
                <wp:effectExtent l="13970" t="8890" r="6985" b="1270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69970" cy="6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80.6pt;margin-top:543.7pt;width:281.1pt;height:.5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"/>
            </w:pict>
          </mc:Fallback>
        </mc:AlternateContent>
      </w:r>
      <w:r>
        <w:rPr>
          <w:rFonts w:ascii="CG Times" w:hAnsi="CG Times" w:cs="CG Times"/>
          <w:noProof/>
          <w:sz w:val="22"/>
          <w:szCs w:val="22"/>
        </w:rPr>
        <w:drawing>
          <wp:inline distT="0" distB="0" distL="0" distR="0">
            <wp:extent cx="4333240" cy="69811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240" cy="698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90C" w:rsidRPr="00A5190C" w:rsidRDefault="00A5190C" w:rsidP="00A5190C">
      <w:pPr>
        <w:widowControl w:val="0"/>
        <w:jc w:val="center"/>
        <w:rPr>
          <w:rFonts w:ascii="CG Times" w:hAnsi="CG Times" w:cs="CG Times"/>
          <w:sz w:val="22"/>
          <w:szCs w:val="22"/>
          <w:lang w:val="sq-AL"/>
        </w:rPr>
      </w:pPr>
      <w:r>
        <w:rPr>
          <w:rFonts w:ascii="CG Times" w:hAnsi="CG Times" w:cs="CG Times"/>
          <w:noProof/>
          <w:sz w:val="22"/>
          <w:szCs w:val="22"/>
        </w:rPr>
        <w:lastRenderedPageBreak/>
        <w:drawing>
          <wp:inline distT="0" distB="0" distL="0" distR="0">
            <wp:extent cx="4206240" cy="822960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190C" w:rsidRPr="00A51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01D"/>
    <w:rsid w:val="004D501D"/>
    <w:rsid w:val="006F6B6A"/>
    <w:rsid w:val="00A5190C"/>
    <w:rsid w:val="00BC2A0B"/>
    <w:rsid w:val="00BD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A9B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BD0A9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BD0A9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BD0A9B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BD0A9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BD0A9B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uiPriority w:val="99"/>
    <w:rsid w:val="00BD0A9B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D0A9B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uiPriority w:val="99"/>
    <w:rsid w:val="00BD0A9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TitulliTitull">
    <w:name w:val="Titulli_Titull"/>
    <w:link w:val="TitulliTitullChar"/>
    <w:uiPriority w:val="99"/>
    <w:rsid w:val="00BD0A9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BD0A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BD0A9B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BD0A9B"/>
    <w:rPr>
      <w:rFonts w:ascii="CG Times" w:eastAsia="MS Mincho" w:hAnsi="CG Times" w:cs="CG Times"/>
      <w:b/>
      <w:bCs/>
      <w:caps/>
      <w:lang w:val="en-GB"/>
    </w:rPr>
  </w:style>
  <w:style w:type="character" w:customStyle="1" w:styleId="TitulliTitullChar">
    <w:name w:val="Titulli_Titull Char"/>
    <w:basedOn w:val="DefaultParagraphFont"/>
    <w:link w:val="TitulliTitull"/>
    <w:uiPriority w:val="99"/>
    <w:rsid w:val="00BD0A9B"/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BD0A9B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uiPriority w:val="99"/>
    <w:rsid w:val="00BD0A9B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0C"/>
    <w:rPr>
      <w:rFonts w:ascii="Tahoma" w:eastAsia="MS Mincho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A9B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BD0A9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BD0A9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BD0A9B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BD0A9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BD0A9B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uiPriority w:val="99"/>
    <w:rsid w:val="00BD0A9B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D0A9B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uiPriority w:val="99"/>
    <w:rsid w:val="00BD0A9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TitulliTitull">
    <w:name w:val="Titulli_Titull"/>
    <w:link w:val="TitulliTitullChar"/>
    <w:uiPriority w:val="99"/>
    <w:rsid w:val="00BD0A9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BD0A9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BD0A9B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BD0A9B"/>
    <w:rPr>
      <w:rFonts w:ascii="CG Times" w:eastAsia="MS Mincho" w:hAnsi="CG Times" w:cs="CG Times"/>
      <w:b/>
      <w:bCs/>
      <w:caps/>
      <w:lang w:val="en-GB"/>
    </w:rPr>
  </w:style>
  <w:style w:type="character" w:customStyle="1" w:styleId="TitulliTitullChar">
    <w:name w:val="Titulli_Titull Char"/>
    <w:basedOn w:val="DefaultParagraphFont"/>
    <w:link w:val="TitulliTitull"/>
    <w:uiPriority w:val="99"/>
    <w:rsid w:val="00BD0A9B"/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BD0A9B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uiPriority w:val="99"/>
    <w:rsid w:val="00BD0A9B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0C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Cahani</dc:creator>
  <cp:lastModifiedBy>Fjora Cahani</cp:lastModifiedBy>
  <cp:revision>3</cp:revision>
  <cp:lastPrinted>2019-01-29T15:12:00Z</cp:lastPrinted>
  <dcterms:created xsi:type="dcterms:W3CDTF">2019-01-29T15:12:00Z</dcterms:created>
  <dcterms:modified xsi:type="dcterms:W3CDTF">2019-01-29T15:12:00Z</dcterms:modified>
</cp:coreProperties>
</file>