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72E" w:rsidRPr="00CC2018" w:rsidRDefault="0024372E" w:rsidP="0024372E">
      <w:pPr>
        <w:pStyle w:val="Akti"/>
        <w:keepNext w:val="0"/>
        <w:rPr>
          <w:lang w:val="sq-AL"/>
        </w:rPr>
      </w:pPr>
      <w:bookmarkStart w:id="0" w:name="_GoBack"/>
      <w:bookmarkEnd w:id="0"/>
      <w:r w:rsidRPr="00CC2018">
        <w:rPr>
          <w:lang w:val="sq-AL"/>
        </w:rPr>
        <w:t>UDHËZIM</w:t>
      </w:r>
    </w:p>
    <w:p w:rsidR="0024372E" w:rsidRPr="00CC2018" w:rsidRDefault="0024372E" w:rsidP="0024372E">
      <w:pPr>
        <w:pStyle w:val="NumriData"/>
        <w:keepNext w:val="0"/>
        <w:rPr>
          <w:lang w:val="sq-AL"/>
        </w:rPr>
      </w:pPr>
      <w:r w:rsidRPr="00CC2018">
        <w:rPr>
          <w:lang w:val="sq-AL"/>
        </w:rPr>
        <w:t>Nr.2, datë 25.2.2010</w:t>
      </w:r>
    </w:p>
    <w:p w:rsidR="0024372E" w:rsidRPr="00CC2018" w:rsidRDefault="0024372E" w:rsidP="0024372E">
      <w:pPr>
        <w:pStyle w:val="Paragrafi"/>
        <w:rPr>
          <w:lang w:val="sq-AL"/>
        </w:rPr>
      </w:pPr>
    </w:p>
    <w:p w:rsidR="0024372E" w:rsidRPr="00CC2018" w:rsidRDefault="0024372E" w:rsidP="0024372E">
      <w:pPr>
        <w:pStyle w:val="Titulli"/>
        <w:keepNext w:val="0"/>
        <w:rPr>
          <w:lang w:val="sq-AL"/>
        </w:rPr>
      </w:pPr>
      <w:r w:rsidRPr="00CC2018">
        <w:rPr>
          <w:lang w:val="sq-AL"/>
        </w:rPr>
        <w:t>PËR DETYRIMET E KONTROLLUESVE DHE PËRPUNUESVE PËRPARA SE TË PËRPUNOJNË TË DHËNAT PERSONALE</w:t>
      </w:r>
    </w:p>
    <w:p w:rsidR="0024372E" w:rsidRPr="00CC2018" w:rsidRDefault="0024372E" w:rsidP="0024372E">
      <w:pPr>
        <w:pStyle w:val="Paragrafi"/>
        <w:rPr>
          <w:lang w:val="sq-AL"/>
        </w:rPr>
      </w:pPr>
    </w:p>
    <w:p w:rsidR="0024372E" w:rsidRPr="00CC2018" w:rsidRDefault="0024372E" w:rsidP="0024372E">
      <w:pPr>
        <w:pStyle w:val="Paragrafi"/>
        <w:rPr>
          <w:lang w:val="sq-AL"/>
        </w:rPr>
      </w:pPr>
      <w:r w:rsidRPr="00CC2018">
        <w:rPr>
          <w:lang w:val="sq-AL"/>
        </w:rPr>
        <w:t xml:space="preserve">Mbështetur në shkronjën “c” të pikës 1 të nenit 30 të ligjit nr.9887, datë 10.3.2008 “Për mbrojtjen e të dhënave personale”, Komisioneri për Mbrojtjen e të Dhënave Personale     </w:t>
      </w:r>
    </w:p>
    <w:p w:rsidR="0024372E" w:rsidRPr="00CC2018" w:rsidRDefault="0024372E" w:rsidP="0024372E">
      <w:pPr>
        <w:pStyle w:val="Paragrafi"/>
        <w:rPr>
          <w:lang w:val="sq-AL"/>
        </w:rPr>
      </w:pPr>
    </w:p>
    <w:p w:rsidR="0024372E" w:rsidRPr="00CC2018" w:rsidRDefault="0024372E" w:rsidP="0024372E">
      <w:pPr>
        <w:pStyle w:val="VENDOSI"/>
        <w:keepNext w:val="0"/>
        <w:rPr>
          <w:lang w:val="sq-AL"/>
        </w:rPr>
      </w:pPr>
      <w:r w:rsidRPr="00CC2018">
        <w:rPr>
          <w:lang w:val="sq-AL"/>
        </w:rPr>
        <w:t>UDHËZON:</w:t>
      </w:r>
    </w:p>
    <w:p w:rsidR="0024372E" w:rsidRPr="00CC2018" w:rsidRDefault="0024372E" w:rsidP="0024372E">
      <w:pPr>
        <w:pStyle w:val="Paragrafi"/>
        <w:rPr>
          <w:lang w:val="sq-AL"/>
        </w:rPr>
      </w:pPr>
    </w:p>
    <w:p w:rsidR="0024372E" w:rsidRPr="00CC2018" w:rsidRDefault="0024372E" w:rsidP="0024372E">
      <w:pPr>
        <w:pStyle w:val="Paragrafi"/>
        <w:rPr>
          <w:lang w:val="sq-AL"/>
        </w:rPr>
      </w:pPr>
      <w:r w:rsidRPr="00CC2018">
        <w:rPr>
          <w:lang w:val="sq-AL"/>
        </w:rPr>
        <w:t>1. Të gjithë kontrolluesit publikë dhe privatë, përpara se të kryejnë përpunimin e të dhënave personale (që nënkupton çdo veprim që kryhet plotësisht ose jo me mjete automatike, me të dhënat personale, si: grumbullimi, regjistrimi, ruajtja, renditja, përshtatja, ndreqja, këshillimi, shfrytëzimi, përdorimi, bllokimi, fshirja ose shkatërrimi apo çfarëdo veprim tjetër, si dhe transmetimi i të dhënave)</w:t>
      </w:r>
      <w:r>
        <w:rPr>
          <w:lang w:val="sq-AL"/>
        </w:rPr>
        <w:t>.</w:t>
      </w:r>
    </w:p>
    <w:p w:rsidR="0024372E" w:rsidRPr="00CC2018" w:rsidRDefault="0024372E" w:rsidP="0024372E">
      <w:pPr>
        <w:pStyle w:val="Paragrafi"/>
        <w:rPr>
          <w:lang w:val="sq-AL"/>
        </w:rPr>
      </w:pPr>
      <w:r w:rsidRPr="00CC2018">
        <w:rPr>
          <w:lang w:val="sq-AL"/>
        </w:rPr>
        <w:t>1.1 Marrin masa organizative dhe teknike të përshtatshme për mbrojtjen e të dhënave personale nga shkatërrime të paligjshme, aksidentale, humbje aksidentale, për të mbrojtur aksesin ose përhapjen nga persona të paautorizuar, veçanërisht kur përpunimi i të dhënave bëhet në rrjet, si dhe nga çdo formë tjetër e paligjshme e përpunimit. Masa të tilla janë:</w:t>
      </w:r>
    </w:p>
    <w:p w:rsidR="0024372E" w:rsidRPr="00CC2018" w:rsidRDefault="0024372E" w:rsidP="0024372E">
      <w:pPr>
        <w:pStyle w:val="Paragrafi"/>
        <w:rPr>
          <w:lang w:val="sq-AL"/>
        </w:rPr>
      </w:pPr>
      <w:r w:rsidRPr="00CC2018">
        <w:rPr>
          <w:lang w:val="sq-AL"/>
        </w:rPr>
        <w:t>- udhëzimi i të gjithë operatorëve, pa përjashtim, për detyrimet që kanë, në përputhje me këtë ligj dhe rregulloret e brendshme për mbrojtjen e të dhënave, përfshirë edhe rregulloret për sigurinë e të dhënave;</w:t>
      </w:r>
    </w:p>
    <w:p w:rsidR="0024372E" w:rsidRPr="00CC2018" w:rsidRDefault="0024372E" w:rsidP="0024372E">
      <w:pPr>
        <w:pStyle w:val="Paragrafi"/>
        <w:rPr>
          <w:lang w:val="sq-AL"/>
        </w:rPr>
      </w:pPr>
      <w:r w:rsidRPr="00CC2018">
        <w:rPr>
          <w:lang w:val="sq-AL"/>
        </w:rPr>
        <w:t>- hyrja në të dhënat dhe programet vetëm nga personat e autorizuar, të cilët janë të detyruar të ruajnë konfidencialitetin;</w:t>
      </w:r>
    </w:p>
    <w:p w:rsidR="0024372E" w:rsidRPr="00CC2018" w:rsidRDefault="0024372E" w:rsidP="0024372E">
      <w:pPr>
        <w:pStyle w:val="Paragrafi"/>
        <w:rPr>
          <w:lang w:val="sq-AL"/>
        </w:rPr>
      </w:pPr>
      <w:r w:rsidRPr="00CC2018">
        <w:rPr>
          <w:lang w:val="sq-AL"/>
        </w:rPr>
        <w:t>- përcaktimi i funksioneve ndërmjet njësive organizative dhe operatorëve për përdorimin e të dhënave;</w:t>
      </w:r>
    </w:p>
    <w:p w:rsidR="0024372E" w:rsidRPr="00CC2018" w:rsidRDefault="0024372E" w:rsidP="0024372E">
      <w:pPr>
        <w:pStyle w:val="Paragrafi"/>
        <w:rPr>
          <w:lang w:val="sq-AL"/>
        </w:rPr>
      </w:pPr>
      <w:r w:rsidRPr="00CC2018">
        <w:rPr>
          <w:lang w:val="sq-AL"/>
        </w:rPr>
        <w:t>- përdorimi i të dhënave me urdhër të njësive organizative ose të operatorëve të autorizuar;</w:t>
      </w:r>
    </w:p>
    <w:p w:rsidR="0024372E" w:rsidRPr="00CC2018" w:rsidRDefault="0024372E" w:rsidP="0024372E">
      <w:pPr>
        <w:pStyle w:val="Paragrafi"/>
        <w:rPr>
          <w:lang w:val="sq-AL"/>
        </w:rPr>
      </w:pPr>
      <w:r w:rsidRPr="00CC2018">
        <w:rPr>
          <w:lang w:val="sq-AL"/>
        </w:rPr>
        <w:t>- ndalimi i hyrjes në mjediset e kontrolluesit ose të përpunuesit të të dhënave të personave të paautorizuar;</w:t>
      </w:r>
    </w:p>
    <w:p w:rsidR="0024372E" w:rsidRPr="00CC2018" w:rsidRDefault="0024372E" w:rsidP="0024372E">
      <w:pPr>
        <w:pStyle w:val="Paragrafi"/>
        <w:rPr>
          <w:lang w:val="sq-AL"/>
        </w:rPr>
      </w:pPr>
      <w:r w:rsidRPr="00CC2018">
        <w:rPr>
          <w:lang w:val="sq-AL"/>
        </w:rPr>
        <w:t>- ndalimi i hyrjes në mjetet e arkivimit dhe përdorimi i tyre nga persona të paautorizuar;</w:t>
      </w:r>
    </w:p>
    <w:p w:rsidR="0024372E" w:rsidRPr="00CC2018" w:rsidRDefault="0024372E" w:rsidP="0024372E">
      <w:pPr>
        <w:pStyle w:val="Paragrafi"/>
        <w:rPr>
          <w:lang w:val="sq-AL"/>
        </w:rPr>
      </w:pPr>
      <w:r w:rsidRPr="00CC2018">
        <w:rPr>
          <w:lang w:val="sq-AL"/>
        </w:rPr>
        <w:t>- vënia në punë e pajisjeve të përpunimit të të dhënave vetëm me autorizim dhe çdo mjet, të sigurohet me masa parandaluese ndaj vënies së autorizuar në punë;</w:t>
      </w:r>
    </w:p>
    <w:p w:rsidR="0024372E" w:rsidRPr="00CC2018" w:rsidRDefault="0024372E" w:rsidP="0024372E">
      <w:pPr>
        <w:pStyle w:val="Paragrafi"/>
        <w:rPr>
          <w:lang w:val="sq-AL"/>
        </w:rPr>
      </w:pPr>
      <w:r w:rsidRPr="00CC2018">
        <w:rPr>
          <w:lang w:val="sq-AL"/>
        </w:rPr>
        <w:t>- regjistrimi dhe dokumentimi i modifikimeve, korrigjimeve, fshirjeve, transmetimeve etj.</w:t>
      </w:r>
    </w:p>
    <w:p w:rsidR="0024372E" w:rsidRDefault="0024372E" w:rsidP="0024372E">
      <w:pPr>
        <w:pStyle w:val="Paragrafi"/>
        <w:rPr>
          <w:lang w:val="sq-AL"/>
        </w:rPr>
      </w:pPr>
      <w:r w:rsidRPr="00CC2018">
        <w:rPr>
          <w:lang w:val="sq-AL"/>
        </w:rPr>
        <w:t>Të dhënat personale duhet të mbahen të sigurta dhe të mos keqpërdoren apo korruptohen në ndonjë mënyrë. Siguria ka të bëjë me marrjen e masave fizike, si dhe me organizimin e punës në mënyrë të tillë që risku të minimizohet, duke u siguruar që personeli të mund të shohë të dhëna vetëm kur kjo është e nevojshme që ata të kryejnë punën e tyre në mënyrën e duhur dhe duke e trajnuar personelin në lidhje me çfarë duhet dhe nuk duhet të bëjë.</w:t>
      </w:r>
    </w:p>
    <w:p w:rsidR="0024372E" w:rsidRPr="00CC2018" w:rsidRDefault="0024372E" w:rsidP="0024372E">
      <w:pPr>
        <w:pStyle w:val="Paragrafi"/>
        <w:rPr>
          <w:lang w:val="sq-AL"/>
        </w:rPr>
      </w:pPr>
    </w:p>
    <w:p w:rsidR="0024372E" w:rsidRPr="00CC2018" w:rsidRDefault="0024372E" w:rsidP="0024372E">
      <w:pPr>
        <w:pStyle w:val="Paragrafi"/>
        <w:rPr>
          <w:lang w:val="sq-AL"/>
        </w:rPr>
      </w:pPr>
      <w:r w:rsidRPr="00CC2018">
        <w:rPr>
          <w:lang w:val="sq-AL"/>
        </w:rPr>
        <w:t xml:space="preserve">2. Kontrolluesit, përpunuesit dhe personat që gjatë ushtrimit të funksioneve të tyre përpunojnë të dhëna personale, detyrohen të ruajnë konfidencialitetin dhe besueshmërinë edhe pas përfundimit të funksionit. Këto të dhëna nuk përhapen, përveç rasteve të parashikuara në nenin 28 të ligjin nr.9887, datë 10.3.2008. </w:t>
      </w:r>
    </w:p>
    <w:p w:rsidR="0024372E" w:rsidRPr="00CC2018" w:rsidRDefault="0024372E" w:rsidP="0024372E">
      <w:pPr>
        <w:pStyle w:val="Paragrafi"/>
        <w:rPr>
          <w:lang w:val="sq-AL"/>
        </w:rPr>
      </w:pPr>
      <w:r w:rsidRPr="00CC2018">
        <w:rPr>
          <w:lang w:val="sq-AL"/>
        </w:rPr>
        <w:t xml:space="preserve">Ata nuk duhet t’i bëjnë me dije ndonjë personi të paautorizuar të dhënat personale, të cilat i shohin apo i mësojnë gjatë punës. Detyrimi për ruajtjen e konfidencialitetit nuk mbaron kur personat nuk ushtrojnë më funksionet e tyre. Thyerja e detyrimit të konfidencialitetit përbën vepër penale të parashikuar nga neni 123 i Kodit Penal. </w:t>
      </w:r>
    </w:p>
    <w:p w:rsidR="0024372E" w:rsidRPr="00CC2018" w:rsidRDefault="0024372E" w:rsidP="0024372E">
      <w:pPr>
        <w:pStyle w:val="Paragrafi"/>
        <w:rPr>
          <w:lang w:val="sq-AL"/>
        </w:rPr>
      </w:pPr>
      <w:r w:rsidRPr="00CC2018">
        <w:rPr>
          <w:lang w:val="sq-AL"/>
        </w:rPr>
        <w:t>3. Zbatimin nga kontrolluesit të kërkesave për mbrojtjen e të dhënave personale në të gjitha përpunimet automatike ose me mjete të tjera të të dhënave, të cilat bazohen në:</w:t>
      </w:r>
    </w:p>
    <w:p w:rsidR="0024372E" w:rsidRPr="00CC2018" w:rsidRDefault="0024372E" w:rsidP="0024372E">
      <w:pPr>
        <w:pStyle w:val="Paragrafi"/>
        <w:rPr>
          <w:lang w:val="sq-AL"/>
        </w:rPr>
      </w:pPr>
      <w:r w:rsidRPr="00CC2018">
        <w:rPr>
          <w:lang w:val="sq-AL"/>
        </w:rPr>
        <w:lastRenderedPageBreak/>
        <w:t>- përpunimin në mënyrë të ndershme, të drejtë dhe të ligjshme;</w:t>
      </w:r>
    </w:p>
    <w:p w:rsidR="0024372E" w:rsidRPr="00CC2018" w:rsidRDefault="0024372E" w:rsidP="0024372E">
      <w:pPr>
        <w:pStyle w:val="Paragrafi"/>
        <w:rPr>
          <w:lang w:val="sq-AL"/>
        </w:rPr>
      </w:pPr>
      <w:r w:rsidRPr="00CC2018">
        <w:rPr>
          <w:lang w:val="sq-AL"/>
        </w:rPr>
        <w:t>- grumbullimin për qëllime specifike, të përcaktuara qartë, e legjitime dhe në përpunimin në përputhje me këto qëllime;</w:t>
      </w:r>
    </w:p>
    <w:p w:rsidR="0024372E" w:rsidRPr="00CC2018" w:rsidRDefault="0024372E" w:rsidP="0024372E">
      <w:pPr>
        <w:pStyle w:val="Paragrafi"/>
        <w:rPr>
          <w:lang w:val="sq-AL"/>
        </w:rPr>
      </w:pPr>
      <w:r w:rsidRPr="00CC2018">
        <w:rPr>
          <w:lang w:val="sq-AL"/>
        </w:rPr>
        <w:t>- të dhënat duhet të jenë të mjaftueshme, të lidhen me qëllimin e përpunimit dhe të mos e tejkalojnë këtë qëllim;</w:t>
      </w:r>
    </w:p>
    <w:p w:rsidR="0024372E" w:rsidRPr="00CC2018" w:rsidRDefault="0024372E" w:rsidP="0024372E">
      <w:pPr>
        <w:pStyle w:val="Paragrafi"/>
        <w:rPr>
          <w:lang w:val="sq-AL"/>
        </w:rPr>
      </w:pPr>
      <w:r w:rsidRPr="00CC2018">
        <w:rPr>
          <w:lang w:val="sq-AL"/>
        </w:rPr>
        <w:t>- saktësinë nga ana faktike dhe, kur është e nevojshme bën përditësimin e kryerjen e çdo veprimi për të siguruar që të dhënat e pasakta e të parregullta të fshihen apo të ndryshohen;</w:t>
      </w:r>
    </w:p>
    <w:p w:rsidR="0024372E" w:rsidRPr="00CC2018" w:rsidRDefault="0024372E" w:rsidP="0024372E">
      <w:pPr>
        <w:pStyle w:val="Paragrafi"/>
        <w:rPr>
          <w:lang w:val="sq-AL"/>
        </w:rPr>
      </w:pPr>
      <w:r w:rsidRPr="00CC2018">
        <w:rPr>
          <w:lang w:val="sq-AL"/>
        </w:rPr>
        <w:t>- mbajtjen në atë formë, që të lejojë identifikimin e subjekteve të të dhënave për një kohë, por jo më tepër sesa është e nevojshme për qëllimin, për të cilin ato janë grumbulluar ose përpunuar më tej.</w:t>
      </w:r>
    </w:p>
    <w:p w:rsidR="0024372E" w:rsidRPr="00CC2018" w:rsidRDefault="0024372E" w:rsidP="0024372E">
      <w:pPr>
        <w:pStyle w:val="Paragrafi"/>
        <w:rPr>
          <w:lang w:val="sq-AL"/>
        </w:rPr>
      </w:pPr>
      <w:r w:rsidRPr="00CC2018">
        <w:rPr>
          <w:lang w:val="sq-AL"/>
        </w:rPr>
        <w:t>4. Zbatimin nga kontrolluesit të detyrimit të parashikuar në nenin 6 të ligjit, se të dhënat personale përpunohen vetëm:</w:t>
      </w:r>
      <w:r w:rsidRPr="00CC2018">
        <w:rPr>
          <w:lang w:val="sq-AL"/>
        </w:rPr>
        <w:tab/>
      </w:r>
    </w:p>
    <w:p w:rsidR="0024372E" w:rsidRPr="00CC2018" w:rsidRDefault="0024372E" w:rsidP="0024372E">
      <w:pPr>
        <w:pStyle w:val="Paragrafi"/>
        <w:rPr>
          <w:lang w:val="sq-AL"/>
        </w:rPr>
      </w:pPr>
      <w:r w:rsidRPr="00CC2018">
        <w:rPr>
          <w:lang w:val="sq-AL"/>
        </w:rPr>
        <w:t>- nëse subjekti i të dhënave personale ka dhënë pëlqimin (“Pëlqim” është deklarata specifike, e dhënë me vullnet të lirë nga subjekti i të dhënave personale për përpunimin e të dhënave të tij.);</w:t>
      </w:r>
      <w:r w:rsidRPr="00CC2018">
        <w:rPr>
          <w:lang w:val="sq-AL"/>
        </w:rPr>
        <w:tab/>
      </w:r>
    </w:p>
    <w:p w:rsidR="0024372E" w:rsidRPr="00CC2018" w:rsidRDefault="0024372E" w:rsidP="0024372E">
      <w:pPr>
        <w:pStyle w:val="Paragrafi"/>
        <w:rPr>
          <w:lang w:val="sq-AL"/>
        </w:rPr>
      </w:pPr>
      <w:r w:rsidRPr="00CC2018">
        <w:rPr>
          <w:lang w:val="sq-AL"/>
        </w:rPr>
        <w:t>- për hartimin dhe përmbushjen e kontratave, në të cilat subjekti i të dhënave personale është palë;</w:t>
      </w:r>
    </w:p>
    <w:p w:rsidR="0024372E" w:rsidRPr="00CC2018" w:rsidRDefault="0024372E" w:rsidP="0024372E">
      <w:pPr>
        <w:pStyle w:val="Paragrafi"/>
        <w:rPr>
          <w:lang w:val="sq-AL"/>
        </w:rPr>
      </w:pPr>
      <w:r w:rsidRPr="00CC2018">
        <w:rPr>
          <w:lang w:val="sq-AL"/>
        </w:rPr>
        <w:t xml:space="preserve">- për të mbrojtur interesat jetikë të subjektit të të dhënave; </w:t>
      </w:r>
    </w:p>
    <w:p w:rsidR="0024372E" w:rsidRPr="00CC2018" w:rsidRDefault="0024372E" w:rsidP="0024372E">
      <w:pPr>
        <w:pStyle w:val="Paragrafi"/>
        <w:rPr>
          <w:lang w:val="sq-AL"/>
        </w:rPr>
      </w:pPr>
      <w:r w:rsidRPr="00CC2018">
        <w:rPr>
          <w:lang w:val="sq-AL"/>
        </w:rPr>
        <w:t>- për përmbushjen e një detyrimi ligjor të kontrolluesit;</w:t>
      </w:r>
    </w:p>
    <w:p w:rsidR="0024372E" w:rsidRPr="00CC2018" w:rsidRDefault="0024372E" w:rsidP="0024372E">
      <w:pPr>
        <w:pStyle w:val="Paragrafi"/>
        <w:rPr>
          <w:lang w:val="sq-AL"/>
        </w:rPr>
      </w:pPr>
      <w:r w:rsidRPr="00CC2018">
        <w:rPr>
          <w:lang w:val="sq-AL"/>
        </w:rPr>
        <w:t>- për kryerjen e një detyre ligjore me interes publik ose ushtrimin e një kompetence të kontrolluesit ose të një pale të tretë, së cilës i janë përhapur të dhënat;</w:t>
      </w:r>
    </w:p>
    <w:p w:rsidR="0024372E" w:rsidRPr="00CC2018" w:rsidRDefault="0024372E" w:rsidP="0024372E">
      <w:pPr>
        <w:pStyle w:val="Paragrafi"/>
        <w:rPr>
          <w:lang w:val="sq-AL"/>
        </w:rPr>
      </w:pPr>
      <w:r w:rsidRPr="00CC2018">
        <w:rPr>
          <w:lang w:val="sq-AL"/>
        </w:rPr>
        <w:t>- për ndjekjen e interesave legjitime të kontrolluesit ose të një pale të tretë, së cilës i janë përhapur të dhënat, përveç kur kët</w:t>
      </w:r>
      <w:r>
        <w:rPr>
          <w:lang w:val="sq-AL"/>
        </w:rPr>
        <w:t>a</w:t>
      </w:r>
      <w:r w:rsidRPr="00CC2018">
        <w:rPr>
          <w:lang w:val="sq-AL"/>
        </w:rPr>
        <w:t xml:space="preserve"> interesa mbizotërojnë mbi interesat për mbrojtjen e të drejtave dhe të lirive themelore të subjektit të të dhënave.</w:t>
      </w:r>
      <w:r w:rsidRPr="00CC2018">
        <w:rPr>
          <w:lang w:val="sq-AL"/>
        </w:rPr>
        <w:tab/>
      </w:r>
    </w:p>
    <w:p w:rsidR="0024372E" w:rsidRPr="00CC2018" w:rsidRDefault="0024372E" w:rsidP="0024372E">
      <w:pPr>
        <w:pStyle w:val="Paragrafi"/>
        <w:rPr>
          <w:lang w:val="sq-AL"/>
        </w:rPr>
      </w:pPr>
      <w:r w:rsidRPr="00CC2018">
        <w:rPr>
          <w:lang w:val="sq-AL"/>
        </w:rPr>
        <w:t xml:space="preserve">5. Zbatimin nga kontrolluesit të kërkesave të nenit 7 të ligjit, për përpunimin e të dhënave sensitive vetëm nëse: </w:t>
      </w:r>
      <w:r w:rsidRPr="00CC2018">
        <w:rPr>
          <w:lang w:val="sq-AL"/>
        </w:rPr>
        <w:tab/>
      </w:r>
    </w:p>
    <w:p w:rsidR="0024372E" w:rsidRPr="00CC2018" w:rsidRDefault="0024372E" w:rsidP="0024372E">
      <w:pPr>
        <w:pStyle w:val="Paragrafi"/>
        <w:rPr>
          <w:lang w:val="sq-AL"/>
        </w:rPr>
      </w:pPr>
      <w:r w:rsidRPr="00CC2018">
        <w:rPr>
          <w:lang w:val="sq-AL"/>
        </w:rPr>
        <w:t>- subjekti i të dhënave ka dhënë pëlqimin, që mund të revokohet në çdo çast dhe e bën të paligjshëm përpunimin e mëtejshëm të të dhënave;</w:t>
      </w:r>
    </w:p>
    <w:p w:rsidR="0024372E" w:rsidRPr="00CC2018" w:rsidRDefault="0024372E" w:rsidP="0024372E">
      <w:pPr>
        <w:pStyle w:val="Paragrafi"/>
        <w:rPr>
          <w:lang w:val="sq-AL"/>
        </w:rPr>
      </w:pPr>
      <w:r w:rsidRPr="00CC2018">
        <w:rPr>
          <w:lang w:val="sq-AL"/>
        </w:rPr>
        <w:t>- është në interesin jetik të subjektit të të dhënave ose të një personi tjetër (përfaqësuesi ligjor) kur subjekti i të dhënave është fizikisht ose mendërisht i paaftë për të dhënë pëlqimin e vet;</w:t>
      </w:r>
    </w:p>
    <w:p w:rsidR="0024372E" w:rsidRPr="00CC2018" w:rsidRDefault="0024372E" w:rsidP="0024372E">
      <w:pPr>
        <w:pStyle w:val="Paragrafi"/>
        <w:rPr>
          <w:lang w:val="sq-AL"/>
        </w:rPr>
      </w:pPr>
      <w:r w:rsidRPr="00CC2018">
        <w:rPr>
          <w:lang w:val="sq-AL"/>
        </w:rPr>
        <w:t>- autorizohet nga autoriteti përgjegjës për një interes të rëndësishëm publik;</w:t>
      </w:r>
    </w:p>
    <w:p w:rsidR="0024372E" w:rsidRPr="00CC2018" w:rsidRDefault="0024372E" w:rsidP="0024372E">
      <w:pPr>
        <w:pStyle w:val="Paragrafi"/>
        <w:rPr>
          <w:lang w:val="sq-AL"/>
        </w:rPr>
      </w:pPr>
      <w:r w:rsidRPr="00CC2018">
        <w:rPr>
          <w:lang w:val="sq-AL"/>
        </w:rPr>
        <w:t>- lidhet me të dhëna, që janë bërë haptazi publike nga subjekti i të dhënave ose është i nevojshëm për ushtrimin apo mbrojtjen e një të drejte ligjore;</w:t>
      </w:r>
      <w:r w:rsidRPr="00CC2018">
        <w:rPr>
          <w:lang w:val="sq-AL"/>
        </w:rPr>
        <w:tab/>
      </w:r>
    </w:p>
    <w:p w:rsidR="0024372E" w:rsidRPr="00CC2018" w:rsidRDefault="0024372E" w:rsidP="0024372E">
      <w:pPr>
        <w:pStyle w:val="Paragrafi"/>
        <w:rPr>
          <w:lang w:val="sq-AL"/>
        </w:rPr>
      </w:pPr>
      <w:r w:rsidRPr="00CC2018">
        <w:rPr>
          <w:lang w:val="sq-AL"/>
        </w:rPr>
        <w:t>- të dhënat përpunohen për kërkime shkencore ose statistikore;</w:t>
      </w:r>
      <w:r w:rsidRPr="00CC2018">
        <w:rPr>
          <w:lang w:val="sq-AL"/>
        </w:rPr>
        <w:tab/>
      </w:r>
    </w:p>
    <w:p w:rsidR="0024372E" w:rsidRPr="00CC2018" w:rsidRDefault="0024372E" w:rsidP="0024372E">
      <w:pPr>
        <w:pStyle w:val="Paragrafi"/>
        <w:rPr>
          <w:lang w:val="sq-AL"/>
        </w:rPr>
      </w:pPr>
      <w:r w:rsidRPr="00CC2018">
        <w:rPr>
          <w:lang w:val="sq-AL"/>
        </w:rPr>
        <w:t>- të dhënat kërkohen për qëllime të mjekësisë parandaluese, diagnostikimit mjekësor, sigurimit të kujdesit shëndetësor, kurimit, menaxhimit të shërbimeve të kujdesit shëndetësor dhe përdorimi i tyre kryhet nga personeli mjekësor ose persona të tjerë, që kanë detyrimin pë</w:t>
      </w:r>
      <w:r>
        <w:rPr>
          <w:lang w:val="sq-AL"/>
        </w:rPr>
        <w:t>r ruajtjen e fshehtësisë;</w:t>
      </w:r>
    </w:p>
    <w:p w:rsidR="0024372E" w:rsidRPr="00CC2018" w:rsidRDefault="0024372E" w:rsidP="0024372E">
      <w:pPr>
        <w:pStyle w:val="Paragrafi"/>
        <w:rPr>
          <w:lang w:val="sq-AL"/>
        </w:rPr>
      </w:pPr>
      <w:r w:rsidRPr="00CC2018">
        <w:rPr>
          <w:lang w:val="sq-AL"/>
        </w:rPr>
        <w:t>- të dhënat përpunohen nga organizatat jofitimprurëse politike, filozofike, fetare ose sindikaliste, për qëllime të veprimtarisë së tyre të ligjshme, vetëm për anëtarët, sponsorizuesit ose personat e tjerë, që kanë lidhje me veprimtarinë e tyre. Këto të dhëna nuk u bëhen të ditura një pale të tretë, pa pëlqimin e subjektit të të dhënave, përveç kur parashikohet ndryshe në ligj;</w:t>
      </w:r>
      <w:r w:rsidRPr="00CC2018">
        <w:rPr>
          <w:lang w:val="sq-AL"/>
        </w:rPr>
        <w:tab/>
      </w:r>
    </w:p>
    <w:p w:rsidR="0024372E" w:rsidRPr="00CC2018" w:rsidRDefault="0024372E" w:rsidP="0024372E">
      <w:pPr>
        <w:pStyle w:val="Paragrafi"/>
        <w:rPr>
          <w:lang w:val="sq-AL"/>
        </w:rPr>
      </w:pPr>
      <w:r w:rsidRPr="00CC2018">
        <w:rPr>
          <w:lang w:val="sq-AL"/>
        </w:rPr>
        <w:t>- përpunimi është i nevojshëm për përmbushjen e detyrimit ligjor dhe të të drejtave specifike të kontrolluesit në fushën e punësimit, në përputhje me Kodin e Punës. Me përjashtim të rasteve të parashikuara më sipër, ndalohet përpunimi i të dhënave, që zbulojnë origjinën racore ose etnike, mendimet politike, anëtarësinë në sindikata, besimin fetar apo filozofik, dënimet penale, si dhe shëndetin dhe jetën seksuale.</w:t>
      </w:r>
      <w:r w:rsidRPr="00CC2018">
        <w:rPr>
          <w:lang w:val="sq-AL"/>
        </w:rPr>
        <w:tab/>
      </w:r>
    </w:p>
    <w:p w:rsidR="0024372E" w:rsidRPr="00CC2018" w:rsidRDefault="0024372E" w:rsidP="0024372E">
      <w:pPr>
        <w:pStyle w:val="Paragrafi"/>
        <w:rPr>
          <w:lang w:val="sq-AL"/>
        </w:rPr>
      </w:pPr>
      <w:r w:rsidRPr="00CC2018">
        <w:rPr>
          <w:lang w:val="sq-AL"/>
        </w:rPr>
        <w:t>6. Kontrolluesit, përpara përpunimit të të dhënave për të cilat nevojitet autorizim</w:t>
      </w:r>
      <w:r>
        <w:rPr>
          <w:lang w:val="sq-AL"/>
        </w:rPr>
        <w:t>,</w:t>
      </w:r>
      <w:r w:rsidRPr="00CC2018">
        <w:rPr>
          <w:lang w:val="sq-AL"/>
        </w:rPr>
        <w:t xml:space="preserve"> të marrin masa për ta siguruar atë pranë Zyrës së Komisionerit. Autorizimi i komisionerit kërkohet për:</w:t>
      </w:r>
    </w:p>
    <w:p w:rsidR="0024372E" w:rsidRPr="00CC2018" w:rsidRDefault="0024372E" w:rsidP="0024372E">
      <w:pPr>
        <w:pStyle w:val="Paragrafi"/>
        <w:rPr>
          <w:lang w:val="sq-AL"/>
        </w:rPr>
      </w:pPr>
      <w:r w:rsidRPr="00CC2018">
        <w:rPr>
          <w:lang w:val="sq-AL"/>
        </w:rPr>
        <w:lastRenderedPageBreak/>
        <w:t>- përpunimin e të dhënave sensitive, sipas shkronjës “c” të pikës 2 të nenit 7 të ligjit për mbrojtjen e të dhënave personale (autorizim i komisionerit për përpunimin e të dhënave sensitive)</w:t>
      </w:r>
      <w:r>
        <w:rPr>
          <w:lang w:val="sq-AL"/>
        </w:rPr>
        <w:t>;</w:t>
      </w:r>
    </w:p>
    <w:p w:rsidR="0024372E" w:rsidRPr="00CC2018" w:rsidRDefault="0024372E" w:rsidP="0024372E">
      <w:pPr>
        <w:pStyle w:val="Paragrafi"/>
        <w:rPr>
          <w:lang w:val="sq-AL"/>
        </w:rPr>
      </w:pPr>
      <w:r w:rsidRPr="00CC2018">
        <w:rPr>
          <w:lang w:val="sq-AL"/>
        </w:rPr>
        <w:t>- përpunimin e të dhënave personale, sipas pikës 1 të nenit 9 të ligjit për mbrojtjen e të dhënave personale (transferimi ndërkombëtar i të dhënave).</w:t>
      </w:r>
    </w:p>
    <w:p w:rsidR="0024372E" w:rsidRPr="00CC2018" w:rsidRDefault="0024372E" w:rsidP="0024372E">
      <w:pPr>
        <w:pStyle w:val="Paragrafi"/>
        <w:rPr>
          <w:lang w:val="sq-AL"/>
        </w:rPr>
      </w:pPr>
      <w:r w:rsidRPr="00CC2018">
        <w:rPr>
          <w:lang w:val="sq-AL"/>
        </w:rPr>
        <w:t>Nëse përpunimi i të dhënave, sipas pikës 1 të nenit 24 të ligjit nr.9887</w:t>
      </w:r>
      <w:r>
        <w:rPr>
          <w:lang w:val="sq-AL"/>
        </w:rPr>
        <w:t>,</w:t>
      </w:r>
      <w:r w:rsidRPr="00CC2018">
        <w:rPr>
          <w:lang w:val="sq-AL"/>
        </w:rPr>
        <w:t xml:space="preserve"> datë 10.3.2008, autorizohet nga një dispozitë ligjore, nuk kërkohet autorizim nga komisioneri.</w:t>
      </w:r>
    </w:p>
    <w:p w:rsidR="0024372E" w:rsidRPr="00CC2018" w:rsidRDefault="0024372E" w:rsidP="0024372E">
      <w:pPr>
        <w:pStyle w:val="Paragrafi"/>
        <w:rPr>
          <w:lang w:val="sq-AL"/>
        </w:rPr>
      </w:pPr>
      <w:r w:rsidRPr="00CC2018">
        <w:rPr>
          <w:lang w:val="sq-AL"/>
        </w:rPr>
        <w:t>Për të dhënat që kërkohet autorizim, merret vendim i veçantë dhe pasqyrohet në regjistrin që administrohet nga komisioneri, i cili është i hapur për njohje për çdo person.</w:t>
      </w:r>
      <w:r w:rsidRPr="00CC2018">
        <w:rPr>
          <w:lang w:val="sq-AL"/>
        </w:rPr>
        <w:tab/>
      </w:r>
    </w:p>
    <w:p w:rsidR="0024372E" w:rsidRPr="00CC2018" w:rsidRDefault="0024372E" w:rsidP="0024372E">
      <w:pPr>
        <w:pStyle w:val="Paragrafi"/>
        <w:rPr>
          <w:lang w:val="sq-AL"/>
        </w:rPr>
      </w:pPr>
      <w:r w:rsidRPr="00CC2018">
        <w:rPr>
          <w:lang w:val="sq-AL"/>
        </w:rPr>
        <w:t xml:space="preserve">7. Zbatimin nga kontrolluesit të detyrimit që kur mbledhin të dhëna personale, të informojnë subjektin e këtyre të dhënave në përputhje me nenin 18 </w:t>
      </w:r>
      <w:r>
        <w:rPr>
          <w:lang w:val="sq-AL"/>
        </w:rPr>
        <w:t xml:space="preserve">të </w:t>
      </w:r>
      <w:r w:rsidRPr="00CC2018">
        <w:rPr>
          <w:lang w:val="sq-AL"/>
        </w:rPr>
        <w:t>ligjit nr.9887</w:t>
      </w:r>
      <w:r>
        <w:rPr>
          <w:lang w:val="sq-AL"/>
        </w:rPr>
        <w:t>,</w:t>
      </w:r>
      <w:r w:rsidRPr="00CC2018">
        <w:rPr>
          <w:lang w:val="sq-AL"/>
        </w:rPr>
        <w:t xml:space="preserve"> datë 10.3.2008. </w:t>
      </w:r>
    </w:p>
    <w:p w:rsidR="0024372E" w:rsidRPr="00CC2018" w:rsidRDefault="0024372E" w:rsidP="0024372E">
      <w:pPr>
        <w:pStyle w:val="Paragrafi"/>
        <w:rPr>
          <w:lang w:val="sq-AL"/>
        </w:rPr>
      </w:pPr>
      <w:r w:rsidRPr="00CC2018">
        <w:rPr>
          <w:lang w:val="sq-AL"/>
        </w:rPr>
        <w:t>Në këtë informacion duhet të përcaktohen:</w:t>
      </w:r>
    </w:p>
    <w:p w:rsidR="0024372E" w:rsidRPr="00CC2018" w:rsidRDefault="0024372E" w:rsidP="0024372E">
      <w:pPr>
        <w:pStyle w:val="Paragrafi"/>
        <w:rPr>
          <w:lang w:val="sq-AL"/>
        </w:rPr>
      </w:pPr>
      <w:r w:rsidRPr="00CC2018">
        <w:rPr>
          <w:lang w:val="sq-AL"/>
        </w:rPr>
        <w:t>- emri dhe adresa e kontrolluesit</w:t>
      </w:r>
      <w:r>
        <w:rPr>
          <w:lang w:val="sq-AL"/>
        </w:rPr>
        <w:t>;</w:t>
      </w:r>
    </w:p>
    <w:p w:rsidR="0024372E" w:rsidRPr="00CC2018" w:rsidRDefault="0024372E" w:rsidP="0024372E">
      <w:pPr>
        <w:pStyle w:val="Paragrafi"/>
        <w:rPr>
          <w:lang w:val="sq-AL"/>
        </w:rPr>
      </w:pPr>
      <w:r w:rsidRPr="00CC2018">
        <w:rPr>
          <w:lang w:val="sq-AL"/>
        </w:rPr>
        <w:t>- të dhënat personale që do të përpunohen</w:t>
      </w:r>
      <w:r>
        <w:rPr>
          <w:lang w:val="sq-AL"/>
        </w:rPr>
        <w:t>;</w:t>
      </w:r>
    </w:p>
    <w:p w:rsidR="0024372E" w:rsidRPr="00CC2018" w:rsidRDefault="0024372E" w:rsidP="0024372E">
      <w:pPr>
        <w:pStyle w:val="Paragrafi"/>
        <w:rPr>
          <w:lang w:val="sq-AL"/>
        </w:rPr>
      </w:pPr>
      <w:r w:rsidRPr="00CC2018">
        <w:rPr>
          <w:lang w:val="sq-AL"/>
        </w:rPr>
        <w:t>- qëllimi i përpunimit</w:t>
      </w:r>
      <w:r>
        <w:rPr>
          <w:lang w:val="sq-AL"/>
        </w:rPr>
        <w:t>;</w:t>
      </w:r>
      <w:r w:rsidRPr="00CC2018">
        <w:rPr>
          <w:lang w:val="sq-AL"/>
        </w:rPr>
        <w:t xml:space="preserve"> dhe</w:t>
      </w:r>
    </w:p>
    <w:p w:rsidR="0024372E" w:rsidRPr="00CC2018" w:rsidRDefault="0024372E" w:rsidP="0024372E">
      <w:pPr>
        <w:pStyle w:val="Paragrafi"/>
        <w:rPr>
          <w:lang w:val="sq-AL"/>
        </w:rPr>
      </w:pPr>
      <w:r w:rsidRPr="00CC2018">
        <w:rPr>
          <w:lang w:val="sq-AL"/>
        </w:rPr>
        <w:t>- çdo informacion tjetër i nevojshëm për të garantuar përpunimin e drejtë e të ligjshëm të të dhënave personale.</w:t>
      </w:r>
    </w:p>
    <w:p w:rsidR="0024372E" w:rsidRPr="00CC2018" w:rsidRDefault="0024372E" w:rsidP="0024372E">
      <w:pPr>
        <w:pStyle w:val="Paragrafi"/>
        <w:rPr>
          <w:lang w:val="sq-AL"/>
        </w:rPr>
      </w:pPr>
      <w:r w:rsidRPr="00CC2018">
        <w:rPr>
          <w:lang w:val="sq-AL"/>
        </w:rPr>
        <w:t>Të dhënat mund të mblidhen nëpërmjet transmetimit nga një përpunim tjetër, i kryer nga i njëjti kontrollues ose kontrollues të tjerë. Në këto raste, informacioni nuk do të jepet kur përpunimi i të dhënave është parashikuar nga ligji, kur është e pamundur dhënia e informacionit, për shkak se nuk mund të gjendet subjekti i të dhënave, ose kur të dhënat përpunohen sipas pikës 1 të nenit 10 të ligjit nr.9887</w:t>
      </w:r>
      <w:r>
        <w:rPr>
          <w:lang w:val="sq-AL"/>
        </w:rPr>
        <w:t>,</w:t>
      </w:r>
      <w:r w:rsidRPr="00CC2018">
        <w:rPr>
          <w:lang w:val="sq-AL"/>
        </w:rPr>
        <w:t xml:space="preserve"> datë 10.3.2008</w:t>
      </w:r>
      <w:r>
        <w:rPr>
          <w:lang w:val="sq-AL"/>
        </w:rPr>
        <w:t>,</w:t>
      </w:r>
      <w:r w:rsidRPr="00CC2018">
        <w:rPr>
          <w:lang w:val="sq-AL"/>
        </w:rPr>
        <w:t xml:space="preserve"> kur të dhënat përpunohen për qëllime shkencore dhe statistikore.</w:t>
      </w:r>
    </w:p>
    <w:p w:rsidR="0024372E" w:rsidRPr="00CC2018" w:rsidRDefault="0024372E" w:rsidP="0024372E">
      <w:pPr>
        <w:pStyle w:val="Paragrafi"/>
        <w:rPr>
          <w:lang w:val="sq-AL"/>
        </w:rPr>
      </w:pPr>
      <w:r w:rsidRPr="00CC2018">
        <w:rPr>
          <w:lang w:val="sq-AL"/>
        </w:rPr>
        <w:t>8. Detyrimin për të kryer vetë kontrolluesi ose me kërkesë të subjektit të të dhënave korrigjimin ose fshirjen e të dhënave personale në përputhje me nenin 19 të ligjit nr.9887</w:t>
      </w:r>
      <w:r>
        <w:rPr>
          <w:lang w:val="sq-AL"/>
        </w:rPr>
        <w:t>,</w:t>
      </w:r>
      <w:r w:rsidRPr="00CC2018">
        <w:rPr>
          <w:lang w:val="sq-AL"/>
        </w:rPr>
        <w:t xml:space="preserve"> datë 10.3.2008. </w:t>
      </w:r>
    </w:p>
    <w:p w:rsidR="0024372E" w:rsidRPr="00CC2018" w:rsidRDefault="0024372E" w:rsidP="0024372E">
      <w:pPr>
        <w:pStyle w:val="Paragrafi"/>
        <w:rPr>
          <w:lang w:val="sq-AL"/>
        </w:rPr>
      </w:pPr>
      <w:r w:rsidRPr="00CC2018">
        <w:rPr>
          <w:lang w:val="sq-AL"/>
        </w:rPr>
        <w:t>9. Detyrimin e kontrolluesit për të njoftuar për përpunimin e të dhënave personale për të cilat është përgjegjës në përputhje në nenin 21 të ligjit nr.9887</w:t>
      </w:r>
      <w:r>
        <w:rPr>
          <w:lang w:val="sq-AL"/>
        </w:rPr>
        <w:t>,</w:t>
      </w:r>
      <w:r w:rsidRPr="00CC2018">
        <w:rPr>
          <w:lang w:val="sq-AL"/>
        </w:rPr>
        <w:t xml:space="preserve"> datë 10.3.2008.</w:t>
      </w:r>
    </w:p>
    <w:p w:rsidR="0024372E" w:rsidRPr="00CC2018" w:rsidRDefault="0024372E" w:rsidP="0024372E">
      <w:pPr>
        <w:pStyle w:val="Paragrafi"/>
        <w:rPr>
          <w:lang w:val="sq-AL"/>
        </w:rPr>
      </w:pPr>
      <w:r w:rsidRPr="00CC2018">
        <w:rPr>
          <w:lang w:val="sq-AL"/>
        </w:rPr>
        <w:t xml:space="preserve">10. Kontrolluesit nisin përpunimin sapo njoftimi të jetë bërë dhe nuk kanë detyrimin që të presin përgjigjen e </w:t>
      </w:r>
      <w:r>
        <w:rPr>
          <w:lang w:val="sq-AL"/>
        </w:rPr>
        <w:t>k</w:t>
      </w:r>
      <w:r w:rsidRPr="00CC2018">
        <w:rPr>
          <w:lang w:val="sq-AL"/>
        </w:rPr>
        <w:t xml:space="preserve">omisionerit. Për përpunimin e të dhënave sensitive dhe transferimin ndërkombëtar, për të cilat kërkohet autorizim sipas pikës 6 të këtij udhëzimi, përpunimi i të dhënave mund të fillojë vetëm pas marrjes së autorizimit nga </w:t>
      </w:r>
      <w:r>
        <w:rPr>
          <w:lang w:val="sq-AL"/>
        </w:rPr>
        <w:t>k</w:t>
      </w:r>
      <w:r w:rsidRPr="00CC2018">
        <w:rPr>
          <w:lang w:val="sq-AL"/>
        </w:rPr>
        <w:t>omisioneri.</w:t>
      </w:r>
    </w:p>
    <w:p w:rsidR="0024372E" w:rsidRPr="00CC2018" w:rsidRDefault="0024372E" w:rsidP="0024372E">
      <w:pPr>
        <w:pStyle w:val="Paragrafi"/>
        <w:rPr>
          <w:lang w:val="sq-AL"/>
        </w:rPr>
      </w:pPr>
      <w:r w:rsidRPr="00CC2018">
        <w:rPr>
          <w:lang w:val="sq-AL"/>
        </w:rPr>
        <w:t>11. Detyrimin e kontrolluesit për të zbatuar të drejtat e subjektit të të dhënave të parashikuara në ligj, të përmendura më poshtë:</w:t>
      </w:r>
    </w:p>
    <w:p w:rsidR="0024372E" w:rsidRPr="00CC2018" w:rsidRDefault="0024372E" w:rsidP="0024372E">
      <w:pPr>
        <w:pStyle w:val="Paragrafi"/>
        <w:rPr>
          <w:lang w:val="sq-AL"/>
        </w:rPr>
      </w:pPr>
      <w:r w:rsidRPr="00CC2018">
        <w:rPr>
          <w:lang w:val="sq-AL"/>
        </w:rPr>
        <w:t>Të drejtën për akses, të drejtën për të kërkuar korrigjim e fshirje, vendimmarrja automatike, të drejtën për të kundërshtuar, të drejtën për t</w:t>
      </w:r>
      <w:r>
        <w:rPr>
          <w:lang w:val="sq-AL"/>
        </w:rPr>
        <w:t>’</w:t>
      </w:r>
      <w:r w:rsidRPr="00CC2018">
        <w:rPr>
          <w:lang w:val="sq-AL"/>
        </w:rPr>
        <w:t>u ankuar dhe të drejtën për të kërkuar kompensimin e dëmit.</w:t>
      </w:r>
    </w:p>
    <w:p w:rsidR="0024372E" w:rsidRPr="00CC2018" w:rsidRDefault="0024372E" w:rsidP="0024372E">
      <w:pPr>
        <w:pStyle w:val="Paragrafi"/>
        <w:rPr>
          <w:lang w:val="sq-AL"/>
        </w:rPr>
      </w:pPr>
      <w:r w:rsidRPr="00CC2018">
        <w:rPr>
          <w:lang w:val="sq-AL"/>
        </w:rPr>
        <w:t xml:space="preserve">12. Detyrimin e të gjithë </w:t>
      </w:r>
      <w:r>
        <w:rPr>
          <w:lang w:val="sq-AL"/>
        </w:rPr>
        <w:t>k</w:t>
      </w:r>
      <w:r w:rsidRPr="00CC2018">
        <w:rPr>
          <w:lang w:val="sq-AL"/>
        </w:rPr>
        <w:t xml:space="preserve">ontrolluesve publikë dhe privatë për të bashkëpunuar me </w:t>
      </w:r>
      <w:r>
        <w:rPr>
          <w:lang w:val="sq-AL"/>
        </w:rPr>
        <w:t>k</w:t>
      </w:r>
      <w:r w:rsidRPr="00CC2018">
        <w:rPr>
          <w:lang w:val="sq-AL"/>
        </w:rPr>
        <w:t xml:space="preserve">omisionerin në përputhje me nenin 32 të ligjit për mbrojtjen e të dhënave personale. </w:t>
      </w:r>
    </w:p>
    <w:p w:rsidR="0024372E" w:rsidRPr="00CC2018" w:rsidRDefault="0024372E" w:rsidP="0024372E">
      <w:pPr>
        <w:pStyle w:val="Paragrafi"/>
        <w:rPr>
          <w:lang w:val="sq-AL"/>
        </w:rPr>
      </w:pPr>
      <w:r w:rsidRPr="00CC2018">
        <w:rPr>
          <w:lang w:val="sq-AL"/>
        </w:rPr>
        <w:t xml:space="preserve">13. Kontrolluesit duhet të kërkojnë nga përpunuesit zbatimin e detyrimeve të përcaktuara në kontratë:  </w:t>
      </w:r>
    </w:p>
    <w:p w:rsidR="0024372E" w:rsidRPr="00CC2018" w:rsidRDefault="0024372E" w:rsidP="0024372E">
      <w:pPr>
        <w:pStyle w:val="Paragrafi"/>
        <w:rPr>
          <w:lang w:val="sq-AL"/>
        </w:rPr>
      </w:pPr>
      <w:r w:rsidRPr="00CC2018">
        <w:rPr>
          <w:lang w:val="sq-AL"/>
        </w:rPr>
        <w:t>- të përpunojnë të dhënat vetëm në përputhje me udhëzimet e kontrolluesit, e të mos i transmetojnë ato, përveç kur ka marrë udhëzim nga kontrolluesi;</w:t>
      </w:r>
    </w:p>
    <w:p w:rsidR="0024372E" w:rsidRDefault="0024372E" w:rsidP="0024372E">
      <w:pPr>
        <w:pStyle w:val="Paragrafi"/>
        <w:rPr>
          <w:lang w:val="sq-AL"/>
        </w:rPr>
      </w:pPr>
      <w:r w:rsidRPr="00CC2018">
        <w:rPr>
          <w:lang w:val="sq-AL"/>
        </w:rPr>
        <w:t>- të marrin të gjitha masat e sigurisë, sipas ligjit dhe të punësojnë operatorë, të cilët kanë detyrimin për ruajtjen e fshehtësisë;</w:t>
      </w:r>
    </w:p>
    <w:p w:rsidR="0024372E" w:rsidRDefault="0024372E" w:rsidP="0024372E">
      <w:pPr>
        <w:pStyle w:val="Paragrafi"/>
        <w:rPr>
          <w:lang w:val="sq-AL"/>
        </w:rPr>
      </w:pPr>
    </w:p>
    <w:p w:rsidR="0024372E" w:rsidRPr="00CC2018" w:rsidRDefault="0024372E" w:rsidP="0024372E">
      <w:pPr>
        <w:pStyle w:val="Paragrafi"/>
        <w:rPr>
          <w:lang w:val="sq-AL"/>
        </w:rPr>
      </w:pPr>
    </w:p>
    <w:p w:rsidR="0024372E" w:rsidRPr="00CC2018" w:rsidRDefault="0024372E" w:rsidP="0024372E">
      <w:pPr>
        <w:pStyle w:val="Paragrafi"/>
        <w:rPr>
          <w:lang w:val="sq-AL"/>
        </w:rPr>
      </w:pPr>
      <w:r w:rsidRPr="00CC2018">
        <w:rPr>
          <w:lang w:val="sq-AL"/>
        </w:rPr>
        <w:t>- të krijojnë, në marrëveshje me kontrolluesin, kushtet e nevojshme teknike dhe organizative për përmbushjen e detyrimeve të kontrolluesit, për të siguruar të drejtat e subjekteve të të dhënave personale;</w:t>
      </w:r>
    </w:p>
    <w:p w:rsidR="0024372E" w:rsidRPr="00CC2018" w:rsidRDefault="0024372E" w:rsidP="0024372E">
      <w:pPr>
        <w:pStyle w:val="Paragrafi"/>
        <w:rPr>
          <w:lang w:val="sq-AL"/>
        </w:rPr>
      </w:pPr>
      <w:r w:rsidRPr="00CC2018">
        <w:rPr>
          <w:lang w:val="sq-AL"/>
        </w:rPr>
        <w:lastRenderedPageBreak/>
        <w:t>- t’i dorëzojnë kontrolluesit, pas përfundimit të shërbimit të përpunimit, të gjitha rezultatet e përpunimit dhe dokumentacionit, që përmban të dhëna ose t</w:t>
      </w:r>
      <w:r>
        <w:rPr>
          <w:lang w:val="sq-AL"/>
        </w:rPr>
        <w:t>’</w:t>
      </w:r>
      <w:r w:rsidRPr="00CC2018">
        <w:rPr>
          <w:lang w:val="sq-AL"/>
        </w:rPr>
        <w:t>i mbajnë apo t</w:t>
      </w:r>
      <w:r>
        <w:rPr>
          <w:lang w:val="sq-AL"/>
        </w:rPr>
        <w:t>’</w:t>
      </w:r>
      <w:r w:rsidRPr="00CC2018">
        <w:rPr>
          <w:lang w:val="sq-AL"/>
        </w:rPr>
        <w:t>i shkatërrojnë ato me kërkesë të kontrolluesit;</w:t>
      </w:r>
      <w:r w:rsidRPr="00CC2018">
        <w:rPr>
          <w:lang w:val="sq-AL"/>
        </w:rPr>
        <w:tab/>
      </w:r>
    </w:p>
    <w:p w:rsidR="0024372E" w:rsidRPr="00CC2018" w:rsidRDefault="0024372E" w:rsidP="0024372E">
      <w:pPr>
        <w:pStyle w:val="Paragrafi"/>
        <w:rPr>
          <w:lang w:val="sq-AL"/>
        </w:rPr>
      </w:pPr>
      <w:r w:rsidRPr="00CC2018">
        <w:rPr>
          <w:lang w:val="sq-AL"/>
        </w:rPr>
        <w:t>- të vendosin në dispozicion të kontrolluesit të gjithë informacionin e nevojshëm, për të kontrolluar përputhshmërinë me detyrimet që rrjedhin sipas shkronjave të mësipërme.</w:t>
      </w:r>
    </w:p>
    <w:p w:rsidR="0024372E" w:rsidRPr="00CC2018" w:rsidRDefault="0024372E" w:rsidP="0024372E">
      <w:pPr>
        <w:pStyle w:val="Paragrafi"/>
        <w:rPr>
          <w:lang w:val="sq-AL"/>
        </w:rPr>
      </w:pPr>
      <w:r w:rsidRPr="00CC2018">
        <w:rPr>
          <w:lang w:val="sq-AL"/>
        </w:rPr>
        <w:t>Për zbatimin e këtij udhëzimi ngarkohen të gjithë kontrolluesit publikë e privatë në territorin e Republikës së Shqipërisë.</w:t>
      </w:r>
    </w:p>
    <w:p w:rsidR="0024372E" w:rsidRPr="00CC2018" w:rsidRDefault="0024372E" w:rsidP="0024372E">
      <w:pPr>
        <w:pStyle w:val="Paragrafi"/>
        <w:rPr>
          <w:lang w:val="sq-AL"/>
        </w:rPr>
      </w:pPr>
      <w:r w:rsidRPr="00CC2018">
        <w:rPr>
          <w:lang w:val="sq-AL"/>
        </w:rPr>
        <w:t>Ky udhëzim hyn në fuqi menjëherë dhe botohet në Fletoren Zyrtare.</w:t>
      </w:r>
    </w:p>
    <w:p w:rsidR="0024372E" w:rsidRPr="00CC2018" w:rsidRDefault="0024372E" w:rsidP="0024372E">
      <w:pPr>
        <w:pStyle w:val="Paragrafi"/>
        <w:rPr>
          <w:lang w:val="sq-AL"/>
        </w:rPr>
      </w:pPr>
    </w:p>
    <w:p w:rsidR="0024372E" w:rsidRPr="00CC2018" w:rsidRDefault="0024372E" w:rsidP="0024372E">
      <w:pPr>
        <w:pStyle w:val="Autoriteti"/>
        <w:keepNext w:val="0"/>
        <w:rPr>
          <w:lang w:val="sq-AL"/>
        </w:rPr>
      </w:pPr>
      <w:r w:rsidRPr="00CC2018">
        <w:rPr>
          <w:lang w:val="sq-AL"/>
        </w:rPr>
        <w:t>KOMISIONERI</w:t>
      </w:r>
    </w:p>
    <w:p w:rsidR="0024372E" w:rsidRPr="00CC2018" w:rsidRDefault="0024372E" w:rsidP="0024372E">
      <w:pPr>
        <w:pStyle w:val="AutoritetiEmer"/>
        <w:rPr>
          <w:lang w:val="sq-AL"/>
        </w:rPr>
      </w:pPr>
      <w:r w:rsidRPr="00CC2018">
        <w:rPr>
          <w:lang w:val="sq-AL"/>
        </w:rPr>
        <w:t>Flora Çabej (Pogaçe)</w:t>
      </w:r>
    </w:p>
    <w:sectPr w:rsidR="0024372E" w:rsidRPr="00CC20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4372E"/>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72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063"/>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5F8"/>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88E"/>
    <w:rsid w:val="00C818A2"/>
    <w:rsid w:val="00C81C4B"/>
    <w:rsid w:val="00C82255"/>
    <w:rsid w:val="00C824DD"/>
    <w:rsid w:val="00C82A89"/>
    <w:rsid w:val="00C8344F"/>
    <w:rsid w:val="00C83BFB"/>
    <w:rsid w:val="00C83DBE"/>
    <w:rsid w:val="00C8416D"/>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1A76B88-F73B-49A9-BD74-EF4B8E75F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utoritetiEmerChar">
    <w:name w:val="Autoriteti_Emer Char"/>
    <w:basedOn w:val="DefaultParagraphFont"/>
    <w:link w:val="AutoritetiEmer"/>
    <w:rsid w:val="0024372E"/>
    <w:rPr>
      <w:rFonts w:ascii="CG Times" w:hAnsi="CG Times"/>
      <w:b/>
      <w:sz w:val="22"/>
      <w:szCs w:val="22"/>
      <w:lang w:val="en-GB" w:eastAsia="en-US" w:bidi="ar-SA"/>
    </w:rPr>
  </w:style>
  <w:style w:type="character" w:customStyle="1" w:styleId="ParagrafiChar">
    <w:name w:val="Paragrafi Char"/>
    <w:basedOn w:val="DefaultParagraphFont"/>
    <w:link w:val="Paragrafi"/>
    <w:locked/>
    <w:rsid w:val="0024372E"/>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1647</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11018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Inida Noga</cp:lastModifiedBy>
  <cp:revision>2</cp:revision>
  <dcterms:created xsi:type="dcterms:W3CDTF">2019-03-17T18:22:00Z</dcterms:created>
  <dcterms:modified xsi:type="dcterms:W3CDTF">2019-03-17T18:22:00Z</dcterms:modified>
</cp:coreProperties>
</file>