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95D" w:rsidRDefault="000E395D" w:rsidP="000E395D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0E395D" w:rsidRDefault="000E395D" w:rsidP="000E395D">
      <w:pPr>
        <w:pStyle w:val="NeniTitull"/>
        <w:rPr>
          <w:lang w:val="sq-AL"/>
        </w:rPr>
      </w:pPr>
      <w:r>
        <w:rPr>
          <w:lang w:val="sq-AL"/>
        </w:rPr>
        <w:t>Nr. 48, datë 14.9.2018</w:t>
      </w:r>
    </w:p>
    <w:p w:rsidR="000E395D" w:rsidRDefault="000E395D" w:rsidP="000E395D">
      <w:pPr>
        <w:pStyle w:val="Hapesira7"/>
        <w:rPr>
          <w:sz w:val="8"/>
          <w:lang w:val="sq-AL"/>
        </w:rPr>
      </w:pPr>
    </w:p>
    <w:p w:rsidR="000E395D" w:rsidRDefault="000E395D" w:rsidP="000E395D">
      <w:pPr>
        <w:pStyle w:val="NeniTitull"/>
        <w:rPr>
          <w:lang w:val="sq-AL"/>
        </w:rPr>
      </w:pPr>
      <w:r>
        <w:rPr>
          <w:lang w:val="sq-AL"/>
        </w:rPr>
        <w:t xml:space="preserve">PËR CERTIFIKIMIN E SISTEMEVE </w:t>
      </w:r>
    </w:p>
    <w:p w:rsidR="000E395D" w:rsidRDefault="000E395D" w:rsidP="000E395D">
      <w:pPr>
        <w:pStyle w:val="NeniTitull"/>
        <w:rPr>
          <w:lang w:val="sq-AL"/>
        </w:rPr>
      </w:pPr>
      <w:r>
        <w:rPr>
          <w:lang w:val="sq-AL"/>
        </w:rPr>
        <w:t xml:space="preserve">TË MENAXHIMIT TË SIGURISË SË INFORMACIONIT, TË DHËNAVE PERSONALE DHE MBROJTJES </w:t>
      </w:r>
    </w:p>
    <w:p w:rsidR="000E395D" w:rsidRDefault="000E395D" w:rsidP="000E395D">
      <w:pPr>
        <w:pStyle w:val="NeniTitull"/>
        <w:rPr>
          <w:lang w:val="sq-AL"/>
        </w:rPr>
      </w:pPr>
      <w:r>
        <w:rPr>
          <w:lang w:val="sq-AL"/>
        </w:rPr>
        <w:t>SË TYRE</w:t>
      </w:r>
    </w:p>
    <w:p w:rsidR="000E395D" w:rsidRDefault="000E395D" w:rsidP="000E395D">
      <w:pPr>
        <w:pStyle w:val="Hapesira7"/>
        <w:rPr>
          <w:sz w:val="10"/>
          <w:lang w:val="sq-AL"/>
        </w:rPr>
      </w:pPr>
    </w:p>
    <w:p w:rsidR="000E395D" w:rsidRDefault="000E395D" w:rsidP="000E395D">
      <w:pPr>
        <w:pStyle w:val="Paragrafi"/>
        <w:rPr>
          <w:lang w:val="sq-AL"/>
        </w:rPr>
      </w:pPr>
      <w:r>
        <w:rPr>
          <w:lang w:val="sq-AL"/>
        </w:rPr>
        <w:t>Në mbështetje të shkronjës “f”, pika 1, të nenit 31 dhe të nenit 27, të ligjit nr. 9887, datë 10.3.2008, “Për mbrojtjen e të dhënave personale”, të ndryshuar, dhe në përshtatje me Rregulloren (EU) 2016/679 të Parlamentit Evropian dhe të Këshillit, datë 27 prill 2016, “Mbi mbrojtjen e personave fizikë në lidhje me përpunimin e të dhënave personale dhe lëvizjen e lirë të këtyre të dhënave, si dhe shfuqizimin e direktivës 95/46/EC (Rregullorja e Përgjithshme e Mbrojtjes së të Dhënave), Komisioneri për të Drejtën e Informimit dhe Mbrojtjen e të Dhënave Personale</w:t>
      </w:r>
    </w:p>
    <w:p w:rsidR="000E395D" w:rsidRDefault="000E395D" w:rsidP="000E395D">
      <w:pPr>
        <w:pStyle w:val="Hapesira7"/>
        <w:rPr>
          <w:sz w:val="8"/>
          <w:lang w:val="sq-AL"/>
        </w:rPr>
      </w:pPr>
    </w:p>
    <w:p w:rsidR="000E395D" w:rsidRDefault="000E395D" w:rsidP="000E395D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0E395D" w:rsidRDefault="000E395D" w:rsidP="000E395D">
      <w:pPr>
        <w:pStyle w:val="Hapesira7"/>
        <w:rPr>
          <w:sz w:val="8"/>
          <w:lang w:val="sq-AL"/>
        </w:rPr>
      </w:pPr>
    </w:p>
    <w:p w:rsidR="000E395D" w:rsidRDefault="000E395D" w:rsidP="000E395D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0E395D" w:rsidRDefault="000E395D" w:rsidP="000E395D">
      <w:pPr>
        <w:pStyle w:val="NeniNr"/>
        <w:rPr>
          <w:b/>
          <w:lang w:val="sq-AL"/>
        </w:rPr>
      </w:pPr>
      <w:r>
        <w:rPr>
          <w:b/>
          <w:lang w:val="sq-AL"/>
        </w:rPr>
        <w:t>Objekti</w:t>
      </w:r>
    </w:p>
    <w:p w:rsidR="000E395D" w:rsidRDefault="000E395D" w:rsidP="000E395D">
      <w:pPr>
        <w:pStyle w:val="Hapesira7"/>
        <w:rPr>
          <w:sz w:val="10"/>
          <w:lang w:val="sq-AL"/>
        </w:rPr>
      </w:pPr>
    </w:p>
    <w:p w:rsidR="000E395D" w:rsidRDefault="000E395D" w:rsidP="000E395D">
      <w:pPr>
        <w:pStyle w:val="Paragrafi"/>
        <w:rPr>
          <w:lang w:val="sq-AL"/>
        </w:rPr>
      </w:pPr>
      <w:r>
        <w:rPr>
          <w:lang w:val="sq-AL"/>
        </w:rPr>
        <w:t>Objekti i këtij udhëzimi është certifikimi i sistemeve të menaxhimit për sigurinë e informacionit, të dhënave personale dhe mbrojtjes së tyre, në përputhje me legjislacionin për mbrojtjen e të dhënave personale, si dhe përcaktimi i mekanizmit të certifikimit dhe vlefshmërisë së tij.</w:t>
      </w:r>
    </w:p>
    <w:p w:rsidR="000E395D" w:rsidRPr="000E395D" w:rsidRDefault="000E395D" w:rsidP="000E395D">
      <w:pPr>
        <w:pStyle w:val="Hapesira7"/>
        <w:rPr>
          <w:lang w:val="sq-AL"/>
        </w:rPr>
      </w:pPr>
    </w:p>
    <w:p w:rsidR="000E395D" w:rsidRDefault="000E395D" w:rsidP="000E395D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0E395D" w:rsidRDefault="000E395D" w:rsidP="000E395D">
      <w:pPr>
        <w:pStyle w:val="NeniNr"/>
        <w:rPr>
          <w:b/>
          <w:lang w:val="sq-AL"/>
        </w:rPr>
      </w:pPr>
      <w:r>
        <w:rPr>
          <w:b/>
          <w:lang w:val="sq-AL"/>
        </w:rPr>
        <w:t>Fusha e zbatimit</w:t>
      </w:r>
    </w:p>
    <w:p w:rsidR="000E395D" w:rsidRDefault="000E395D" w:rsidP="000E395D">
      <w:pPr>
        <w:pStyle w:val="Hapesira7"/>
        <w:rPr>
          <w:sz w:val="10"/>
          <w:lang w:val="sq-AL"/>
        </w:rPr>
      </w:pPr>
    </w:p>
    <w:p w:rsidR="000E395D" w:rsidRDefault="000E395D" w:rsidP="000E395D">
      <w:pPr>
        <w:pStyle w:val="Paragrafi"/>
        <w:rPr>
          <w:lang w:val="sq-AL"/>
        </w:rPr>
      </w:pPr>
      <w:r>
        <w:rPr>
          <w:lang w:val="sq-AL"/>
        </w:rPr>
        <w:t>Ky udhëzim zbatohet për të gjitha subjektet që bëjnë pjesë në fushën e zbatimit të ligjit nr. 9887, datë 10.3.2008, “Për mbrojtjen e të dhënave personale”, të ndryshuar (në vijim “kontrolluesit”), të cilët do të aplikojnë pranë organizmit të akredituar për certifikimin e sistemeve të menaxhimit të sigurisë së informacionit, të të dhënave personale dhe mbrojtjes së tyre.</w:t>
      </w:r>
    </w:p>
    <w:p w:rsidR="000E395D" w:rsidRPr="000E395D" w:rsidRDefault="000E395D" w:rsidP="000E395D">
      <w:pPr>
        <w:pStyle w:val="Hapesira7"/>
        <w:ind w:firstLine="0"/>
        <w:rPr>
          <w:lang w:val="sq-AL"/>
        </w:rPr>
      </w:pPr>
    </w:p>
    <w:p w:rsidR="000E395D" w:rsidRDefault="000E395D" w:rsidP="000E395D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0E395D" w:rsidRDefault="000E395D" w:rsidP="000E395D">
      <w:pPr>
        <w:pStyle w:val="NeniNr"/>
        <w:rPr>
          <w:b/>
          <w:lang w:val="sq-AL"/>
        </w:rPr>
      </w:pPr>
      <w:r>
        <w:rPr>
          <w:b/>
          <w:lang w:val="sq-AL"/>
        </w:rPr>
        <w:t>Përkufizime</w:t>
      </w:r>
    </w:p>
    <w:p w:rsidR="000E395D" w:rsidRDefault="000E395D" w:rsidP="000E395D">
      <w:pPr>
        <w:pStyle w:val="Hapesira7"/>
        <w:rPr>
          <w:lang w:val="sq-AL"/>
        </w:rPr>
      </w:pPr>
    </w:p>
    <w:p w:rsidR="000E395D" w:rsidRDefault="000E395D" w:rsidP="000E395D">
      <w:pPr>
        <w:pStyle w:val="Paragrafi"/>
        <w:rPr>
          <w:lang w:val="sq-AL"/>
        </w:rPr>
      </w:pPr>
      <w:r>
        <w:rPr>
          <w:lang w:val="sq-AL"/>
        </w:rPr>
        <w:t>1. Termat dhe përkufizimet e përdorur sipas ligjit nr. 9887, datë 10.3.2008, të ndryshuar, do të zbatohen dhe do të kenë të njëjtin kuptim për efekt të këtij udhëzimi.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“Organizëm i akredituar” nënkupton një organizëm certifikues të akredituar nga organi përgjegjës i akreditimit dhe i autorizuar nga Komisioneri për të Drejtën e Informimit dhe Mbrojtjen e të Dhënave Personale (në vijim “Komisioneri”) në cilësinë e autoritetit mbikëqyrës, sipas kritereve të përcaktuara në nenin 7, i cili kryen vlerësimin e përputhshmërisë së përpunimit të të dhënave personale me legjislacionin përkatës, nëpërmjet kontrollit të ushtruar në mënyrë të pavarur.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“Certifikatë konformiteti/përputhshmërie” është dokumenti që lëshohet nga organizmi i akredituar ndaj/për kontrolluesve/it që plotësojnë kriteret ligjore për përpunimin e të dhënave, pa cenuar, në çdo rast, veprimtarinë e Komisionerit.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Për efekt të këtij udhëzimi gjejnë zbatim edhe termat dhe përkufizimet e përcaktuar në Standardin Ndërkombëtar ISO/IEC 27001.</w:t>
      </w:r>
    </w:p>
    <w:p w:rsidR="000E395D" w:rsidRP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Certifikimi dhe detyrat e kontrolluesit</w:t>
      </w:r>
    </w:p>
    <w:p w:rsidR="000E395D" w:rsidRDefault="000E395D" w:rsidP="000E395D">
      <w:pPr>
        <w:pStyle w:val="Hapesira7"/>
        <w:rPr>
          <w:spacing w:val="-4"/>
          <w:sz w:val="10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Certifikimi kërkohet nga kontrolluesi dhe kryhet nëpërmjet një procesi transparent.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Certifikimi jepet për një periudhë deri në tre vjet, me të drejtë rinovimi, kur organizmi i akredituar konstaton se kërkesat përkatëse vazhdojnë të përmbushen.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Certifikimi anulohet, nëse është rasti, nga organizmi i akredituar, kur kërkesat për certifikim nuk janë përmbushur apo nuk po përmbushen.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Kontrolluesi i cili ia nënshtron përpunimin që kryen mekanizmit të certifikimit, vendos në dispozicion të organizmit të akredituar informacionin dhe aksesin e plotë në aktivitetet e tij përpunuese, të cilat janë të nevojshme për kryerjen e procedurës së certifikimit. </w:t>
      </w:r>
    </w:p>
    <w:p w:rsidR="000E395D" w:rsidRP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Sistemi i menaxhimit të sigurisë</w:t>
      </w:r>
    </w:p>
    <w:p w:rsidR="000E395D" w:rsidRDefault="000E395D" w:rsidP="000E395D">
      <w:pPr>
        <w:pStyle w:val="Hapesira7"/>
        <w:rPr>
          <w:spacing w:val="-4"/>
          <w:sz w:val="8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Kontrolluesi krijon, mirëmban dhe përmirëson në vazhdimësi një sistem menaxhimi të sigurisë së </w:t>
      </w:r>
      <w:r>
        <w:rPr>
          <w:spacing w:val="-4"/>
          <w:lang w:val="sq-AL"/>
        </w:rPr>
        <w:lastRenderedPageBreak/>
        <w:t xml:space="preserve">informacionit, në përputhje me kërkesat e Standardit Ndërkombëtar ISO/IEC 27001, sipas versionit më të fundit të përditësuar. </w:t>
      </w:r>
    </w:p>
    <w:p w:rsid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Hapesira7"/>
        <w:ind w:firstLine="0"/>
        <w:rPr>
          <w:spacing w:val="-4"/>
          <w:sz w:val="2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6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Regjistri i subjekteve të certifikuara</w:t>
      </w:r>
    </w:p>
    <w:p w:rsidR="000E395D" w:rsidRDefault="000E395D" w:rsidP="000E395D">
      <w:pPr>
        <w:pStyle w:val="Hapesira7"/>
        <w:rPr>
          <w:spacing w:val="-4"/>
          <w:sz w:val="10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Pranë Zyrës së Komisionerit krijohet regjistri i kontrolluesve të certifikuar për sistemin e menaxhimit të sigurisë së informacionit, të dhënave personale dhe mbrojtjes së tyre.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Organizmi i akredituar njofton rast pas rasti Komisionerin, për kontrolluesit e certifikuar.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Organizmi i akredituar njofton zyrën e Komisionerit për arsyet e dhënies apo të anulimit të certifikimit të kërkuar, me qëllim demonstrimin e ekzistencës së masave të përshtatshme të sigurisë.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Regjistri i kontrolluesve të certifikuar për sistemin e menaxhimit të sigurisë së informacionit, të dhënave personale dhe mbrojtjes së tyre, publikohet ne faqen zyrtare të Komisionerit.</w:t>
      </w:r>
    </w:p>
    <w:p w:rsidR="000E395D" w:rsidRPr="000E395D" w:rsidRDefault="000E395D" w:rsidP="000E395D">
      <w:pPr>
        <w:pStyle w:val="Hapesira7"/>
        <w:rPr>
          <w:spacing w:val="-4"/>
          <w:sz w:val="16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Organizmi i akredituar</w:t>
      </w:r>
    </w:p>
    <w:p w:rsidR="000E395D" w:rsidRDefault="000E395D" w:rsidP="000E395D">
      <w:pPr>
        <w:pStyle w:val="Hapesira7"/>
        <w:rPr>
          <w:spacing w:val="-4"/>
          <w:sz w:val="10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Organizmi i akredituar është subjekti i autorizuar nga Komisioneri për kryerjen e kontrolleve të pavarura për certifikimin e sistemeve të menaxhimit të sigurisë së informacionit, të dhënave personale dhe mbrojtjes së tyre.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Organizmi i akredituar ushtron veprimtarinë e tij në zbatim dhe në përputhje me parimin e transparencës në raport me Komisionerin dhe grupet e interesit.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Organizmi i akredituar ushtron në mënyrë të pavarur veprimtarinë e kontrollit pranë kontrolluesve.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Organizmi i akredituar ushtron veprimtarinë e kontrollit pranë kontrolluesve, me qëllim mbikëqyrjen e përputhshmërisë së sistemit të tyre të menaxhimit të sigurisë së informacionit, të dhënave personale dhe mbrojtjes së tyre me legjislacionin e mbrojtjes së të dhënave personale.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Në veprimtarinë e kontrollit, organizmi i akredituar vlerëson edhe zbatimin e kërkesave të udhëzimit nr. 47, datë 14.9.2018, të Komisionerit, “Për përcaktimin e rregullave për ruajtjen e sigurisë së të dhënave personale të përpunuara nga kontrolluesit e mëdhenj”.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Organizmi i akredituar lëshon certifikatën e përputhshmërisë për kontrolluesit, sipas modelit të miratuar nga Komisioneri, bashkëlidhur këtij udhëzimi.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 përpunimin e të dhënave sensitive, sipas nenit 7, pika 2, shkronja “c”, të ligjit për mbrojtjen e të dhënave personale dhe të dhënave personale, sipas nenit 9, paragrafi 1, certifikata e lëshuar nga organizmi i akredituar, ndikon në lëshimin/dhënien e autorizimit nga Komisioneri.</w:t>
      </w:r>
    </w:p>
    <w:p w:rsid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Kriteret për autorizim </w:t>
      </w:r>
    </w:p>
    <w:p w:rsid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Çdo subjekt që kërkon të autorizohet nga Komisioneri për të certifikuar kontrolluesit, në përputhje me këtë udhëzim, duhet: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Shoqëria (ortakët, ekspertët apo auditorët e saj) të ketë eksperiencë në fushën e certifikimeve sipas standardit ISO/IEC 27001 për një periudhë prej të paktën 10 vitesh.</w:t>
      </w:r>
    </w:p>
    <w:p w:rsidR="000E395D" w:rsidRDefault="000E395D" w:rsidP="000E395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b) Shoqëria të jetë akredituar nga organi përgjegjës i akreditimit në Republikën e Shqipërisë, në përputhje me standardin ISO/IEC 17021-1:2015, “Vlerësimi i konformitetit - Kërkesa për organizmat që kryejnë vlerësimin dhe certifikimin e sistemeve të menaxhimit”, si organizëm certifikimi i sistemeve të menaxhimit të sigurisë së informacionit në përputhje me standardin ISO/IEC 27001.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rezultojë i suksesshëm në zbatimin e legjislacionit për mbrojtjen e të dhënave personale, në rast kontrolli nga zyra e Komisionerit;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Të ketë të përcaktuar personin përgjegjës për mbrojtjen e të dhënave personale;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Të depozitojë procedurat përkatëse të trajtimit të një ankese nga subjektet e të dhënave personale;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Të provojë pavarësinë dhe ekspertizën e tij në lidhje me objektin e certifikimit;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Të depozitojë procedurat për dhënien, rishikimin periodik dhe anulimin e certifikimit të mbrojtjes së të dhënave;</w:t>
      </w:r>
    </w:p>
    <w:p w:rsidR="000E395D" w:rsidRDefault="000E395D" w:rsidP="000E395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f) Të ketë përcaktuar procedurat dhe strukturat për të administruar ankesat për shkelje të certifikimit apo mbi mënyrën se si certifikimi ka qenë ose është duke u zbatuar nga ana e kontrolluesit ose e përpunuesit dhe të bëjë transparente këto procedura e struktura për subjektet e të dhënave dhe publikun;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g) Të depozitojë pranë zyrës së Komisionerit procedurat lidhur me shmangien e konfliktit të interesit në ushtrimin e detyrës dhe të funksioneve të tij në përputhje me këtë udhëzim;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gj) Organet certifikuese, të cilat kanë nivel të përshtatshëm ekspertize në lidhje me mbrojtjen e të dhënave, </w:t>
      </w:r>
      <w:r>
        <w:rPr>
          <w:spacing w:val="-4"/>
          <w:lang w:val="sq-AL"/>
        </w:rPr>
        <w:lastRenderedPageBreak/>
        <w:t>duhet të japin dhe rinovojnë certifikimin, pa cenuar funksionet dhe kompetencat e zyrës së Komisionerit, pasi të informojnë këtë të fundit, me qëllim që ai t’i lejojë të ushtrojnë funksionet e tyre.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Komisioneri revokon autorizimin për organizmin e akredituar, kur kushtet për autorizimin nuk janë duke u përmbushur ose kur veprimet e ndërmarra nga organizmi i akredituar rezultojnë në shkelje të legjislacionit për mbrojtjen e të dhënave personale.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Komisioneri revokon certifikimin për kontrolluesin (kur organizmi i akredituar nuk e ushtron këtë detyrim) ose urdhëron organizmin e akredituar të mos lëshojë certifikatën nëse nuk përmbushen kriteret për certifikim. </w:t>
      </w:r>
    </w:p>
    <w:p w:rsidR="000E395D" w:rsidRPr="000E395D" w:rsidRDefault="000E395D" w:rsidP="000E395D">
      <w:pPr>
        <w:pStyle w:val="NeniNr"/>
        <w:rPr>
          <w:spacing w:val="-4"/>
          <w:sz w:val="1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9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Regjistri i organizmave të akredituar</w:t>
      </w:r>
    </w:p>
    <w:p w:rsid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Zyra e Komisionerit regjistron të gjithë organizmat e akredituar në një regjistër dhe i publikon ata në faqen zyrtare.</w:t>
      </w:r>
    </w:p>
    <w:p w:rsidR="000E395D" w:rsidRP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10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Modeli i menaxhimit të sigurisë së informacionit, të dhënave personale dhe mbrojtjes së tyre</w:t>
      </w:r>
    </w:p>
    <w:p w:rsidR="000E395D" w:rsidRDefault="000E395D" w:rsidP="000E395D">
      <w:pPr>
        <w:pStyle w:val="Hapesira7"/>
        <w:rPr>
          <w:spacing w:val="-4"/>
          <w:sz w:val="10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Modelet e menaxhimit të kontrolluesve të certifikuar nga organizmi i akredituar, sipas këtij udhëzimi, do të konsiderohen se janë në zbatim dhe përmbushin kërkesat e legjislacionit në fuqi për mbrojtjen e të dhënave personale. 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Organet inspektuese, në varësi të Komisionerit, për efekt të programimit të aktivitetit të tyre të kontrollit, do të mbajnë parasysh certifikimin e përputhshmërisë që zotëron subjekti objekt kontrolli, të lëshuar nga organizmi i akredituar, sipas këtij udhëzimi. </w:t>
      </w:r>
    </w:p>
    <w:p w:rsidR="000E395D" w:rsidRPr="000E395D" w:rsidRDefault="000E395D" w:rsidP="000E395D">
      <w:pPr>
        <w:pStyle w:val="Hapesira7"/>
        <w:rPr>
          <w:spacing w:val="-4"/>
          <w:lang w:val="sq-AL"/>
        </w:rPr>
      </w:pPr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11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Dispozita të fundit</w:t>
      </w:r>
    </w:p>
    <w:p w:rsidR="000E395D" w:rsidRDefault="000E395D" w:rsidP="000E395D">
      <w:pPr>
        <w:pStyle w:val="Hapesira7"/>
        <w:rPr>
          <w:spacing w:val="-4"/>
          <w:sz w:val="12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Moszbatimi i kërkesave të këtij udhëzimi është objekt i sanksioneve të ligjit nr. 9887/2008, “Për mbrojtjen e të dhënave personale”, të ndryshuar.</w:t>
      </w: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zbatimin e këtij udhëzimi ngarkohen kontrolluesit objekt i këtij udhëzimi.</w:t>
      </w:r>
    </w:p>
    <w:p w:rsidR="000E395D" w:rsidRPr="000E395D" w:rsidRDefault="000E395D" w:rsidP="000E395D">
      <w:pPr>
        <w:pStyle w:val="Hapesira7"/>
        <w:rPr>
          <w:spacing w:val="-4"/>
          <w:lang w:val="sq-AL"/>
        </w:rPr>
      </w:pPr>
      <w:bookmarkStart w:id="0" w:name="_GoBack"/>
      <w:bookmarkEnd w:id="0"/>
    </w:p>
    <w:p w:rsidR="000E395D" w:rsidRDefault="000E395D" w:rsidP="000E39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12</w:t>
      </w:r>
    </w:p>
    <w:p w:rsidR="000E395D" w:rsidRDefault="000E395D" w:rsidP="000E395D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Hyrja në fuqi</w:t>
      </w:r>
    </w:p>
    <w:p w:rsidR="000E395D" w:rsidRDefault="000E395D" w:rsidP="000E395D">
      <w:pPr>
        <w:pStyle w:val="Hapesira7"/>
        <w:rPr>
          <w:spacing w:val="-4"/>
          <w:sz w:val="12"/>
          <w:lang w:val="sq-AL"/>
        </w:rPr>
      </w:pPr>
    </w:p>
    <w:p w:rsidR="000E395D" w:rsidRDefault="000E395D" w:rsidP="000E39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0E395D" w:rsidRDefault="000E395D" w:rsidP="000E395D">
      <w:pPr>
        <w:pStyle w:val="Hapesira7"/>
        <w:rPr>
          <w:spacing w:val="-4"/>
          <w:sz w:val="4"/>
          <w:lang w:val="sq-AL"/>
        </w:rPr>
      </w:pPr>
      <w:r>
        <w:rPr>
          <w:spacing w:val="-4"/>
          <w:lang w:val="sq-AL"/>
        </w:rPr>
        <w:t xml:space="preserve"> </w:t>
      </w:r>
    </w:p>
    <w:p w:rsidR="000E395D" w:rsidRDefault="000E395D" w:rsidP="000E395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KOMISIONERI</w:t>
      </w:r>
    </w:p>
    <w:p w:rsidR="000E395D" w:rsidRDefault="000E395D" w:rsidP="000E395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Besnik Dervishi</w:t>
      </w:r>
    </w:p>
    <w:p w:rsidR="000E395D" w:rsidRDefault="000E395D" w:rsidP="000E395D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0E395D" w:rsidSect="00B8101D">
          <w:pgSz w:w="11907" w:h="16840"/>
          <w:pgMar w:top="720" w:right="1134" w:bottom="720" w:left="1134" w:header="851" w:footer="851" w:gutter="0"/>
          <w:pgNumType w:start="9308"/>
          <w:cols w:space="454"/>
        </w:sectPr>
      </w:pPr>
    </w:p>
    <w:p w:rsidR="000E395D" w:rsidRDefault="000E395D" w:rsidP="000E395D">
      <w:pPr>
        <w:pStyle w:val="Paragrafi"/>
        <w:ind w:firstLine="0"/>
        <w:jc w:val="center"/>
        <w:rPr>
          <w:sz w:val="12"/>
          <w:lang w:val="sq-AL"/>
        </w:rPr>
      </w:pPr>
    </w:p>
    <w:p w:rsidR="000E395D" w:rsidRDefault="000E395D" w:rsidP="000E395D">
      <w:pPr>
        <w:pStyle w:val="Paragrafi"/>
        <w:ind w:firstLine="0"/>
        <w:jc w:val="center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ind w:firstLine="0"/>
        <w:jc w:val="center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ind w:firstLine="0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SHTOJCA 1</w:t>
      </w: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{Logo e organizmit të akredituar}</w:t>
      </w: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Certifikatë Konformiteti/përputhshmërie</w:t>
      </w:r>
    </w:p>
    <w:p w:rsidR="000E395D" w:rsidRDefault="000E395D" w:rsidP="000E395D">
      <w:pPr>
        <w:pStyle w:val="Paragrafi"/>
        <w:jc w:val="center"/>
        <w:rPr>
          <w:spacing w:val="-4"/>
          <w:sz w:val="6"/>
          <w:szCs w:val="24"/>
          <w:lang w:val="sq-AL"/>
        </w:rPr>
      </w:pP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Lëshuar për:</w:t>
      </w:r>
    </w:p>
    <w:p w:rsidR="000E395D" w:rsidRDefault="000E395D" w:rsidP="000E395D">
      <w:pPr>
        <w:pStyle w:val="Paragrafi"/>
        <w:jc w:val="center"/>
        <w:rPr>
          <w:spacing w:val="-4"/>
          <w:sz w:val="20"/>
          <w:szCs w:val="24"/>
          <w:lang w:val="sq-AL"/>
        </w:rPr>
      </w:pPr>
      <w:bookmarkStart w:id="1" w:name="h.gjdgxs"/>
      <w:bookmarkEnd w:id="1"/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bookmarkStart w:id="2" w:name="h.30j0zll"/>
      <w:bookmarkEnd w:id="2"/>
      <w:r>
        <w:rPr>
          <w:spacing w:val="-4"/>
          <w:szCs w:val="24"/>
          <w:lang w:val="sq-AL"/>
        </w:rPr>
        <w:t>[Subjekti kontrollues (i certifikuar)]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Selia: Rr.........., nr. - Shqipëri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NUIS: 0000000000000000</w:t>
      </w:r>
    </w:p>
    <w:p w:rsidR="000E395D" w:rsidRDefault="000E395D" w:rsidP="000E395D">
      <w:pPr>
        <w:pStyle w:val="Paragrafi"/>
        <w:rPr>
          <w:spacing w:val="-4"/>
          <w:sz w:val="18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[Organizmi i akredituar] certifikon se Sistemi i Menaxhimit të Sigurisë së Informacionit, të Dhënave Personale dhe Mbrojtjes së tyre është kontrolluar dhe rezulton të jetë në përputhje me kërkesat e ligjit nr. 9887/2008, “Për mbrojtjen e të dhënave personale” dhe akteve nënligjore dalë në zbatim të tij, si dhe në përputhje me kërkesat e standardit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ISO/IEC 27001:......</w:t>
      </w:r>
    </w:p>
    <w:p w:rsidR="000E395D" w:rsidRDefault="000E395D" w:rsidP="000E395D">
      <w:pPr>
        <w:pStyle w:val="Paragrafi"/>
        <w:jc w:val="center"/>
        <w:rPr>
          <w:spacing w:val="-4"/>
          <w:sz w:val="20"/>
          <w:szCs w:val="24"/>
          <w:lang w:val="sq-AL"/>
        </w:rPr>
      </w:pP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 aktivitetet e përfshira në deklaratën e zbatueshmërisë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Certifikata nr.: ____ Kodi/et IAF: _____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Data e lëshimit të certifikatës:</w:t>
      </w:r>
    </w:p>
    <w:p w:rsidR="000E395D" w:rsidRDefault="000E395D" w:rsidP="000E395D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Data e skadencës së certifikatës:</w:t>
      </w:r>
    </w:p>
    <w:p w:rsidR="000E395D" w:rsidRDefault="000E395D" w:rsidP="000E395D">
      <w:pPr>
        <w:pStyle w:val="Paragrafi"/>
        <w:rPr>
          <w:spacing w:val="-4"/>
          <w:sz w:val="4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 organizmin akreditues</w:t>
      </w: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[emër/mbiemër i përfaqësuesit]</w:t>
      </w: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[nënshkrimi]</w:t>
      </w:r>
    </w:p>
    <w:p w:rsidR="000E395D" w:rsidRDefault="000E395D" w:rsidP="000E395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Adresa e organizmit akreditues: ____________</w:t>
      </w:r>
    </w:p>
    <w:p w:rsidR="000E395D" w:rsidRDefault="000E395D" w:rsidP="000E395D">
      <w:pPr>
        <w:pStyle w:val="Paragrafi"/>
        <w:rPr>
          <w:szCs w:val="24"/>
          <w:lang w:val="sq-AL"/>
        </w:rPr>
      </w:pPr>
      <w:r>
        <w:rPr>
          <w:spacing w:val="-4"/>
          <w:szCs w:val="24"/>
          <w:lang w:val="sq-AL"/>
        </w:rPr>
        <w:t>Për sqarime lidhur me qëllimin, zbatueshmërinë dhe vërtetësinë e kësaj certifikate, mund të</w:t>
      </w:r>
      <w:r>
        <w:rPr>
          <w:szCs w:val="24"/>
          <w:lang w:val="sq-AL"/>
        </w:rPr>
        <w:t xml:space="preserve"> kontaktoni në numrin [________________].</w:t>
      </w:r>
    </w:p>
    <w:p w:rsidR="000E395D" w:rsidRDefault="000E395D" w:rsidP="000E395D"/>
    <w:p w:rsidR="0089743C" w:rsidRDefault="0089743C"/>
    <w:sectPr w:rsidR="0089743C" w:rsidSect="00B81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80"/>
    <w:rsid w:val="000E395D"/>
    <w:rsid w:val="002F7180"/>
    <w:rsid w:val="008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CA4D0-23C6-43AF-A215-0201A2D3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95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E395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E39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E395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E39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E395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E39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E395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1541</Words>
  <Characters>8788</Characters>
  <Application>Microsoft Office Word</Application>
  <DocSecurity>0</DocSecurity>
  <Lines>73</Lines>
  <Paragraphs>20</Paragraphs>
  <ScaleCrop>false</ScaleCrop>
  <Company/>
  <LinksUpToDate>false</LinksUpToDate>
  <CharactersWithSpaces>10309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2018-09-26T07:25:00Z</dcterms:created>
  <dcterms:modified xsi:type="dcterms:W3CDTF">2018-09-26T07:27:00Z</dcterms:modified>
</cp:coreProperties>
</file>