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4EE" w:rsidRPr="0035109A" w:rsidRDefault="002C64EE" w:rsidP="002C64EE">
      <w:pPr>
        <w:pStyle w:val="Akti"/>
      </w:pPr>
      <w:bookmarkStart w:id="0" w:name="_GoBack"/>
      <w:bookmarkEnd w:id="0"/>
      <w:r w:rsidRPr="0035109A">
        <w:t>U D H Ë Z I M</w:t>
      </w:r>
    </w:p>
    <w:p w:rsidR="002C64EE" w:rsidRPr="0035109A" w:rsidRDefault="002C64EE" w:rsidP="002C64EE">
      <w:pPr>
        <w:pStyle w:val="NumriData"/>
      </w:pPr>
      <w:r w:rsidRPr="0035109A">
        <w:t>Nr.42, datë 31.5.2001</w:t>
      </w:r>
    </w:p>
    <w:p w:rsidR="002C64EE" w:rsidRPr="0035109A" w:rsidRDefault="002C64EE" w:rsidP="002C64EE">
      <w:pPr>
        <w:pStyle w:val="Paragrafi"/>
      </w:pPr>
    </w:p>
    <w:p w:rsidR="002C64EE" w:rsidRPr="0035109A" w:rsidRDefault="002C64EE" w:rsidP="002C64EE">
      <w:pPr>
        <w:pStyle w:val="Titulli"/>
      </w:pPr>
      <w:r w:rsidRPr="0035109A">
        <w:t>PËR ZGJIDHJEN E ANKESAVE TË  VOTUESVE QË NUK FIGUROJNË TË REGJISTRUAR</w:t>
      </w:r>
    </w:p>
    <w:p w:rsidR="002C64EE" w:rsidRPr="0035109A" w:rsidRDefault="002C64EE" w:rsidP="002C64EE">
      <w:pPr>
        <w:pStyle w:val="Paragrafi"/>
      </w:pPr>
    </w:p>
    <w:p w:rsidR="002C64EE" w:rsidRPr="0035109A" w:rsidRDefault="002C64EE" w:rsidP="002C64EE">
      <w:pPr>
        <w:pStyle w:val="BazLigjPropozues"/>
      </w:pPr>
      <w:r w:rsidRPr="0035109A">
        <w:t>Në mbështetje të nenit 18 pika 1, 56 dhe 57 të ligjit nr.8609, datë 8.5.2000 “Për Kodin Zgjedhor të Republikës së Shqipërisë”, Komisioni Qendror i Zgjedhjeve</w:t>
      </w:r>
    </w:p>
    <w:p w:rsidR="002C64EE" w:rsidRPr="0035109A" w:rsidRDefault="002C64EE" w:rsidP="002C64EE">
      <w:pPr>
        <w:pStyle w:val="Paragrafi"/>
      </w:pPr>
    </w:p>
    <w:p w:rsidR="002C64EE" w:rsidRPr="0035109A" w:rsidRDefault="002C64EE" w:rsidP="002C64EE">
      <w:pPr>
        <w:pStyle w:val="VENDOSI"/>
      </w:pPr>
      <w:r w:rsidRPr="0035109A">
        <w:t>U D H Ë Z O N :</w:t>
      </w:r>
    </w:p>
    <w:p w:rsidR="002C64EE" w:rsidRPr="0035109A" w:rsidRDefault="002C64EE" w:rsidP="002C64EE">
      <w:pPr>
        <w:pStyle w:val="Paragrafi"/>
      </w:pPr>
    </w:p>
    <w:p w:rsidR="002C64EE" w:rsidRPr="0035109A" w:rsidRDefault="002C64EE" w:rsidP="002C64EE">
      <w:pPr>
        <w:pStyle w:val="Paragrafi"/>
      </w:pPr>
      <w:r w:rsidRPr="0035109A">
        <w:t>Zgjedhësit, pas shpalljes së listës përfundimtare të zgjedhësve deri në 24 orë përpara datës së zgjedhjeve, në qoftë se nuk e gjejnë emrin e tyre në listë, duhet të kryejnë këto veprime:</w:t>
      </w:r>
    </w:p>
    <w:p w:rsidR="002C64EE" w:rsidRPr="0035109A" w:rsidRDefault="002C64EE" w:rsidP="002C64EE">
      <w:pPr>
        <w:pStyle w:val="Paragrafi"/>
      </w:pPr>
      <w:r w:rsidRPr="0035109A">
        <w:t>Të paraqiten ne KZZ-në në të cilën përfshihet vendbanimi ose vendqëndrimi i tyre, duke pasur me vete një nga dokumentet identifikuese që vijonë: letërnjoftim, pasaportë për jashtë shtetit, certifikatë lindjeje me fotografi ose kartën e votuesit.</w:t>
      </w:r>
    </w:p>
    <w:p w:rsidR="002C64EE" w:rsidRPr="0035109A" w:rsidRDefault="002C64EE" w:rsidP="002C64EE">
      <w:pPr>
        <w:pStyle w:val="Paragrafi"/>
      </w:pPr>
      <w:r w:rsidRPr="0035109A">
        <w:t>KZZ-ja, me të dhënat identifikuese të personit, kontrollon listën përfundimtare të dërguar nga KQZ-ja dhe, kur e gjen emrin e personit në listë, i komunikon atij qendrën e votimit ku ai është regjistruar për të votuar. Nëse personi nuk gjendet në listën e KZZ-së, atëherë KZZ-ja merr në telefon Qendrën e Informimit të Zgjedhësve në numrin 813. Kur personi nuk është i regjistruar, atëherë atij i lëshohet një vërtetim, i nënshkruar nga kryetari i KZZ-së ose në mungesë të tij nga zëvendëskryetari dhe sekretari dhe vuloset me vulën e komisionit përkatës. Këtë dokument personi mund ta paraqesë përpara gjykatës për të kërkuar të drejtën e ushtrimit të votës dhe regjistrimin e tij në listën e zgjedhësve.</w:t>
      </w:r>
    </w:p>
    <w:p w:rsidR="002C64EE" w:rsidRPr="0035109A" w:rsidRDefault="002C64EE" w:rsidP="002C64EE">
      <w:pPr>
        <w:pStyle w:val="Paragrafi"/>
      </w:pPr>
      <w:r w:rsidRPr="0035109A">
        <w:t>Në datat 23 dhe 24 qershor të vitit 2001, KZQV-të të jenë në punë sipas orarit të përcaktuar në udhëzimin nr.27, datë 28.4.2001 të KQZ-së, për të ndihmuar zgjedhësit në përcaktimin e qendrës së votimit ku ata janë të regjistruar për të votuar.</w:t>
      </w:r>
    </w:p>
    <w:p w:rsidR="002C64EE" w:rsidRPr="0035109A" w:rsidRDefault="002C64EE" w:rsidP="002C64EE">
      <w:pPr>
        <w:pStyle w:val="Paragrafi"/>
      </w:pPr>
    </w:p>
    <w:p w:rsidR="002C64EE" w:rsidRPr="0035109A" w:rsidRDefault="002C64EE" w:rsidP="002C64EE">
      <w:pPr>
        <w:pStyle w:val="Paragrafi"/>
      </w:pPr>
      <w:r w:rsidRPr="0035109A">
        <w:t>Ky udhëzim hyn në fuqi menjëherë.</w:t>
      </w:r>
    </w:p>
    <w:p w:rsidR="002C64EE" w:rsidRPr="0035109A" w:rsidRDefault="002C64EE" w:rsidP="002C64EE">
      <w:pPr>
        <w:pStyle w:val="Paragrafi"/>
      </w:pPr>
    </w:p>
    <w:p w:rsidR="002C64EE" w:rsidRPr="0035109A" w:rsidRDefault="002C64EE" w:rsidP="002C64EE">
      <w:pPr>
        <w:pStyle w:val="Paragrafi"/>
      </w:pPr>
    </w:p>
    <w:p w:rsidR="002C64EE" w:rsidRPr="0035109A" w:rsidRDefault="002C64EE" w:rsidP="002C64EE">
      <w:pPr>
        <w:pStyle w:val="Autoriteti"/>
      </w:pPr>
      <w:r w:rsidRPr="0035109A">
        <w:t>KRYETARI</w:t>
      </w:r>
    </w:p>
    <w:p w:rsidR="002C64EE" w:rsidRPr="0035109A" w:rsidRDefault="002C64EE" w:rsidP="002C64EE">
      <w:pPr>
        <w:pStyle w:val="AutoritetiEmer"/>
      </w:pPr>
      <w:r w:rsidRPr="0035109A">
        <w:t>Ilirian Celibashi</w:t>
      </w:r>
    </w:p>
    <w:p w:rsidR="002C64EE" w:rsidRPr="0035109A" w:rsidRDefault="002C64EE" w:rsidP="002C64EE">
      <w:pPr>
        <w:pStyle w:val="Paragrafi"/>
      </w:pPr>
    </w:p>
    <w:p w:rsidR="002C64EE" w:rsidRPr="0035109A" w:rsidRDefault="002C64EE" w:rsidP="002C64E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1C91"/>
    <w:rsid w:val="001C7978"/>
    <w:rsid w:val="0022170D"/>
    <w:rsid w:val="002C64EE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09B51D-D48E-499F-8557-8ACDA8EBD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2019-03-14T12:42:00Z</dcterms:created>
  <dcterms:modified xsi:type="dcterms:W3CDTF">2019-03-14T12:42:00Z</dcterms:modified>
</cp:coreProperties>
</file>