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819" w:rsidRPr="00183819" w:rsidRDefault="00183819" w:rsidP="00183819">
      <w:pPr>
        <w:pStyle w:val="Akti"/>
      </w:pPr>
      <w:bookmarkStart w:id="0" w:name="_GoBack"/>
      <w:bookmarkEnd w:id="0"/>
      <w:r w:rsidRPr="00183819">
        <w:t>UDHËZIM</w:t>
      </w:r>
    </w:p>
    <w:p w:rsidR="00183819" w:rsidRPr="00333AEE" w:rsidRDefault="00183819" w:rsidP="00183819">
      <w:pPr>
        <w:pStyle w:val="NumriData"/>
      </w:pPr>
      <w:r>
        <w:t>Nr.</w:t>
      </w:r>
      <w:r>
        <w:softHyphen/>
      </w:r>
      <w:r>
        <w:softHyphen/>
        <w:t>1,</w:t>
      </w:r>
      <w:r w:rsidRPr="00333AEE">
        <w:t xml:space="preserve"> datë </w:t>
      </w:r>
      <w:r>
        <w:t>17.</w:t>
      </w:r>
      <w:r w:rsidRPr="00333AEE">
        <w:t>3.2004</w:t>
      </w:r>
    </w:p>
    <w:p w:rsidR="00183819" w:rsidRPr="00333AEE" w:rsidRDefault="00183819" w:rsidP="00183819">
      <w:pPr>
        <w:pStyle w:val="Paragrafi"/>
      </w:pPr>
    </w:p>
    <w:p w:rsidR="00183819" w:rsidRPr="00333AEE" w:rsidRDefault="00183819" w:rsidP="00183819">
      <w:pPr>
        <w:pStyle w:val="Titulli"/>
      </w:pPr>
      <w:r>
        <w:t>PËR HAPJEN E KUTIVE TË</w:t>
      </w:r>
      <w:r w:rsidRPr="00333AEE">
        <w:t xml:space="preserve"> VOTIMIT DHE ADMINISTRIM</w:t>
      </w:r>
      <w:r>
        <w:t>IN E DOKUMENTACIONIT ZGJEDHOR TË GJENDUR NË TO PAS PËRFUNDIMIT TË</w:t>
      </w:r>
      <w:r w:rsidRPr="00333AEE">
        <w:t xml:space="preserve"> ZGJEDHJEVE</w:t>
      </w:r>
    </w:p>
    <w:p w:rsidR="00183819" w:rsidRPr="00333AEE" w:rsidRDefault="00183819" w:rsidP="00183819">
      <w:pPr>
        <w:pStyle w:val="Paragrafi"/>
      </w:pPr>
    </w:p>
    <w:p w:rsidR="00183819" w:rsidRPr="00333AEE" w:rsidRDefault="00183819" w:rsidP="00183819">
      <w:pPr>
        <w:pStyle w:val="BazLigjPropozues"/>
      </w:pPr>
      <w:r w:rsidRPr="00333AEE">
        <w:t>Komisioni Qendror i Zgj</w:t>
      </w:r>
      <w:r>
        <w:t>edhjeve, në zbatim të neneve 29 pika 1</w:t>
      </w:r>
      <w:r w:rsidRPr="00333AEE">
        <w:t xml:space="preserve"> dhe 1</w:t>
      </w:r>
      <w:r>
        <w:t>80 të ligjit nr.9087, datë 19.6.2003  "K</w:t>
      </w:r>
      <w:r w:rsidRPr="00333AEE">
        <w:t>odi Zgjedhor i Republikës së Shqipërisë</w:t>
      </w:r>
      <w:r>
        <w:t>"</w:t>
      </w:r>
      <w:r w:rsidRPr="00333AEE">
        <w:t xml:space="preserve">, Komisioni Qendror i Zgjedhjeve </w:t>
      </w:r>
    </w:p>
    <w:p w:rsidR="00183819" w:rsidRPr="00333AEE" w:rsidRDefault="00183819" w:rsidP="00183819">
      <w:pPr>
        <w:pStyle w:val="Paragrafi"/>
      </w:pPr>
    </w:p>
    <w:p w:rsidR="00183819" w:rsidRPr="00333AEE" w:rsidRDefault="00183819" w:rsidP="00183819">
      <w:pPr>
        <w:pStyle w:val="VENDOSI"/>
      </w:pPr>
      <w:r>
        <w:t>UDHËZO</w:t>
      </w:r>
      <w:r w:rsidRPr="00333AEE">
        <w:t>N:</w:t>
      </w:r>
    </w:p>
    <w:p w:rsidR="00183819" w:rsidRPr="00333AEE" w:rsidRDefault="00183819" w:rsidP="00183819">
      <w:pPr>
        <w:pStyle w:val="Paragrafi"/>
      </w:pPr>
    </w:p>
    <w:p w:rsidR="00183819" w:rsidRPr="00333AEE" w:rsidRDefault="00183819" w:rsidP="00183819">
      <w:pPr>
        <w:pStyle w:val="NeniNr"/>
      </w:pPr>
      <w:r w:rsidRPr="00333AEE">
        <w:t>Neni 1</w:t>
      </w:r>
    </w:p>
    <w:p w:rsidR="00183819" w:rsidRDefault="00183819" w:rsidP="00183819">
      <w:pPr>
        <w:pStyle w:val="NeniTitull"/>
      </w:pPr>
      <w:r w:rsidRPr="00333AEE">
        <w:t>Qëllimi</w:t>
      </w:r>
    </w:p>
    <w:p w:rsidR="00183819" w:rsidRPr="00333AEE" w:rsidRDefault="00183819" w:rsidP="00183819">
      <w:pPr>
        <w:pStyle w:val="Paragrafi"/>
      </w:pPr>
    </w:p>
    <w:p w:rsidR="00183819" w:rsidRPr="00333AEE" w:rsidRDefault="00183819" w:rsidP="00183819">
      <w:pPr>
        <w:pStyle w:val="Paragrafi"/>
      </w:pPr>
      <w:r>
        <w:t>Ky u</w:t>
      </w:r>
      <w:r w:rsidRPr="00333AEE">
        <w:t>dhëzim përcakton procedurat që ndjek KQZ</w:t>
      </w:r>
      <w:r>
        <w:t>-ja</w:t>
      </w:r>
      <w:r w:rsidRPr="00333AEE">
        <w:t xml:space="preserve"> për hapjen</w:t>
      </w:r>
      <w:r>
        <w:t xml:space="preserve"> e kutive të votimit pas përfund</w:t>
      </w:r>
      <w:r w:rsidRPr="00333AEE">
        <w:t>imit të procesit zgjedhor, procedurat për seleksionimin, kategorizimin dhe arkivimin e dokumentacionit</w:t>
      </w:r>
      <w:r>
        <w:t xml:space="preserve"> zgjedhor, magazinimin dhe asgjë</w:t>
      </w:r>
      <w:r w:rsidRPr="00333AEE">
        <w:t>simin e materialeve të panevojshme.</w:t>
      </w:r>
    </w:p>
    <w:p w:rsidR="00183819" w:rsidRDefault="00183819" w:rsidP="00183819">
      <w:pPr>
        <w:pStyle w:val="Paragrafi"/>
      </w:pPr>
      <w:r w:rsidRPr="00333AEE">
        <w:t xml:space="preserve"> </w:t>
      </w:r>
    </w:p>
    <w:p w:rsidR="00183819" w:rsidRDefault="00183819" w:rsidP="00183819">
      <w:pPr>
        <w:pStyle w:val="Paragrafi"/>
      </w:pPr>
    </w:p>
    <w:p w:rsidR="00183819" w:rsidRDefault="00183819" w:rsidP="00183819">
      <w:pPr>
        <w:pStyle w:val="Paragrafi"/>
      </w:pPr>
    </w:p>
    <w:p w:rsidR="00183819" w:rsidRPr="00333AEE" w:rsidRDefault="00183819" w:rsidP="00183819">
      <w:pPr>
        <w:pStyle w:val="Paragrafi"/>
      </w:pPr>
    </w:p>
    <w:p w:rsidR="00183819" w:rsidRPr="00333AEE" w:rsidRDefault="00183819" w:rsidP="00183819">
      <w:pPr>
        <w:pStyle w:val="NeniNr"/>
      </w:pPr>
      <w:r w:rsidRPr="00333AEE">
        <w:t>Neni 2</w:t>
      </w:r>
    </w:p>
    <w:p w:rsidR="00183819" w:rsidRDefault="00183819" w:rsidP="00183819">
      <w:pPr>
        <w:pStyle w:val="NeniTitull"/>
      </w:pPr>
      <w:r w:rsidRPr="00333AEE">
        <w:t>Hapja e kutive të votimit</w:t>
      </w:r>
    </w:p>
    <w:p w:rsidR="00183819" w:rsidRPr="00333AEE" w:rsidRDefault="00183819" w:rsidP="00183819">
      <w:pPr>
        <w:pStyle w:val="Paragrafi"/>
      </w:pPr>
    </w:p>
    <w:p w:rsidR="00183819" w:rsidRDefault="00183819" w:rsidP="00183819">
      <w:pPr>
        <w:pStyle w:val="Paragrafi"/>
      </w:pPr>
      <w:r w:rsidRPr="00333AEE">
        <w:t>Hapj</w:t>
      </w:r>
      <w:r>
        <w:t>a e kutive të votimit bëhet me v</w:t>
      </w:r>
      <w:r w:rsidRPr="00333AEE">
        <w:t>endim të KQZ-së. Në vendimin e KQZ-së përcaktohen afatet, personat dhe shpenzimet financiare të nevojshme për këtë proces.</w:t>
      </w:r>
    </w:p>
    <w:p w:rsidR="00183819" w:rsidRPr="00333AEE" w:rsidRDefault="00183819" w:rsidP="00183819">
      <w:pPr>
        <w:pStyle w:val="Paragrafi"/>
      </w:pPr>
    </w:p>
    <w:p w:rsidR="00183819" w:rsidRPr="00333AEE" w:rsidRDefault="00183819" w:rsidP="00183819">
      <w:pPr>
        <w:pStyle w:val="NeniNr"/>
      </w:pPr>
      <w:r w:rsidRPr="00333AEE">
        <w:t>Neni 3</w:t>
      </w:r>
    </w:p>
    <w:p w:rsidR="00183819" w:rsidRPr="00333AEE" w:rsidRDefault="00183819" w:rsidP="00183819">
      <w:pPr>
        <w:pStyle w:val="NeniTitull"/>
      </w:pPr>
      <w:r w:rsidRPr="00333AEE">
        <w:t>Rendi i hapjes së kutive të votimit</w:t>
      </w:r>
    </w:p>
    <w:p w:rsidR="00183819" w:rsidRDefault="00183819" w:rsidP="00183819">
      <w:pPr>
        <w:pStyle w:val="Paragrafi"/>
      </w:pPr>
    </w:p>
    <w:p w:rsidR="00183819" w:rsidRPr="00333AEE" w:rsidRDefault="00183819" w:rsidP="00183819">
      <w:pPr>
        <w:pStyle w:val="Paragrafi"/>
      </w:pPr>
      <w:r w:rsidRPr="00333AEE">
        <w:t>Hapja e kutive të votimit bëhet veçmas për çdo njësi zgjedhore.</w:t>
      </w:r>
    </w:p>
    <w:p w:rsidR="00183819" w:rsidRPr="00333AEE" w:rsidRDefault="00183819" w:rsidP="00183819">
      <w:pPr>
        <w:pStyle w:val="Paragrafi"/>
      </w:pPr>
    </w:p>
    <w:p w:rsidR="00183819" w:rsidRPr="00333AEE" w:rsidRDefault="00183819" w:rsidP="00183819">
      <w:pPr>
        <w:pStyle w:val="NeniNr"/>
      </w:pPr>
      <w:r w:rsidRPr="00333AEE">
        <w:t>Neni 4</w:t>
      </w:r>
    </w:p>
    <w:p w:rsidR="00183819" w:rsidRPr="00333AEE" w:rsidRDefault="00183819" w:rsidP="00183819">
      <w:pPr>
        <w:pStyle w:val="NeniTitull"/>
      </w:pPr>
      <w:r>
        <w:t>Komisioni për hapjen e kutive të v</w:t>
      </w:r>
      <w:r w:rsidRPr="00333AEE">
        <w:t>otimit</w:t>
      </w:r>
    </w:p>
    <w:p w:rsidR="00183819" w:rsidRDefault="00183819" w:rsidP="00183819">
      <w:pPr>
        <w:pStyle w:val="Paragrafi"/>
      </w:pPr>
    </w:p>
    <w:p w:rsidR="00183819" w:rsidRPr="00333AEE" w:rsidRDefault="00183819" w:rsidP="00183819">
      <w:pPr>
        <w:pStyle w:val="Paragrafi"/>
      </w:pPr>
      <w:r>
        <w:t>a) Komisioni për hapjen e kutive të v</w:t>
      </w:r>
      <w:r w:rsidRPr="00333AEE">
        <w:t>otimit (KHKV) është përgjegjës për organizimin dhe kontrollin e procesit për hapjen e kutive të votimit dhe përzgjedhjen e dokumentacionit.</w:t>
      </w:r>
    </w:p>
    <w:p w:rsidR="00183819" w:rsidRPr="00333AEE" w:rsidRDefault="00183819" w:rsidP="00183819">
      <w:pPr>
        <w:pStyle w:val="Paragrafi"/>
      </w:pPr>
      <w:r>
        <w:t xml:space="preserve">b) </w:t>
      </w:r>
      <w:r w:rsidRPr="00333AEE">
        <w:t>KHKV</w:t>
      </w:r>
      <w:r>
        <w:t>-ja</w:t>
      </w:r>
      <w:r w:rsidRPr="00333AEE">
        <w:t xml:space="preserve"> përbëhet nga:</w:t>
      </w:r>
    </w:p>
    <w:p w:rsidR="00183819" w:rsidRPr="00333AEE" w:rsidRDefault="00183819" w:rsidP="00183819">
      <w:pPr>
        <w:pStyle w:val="Paragrafi"/>
      </w:pPr>
      <w:r>
        <w:t xml:space="preserve">- </w:t>
      </w:r>
      <w:r w:rsidRPr="00333AEE">
        <w:t xml:space="preserve">Sekretari i Komisionit Qendror të Zgjedhjeve </w:t>
      </w:r>
      <w:r>
        <w:tab/>
      </w:r>
      <w:r>
        <w:tab/>
      </w:r>
      <w:r>
        <w:tab/>
      </w:r>
      <w:r>
        <w:tab/>
      </w:r>
      <w:r w:rsidRPr="00333AEE">
        <w:t>Kryetar</w:t>
      </w:r>
    </w:p>
    <w:p w:rsidR="00183819" w:rsidRPr="00333AEE" w:rsidRDefault="00183819" w:rsidP="00183819">
      <w:pPr>
        <w:pStyle w:val="Paragrafi"/>
      </w:pPr>
      <w:r>
        <w:t xml:space="preserve">- </w:t>
      </w:r>
      <w:r w:rsidRPr="00333AEE">
        <w:t>Drejtori i</w:t>
      </w:r>
      <w:r>
        <w:t xml:space="preserve"> Drejtorisë së Logjistikës </w:t>
      </w:r>
      <w:r>
        <w:tab/>
      </w:r>
      <w:r>
        <w:tab/>
      </w:r>
      <w:r>
        <w:tab/>
      </w:r>
      <w:r>
        <w:tab/>
      </w:r>
      <w:r>
        <w:tab/>
      </w:r>
      <w:r w:rsidRPr="00333AEE">
        <w:t>Anëtar</w:t>
      </w:r>
    </w:p>
    <w:p w:rsidR="00183819" w:rsidRPr="00333AEE" w:rsidRDefault="00183819" w:rsidP="00183819">
      <w:pPr>
        <w:pStyle w:val="Paragrafi"/>
      </w:pPr>
      <w:r>
        <w:t xml:space="preserve">- </w:t>
      </w:r>
      <w:r w:rsidRPr="00333AEE">
        <w:t>Drejtori i Drejtor</w:t>
      </w:r>
      <w:r>
        <w:t>isë së Komisioneve Zgjedhore</w:t>
      </w:r>
      <w:r>
        <w:tab/>
      </w:r>
      <w:r>
        <w:tab/>
      </w:r>
      <w:r>
        <w:tab/>
      </w:r>
      <w:r w:rsidRPr="00333AEE">
        <w:t>Anëtar</w:t>
      </w:r>
    </w:p>
    <w:p w:rsidR="00183819" w:rsidRPr="00333AEE" w:rsidRDefault="00183819" w:rsidP="00183819">
      <w:pPr>
        <w:pStyle w:val="Paragrafi"/>
      </w:pPr>
      <w:r>
        <w:t xml:space="preserve">- </w:t>
      </w:r>
      <w:r w:rsidRPr="00333AEE">
        <w:t>Përgjegjës</w:t>
      </w:r>
      <w:r>
        <w:t xml:space="preserve">i i Sektorit të Shërbimeve </w:t>
      </w:r>
      <w:r>
        <w:tab/>
      </w:r>
      <w:r>
        <w:tab/>
      </w:r>
      <w:r>
        <w:tab/>
      </w:r>
      <w:r>
        <w:tab/>
      </w:r>
      <w:r>
        <w:tab/>
      </w:r>
      <w:r w:rsidRPr="00333AEE">
        <w:t>Anëtar</w:t>
      </w:r>
    </w:p>
    <w:p w:rsidR="00183819" w:rsidRPr="00333AEE" w:rsidRDefault="00183819" w:rsidP="00183819">
      <w:pPr>
        <w:pStyle w:val="Paragrafi"/>
      </w:pPr>
      <w:r>
        <w:t xml:space="preserve">- </w:t>
      </w:r>
      <w:r w:rsidRPr="00333AEE">
        <w:t xml:space="preserve">Përgjegjësi i </w:t>
      </w:r>
      <w:r>
        <w:t xml:space="preserve">Zyrës së Protokoll-Arkivit </w:t>
      </w:r>
      <w:r>
        <w:tab/>
      </w:r>
      <w:r>
        <w:tab/>
      </w:r>
      <w:r>
        <w:tab/>
      </w:r>
      <w:r>
        <w:tab/>
      </w:r>
      <w:r w:rsidRPr="00333AEE">
        <w:t>Anëtar</w:t>
      </w:r>
    </w:p>
    <w:p w:rsidR="00183819" w:rsidRPr="00333AEE" w:rsidRDefault="00183819" w:rsidP="00183819">
      <w:pPr>
        <w:pStyle w:val="Paragrafi"/>
      </w:pPr>
      <w:r>
        <w:t>- Specialist i Drejtorisë</w:t>
      </w:r>
      <w:r w:rsidRPr="00333AEE">
        <w:t xml:space="preserve"> Juridike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33AEE">
        <w:t>Anëtar</w:t>
      </w:r>
    </w:p>
    <w:p w:rsidR="00183819" w:rsidRPr="00333AEE" w:rsidRDefault="00183819" w:rsidP="00183819">
      <w:pPr>
        <w:pStyle w:val="Paragrafi"/>
      </w:pPr>
    </w:p>
    <w:p w:rsidR="00183819" w:rsidRPr="00333AEE" w:rsidRDefault="00183819" w:rsidP="00183819">
      <w:pPr>
        <w:pStyle w:val="NeniNr"/>
      </w:pPr>
      <w:r w:rsidRPr="00333AEE">
        <w:t>Neni 5</w:t>
      </w:r>
    </w:p>
    <w:p w:rsidR="00183819" w:rsidRDefault="00183819" w:rsidP="00183819">
      <w:pPr>
        <w:pStyle w:val="NeniTitull"/>
      </w:pPr>
      <w:r w:rsidRPr="00333AEE">
        <w:t>Llojet e dokumentacionit dhe materialet zgjedhore</w:t>
      </w:r>
    </w:p>
    <w:p w:rsidR="00183819" w:rsidRPr="00333AEE" w:rsidRDefault="00183819" w:rsidP="00183819">
      <w:pPr>
        <w:pStyle w:val="Paragrafi"/>
      </w:pPr>
    </w:p>
    <w:p w:rsidR="00183819" w:rsidRPr="00333AEE" w:rsidRDefault="00183819" w:rsidP="00183819">
      <w:pPr>
        <w:pStyle w:val="Paragrafi"/>
      </w:pPr>
      <w:r>
        <w:t>a)</w:t>
      </w:r>
      <w:r w:rsidRPr="00333AEE">
        <w:t xml:space="preserve"> Materiali që nxirret nga kutitë e votimit përbëhet nga:</w:t>
      </w:r>
    </w:p>
    <w:p w:rsidR="00183819" w:rsidRPr="00333AEE" w:rsidRDefault="00183819" w:rsidP="00183819">
      <w:pPr>
        <w:pStyle w:val="Paragrafi"/>
      </w:pPr>
      <w:r>
        <w:t>- dokumentacioni për arkivim;</w:t>
      </w:r>
    </w:p>
    <w:p w:rsidR="00183819" w:rsidRPr="00333AEE" w:rsidRDefault="00183819" w:rsidP="00183819">
      <w:pPr>
        <w:pStyle w:val="Paragrafi"/>
      </w:pPr>
      <w:r>
        <w:t xml:space="preserve">- </w:t>
      </w:r>
      <w:r w:rsidRPr="00333AEE">
        <w:t>m</w:t>
      </w:r>
      <w:r>
        <w:t>aterialet që mund të ripërdoren;</w:t>
      </w:r>
    </w:p>
    <w:p w:rsidR="00183819" w:rsidRPr="00333AEE" w:rsidRDefault="00183819" w:rsidP="00183819">
      <w:pPr>
        <w:pStyle w:val="Paragrafi"/>
      </w:pPr>
      <w:r>
        <w:t xml:space="preserve">- </w:t>
      </w:r>
      <w:r w:rsidRPr="00333AEE">
        <w:t>materialet që do të asgjësohen.</w:t>
      </w:r>
    </w:p>
    <w:p w:rsidR="00183819" w:rsidRPr="00333AEE" w:rsidRDefault="00183819" w:rsidP="00183819">
      <w:pPr>
        <w:pStyle w:val="Paragrafi"/>
      </w:pPr>
      <w:r>
        <w:t>b)</w:t>
      </w:r>
      <w:r w:rsidRPr="00333AEE">
        <w:t xml:space="preserve"> Dokumentacioni për arkivim që dërgohet në Arkivin Qendror të Shtetit përfshin:</w:t>
      </w:r>
    </w:p>
    <w:p w:rsidR="00183819" w:rsidRPr="00333AEE" w:rsidRDefault="00183819" w:rsidP="00183819">
      <w:pPr>
        <w:pStyle w:val="Paragrafi"/>
      </w:pPr>
      <w:r>
        <w:t xml:space="preserve">- </w:t>
      </w:r>
      <w:r w:rsidRPr="00333AEE">
        <w:t>fletoret e proces</w:t>
      </w:r>
      <w:r>
        <w:t>verbaleve të</w:t>
      </w:r>
      <w:r w:rsidRPr="00333AEE">
        <w:t xml:space="preserve"> komisioneve zgjedhore;</w:t>
      </w:r>
    </w:p>
    <w:p w:rsidR="00183819" w:rsidRPr="00333AEE" w:rsidRDefault="00183819" w:rsidP="00183819">
      <w:pPr>
        <w:pStyle w:val="Paragrafi"/>
      </w:pPr>
      <w:r>
        <w:t xml:space="preserve">- </w:t>
      </w:r>
      <w:r w:rsidRPr="00333AEE">
        <w:t>tabelat e rezultateve;</w:t>
      </w:r>
    </w:p>
    <w:p w:rsidR="00183819" w:rsidRPr="00333AEE" w:rsidRDefault="00183819" w:rsidP="00183819">
      <w:pPr>
        <w:pStyle w:val="Paragrafi"/>
      </w:pPr>
      <w:r>
        <w:lastRenderedPageBreak/>
        <w:t xml:space="preserve">- </w:t>
      </w:r>
      <w:r w:rsidRPr="00333AEE">
        <w:t>fletoret e procesverbaleve të rinumërimit;</w:t>
      </w:r>
    </w:p>
    <w:p w:rsidR="00183819" w:rsidRPr="00333AEE" w:rsidRDefault="00183819" w:rsidP="00183819">
      <w:pPr>
        <w:pStyle w:val="Paragrafi"/>
      </w:pPr>
      <w:r>
        <w:t xml:space="preserve">- </w:t>
      </w:r>
      <w:r w:rsidRPr="00333AEE">
        <w:t>lista e zgjedhësve.</w:t>
      </w:r>
    </w:p>
    <w:p w:rsidR="00183819" w:rsidRPr="00333AEE" w:rsidRDefault="00183819" w:rsidP="00183819">
      <w:pPr>
        <w:pStyle w:val="Paragrafi"/>
      </w:pPr>
      <w:r>
        <w:t xml:space="preserve">c) </w:t>
      </w:r>
      <w:r w:rsidRPr="00333AEE">
        <w:t>Në materialet që mund të ripërdoren përfshihen:</w:t>
      </w:r>
    </w:p>
    <w:p w:rsidR="00183819" w:rsidRPr="00333AEE" w:rsidRDefault="00183819" w:rsidP="00183819">
      <w:pPr>
        <w:pStyle w:val="Paragrafi"/>
      </w:pPr>
      <w:r>
        <w:t xml:space="preserve">- </w:t>
      </w:r>
      <w:r w:rsidRPr="00333AEE">
        <w:t>Kod</w:t>
      </w:r>
      <w:r>
        <w:t>i</w:t>
      </w:r>
      <w:r w:rsidRPr="00333AEE">
        <w:t xml:space="preserve"> Zgjedhor;</w:t>
      </w:r>
    </w:p>
    <w:p w:rsidR="00183819" w:rsidRPr="00333AEE" w:rsidRDefault="00183819" w:rsidP="00183819">
      <w:pPr>
        <w:pStyle w:val="Paragrafi"/>
      </w:pPr>
      <w:r>
        <w:t>- k</w:t>
      </w:r>
      <w:r w:rsidRPr="00333AEE">
        <w:t>uti votimi;</w:t>
      </w:r>
    </w:p>
    <w:p w:rsidR="00183819" w:rsidRPr="00333AEE" w:rsidRDefault="00183819" w:rsidP="00183819">
      <w:pPr>
        <w:pStyle w:val="Paragrafi"/>
      </w:pPr>
      <w:r>
        <w:t>- t</w:t>
      </w:r>
      <w:r w:rsidRPr="00333AEE">
        <w:t>ampon vule;</w:t>
      </w:r>
    </w:p>
    <w:p w:rsidR="00183819" w:rsidRPr="00333AEE" w:rsidRDefault="00183819" w:rsidP="00183819">
      <w:pPr>
        <w:pStyle w:val="Paragrafi"/>
      </w:pPr>
      <w:r>
        <w:t>- l</w:t>
      </w:r>
      <w:r w:rsidRPr="00333AEE">
        <w:t>lamp</w:t>
      </w:r>
      <w:r>
        <w:t>ë</w:t>
      </w:r>
      <w:r w:rsidRPr="00333AEE">
        <w:t xml:space="preserve"> UV;</w:t>
      </w:r>
    </w:p>
    <w:p w:rsidR="00183819" w:rsidRPr="00333AEE" w:rsidRDefault="00183819" w:rsidP="00183819">
      <w:pPr>
        <w:pStyle w:val="Paragrafi"/>
      </w:pPr>
      <w:r>
        <w:t>- bojë</w:t>
      </w:r>
      <w:r w:rsidRPr="00333AEE">
        <w:t xml:space="preserve"> matrikulluese;</w:t>
      </w:r>
    </w:p>
    <w:p w:rsidR="00183819" w:rsidRPr="00333AEE" w:rsidRDefault="00183819" w:rsidP="00183819">
      <w:pPr>
        <w:pStyle w:val="Paragrafi"/>
      </w:pPr>
      <w:r>
        <w:t xml:space="preserve">- </w:t>
      </w:r>
      <w:r w:rsidRPr="00333AEE">
        <w:t>materiale të tjera.</w:t>
      </w:r>
    </w:p>
    <w:p w:rsidR="00183819" w:rsidRPr="00333AEE" w:rsidRDefault="00183819" w:rsidP="00183819">
      <w:pPr>
        <w:pStyle w:val="Paragrafi"/>
      </w:pPr>
      <w:r>
        <w:t>d) Në materialet që do të asgjësohen pë</w:t>
      </w:r>
      <w:r w:rsidRPr="00333AEE">
        <w:t>rfshihen:</w:t>
      </w:r>
    </w:p>
    <w:p w:rsidR="00183819" w:rsidRPr="00333AEE" w:rsidRDefault="00183819" w:rsidP="00183819">
      <w:pPr>
        <w:pStyle w:val="Paragrafi"/>
      </w:pPr>
      <w:r>
        <w:t xml:space="preserve">- </w:t>
      </w:r>
      <w:r w:rsidRPr="00333AEE">
        <w:t>fletët e votimit;</w:t>
      </w:r>
    </w:p>
    <w:p w:rsidR="00183819" w:rsidRPr="00333AEE" w:rsidRDefault="00183819" w:rsidP="00183819">
      <w:pPr>
        <w:pStyle w:val="Paragrafi"/>
      </w:pPr>
      <w:r>
        <w:t xml:space="preserve">- </w:t>
      </w:r>
      <w:r w:rsidRPr="00333AEE">
        <w:t>kundërfletët e fletëve të votimit;</w:t>
      </w:r>
    </w:p>
    <w:p w:rsidR="00183819" w:rsidRPr="00333AEE" w:rsidRDefault="00183819" w:rsidP="00183819">
      <w:pPr>
        <w:pStyle w:val="Paragrafi"/>
      </w:pPr>
      <w:r>
        <w:t xml:space="preserve">- </w:t>
      </w:r>
      <w:r w:rsidRPr="00333AEE">
        <w:t>gjithë artikujt e tjerë të paklasifikuar në pikat b dhe c të këtij neni.</w:t>
      </w:r>
    </w:p>
    <w:p w:rsidR="00183819" w:rsidRPr="00333AEE" w:rsidRDefault="00183819" w:rsidP="00183819">
      <w:pPr>
        <w:pStyle w:val="Paragrafi"/>
      </w:pPr>
      <w:r>
        <w:t xml:space="preserve">e) </w:t>
      </w:r>
      <w:r w:rsidRPr="00333AEE">
        <w:t>Sekretari i K</w:t>
      </w:r>
      <w:r>
        <w:t>omisionit Qendror të Zgjedhjeve</w:t>
      </w:r>
      <w:r w:rsidRPr="00333AEE">
        <w:t xml:space="preserve"> bashkëpunon me Drejtorinë e Përg</w:t>
      </w:r>
      <w:r>
        <w:t>jithshme të Arkivave të Shtetit</w:t>
      </w:r>
      <w:r w:rsidRPr="00333AEE">
        <w:t xml:space="preserve"> për dorëzimin e materialeve që ruhen.</w:t>
      </w:r>
    </w:p>
    <w:p w:rsidR="00183819" w:rsidRPr="00333AEE" w:rsidRDefault="00183819" w:rsidP="00183819">
      <w:pPr>
        <w:pStyle w:val="Paragrafi"/>
        <w:ind w:firstLine="0"/>
      </w:pPr>
    </w:p>
    <w:p w:rsidR="00183819" w:rsidRPr="00333AEE" w:rsidRDefault="00183819" w:rsidP="00183819">
      <w:pPr>
        <w:pStyle w:val="NeniNr"/>
      </w:pPr>
      <w:r w:rsidRPr="00333AEE">
        <w:t>Neni 6</w:t>
      </w:r>
    </w:p>
    <w:p w:rsidR="00183819" w:rsidRDefault="00183819" w:rsidP="00183819">
      <w:pPr>
        <w:pStyle w:val="NeniTitull"/>
      </w:pPr>
      <w:r>
        <w:t>Grupet e punë</w:t>
      </w:r>
      <w:r w:rsidRPr="00333AEE">
        <w:t>s</w:t>
      </w:r>
    </w:p>
    <w:p w:rsidR="00183819" w:rsidRPr="00333AEE" w:rsidRDefault="00183819" w:rsidP="00183819">
      <w:pPr>
        <w:pStyle w:val="Paragrafi"/>
      </w:pPr>
    </w:p>
    <w:p w:rsidR="00183819" w:rsidRPr="00333AEE" w:rsidRDefault="00183819" w:rsidP="00183819">
      <w:pPr>
        <w:pStyle w:val="Paragrafi"/>
      </w:pPr>
      <w:r>
        <w:t xml:space="preserve">a) </w:t>
      </w:r>
      <w:r w:rsidRPr="00333AEE">
        <w:t xml:space="preserve">Drejtoria e Logjistikës Zgjedhore është përgjegjëse për realizimin e procesit të hapjes së kutive të votimit. </w:t>
      </w:r>
    </w:p>
    <w:p w:rsidR="00183819" w:rsidRPr="00333AEE" w:rsidRDefault="00183819" w:rsidP="00183819">
      <w:pPr>
        <w:pStyle w:val="Paragrafi"/>
      </w:pPr>
      <w:r>
        <w:t xml:space="preserve">b) </w:t>
      </w:r>
      <w:r w:rsidRPr="00333AEE">
        <w:t>Grupi i punës hap kutitë e votimit dhe grupon veçmas:</w:t>
      </w:r>
    </w:p>
    <w:p w:rsidR="00183819" w:rsidRPr="00333AEE" w:rsidRDefault="00183819" w:rsidP="00183819">
      <w:pPr>
        <w:pStyle w:val="Paragrafi"/>
      </w:pPr>
      <w:r>
        <w:t>- dokumentacionin për arkivim;</w:t>
      </w:r>
      <w:r w:rsidRPr="00333AEE">
        <w:t xml:space="preserve"> </w:t>
      </w:r>
    </w:p>
    <w:p w:rsidR="00183819" w:rsidRPr="00333AEE" w:rsidRDefault="00183819" w:rsidP="00183819">
      <w:pPr>
        <w:pStyle w:val="Paragrafi"/>
      </w:pPr>
      <w:r>
        <w:t xml:space="preserve">- </w:t>
      </w:r>
      <w:r w:rsidRPr="00333AEE">
        <w:t>materialet që mund të ripërdoren</w:t>
      </w:r>
      <w:r>
        <w:t>;</w:t>
      </w:r>
    </w:p>
    <w:p w:rsidR="00183819" w:rsidRPr="00333AEE" w:rsidRDefault="00183819" w:rsidP="00183819">
      <w:pPr>
        <w:pStyle w:val="Paragrafi"/>
      </w:pPr>
      <w:r>
        <w:t xml:space="preserve">- </w:t>
      </w:r>
      <w:r w:rsidRPr="00333AEE">
        <w:t>materialet që do të asgjësohen</w:t>
      </w:r>
      <w:r>
        <w:t>.</w:t>
      </w:r>
    </w:p>
    <w:p w:rsidR="00183819" w:rsidRPr="00333AEE" w:rsidRDefault="00183819" w:rsidP="00183819">
      <w:pPr>
        <w:pStyle w:val="Paragrafi"/>
      </w:pPr>
      <w:r>
        <w:t>c)</w:t>
      </w:r>
      <w:r w:rsidRPr="00333AEE">
        <w:t xml:space="preserve"> GP</w:t>
      </w:r>
      <w:r>
        <w:t>-ja mban proc</w:t>
      </w:r>
      <w:r w:rsidRPr="00333AEE">
        <w:t>esverbal për ma</w:t>
      </w:r>
      <w:r>
        <w:t>terialet e gjetura në kuti për çdo qendër votimi, sipas l</w:t>
      </w:r>
      <w:r w:rsidRPr="00333AEE">
        <w:t>idhjes 1. Në përfundim të hapjes së kutive të votimit të një njësie zgjedhore, GP</w:t>
      </w:r>
      <w:r>
        <w:t>-ja</w:t>
      </w:r>
      <w:r w:rsidRPr="00333AEE">
        <w:t xml:space="preserve"> </w:t>
      </w:r>
      <w:r>
        <w:t>harton një procesverbal  sipas l</w:t>
      </w:r>
      <w:r w:rsidRPr="00333AEE">
        <w:t>idhjes 2. Këto procesverbale nënshkruhen edhe nga Drejtori i Drejtorisë së Logjistikës Zgjedhore.</w:t>
      </w:r>
    </w:p>
    <w:p w:rsidR="00183819" w:rsidRPr="00333AEE" w:rsidRDefault="00183819" w:rsidP="00183819">
      <w:pPr>
        <w:pStyle w:val="Paragrafi"/>
      </w:pPr>
      <w:r>
        <w:t>d) Procesverbalet e hartuara për ç</w:t>
      </w:r>
      <w:r w:rsidRPr="00333AEE">
        <w:t>do njësi zgjedhore depozitohen pranë arkivës së KQZ-së.</w:t>
      </w:r>
    </w:p>
    <w:p w:rsidR="00183819" w:rsidRPr="00333AEE" w:rsidRDefault="00183819" w:rsidP="00183819">
      <w:pPr>
        <w:pStyle w:val="Paragrafi"/>
      </w:pPr>
    </w:p>
    <w:p w:rsidR="00183819" w:rsidRPr="00333AEE" w:rsidRDefault="00183819" w:rsidP="00183819">
      <w:pPr>
        <w:pStyle w:val="NeniNr"/>
      </w:pPr>
      <w:r w:rsidRPr="00333AEE">
        <w:t>Neni 7</w:t>
      </w:r>
    </w:p>
    <w:p w:rsidR="00183819" w:rsidRDefault="00183819" w:rsidP="00183819">
      <w:pPr>
        <w:pStyle w:val="NeniTitull"/>
      </w:pPr>
      <w:r w:rsidRPr="00333AEE">
        <w:t xml:space="preserve">Përpunimi i dokumentacionit dhe </w:t>
      </w:r>
      <w:r>
        <w:t xml:space="preserve">i </w:t>
      </w:r>
      <w:r w:rsidRPr="00333AEE">
        <w:t>materialeve zgjedhore</w:t>
      </w:r>
    </w:p>
    <w:p w:rsidR="00183819" w:rsidRPr="00333AEE" w:rsidRDefault="00183819" w:rsidP="00183819">
      <w:pPr>
        <w:pStyle w:val="Paragrafi"/>
      </w:pPr>
    </w:p>
    <w:p w:rsidR="00183819" w:rsidRPr="00333AEE" w:rsidRDefault="00183819" w:rsidP="00183819">
      <w:pPr>
        <w:pStyle w:val="Paragrafi"/>
      </w:pPr>
      <w:r>
        <w:t xml:space="preserve">a) </w:t>
      </w:r>
      <w:r w:rsidRPr="00333AEE">
        <w:t>Doku</w:t>
      </w:r>
      <w:r>
        <w:t>mentacioni për arkivim, sipas pë</w:t>
      </w:r>
      <w:r w:rsidRPr="00333AEE">
        <w:t>rcaktimit të nenit 4/b</w:t>
      </w:r>
      <w:r>
        <w:t>,</w:t>
      </w:r>
      <w:r w:rsidRPr="00333AEE">
        <w:t xml:space="preserve"> dërgohet në Arkivin Qendror të Shtetit.</w:t>
      </w:r>
    </w:p>
    <w:p w:rsidR="00183819" w:rsidRPr="00333AEE" w:rsidRDefault="00183819" w:rsidP="00183819">
      <w:pPr>
        <w:pStyle w:val="Paragrafi"/>
      </w:pPr>
      <w:r>
        <w:t xml:space="preserve">b) </w:t>
      </w:r>
      <w:r w:rsidRPr="00333AEE">
        <w:t>M</w:t>
      </w:r>
      <w:r>
        <w:t>aterialet që mund të ripërdoren</w:t>
      </w:r>
      <w:r w:rsidRPr="00333AEE">
        <w:t xml:space="preserve"> magazinohen pranë Komisionit Qendror të Zgjedhjeve.</w:t>
      </w:r>
    </w:p>
    <w:p w:rsidR="00183819" w:rsidRPr="00333AEE" w:rsidRDefault="00183819" w:rsidP="00183819">
      <w:pPr>
        <w:pStyle w:val="Paragrafi"/>
      </w:pPr>
      <w:r>
        <w:t xml:space="preserve">c) </w:t>
      </w:r>
      <w:r w:rsidRPr="00333AEE">
        <w:t>Të gjitha materialet e tjera, të cila</w:t>
      </w:r>
      <w:r>
        <w:t>t gjenden në kutitë e votimit, ambalazhohen dhe asgjë</w:t>
      </w:r>
      <w:r w:rsidRPr="00333AEE">
        <w:t>sohen nëpërmjet djegies.</w:t>
      </w:r>
    </w:p>
    <w:p w:rsidR="00183819" w:rsidRPr="00183819" w:rsidRDefault="00183819" w:rsidP="00183819">
      <w:pPr>
        <w:pStyle w:val="NeniNr"/>
      </w:pPr>
      <w:r w:rsidRPr="00183819">
        <w:t>Neni 8</w:t>
      </w:r>
    </w:p>
    <w:p w:rsidR="00183819" w:rsidRDefault="00183819" w:rsidP="00183819">
      <w:pPr>
        <w:pStyle w:val="NeniTitull"/>
      </w:pPr>
      <w:r>
        <w:t>Asgjë</w:t>
      </w:r>
      <w:r w:rsidRPr="00333AEE">
        <w:t>simi i materialeve</w:t>
      </w:r>
    </w:p>
    <w:p w:rsidR="00183819" w:rsidRPr="00876CC1" w:rsidRDefault="00183819" w:rsidP="00183819">
      <w:pPr>
        <w:pStyle w:val="Paragrafi"/>
      </w:pPr>
    </w:p>
    <w:p w:rsidR="00183819" w:rsidRPr="00333AEE" w:rsidRDefault="00183819" w:rsidP="00183819">
      <w:pPr>
        <w:pStyle w:val="Paragrafi"/>
      </w:pPr>
      <w:r>
        <w:t>Asgjë</w:t>
      </w:r>
      <w:r w:rsidRPr="00333AEE">
        <w:t>simi i materialeve</w:t>
      </w:r>
      <w:r>
        <w:t>, sipas pikë</w:t>
      </w:r>
      <w:r w:rsidRPr="00333AEE">
        <w:t>s 7/c të këtij udhëzimi</w:t>
      </w:r>
      <w:r>
        <w:t>,</w:t>
      </w:r>
      <w:r w:rsidRPr="00333AEE">
        <w:t xml:space="preserve"> bëhet me procesverbal, në prezencë të KHKV</w:t>
      </w:r>
      <w:r>
        <w:t>-së</w:t>
      </w:r>
      <w:r w:rsidRPr="00333AEE">
        <w:t>.</w:t>
      </w:r>
    </w:p>
    <w:p w:rsidR="00183819" w:rsidRPr="00333AEE" w:rsidRDefault="00183819" w:rsidP="00183819">
      <w:pPr>
        <w:pStyle w:val="Paragrafi"/>
      </w:pPr>
    </w:p>
    <w:p w:rsidR="00183819" w:rsidRPr="00333AEE" w:rsidRDefault="00183819" w:rsidP="00183819">
      <w:pPr>
        <w:pStyle w:val="NeniNr"/>
      </w:pPr>
      <w:r w:rsidRPr="00333AEE">
        <w:t>Neni 9</w:t>
      </w:r>
    </w:p>
    <w:p w:rsidR="00183819" w:rsidRDefault="00183819" w:rsidP="00183819">
      <w:pPr>
        <w:pStyle w:val="NeniTitull"/>
      </w:pPr>
      <w:r w:rsidRPr="00333AEE">
        <w:t>Raportimi</w:t>
      </w:r>
    </w:p>
    <w:p w:rsidR="00183819" w:rsidRPr="00876CC1" w:rsidRDefault="00183819" w:rsidP="00183819">
      <w:pPr>
        <w:pStyle w:val="Paragrafi"/>
      </w:pPr>
    </w:p>
    <w:p w:rsidR="00183819" w:rsidRPr="00333AEE" w:rsidRDefault="00183819" w:rsidP="00183819">
      <w:pPr>
        <w:pStyle w:val="Paragrafi"/>
      </w:pPr>
      <w:r w:rsidRPr="00333AEE">
        <w:t>Në përfundim të procesit të hapjes së kutive të votimit, KHKV</w:t>
      </w:r>
      <w:r>
        <w:t>-ja</w:t>
      </w:r>
      <w:r w:rsidRPr="00333AEE">
        <w:t xml:space="preserve"> i paraqet KQZ-së një raport</w:t>
      </w:r>
      <w:r>
        <w:t>.</w:t>
      </w:r>
    </w:p>
    <w:p w:rsidR="00183819" w:rsidRDefault="00183819" w:rsidP="00183819">
      <w:pPr>
        <w:pStyle w:val="Paragrafi"/>
      </w:pPr>
      <w:r>
        <w:t>Ky udhëzi</w:t>
      </w:r>
    </w:p>
    <w:p w:rsidR="00183819" w:rsidRDefault="0023722B" w:rsidP="00183819">
      <w:pPr>
        <w:pStyle w:val="Paragrafi"/>
        <w:ind w:firstLine="0"/>
      </w:pPr>
      <w:r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67945</wp:posOffset>
            </wp:positionV>
            <wp:extent cx="571500" cy="561340"/>
            <wp:effectExtent l="0" t="0" r="0" b="0"/>
            <wp:wrapNone/>
            <wp:docPr id="3" name="Picture 3" descr="logoperdokngjy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perdokngjyra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61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3819" w:rsidRDefault="00183819" w:rsidP="00183819">
      <w:pPr>
        <w:pStyle w:val="Paragrafi"/>
      </w:pPr>
    </w:p>
    <w:p w:rsidR="00183819" w:rsidRPr="00926371" w:rsidRDefault="00183819" w:rsidP="00183819">
      <w:pPr>
        <w:pStyle w:val="Figure"/>
      </w:pPr>
      <w:r>
        <w:rPr>
          <w:b/>
        </w:rPr>
        <w:t xml:space="preserve">      R</w:t>
      </w:r>
      <w:r w:rsidRPr="00926371">
        <w:rPr>
          <w:b/>
        </w:rPr>
        <w:t>EPUBLIKA E SHQIPËRISË</w:t>
      </w:r>
    </w:p>
    <w:p w:rsidR="00183819" w:rsidRPr="00392BC5" w:rsidRDefault="0023722B" w:rsidP="00183819">
      <w:pPr>
        <w:pStyle w:val="Figure"/>
      </w:pPr>
      <w:r w:rsidRPr="00392BC5">
        <w:rPr>
          <w:noProof/>
          <w:lang w:val="en-GB" w:eastAsia="en-GB"/>
        </w:rPr>
        <w:lastRenderedPageBreak/>
        <w:drawing>
          <wp:inline distT="0" distB="0" distL="0" distR="0">
            <wp:extent cx="6009005" cy="81229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00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819" w:rsidRDefault="00183819" w:rsidP="00183819">
      <w:pPr>
        <w:pStyle w:val="Paragrafi"/>
        <w:ind w:firstLine="0"/>
      </w:pPr>
    </w:p>
    <w:p w:rsidR="00183819" w:rsidRDefault="0023722B" w:rsidP="00183819">
      <w:pPr>
        <w:pStyle w:val="Figure"/>
      </w:pPr>
      <w:r w:rsidRPr="006112DD">
        <w:rPr>
          <w:noProof/>
          <w:lang w:val="en-GB" w:eastAsia="en-GB"/>
        </w:rPr>
        <w:lastRenderedPageBreak/>
        <w:drawing>
          <wp:inline distT="0" distB="0" distL="0" distR="0">
            <wp:extent cx="5902325" cy="81699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325" cy="816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819" w:rsidRDefault="00183819" w:rsidP="0018381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3819"/>
    <w:rsid w:val="00187855"/>
    <w:rsid w:val="001A58B2"/>
    <w:rsid w:val="001C7978"/>
    <w:rsid w:val="001E3F0B"/>
    <w:rsid w:val="0022170D"/>
    <w:rsid w:val="0023722B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290AD6-4F18-4BB4-A16E-626FD33AB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183819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8381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2019-03-14T17:21:00Z</dcterms:created>
  <dcterms:modified xsi:type="dcterms:W3CDTF">2019-03-14T17:21:00Z</dcterms:modified>
</cp:coreProperties>
</file>