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673" w:rsidRPr="004424E5" w:rsidRDefault="00A17673" w:rsidP="00A17673">
      <w:pPr>
        <w:pStyle w:val="Akti"/>
        <w:keepNext w:val="0"/>
      </w:pPr>
      <w:bookmarkStart w:id="0" w:name="_GoBack"/>
      <w:bookmarkEnd w:id="0"/>
      <w:r>
        <w:t>U</w:t>
      </w:r>
      <w:r w:rsidRPr="004424E5">
        <w:t>D</w:t>
      </w:r>
      <w:r>
        <w:t>HËZI</w:t>
      </w:r>
      <w:r w:rsidRPr="004424E5">
        <w:t>M</w:t>
      </w:r>
    </w:p>
    <w:p w:rsidR="00A17673" w:rsidRPr="004424E5" w:rsidRDefault="00A17673" w:rsidP="00A17673">
      <w:pPr>
        <w:pStyle w:val="NumriData"/>
        <w:keepNext w:val="0"/>
      </w:pPr>
      <w:r w:rsidRPr="004424E5">
        <w:t>Nr.27, datë</w:t>
      </w:r>
      <w:r>
        <w:t xml:space="preserve"> 17.9.</w:t>
      </w:r>
      <w:r w:rsidRPr="004424E5">
        <w:t>2009</w:t>
      </w:r>
    </w:p>
    <w:p w:rsidR="00A17673" w:rsidRPr="004424E5" w:rsidRDefault="00A17673" w:rsidP="00A17673">
      <w:pPr>
        <w:pStyle w:val="Paragrafi0"/>
      </w:pPr>
    </w:p>
    <w:p w:rsidR="00A17673" w:rsidRPr="004424E5" w:rsidRDefault="00A17673" w:rsidP="00A17673">
      <w:pPr>
        <w:pStyle w:val="Titulli0"/>
        <w:keepNext w:val="0"/>
      </w:pPr>
      <w:r w:rsidRPr="004424E5">
        <w:t>PËR</w:t>
      </w:r>
      <w:r>
        <w:t xml:space="preserve"> </w:t>
      </w:r>
      <w:r w:rsidRPr="004424E5">
        <w:t>DISA SHTESA DHE NDRYS</w:t>
      </w:r>
      <w:r>
        <w:t>HIME NË UDHËZIMIN NR. 25, DATË 9.</w:t>
      </w:r>
      <w:r w:rsidRPr="004424E5">
        <w:t>9.2009 TË MASH-IT “PËR PROCEDURAT E PRANIMIT DHE TË REGJISTRIMIT NË CIKLIN E PARË TË STUDIMEVE ME KOHË TË PLOTË NË INSTITUCIONET PUBLIKE TË ARSIMIT TË LARTË PËR VITIN AKADEMIK 2009 - 2010”</w:t>
      </w:r>
    </w:p>
    <w:p w:rsidR="00A17673" w:rsidRPr="004424E5" w:rsidRDefault="00A17673" w:rsidP="00A17673">
      <w:pPr>
        <w:pStyle w:val="Titulli0"/>
        <w:keepNext w:val="0"/>
      </w:pPr>
    </w:p>
    <w:p w:rsidR="00A17673" w:rsidRPr="004424E5" w:rsidRDefault="00A17673" w:rsidP="00A17673">
      <w:pPr>
        <w:pStyle w:val="Paragrafi0"/>
      </w:pPr>
      <w:r w:rsidRPr="004424E5">
        <w:t>Në mbështetje të nenit</w:t>
      </w:r>
      <w:r>
        <w:t xml:space="preserve"> 102 të Kushtetutës, të pikës 5 të nenit 33 të ligjit nr.9741, datë 21.</w:t>
      </w:r>
      <w:r w:rsidRPr="004424E5">
        <w:t xml:space="preserve">5. 2007 “Për arsimin e lartë në Republikën e Shqipërisë”, </w:t>
      </w:r>
      <w:r>
        <w:t>të</w:t>
      </w:r>
      <w:r w:rsidRPr="004424E5">
        <w:t xml:space="preserve"> ndryshuar</w:t>
      </w:r>
      <w:r>
        <w:t>, të vendimit nr.864, datë 29.7.2009 të Këshillit të Ministrave</w:t>
      </w:r>
      <w:r w:rsidRPr="004424E5">
        <w:t xml:space="preserve"> “Për kuotat e pranim</w:t>
      </w:r>
      <w:r>
        <w:t>it dhe tarifat e shkollimit në i</w:t>
      </w:r>
      <w:r w:rsidRPr="004424E5">
        <w:t>nstitucionet publike të arsimit të lartë, për ciklin e parë të studimeve me kohë të plotë, për vitin akademik 2009-2010</w:t>
      </w:r>
      <w:r>
        <w:t>”, të vendimit nr.78, datë 8.</w:t>
      </w:r>
      <w:r w:rsidRPr="004424E5">
        <w:t xml:space="preserve">2.2006 të Këshillit të Ministrave “Për krijimin e Maturës Shtetërore dhe pranimet në shkollat e larta publike”, </w:t>
      </w:r>
      <w:r>
        <w:t>të</w:t>
      </w:r>
      <w:r w:rsidRPr="004424E5">
        <w:t xml:space="preserve"> ndryshuar dh</w:t>
      </w:r>
      <w:r>
        <w:t>e të vendimit nr.503, datë 16.</w:t>
      </w:r>
      <w:r w:rsidRPr="004424E5">
        <w:t>4.2008 të Këshillit të Ministrave “Për krijimin e Agjencisë Kombëtare të Pranimeve në Institucionet e Arsimit të Lartë”</w:t>
      </w:r>
      <w:r>
        <w:t>,</w:t>
      </w:r>
    </w:p>
    <w:p w:rsidR="00A17673" w:rsidRPr="004424E5" w:rsidRDefault="00A17673" w:rsidP="00A17673">
      <w:pPr>
        <w:pStyle w:val="Paragrafi0"/>
        <w:ind w:firstLine="0"/>
      </w:pPr>
    </w:p>
    <w:p w:rsidR="00A17673" w:rsidRPr="004424E5" w:rsidRDefault="00A17673" w:rsidP="00A17673">
      <w:pPr>
        <w:pStyle w:val="VENDOSI0"/>
        <w:keepNext w:val="0"/>
      </w:pPr>
      <w:r>
        <w:t>UDHËZOJ</w:t>
      </w:r>
      <w:r w:rsidRPr="004424E5">
        <w:t>:</w:t>
      </w:r>
    </w:p>
    <w:p w:rsidR="00A17673" w:rsidRPr="004424E5" w:rsidRDefault="00A17673" w:rsidP="00A17673">
      <w:pPr>
        <w:pStyle w:val="Paragrafi0"/>
      </w:pPr>
    </w:p>
    <w:p w:rsidR="00A17673" w:rsidRPr="004424E5" w:rsidRDefault="00A17673" w:rsidP="00A17673">
      <w:pPr>
        <w:pStyle w:val="Paragrafi0"/>
      </w:pPr>
      <w:r w:rsidRPr="004424E5">
        <w:t xml:space="preserve">1. Në pikën 7.1. të </w:t>
      </w:r>
      <w:r>
        <w:t>u</w:t>
      </w:r>
      <w:r w:rsidRPr="004424E5">
        <w:t>dhëzimit</w:t>
      </w:r>
      <w:r>
        <w:t xml:space="preserve"> të MASH-it nr.25, datë 9.</w:t>
      </w:r>
      <w:r w:rsidRPr="004424E5">
        <w:t>9.2009 “Për procedurat e pranimit  dhe të regjistrimit në ciklin e parë të studimeve me kohë të plotë në institucionet publike të arsimit të lartë</w:t>
      </w:r>
      <w:r>
        <w:t>, në vitin akademik 2009–</w:t>
      </w:r>
      <w:r w:rsidRPr="004424E5">
        <w:t>2010”,</w:t>
      </w:r>
      <w:r>
        <w:t xml:space="preserve"> të shtohen si data regjistrimi</w:t>
      </w:r>
      <w:r w:rsidRPr="004424E5">
        <w:t>: 19 e 20 shtator 2009.</w:t>
      </w:r>
    </w:p>
    <w:p w:rsidR="00A17673" w:rsidRPr="004424E5" w:rsidRDefault="00A17673" w:rsidP="00A17673">
      <w:pPr>
        <w:pStyle w:val="Paragrafi0"/>
      </w:pPr>
      <w:r w:rsidRPr="004424E5">
        <w:t xml:space="preserve">2. Në fund </w:t>
      </w:r>
      <w:r>
        <w:t>të pikës 7.2.b të udhëzimit nr.25, datë  9.</w:t>
      </w:r>
      <w:r w:rsidRPr="004424E5">
        <w:t>9.2009, të cit</w:t>
      </w:r>
      <w:r>
        <w:t>uar më sipër, të shtohet fjalia</w:t>
      </w:r>
      <w:r w:rsidRPr="004424E5">
        <w:t xml:space="preserve">: </w:t>
      </w:r>
    </w:p>
    <w:p w:rsidR="00A17673" w:rsidRPr="004424E5" w:rsidRDefault="00A17673" w:rsidP="00A17673">
      <w:pPr>
        <w:pStyle w:val="Paragrafi0"/>
      </w:pPr>
      <w:r>
        <w:t>a)</w:t>
      </w:r>
      <w:r w:rsidRPr="004424E5">
        <w:t xml:space="preserve"> “...Në mungesë </w:t>
      </w:r>
      <w:r>
        <w:t>të letërnjoftimit ID dhe të pas</w:t>
      </w:r>
      <w:r w:rsidRPr="004424E5">
        <w:t>aportës, certifikatë lindjeje me    fotografi</w:t>
      </w:r>
      <w:r>
        <w:t>.</w:t>
      </w:r>
      <w:r w:rsidRPr="004424E5">
        <w:t>”.</w:t>
      </w:r>
    </w:p>
    <w:p w:rsidR="00A17673" w:rsidRPr="004424E5" w:rsidRDefault="00A17673" w:rsidP="00A17673">
      <w:pPr>
        <w:pStyle w:val="Paragrafi0"/>
      </w:pPr>
      <w:r w:rsidRPr="004424E5">
        <w:t>3.  Pik</w:t>
      </w:r>
      <w:r>
        <w:t>a  8 e udhëzimit nr.25, datë 9.</w:t>
      </w:r>
      <w:r w:rsidRPr="004424E5">
        <w:t>9.2009, e cituar më sip</w:t>
      </w:r>
      <w:r>
        <w:t>ër, ndryshon si më poshtë vijon</w:t>
      </w:r>
      <w:r w:rsidRPr="004424E5">
        <w:t>:</w:t>
      </w:r>
    </w:p>
    <w:p w:rsidR="00A17673" w:rsidRPr="004424E5" w:rsidRDefault="00A17673" w:rsidP="00A17673">
      <w:pPr>
        <w:pStyle w:val="Paragrafi0"/>
      </w:pPr>
      <w:r>
        <w:t>a) “</w:t>
      </w:r>
      <w:r w:rsidRPr="004424E5">
        <w:t>Institucionet publike të arsimit të lartë, deri në orë</w:t>
      </w:r>
      <w:r>
        <w:t xml:space="preserve">n 18.00 të datës 21.09.2009, </w:t>
      </w:r>
      <w:r w:rsidRPr="004424E5">
        <w:t xml:space="preserve">të dorëzojnë në MASH dhe në  APRIAL, listën origjinale të përgatitur nga APRIAL-i, me regjistrimet paraprake të kryera, në formë të shkruar dhe elektronike, në dy kopje, sipas </w:t>
      </w:r>
      <w:r>
        <w:t>u</w:t>
      </w:r>
      <w:r w:rsidRPr="004424E5">
        <w:t>dhëzimit të përgatitur nga APRIAL-i</w:t>
      </w:r>
      <w:r>
        <w:t>.</w:t>
      </w:r>
      <w:r w:rsidRPr="004424E5">
        <w:t xml:space="preserve">”. </w:t>
      </w:r>
    </w:p>
    <w:p w:rsidR="00A17673" w:rsidRPr="004424E5" w:rsidRDefault="00A17673" w:rsidP="00A17673">
      <w:pPr>
        <w:pStyle w:val="Paragrafi0"/>
      </w:pPr>
      <w:r w:rsidRPr="004424E5">
        <w:t xml:space="preserve">  4. Ngarkohen zëvendësministri i Arsimit dhe i Shkencës, Agjencia Kombëtare e Pranimeve në Institucionet e Arsimit të Lartë, APRIAL, Drejtoria e Politikave të Arsimit të Lartë dhe institucionet publike të arsimit të lartë për zbatimin e këtij </w:t>
      </w:r>
      <w:r>
        <w:t>u</w:t>
      </w:r>
      <w:r w:rsidRPr="004424E5">
        <w:t>dhëzimi.</w:t>
      </w:r>
    </w:p>
    <w:p w:rsidR="00A17673" w:rsidRPr="004424E5" w:rsidRDefault="00A17673" w:rsidP="00A17673">
      <w:pPr>
        <w:pStyle w:val="Paragrafi0"/>
      </w:pPr>
      <w:r w:rsidRPr="004424E5">
        <w:t xml:space="preserve">Ky </w:t>
      </w:r>
      <w:r>
        <w:t>u</w:t>
      </w:r>
      <w:r w:rsidRPr="004424E5">
        <w:t>dhëzim hyn në</w:t>
      </w:r>
      <w:r>
        <w:t xml:space="preserve"> fuqi menjëherë dhe botohet në Fletoren Zyrtare</w:t>
      </w:r>
      <w:r w:rsidRPr="004424E5">
        <w:t>.</w:t>
      </w:r>
    </w:p>
    <w:p w:rsidR="00A17673" w:rsidRDefault="00A17673" w:rsidP="00A17673">
      <w:pPr>
        <w:pStyle w:val="Paragrafi0"/>
      </w:pPr>
    </w:p>
    <w:p w:rsidR="00A17673" w:rsidRPr="004424E5" w:rsidRDefault="00A17673" w:rsidP="00A17673">
      <w:pPr>
        <w:pStyle w:val="Autoriteti"/>
        <w:keepNext w:val="0"/>
      </w:pPr>
      <w:r>
        <w:t xml:space="preserve">Ministri i Arsimit </w:t>
      </w:r>
      <w:r w:rsidRPr="0031368F">
        <w:t>DHE SHKENCËS</w:t>
      </w:r>
    </w:p>
    <w:p w:rsidR="00A17673" w:rsidRPr="004424E5" w:rsidRDefault="00A17673" w:rsidP="00A17673">
      <w:pPr>
        <w:pStyle w:val="AutoritetiEmer"/>
      </w:pPr>
      <w:r w:rsidRPr="004424E5">
        <w:t>Myqerem Tafaj</w:t>
      </w:r>
    </w:p>
    <w:sectPr w:rsidR="00A17673" w:rsidRPr="004424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767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17673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696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589DF5-7F9E-447E-AAA2-B29F1A0F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Char">
    <w:name w:val=" Char Char Char Char Char Char Char"/>
    <w:basedOn w:val="Normal"/>
    <w:rsid w:val="00A17673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