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77A" w:rsidRPr="008E55E8" w:rsidRDefault="00D8077A" w:rsidP="00D8077A">
      <w:pPr>
        <w:pStyle w:val="Akti"/>
        <w:keepNext w:val="0"/>
        <w:rPr>
          <w:lang w:val="sq-AL"/>
        </w:rPr>
      </w:pPr>
      <w:bookmarkStart w:id="0" w:name="_GoBack"/>
      <w:bookmarkEnd w:id="0"/>
      <w:r w:rsidRPr="008E55E8">
        <w:rPr>
          <w:lang w:val="sq-AL"/>
        </w:rPr>
        <w:t xml:space="preserve">Udhëzim </w:t>
      </w:r>
    </w:p>
    <w:p w:rsidR="00D8077A" w:rsidRPr="008E55E8" w:rsidRDefault="00D8077A" w:rsidP="00D8077A">
      <w:pPr>
        <w:pStyle w:val="NumriData"/>
        <w:keepNext w:val="0"/>
        <w:rPr>
          <w:lang w:val="sq-AL"/>
        </w:rPr>
      </w:pPr>
      <w:r w:rsidRPr="008E55E8">
        <w:rPr>
          <w:lang w:val="sq-AL"/>
        </w:rPr>
        <w:t>Nr.28, datë 10.9.2010</w:t>
      </w:r>
    </w:p>
    <w:p w:rsidR="00D8077A" w:rsidRPr="008E55E8" w:rsidRDefault="00D8077A" w:rsidP="00D8077A">
      <w:pPr>
        <w:pStyle w:val="Paragrafi"/>
        <w:rPr>
          <w:sz w:val="18"/>
          <w:lang w:val="sq-AL"/>
        </w:rPr>
      </w:pPr>
    </w:p>
    <w:p w:rsidR="00D8077A" w:rsidRPr="008E55E8" w:rsidRDefault="00D8077A" w:rsidP="00D8077A">
      <w:pPr>
        <w:pStyle w:val="Titulli"/>
        <w:keepNext w:val="0"/>
        <w:rPr>
          <w:lang w:val="sq-AL"/>
        </w:rPr>
      </w:pPr>
      <w:r w:rsidRPr="008E55E8">
        <w:rPr>
          <w:lang w:val="sq-AL"/>
        </w:rPr>
        <w:t>Për procedurat e pranimit dhe të regjistrimit në ciklin e parë të studimeve me kohë të plotë në institucionet publike të arsim</w:t>
      </w:r>
      <w:r>
        <w:rPr>
          <w:lang w:val="sq-AL"/>
        </w:rPr>
        <w:t>it të lartë për vitin akademik 2010-2011</w:t>
      </w:r>
    </w:p>
    <w:p w:rsidR="00D8077A" w:rsidRPr="008E55E8" w:rsidRDefault="00D8077A" w:rsidP="00D8077A">
      <w:pPr>
        <w:pStyle w:val="Paragrafi"/>
        <w:rPr>
          <w:sz w:val="16"/>
          <w:lang w:val="sq-AL"/>
        </w:rPr>
      </w:pPr>
    </w:p>
    <w:p w:rsidR="00D8077A" w:rsidRPr="008E55E8" w:rsidRDefault="00D8077A" w:rsidP="00D8077A">
      <w:pPr>
        <w:pStyle w:val="BazLigjPropozues"/>
        <w:keepNext w:val="0"/>
        <w:rPr>
          <w:lang w:val="sq-AL"/>
        </w:rPr>
      </w:pPr>
      <w:r w:rsidRPr="008E55E8">
        <w:rPr>
          <w:lang w:val="sq-AL"/>
        </w:rPr>
        <w:t>Në mbështetje të nenit 102 të Kushtetutës, pika 5, të nenit 33 të ligjit nr.9741, datë 21.5.2007 “Për arsimin e lartë në Republikën e Shqipërisë”, të ndryshuar; të vendimit nr.586, datë 7.7.2010 të Këshillit të Ministrave “Për kuotat e pranimit në institucionet publike të arsimit të lartë, cikli i parë i studimeve me kohë të plotë, si dhe tarifat e shkollimit për vitin akademik 2010-2011”; të vendimit nr.78, datë 8.2.2006 të Këshillit të Ministrave “Për krijimin e Maturës Shtetërore dhe pranimet në shkollat e larta publike”, të ndryshuar; të vendimit nr.503, datë 16.4.2008 të Këshillit të Ministrave “Për krijimin e Agjencisë Kombëtare të Pranimeve në Institucionet e Arsimit të Lartë”,</w:t>
      </w:r>
    </w:p>
    <w:p w:rsidR="00D8077A" w:rsidRPr="008E55E8" w:rsidRDefault="00D8077A" w:rsidP="00D8077A">
      <w:pPr>
        <w:pStyle w:val="Paragrafi"/>
        <w:rPr>
          <w:sz w:val="14"/>
          <w:lang w:val="sq-AL"/>
        </w:rPr>
      </w:pPr>
    </w:p>
    <w:p w:rsidR="00D8077A" w:rsidRPr="008E55E8" w:rsidRDefault="00D8077A" w:rsidP="00D8077A">
      <w:pPr>
        <w:pStyle w:val="VENDOSI"/>
        <w:keepNext w:val="0"/>
        <w:rPr>
          <w:lang w:val="sq-AL"/>
        </w:rPr>
      </w:pPr>
      <w:r w:rsidRPr="008E55E8">
        <w:rPr>
          <w:lang w:val="sq-AL"/>
        </w:rPr>
        <w:t>Udhëzoj:</w:t>
      </w:r>
    </w:p>
    <w:p w:rsidR="00D8077A" w:rsidRPr="008E55E8" w:rsidRDefault="00D8077A" w:rsidP="00D8077A">
      <w:pPr>
        <w:pStyle w:val="Paragrafi"/>
        <w:rPr>
          <w:sz w:val="14"/>
          <w:lang w:val="sq-AL"/>
        </w:rPr>
      </w:pPr>
    </w:p>
    <w:p w:rsidR="00D8077A" w:rsidRPr="008E55E8" w:rsidRDefault="00D8077A" w:rsidP="00D8077A">
      <w:pPr>
        <w:pStyle w:val="Paragrafi"/>
        <w:rPr>
          <w:lang w:val="sq-AL"/>
        </w:rPr>
      </w:pPr>
      <w:r w:rsidRPr="008E55E8">
        <w:rPr>
          <w:lang w:val="sq-AL"/>
        </w:rPr>
        <w:t>1. Pranimi i kandidatëve në ciklin e parë të studimeve me kohë të plotë në institucionet publike të arsimit të lartë (IAL), në vitin akademik 2010-2011, të bëhet sipas listave emërore të renditura nga Agjencia Kombëtare e Pranimeve në Institucionet e Arsimit të Lartë (APRIAL), pranë Ministrisë së Arsimit dhe Shkencës (MASH).</w:t>
      </w:r>
    </w:p>
    <w:p w:rsidR="00D8077A" w:rsidRPr="008E55E8" w:rsidRDefault="00D8077A" w:rsidP="00D8077A">
      <w:pPr>
        <w:pStyle w:val="Paragrafi"/>
        <w:rPr>
          <w:lang w:val="sq-AL"/>
        </w:rPr>
      </w:pPr>
      <w:r w:rsidRPr="008E55E8">
        <w:rPr>
          <w:lang w:val="sq-AL"/>
        </w:rPr>
        <w:t>2. Kandidatët fitues të përcaktohen nga APRIAL në bazë të dy parimeve:</w:t>
      </w:r>
    </w:p>
    <w:p w:rsidR="00D8077A" w:rsidRPr="008E55E8" w:rsidRDefault="00D8077A" w:rsidP="00D8077A">
      <w:pPr>
        <w:pStyle w:val="Paragrafi"/>
        <w:rPr>
          <w:lang w:val="sq-AL"/>
        </w:rPr>
      </w:pPr>
      <w:r w:rsidRPr="008E55E8">
        <w:rPr>
          <w:lang w:val="sq-AL"/>
        </w:rPr>
        <w:t>a) Parimi i meritës: sipas pikëve të grumbulluara në bazë të rezultateve të shkollës së mesme, të provimeve të “Maturës Shtetërore”, të detyruara dhe me zgjedhje, dhe për disa programe studimi, edhe të rezultateve të konkursit të zhvilluar në bazë të udhëzimit nr.19, datë 15.7.2010 të Ministrit të Arsimit dhe Shkencës “Për zhvillimin e konkurseve të pranimit, tarifën e regjistrimit për konkurrim, në disa programe studimi në ciklin e parë me kohë të plotë në institucionet publike të arsimit të lartë, për vitin akademik 2010-2011”.</w:t>
      </w:r>
    </w:p>
    <w:p w:rsidR="00D8077A" w:rsidRPr="008E55E8" w:rsidRDefault="00D8077A" w:rsidP="00D8077A">
      <w:pPr>
        <w:pStyle w:val="Paragrafi"/>
        <w:rPr>
          <w:lang w:val="sq-AL"/>
        </w:rPr>
      </w:pPr>
      <w:r w:rsidRPr="008E55E8">
        <w:rPr>
          <w:lang w:val="sq-AL"/>
        </w:rPr>
        <w:t>b) Parimi i vullnetit të kandidatëve, i shprehur nëpërmjet preferencës më të lartë për programin e studimit të përzgjedhur nga ata vetë në formularin A2.</w:t>
      </w:r>
    </w:p>
    <w:p w:rsidR="00D8077A" w:rsidRPr="008E55E8" w:rsidRDefault="00D8077A" w:rsidP="00D8077A">
      <w:pPr>
        <w:pStyle w:val="Paragrafi"/>
        <w:rPr>
          <w:lang w:val="sq-AL"/>
        </w:rPr>
      </w:pPr>
      <w:r w:rsidRPr="008E55E8">
        <w:rPr>
          <w:lang w:val="sq-AL"/>
        </w:rPr>
        <w:t xml:space="preserve">3. Pas përfundimit të konkurseve në të gjitha institucionet publike të arsimit të lartë, rezultatet e tyre në format elektronik dhe </w:t>
      </w:r>
      <w:r w:rsidRPr="008E55E8">
        <w:rPr>
          <w:i/>
          <w:lang w:val="sq-AL"/>
        </w:rPr>
        <w:t>hard copy</w:t>
      </w:r>
      <w:r w:rsidRPr="008E55E8">
        <w:rPr>
          <w:lang w:val="sq-AL"/>
        </w:rPr>
        <w:t xml:space="preserve"> të dorëzohen nga këto të fundit në APRIAL brenda orës 14.00 të datës 10.9.2010. APRIAL-i, brenda datës 13.9.2010, të dërgojë në Ministrinë e Arsimit dhe Shkencës listat paraprake të kandidatëve fitues, të ndarë sipas programeve të studimit përkatës, të renditur sipas rendit zbritës të pikëve dhe të preferencës më të lartë të kërkuar prej tyre në formularin A2, në përputhje me kuotat e pranimeve të miratuara me vendimin nr.586, datë 7.7.2010 të Këshillit të Ministrave “Për kuotat e pranimit në institucionet publike të arsimit të lartë, cikli i parë i studimeve me kohë të plotë, si dhe tarifat e shkollimit, për vitin akademik 2010-2011”.</w:t>
      </w:r>
    </w:p>
    <w:p w:rsidR="00D8077A" w:rsidRPr="008E55E8" w:rsidRDefault="00D8077A" w:rsidP="00D8077A">
      <w:pPr>
        <w:pStyle w:val="Paragrafi"/>
        <w:rPr>
          <w:lang w:val="sq-AL"/>
        </w:rPr>
      </w:pPr>
      <w:r w:rsidRPr="008E55E8">
        <w:rPr>
          <w:lang w:val="sq-AL"/>
        </w:rPr>
        <w:t xml:space="preserve">4. Lista paraprake të kandidatëve fitues shpallen në </w:t>
      </w:r>
      <w:r w:rsidRPr="008E55E8">
        <w:rPr>
          <w:i/>
          <w:lang w:val="sq-AL"/>
        </w:rPr>
        <w:t>website</w:t>
      </w:r>
      <w:r w:rsidRPr="008E55E8">
        <w:rPr>
          <w:lang w:val="sq-AL"/>
        </w:rPr>
        <w:t xml:space="preserve"> në APRIAL-it dhe MASH-it dhe u dërgohen, në formën e shkruar dhe elektronike, institucioneve publike të arsimit të lartë nëpërmjet Drejtorisë së Arsimit të Lartë dhe Kërkimit Shkencor në MASH, në datën 13.9.2010. Këto institucione, duke filluar nga data 13.9.2010, t’i afishojnë listat në vende të dukshme në mjediset e fakulteteve përkatëse.</w:t>
      </w:r>
    </w:p>
    <w:p w:rsidR="00D8077A" w:rsidRPr="008E55E8" w:rsidRDefault="00D8077A" w:rsidP="00D8077A">
      <w:pPr>
        <w:pStyle w:val="Paragrafi"/>
        <w:rPr>
          <w:lang w:val="sq-AL"/>
        </w:rPr>
      </w:pPr>
      <w:r w:rsidRPr="008E55E8">
        <w:rPr>
          <w:lang w:val="sq-AL"/>
        </w:rPr>
        <w:t>5. Për organizimin dhe realizimin e procesit të pranimit dhe të regjistrimit të kandidatëve në ciklin e parë të studimeve me kohë të plotë të ngarkohen fakultetet e institucioneve publike të arsimit të lartë. Ky proces do të jetë nën monitorimin e rektorateve dhe të Ministrisë së Arsimit e të Shkencës.</w:t>
      </w:r>
    </w:p>
    <w:p w:rsidR="00D8077A" w:rsidRPr="008E55E8" w:rsidRDefault="00D8077A" w:rsidP="00D8077A">
      <w:pPr>
        <w:pStyle w:val="Paragrafi"/>
        <w:rPr>
          <w:lang w:val="sq-AL"/>
        </w:rPr>
      </w:pPr>
      <w:r w:rsidRPr="008E55E8">
        <w:rPr>
          <w:lang w:val="sq-AL"/>
        </w:rPr>
        <w:t>6. Regjistrimi i kandidatëve për të fituar statusin e studentit të pranuar në institucionet publike të arsimit të lartë të zhvillohet në tri faza:</w:t>
      </w:r>
    </w:p>
    <w:p w:rsidR="00D8077A" w:rsidRPr="008E55E8" w:rsidRDefault="00D8077A" w:rsidP="00D8077A">
      <w:pPr>
        <w:pStyle w:val="Paragrafi"/>
        <w:rPr>
          <w:lang w:val="sq-AL"/>
        </w:rPr>
      </w:pPr>
      <w:r w:rsidRPr="008E55E8">
        <w:rPr>
          <w:lang w:val="sq-AL"/>
        </w:rPr>
        <w:t>6.1 regjistrimi paraprak,</w:t>
      </w:r>
    </w:p>
    <w:p w:rsidR="00D8077A" w:rsidRPr="008E55E8" w:rsidRDefault="00D8077A" w:rsidP="00D8077A">
      <w:pPr>
        <w:pStyle w:val="Paragrafi"/>
        <w:rPr>
          <w:lang w:val="sq-AL"/>
        </w:rPr>
      </w:pPr>
      <w:r w:rsidRPr="008E55E8">
        <w:rPr>
          <w:lang w:val="sq-AL"/>
        </w:rPr>
        <w:lastRenderedPageBreak/>
        <w:t>6.2 regjistrimi i ndërmjetëm,</w:t>
      </w:r>
    </w:p>
    <w:p w:rsidR="00D8077A" w:rsidRPr="008E55E8" w:rsidRDefault="00D8077A" w:rsidP="00D8077A">
      <w:pPr>
        <w:pStyle w:val="Paragrafi"/>
        <w:rPr>
          <w:lang w:val="sq-AL"/>
        </w:rPr>
      </w:pPr>
      <w:r w:rsidRPr="008E55E8">
        <w:rPr>
          <w:lang w:val="sq-AL"/>
        </w:rPr>
        <w:t>6.3 regjistrimi përfundimtar.</w:t>
      </w:r>
    </w:p>
    <w:p w:rsidR="00D8077A" w:rsidRPr="008E55E8" w:rsidRDefault="00D8077A" w:rsidP="00D8077A">
      <w:pPr>
        <w:pStyle w:val="Paragrafi"/>
        <w:rPr>
          <w:lang w:val="sq-AL"/>
        </w:rPr>
      </w:pPr>
      <w:r w:rsidRPr="008E55E8">
        <w:rPr>
          <w:lang w:val="sq-AL"/>
        </w:rPr>
        <w:t>7. Regjistrimi paraprak</w:t>
      </w:r>
    </w:p>
    <w:p w:rsidR="00D8077A" w:rsidRPr="008E55E8" w:rsidRDefault="00D8077A" w:rsidP="00D8077A">
      <w:pPr>
        <w:pStyle w:val="Paragrafi"/>
        <w:rPr>
          <w:lang w:val="sq-AL"/>
        </w:rPr>
      </w:pPr>
      <w:r w:rsidRPr="008E55E8">
        <w:rPr>
          <w:lang w:val="sq-AL"/>
        </w:rPr>
        <w:t>7.1 Kandidatët fitues bëjnë regjistrimin paraprak të tyre në programin e studimit ku janë shpallur paraprakisht fitues pranë sekretarive mësimore të fakulteteve në datat: 14, 15, 16, 17, 18, 19 shtator 2010, nga ora 08:00 deri në orën 18:00.</w:t>
      </w:r>
    </w:p>
    <w:p w:rsidR="00D8077A" w:rsidRPr="008E55E8" w:rsidRDefault="00D8077A" w:rsidP="00D8077A">
      <w:pPr>
        <w:pStyle w:val="Paragrafi"/>
        <w:rPr>
          <w:lang w:val="sq-AL"/>
        </w:rPr>
      </w:pPr>
      <w:r w:rsidRPr="008E55E8">
        <w:rPr>
          <w:lang w:val="sq-AL"/>
        </w:rPr>
        <w:t>7.2 Për regjistrimin paraprak, kandidati duhet të paraqitet personalisht pranë sekretarive mësimore dhe të dorëzojë dosjen individuale, me dokumentet origjinale të mëposhtme:</w:t>
      </w:r>
    </w:p>
    <w:p w:rsidR="00D8077A" w:rsidRPr="008E55E8" w:rsidRDefault="00D8077A" w:rsidP="00D8077A">
      <w:pPr>
        <w:pStyle w:val="Paragrafi"/>
        <w:rPr>
          <w:lang w:val="sq-AL"/>
        </w:rPr>
      </w:pPr>
      <w:r w:rsidRPr="008E55E8">
        <w:rPr>
          <w:lang w:val="sq-AL"/>
        </w:rPr>
        <w:t>a) Dëftesë pjekurie (në mungesë të origjinalit, vërtetin me listë notash me fotografi, ose dokument me fotografi i lëshuar nga Arkivi i Shtetit me notat përkatëse të nënshkruara nga drejtori dhe nga drejtori i drejtorisë arsimore rajonale/zyrës arsimore);</w:t>
      </w:r>
    </w:p>
    <w:p w:rsidR="00D8077A" w:rsidRPr="008E55E8" w:rsidRDefault="00D8077A" w:rsidP="00D8077A">
      <w:pPr>
        <w:pStyle w:val="Paragrafi"/>
        <w:rPr>
          <w:lang w:val="sq-AL"/>
        </w:rPr>
      </w:pPr>
      <w:r w:rsidRPr="008E55E8">
        <w:rPr>
          <w:lang w:val="sq-AL"/>
        </w:rPr>
        <w:t>b) Dokument identifikimi (letërnjoftim ID, pasaportë) dhe fotokopje të tij. Në dosje mbahet vetëm fotokopja e dokumentit të identifikimit;</w:t>
      </w:r>
    </w:p>
    <w:p w:rsidR="00D8077A" w:rsidRPr="008E55E8" w:rsidRDefault="00D8077A" w:rsidP="00D8077A">
      <w:pPr>
        <w:pStyle w:val="Paragrafi"/>
        <w:rPr>
          <w:lang w:val="sq-AL"/>
        </w:rPr>
      </w:pPr>
      <w:r w:rsidRPr="008E55E8">
        <w:rPr>
          <w:lang w:val="sq-AL"/>
        </w:rPr>
        <w:t>c) 2 fotografi;</w:t>
      </w:r>
    </w:p>
    <w:p w:rsidR="00D8077A" w:rsidRPr="008E55E8" w:rsidRDefault="00D8077A" w:rsidP="00D8077A">
      <w:pPr>
        <w:pStyle w:val="Paragrafi"/>
        <w:rPr>
          <w:lang w:val="sq-AL"/>
        </w:rPr>
      </w:pPr>
      <w:r w:rsidRPr="008E55E8">
        <w:rPr>
          <w:lang w:val="sq-AL"/>
        </w:rPr>
        <w:t>d) Mandat arkëtimi i tarifës së regjistrimit prej 1550 lekë, paguar në një nga bankat e nivelit të dytë.</w:t>
      </w:r>
    </w:p>
    <w:p w:rsidR="00D8077A" w:rsidRPr="008E55E8" w:rsidRDefault="00D8077A" w:rsidP="00D8077A">
      <w:pPr>
        <w:pStyle w:val="Paragrafi"/>
        <w:rPr>
          <w:lang w:val="sq-AL"/>
        </w:rPr>
      </w:pPr>
      <w:r w:rsidRPr="008E55E8">
        <w:rPr>
          <w:lang w:val="sq-AL"/>
        </w:rPr>
        <w:t>7.3 Në kryerjen e procedurës së regjistrimit paraprak, sekretaritë mësimore të fakulteteve mbajnë regjistër të veçantë, në të cilin kandidatët fitues nënshkruajnë në momentin e regjistrimit për dorëzimin  e dokumenteve, duke shënuar datën dhe orën e regjistrimit.</w:t>
      </w:r>
    </w:p>
    <w:p w:rsidR="00D8077A" w:rsidRPr="008E55E8" w:rsidRDefault="00D8077A" w:rsidP="00D8077A">
      <w:pPr>
        <w:pStyle w:val="Paragrafi"/>
        <w:rPr>
          <w:lang w:val="sq-AL"/>
        </w:rPr>
      </w:pPr>
      <w:r w:rsidRPr="008E55E8">
        <w:rPr>
          <w:lang w:val="sq-AL"/>
        </w:rPr>
        <w:t>7.4 Sekretaria mësimore pajis kandidatin që bën regjistrimin paraprak me një fletë-regjistrimi paraprak, ku shtohen numri i regjistrimit, emri i kandidatit, si dhe data dhe ora e regjistrimit. Fletë-regjistrimi paraprak duhet të jetë i nënshkruar nga dekani dhe kryesekretarja mësimore e fakultetit dhe i vulosur.</w:t>
      </w:r>
    </w:p>
    <w:p w:rsidR="00D8077A" w:rsidRPr="008E55E8" w:rsidRDefault="00D8077A" w:rsidP="00D8077A">
      <w:pPr>
        <w:pStyle w:val="Paragrafi"/>
        <w:rPr>
          <w:lang w:val="sq-AL"/>
        </w:rPr>
      </w:pPr>
    </w:p>
    <w:p w:rsidR="00D8077A" w:rsidRPr="008E55E8" w:rsidRDefault="00D8077A" w:rsidP="00D8077A">
      <w:pPr>
        <w:pStyle w:val="Paragrafi"/>
        <w:rPr>
          <w:lang w:val="sq-AL"/>
        </w:rPr>
      </w:pPr>
      <w:r w:rsidRPr="008E55E8">
        <w:rPr>
          <w:lang w:val="sq-AL"/>
        </w:rPr>
        <w:t>8. Institucionet publike të arsimit të lartë, deri në orën 14:00 të datës 21.9.2010, të dorëzojnë në MASH dhe në APRIAL, listën origjinale të përgatitur nga APRIAL-i me regjistrimet paraprake të kryera, në formë të shkruar dhe elektronike, në dy kopje, sipas udhëzimit të përgatitur nga APRIAL-i.</w:t>
      </w:r>
    </w:p>
    <w:p w:rsidR="00D8077A" w:rsidRPr="008E55E8" w:rsidRDefault="00D8077A" w:rsidP="00D8077A">
      <w:pPr>
        <w:pStyle w:val="Paragrafi"/>
        <w:rPr>
          <w:lang w:val="sq-AL"/>
        </w:rPr>
      </w:pPr>
      <w:r w:rsidRPr="008E55E8">
        <w:rPr>
          <w:lang w:val="sq-AL"/>
        </w:rPr>
        <w:t>9. Kandidatët, të cilët nuk kryejnë regjistrimin paraprak brenda datave të përcaktuara në këtë udhëzim, për çfarëdolloj arsye, humbasin të drejtën e regjistrimit dhe të vazhdimit të procesit. Këta kandidatë nuk do të përfshihen në listën përfundimtare të fituesve.</w:t>
      </w:r>
    </w:p>
    <w:p w:rsidR="00D8077A" w:rsidRPr="008E55E8" w:rsidRDefault="00D8077A" w:rsidP="00D8077A">
      <w:pPr>
        <w:pStyle w:val="Paragrafi"/>
        <w:rPr>
          <w:lang w:val="sq-AL"/>
        </w:rPr>
      </w:pPr>
      <w:r w:rsidRPr="008E55E8">
        <w:rPr>
          <w:lang w:val="sq-AL"/>
        </w:rPr>
        <w:t xml:space="preserve">10. Në bazë të regjistrimeve paraprake të kryera dhe të vendeve të paplotësuara, APRIAL-i, në datën 25 shtator 2010, të shpallë listën e ndërmjetme të kandidatëve fitues, duke ruajtur parimet e shprehura në pikën 2 të këtij udhëzimi. Lista shpallet edhe në </w:t>
      </w:r>
      <w:r w:rsidRPr="008E55E8">
        <w:rPr>
          <w:i/>
          <w:lang w:val="sq-AL"/>
        </w:rPr>
        <w:t>website</w:t>
      </w:r>
      <w:r w:rsidRPr="008E55E8">
        <w:rPr>
          <w:lang w:val="sq-AL"/>
        </w:rPr>
        <w:t xml:space="preserve"> të APRIAL-it dhe MASH-it.</w:t>
      </w:r>
    </w:p>
    <w:p w:rsidR="00D8077A" w:rsidRPr="008E55E8" w:rsidRDefault="00D8077A" w:rsidP="00D8077A">
      <w:pPr>
        <w:pStyle w:val="Paragrafi"/>
        <w:rPr>
          <w:lang w:val="sq-AL"/>
        </w:rPr>
      </w:pPr>
      <w:r w:rsidRPr="008E55E8">
        <w:rPr>
          <w:lang w:val="sq-AL"/>
        </w:rPr>
        <w:t>11. Listat e ndërmjetme të kandidatëve fitues, në formë të shkuar dhe elektronike, t’u dorëzohen institucioneve publike të arsimit të lartë, sipas programeve përkatëse të studimit, në datën 26 shtator 2010 nga APRIAL-i, nëpërmjet Drejtorisë së Arsimit të Lartë dhe Kërkimit Shkencor në MASH. Këto institucione t’i afishojnë listat brenda datës 25 shtator 2010.</w:t>
      </w:r>
    </w:p>
    <w:p w:rsidR="00D8077A" w:rsidRPr="008E55E8" w:rsidRDefault="00D8077A" w:rsidP="00D8077A">
      <w:pPr>
        <w:pStyle w:val="Paragrafi"/>
        <w:rPr>
          <w:lang w:val="sq-AL"/>
        </w:rPr>
      </w:pPr>
      <w:r w:rsidRPr="008E55E8">
        <w:rPr>
          <w:lang w:val="sq-AL"/>
        </w:rPr>
        <w:t>12. Regjistrimi i ndërmjetëm</w:t>
      </w:r>
    </w:p>
    <w:p w:rsidR="00D8077A" w:rsidRPr="008E55E8" w:rsidRDefault="00D8077A" w:rsidP="00D8077A">
      <w:pPr>
        <w:pStyle w:val="Paragrafi"/>
        <w:rPr>
          <w:lang w:val="sq-AL"/>
        </w:rPr>
      </w:pPr>
      <w:r w:rsidRPr="008E55E8">
        <w:rPr>
          <w:lang w:val="sq-AL"/>
        </w:rPr>
        <w:t>12.1 Kandidatët, të cilët në listat e ndërmjetme janë shpallur fitues në një program studimi të një preference të tyre më të lartë se ai i regjistrimit paraprak, do të çregjistrohen nga vetë sekretaritë mësimore nga programi i studimit ku ishin regjistruar më parë. Këta kandidatë tërheqin dosjen individuale me dokumentet e cilësuara në pikën 7.2 të këtij udhëzimi nga sekretaritë mësimore ku janë çregjistruar dhe regjistrohen në programin e studimit, në të cilin janë shpallur fitues me listat e ndërmjetme.</w:t>
      </w:r>
    </w:p>
    <w:p w:rsidR="00D8077A" w:rsidRPr="008E55E8" w:rsidRDefault="00D8077A" w:rsidP="00D8077A">
      <w:pPr>
        <w:pStyle w:val="Paragrafi"/>
        <w:rPr>
          <w:lang w:val="sq-AL"/>
        </w:rPr>
      </w:pPr>
      <w:r w:rsidRPr="008E55E8">
        <w:rPr>
          <w:lang w:val="sq-AL"/>
        </w:rPr>
        <w:t>12.2 Sekretaritë mësimore të fakulteteve, në datat: 27, 28, 29, 30 shtator dhe 1 tetor 2010, nga ora 08:00 deri në orën 18:00, të kryejnë çregjistrimet e kandidatëve të përcaktuar në pikën 12.1 dhe të regjistrojnë kandidatët e rinj fitues sipas listave të ndërmjetme të fituesve  të shpallur nga APRIAL-i dhe të dërguara nëpërmjet MASH-it.</w:t>
      </w:r>
    </w:p>
    <w:p w:rsidR="00D8077A" w:rsidRPr="008E55E8" w:rsidRDefault="00D8077A" w:rsidP="00D8077A">
      <w:pPr>
        <w:pStyle w:val="Paragrafi"/>
        <w:rPr>
          <w:lang w:val="sq-AL"/>
        </w:rPr>
      </w:pPr>
      <w:r w:rsidRPr="008E55E8">
        <w:rPr>
          <w:lang w:val="sq-AL"/>
        </w:rPr>
        <w:t xml:space="preserve">12.3 Veprimet e çregjistrimit paraprak dhe ato të regjistrimit të ndërmjetëm të </w:t>
      </w:r>
      <w:r w:rsidRPr="008E55E8">
        <w:rPr>
          <w:lang w:val="sq-AL"/>
        </w:rPr>
        <w:lastRenderedPageBreak/>
        <w:t>kandidatëve të rinj të dokumentohen në regjistër të veçantë.</w:t>
      </w:r>
    </w:p>
    <w:p w:rsidR="00D8077A" w:rsidRPr="008E55E8" w:rsidRDefault="00D8077A" w:rsidP="00D8077A">
      <w:pPr>
        <w:pStyle w:val="Paragrafi"/>
        <w:rPr>
          <w:lang w:val="sq-AL"/>
        </w:rPr>
      </w:pPr>
      <w:r w:rsidRPr="008E55E8">
        <w:rPr>
          <w:lang w:val="sq-AL"/>
        </w:rPr>
        <w:t>12.4 Në kryerjen e procedurës së regjistrimit të ndërmjetëm në sekretaritë mësimore të fakulteteve, kandidatët fitues që janë ngjitur në preferencë më të lartë kundrejt regjistrimit paraprak, nënshkruajnë në momentin e regjistrimit për dorëzimin e dokumenteve në regjistrin e veçantë, në përputhje me procedurën e përcaktuar në pikën 3.7 të këtij udhëzimi.</w:t>
      </w:r>
    </w:p>
    <w:p w:rsidR="00D8077A" w:rsidRPr="008E55E8" w:rsidRDefault="00D8077A" w:rsidP="00D8077A">
      <w:pPr>
        <w:pStyle w:val="Paragrafi"/>
        <w:rPr>
          <w:lang w:val="sq-AL"/>
        </w:rPr>
      </w:pPr>
      <w:r w:rsidRPr="008E55E8">
        <w:rPr>
          <w:lang w:val="sq-AL"/>
        </w:rPr>
        <w:t>12.5 Sekretaria mësimore duhet ta pajisë kandidatin që bën regjistrimin, sipas nenit 12.4, me fletë-regjistrimi, ku të shënohet numri i regjistrimit, emri i kandidatit, si edhe data e ora e regjistrimit. Fletë-regjistrimi duhet të jetë i nënshkruar nga dekani dhe nga kryesekretarja mësimore e fakultetit, dhe të jetë i vulosur.</w:t>
      </w:r>
    </w:p>
    <w:p w:rsidR="00D8077A" w:rsidRPr="008E55E8" w:rsidRDefault="00D8077A" w:rsidP="00D8077A">
      <w:pPr>
        <w:pStyle w:val="Paragrafi"/>
        <w:rPr>
          <w:lang w:val="sq-AL"/>
        </w:rPr>
      </w:pPr>
      <w:r w:rsidRPr="008E55E8">
        <w:rPr>
          <w:lang w:val="sq-AL"/>
        </w:rPr>
        <w:t>12.6 Kandidatët, të cilët edhe në listat e ndërmjetme rezultojnë fitues në të njëjtin program studimi, nuk është e nevojshme të regjistrohen.</w:t>
      </w:r>
    </w:p>
    <w:p w:rsidR="00D8077A" w:rsidRPr="008E55E8" w:rsidRDefault="00D8077A" w:rsidP="00D8077A">
      <w:pPr>
        <w:pStyle w:val="Paragrafi"/>
        <w:rPr>
          <w:lang w:val="sq-AL"/>
        </w:rPr>
      </w:pPr>
      <w:r w:rsidRPr="008E55E8">
        <w:rPr>
          <w:lang w:val="sq-AL"/>
        </w:rPr>
        <w:t>12.7 Tarifa e regjistrimit prej 1550 lekësh, e arkëtuar për regjistrimin paraprak në universitetin x, të kalojë me xhirim nga llogaria e degës së thesarit ku universitetit X ka llogarinë buxhetore, në llogarinë e thesarit të universitetit Y, në të cilin është realizuar regjistrimi i ndërmjetëm i studentit dhe i shoqëruar me listën e studentëve.</w:t>
      </w:r>
    </w:p>
    <w:p w:rsidR="00D8077A" w:rsidRPr="008E55E8" w:rsidRDefault="00D8077A" w:rsidP="00D8077A">
      <w:pPr>
        <w:pStyle w:val="Paragrafi"/>
        <w:rPr>
          <w:lang w:val="sq-AL"/>
        </w:rPr>
      </w:pPr>
      <w:r w:rsidRPr="008E55E8">
        <w:rPr>
          <w:lang w:val="sq-AL"/>
        </w:rPr>
        <w:t>13. Institucionet publike të arsimit të lartë, deri në orën 14:00 të datës 3.10.2010, të dorëzojnë në MASH dhe në APRIAL, listën origjinale të përgatitur nga APRIAL-i, me regjistrimet e ndërmjetme të kryera, në formë të shkruar dhe elektronike, në dy kopje, sipas udhëzimit të përgatitur nga APRIAL-i.</w:t>
      </w:r>
    </w:p>
    <w:p w:rsidR="00D8077A" w:rsidRPr="008E55E8" w:rsidRDefault="00D8077A" w:rsidP="00D8077A">
      <w:pPr>
        <w:pStyle w:val="Paragrafi"/>
        <w:rPr>
          <w:lang w:val="sq-AL"/>
        </w:rPr>
      </w:pPr>
      <w:r w:rsidRPr="008E55E8">
        <w:rPr>
          <w:lang w:val="sq-AL"/>
        </w:rPr>
        <w:t>14. Kandidatët, të cilët nuk kryejnë regjistrimin e ndërmjetëm brenda datave të përcaktuara në këtë udhëzim, për çfarëdo lloj arsyeje, humbasin të drejtën e regjistrimit dhe nuk do të përfshihen në listën përfundimtare të fituesve.</w:t>
      </w:r>
    </w:p>
    <w:p w:rsidR="00D8077A" w:rsidRPr="008E55E8" w:rsidRDefault="00D8077A" w:rsidP="00D8077A">
      <w:pPr>
        <w:pStyle w:val="Paragrafi"/>
        <w:rPr>
          <w:lang w:val="sq-AL"/>
        </w:rPr>
      </w:pPr>
      <w:r w:rsidRPr="008E55E8">
        <w:rPr>
          <w:lang w:val="sq-AL"/>
        </w:rPr>
        <w:t xml:space="preserve">15. Në bazë të regjistrimeve të ndërmjetme të kryera dhe të vendeve të paplotësuara, APRIAL-i në datën 6 tetor 2010, të shpallë listën përfundimtare të kandidatëve fitues duke ruajtur parimet e shprehura në pikën 2 të këtij udhëzimi. Lista shpallet edhe në </w:t>
      </w:r>
      <w:r w:rsidRPr="008E55E8">
        <w:rPr>
          <w:i/>
          <w:lang w:val="sq-AL"/>
        </w:rPr>
        <w:t>website</w:t>
      </w:r>
      <w:r w:rsidRPr="008E55E8">
        <w:rPr>
          <w:lang w:val="sq-AL"/>
        </w:rPr>
        <w:t xml:space="preserve"> të APRIAL-it dhe MASH-it.</w:t>
      </w:r>
    </w:p>
    <w:p w:rsidR="00D8077A" w:rsidRPr="008E55E8" w:rsidRDefault="00D8077A" w:rsidP="00D8077A">
      <w:pPr>
        <w:pStyle w:val="Paragrafi"/>
        <w:rPr>
          <w:lang w:val="sq-AL"/>
        </w:rPr>
      </w:pPr>
      <w:r w:rsidRPr="008E55E8">
        <w:rPr>
          <w:lang w:val="sq-AL"/>
        </w:rPr>
        <w:t>16. Listat përfundimtare të kandidatëve fitues, në formë të shkuar dhe elektronike, t’u dorëzohen institucioneve publike të arsimit të lartë, sipas programeve përkatëse të studimit, në datën 6 tetor 2010 nga APRIAL-i, nëpërmjet Drejtorisë së Arsimit të Lartë dhe Kërkimit Shkencor në MASH. Këto institucione t’i afishojnë listat, brenda datës 6 tetor 2010.</w:t>
      </w:r>
    </w:p>
    <w:p w:rsidR="00D8077A" w:rsidRPr="008E55E8" w:rsidRDefault="00D8077A" w:rsidP="00D8077A">
      <w:pPr>
        <w:pStyle w:val="Paragrafi"/>
        <w:rPr>
          <w:lang w:val="sq-AL"/>
        </w:rPr>
      </w:pPr>
      <w:r w:rsidRPr="008E55E8">
        <w:rPr>
          <w:lang w:val="sq-AL"/>
        </w:rPr>
        <w:t>17. Regjistrimi përfundimtar</w:t>
      </w:r>
    </w:p>
    <w:p w:rsidR="00D8077A" w:rsidRPr="008E55E8" w:rsidRDefault="00D8077A" w:rsidP="00D8077A">
      <w:pPr>
        <w:pStyle w:val="Paragrafi"/>
        <w:rPr>
          <w:lang w:val="sq-AL"/>
        </w:rPr>
      </w:pPr>
      <w:r w:rsidRPr="008E55E8">
        <w:rPr>
          <w:lang w:val="sq-AL"/>
        </w:rPr>
        <w:t>17.1 Kandidatët, të cilët në listat përfundimtare janë shpallur fitues në një program studimi të një preference të tyre më të lartë se ai i regjistrimit të ndërmjetëm, do të çregjistrohen automatikisht nga sekretaritë mësimore nga programi i studimit ku ishin regjistruar më parë. Këta kandidatë tërheqin dosjen individuale me dokumentet e cilësuara në pikën 7.2 të këtij udhëzimi, nga sekretaritë mësimore ku janë çregjistruar dhe regjistrohen në programin e studimit, në të cilin janë shpallur fitues me listat përfundimtare.</w:t>
      </w:r>
    </w:p>
    <w:p w:rsidR="00D8077A" w:rsidRPr="008E55E8" w:rsidRDefault="00D8077A" w:rsidP="00D8077A">
      <w:pPr>
        <w:pStyle w:val="Paragrafi"/>
        <w:rPr>
          <w:lang w:val="sq-AL"/>
        </w:rPr>
      </w:pPr>
      <w:r w:rsidRPr="008E55E8">
        <w:rPr>
          <w:lang w:val="sq-AL"/>
        </w:rPr>
        <w:t>17.2 Sekretaritë mësimore të fakulteteve, në datat 7,8,9, tetor 2010, prej orës 08:00 deri në orën 18:00, të kryejnë çregjistrimet e kandidatëve të përcaktuar në pikën 17.1 dhe të regjistrojnë kandidatët e rinj fitues, sipas listave përfundimtare të fituesve, të shpallura nga APRIAL-i dhe të dërguara nëpërmjet MASH-it.</w:t>
      </w:r>
    </w:p>
    <w:p w:rsidR="00D8077A" w:rsidRPr="008E55E8" w:rsidRDefault="00D8077A" w:rsidP="00D8077A">
      <w:pPr>
        <w:pStyle w:val="Paragrafi"/>
        <w:rPr>
          <w:lang w:val="sq-AL"/>
        </w:rPr>
      </w:pPr>
      <w:r w:rsidRPr="008E55E8">
        <w:rPr>
          <w:lang w:val="sq-AL"/>
        </w:rPr>
        <w:t>17.3 Veprimet e çregjistrimit të ndërmjetëm dhe ato të regjistrimit përfundimtar të kandidatëve të rinj, të dokumentohen në regjistër të veçantë.</w:t>
      </w:r>
    </w:p>
    <w:p w:rsidR="00D8077A" w:rsidRPr="008E55E8" w:rsidRDefault="00D8077A" w:rsidP="00D8077A">
      <w:pPr>
        <w:pStyle w:val="Paragrafi"/>
        <w:rPr>
          <w:lang w:val="sq-AL"/>
        </w:rPr>
      </w:pPr>
      <w:r w:rsidRPr="008E55E8">
        <w:rPr>
          <w:lang w:val="sq-AL"/>
        </w:rPr>
        <w:t>17.4 Në kryerjen e procedurës së regjistrimit përfundimtar në sekretaritë mësimore të fakulteteve, kandidatët fitues që janë ngjitur në preferencë më të lartë kundrejt regjistrimit të ndërmjetëm, nënshkruajnë në momentin e regjistrimit për dorëzimin e dokumenteve, në regjistrin e veçantë, në përputhje me procedurën e përcaktuar në pikën 7.3 të këtij udhëzimi.</w:t>
      </w:r>
    </w:p>
    <w:p w:rsidR="00D8077A" w:rsidRPr="008E55E8" w:rsidRDefault="00D8077A" w:rsidP="00D8077A">
      <w:pPr>
        <w:pStyle w:val="Paragrafi"/>
        <w:rPr>
          <w:lang w:val="sq-AL"/>
        </w:rPr>
      </w:pPr>
      <w:r w:rsidRPr="008E55E8">
        <w:rPr>
          <w:lang w:val="sq-AL"/>
        </w:rPr>
        <w:t>17.5 Sekretaria mësimore duhet ta pajisë kandidatin që bën regjistrimin, sipas nenit 7.4, me fletë-regjistrimi, ku të shënohet numri i regjistrimit, emri i kandidatit, si edhe data e ora e regjistrimit. Fletë-regjistrimi duhet të jetë i nënshkruar nga dekani dhe nga kryesekretarja mësimore e fakultetit, dhe të jetë i vulosur.</w:t>
      </w:r>
    </w:p>
    <w:p w:rsidR="00D8077A" w:rsidRPr="008E55E8" w:rsidRDefault="00D8077A" w:rsidP="00D8077A">
      <w:pPr>
        <w:pStyle w:val="Paragrafi"/>
        <w:rPr>
          <w:lang w:val="sq-AL"/>
        </w:rPr>
      </w:pPr>
      <w:r w:rsidRPr="008E55E8">
        <w:rPr>
          <w:lang w:val="sq-AL"/>
        </w:rPr>
        <w:lastRenderedPageBreak/>
        <w:t>17.6 Kandidatët, të cilët edhe në listat përfundimtare rezultojnë fitues në të njëjtin program studimi, nuk është e nevojshme të regjistrohen.</w:t>
      </w:r>
    </w:p>
    <w:p w:rsidR="00D8077A" w:rsidRPr="008E55E8" w:rsidRDefault="00D8077A" w:rsidP="00D8077A">
      <w:pPr>
        <w:pStyle w:val="Paragrafi"/>
        <w:rPr>
          <w:lang w:val="sq-AL"/>
        </w:rPr>
      </w:pPr>
      <w:r w:rsidRPr="008E55E8">
        <w:rPr>
          <w:lang w:val="sq-AL"/>
        </w:rPr>
        <w:t>17.7 Tarifa e regjistrimit prej 1550 lekësh, e arkëtuar për regjistrimin e ndërmjetëm në universitetin X, të kalojë me xhirim nga llogaria e degës thesarit ku universiteti Y ka llogarinë buxhetore, në llogarinë e thesarit të universitetit Y, në të cilin është realizuar regjistrimi përfundimtar i studentit dhe i shoqëruar me listën e studentëve.</w:t>
      </w:r>
    </w:p>
    <w:p w:rsidR="00D8077A" w:rsidRPr="008E55E8" w:rsidRDefault="00D8077A" w:rsidP="00D8077A">
      <w:pPr>
        <w:pStyle w:val="Paragrafi"/>
        <w:rPr>
          <w:lang w:val="sq-AL"/>
        </w:rPr>
      </w:pPr>
      <w:r w:rsidRPr="008E55E8">
        <w:rPr>
          <w:lang w:val="sq-AL"/>
        </w:rPr>
        <w:t>18. Në përfundim të procesit të regjistrimit, studentët e regjistruar në regjistrin e veçantë të regjistrohen në regjistrin bazë të studentëve në vijim  të udhëzimit nr.19, datë 18.7.2007 të Ministrit të Arsimit dhe Shkencës “Për gjenerimin dhe dhënien e numrave të matrikullimit” dhe të urdhrit nr.150, datë 7.4.2008 të Ministrit të Arsimit dhe Shkencës “Për përcaktimin e kodit të regjistrave të studentëve në IAL”.</w:t>
      </w:r>
    </w:p>
    <w:p w:rsidR="00D8077A" w:rsidRPr="008E55E8" w:rsidRDefault="00D8077A" w:rsidP="00D8077A">
      <w:pPr>
        <w:pStyle w:val="Paragrafi"/>
        <w:rPr>
          <w:lang w:val="sq-AL"/>
        </w:rPr>
      </w:pPr>
      <w:r w:rsidRPr="008E55E8">
        <w:rPr>
          <w:lang w:val="sq-AL"/>
        </w:rPr>
        <w:t>19. Listat e kandidatëve fitues, sipas programeve të ndryshme të studimit, për shqiptarët nga trojet jashtë vendit, përjashtuar kandidatët nga Republika e Kosovës, të përcaktuar nga institucionet përgjegjëse të vendeve përkatëse, në përputhje me kuotat e pranimeve të miratuara vendimin nr.586, datë 7.7.2010 të Këshillit të Ministrave “Për kuotat e pranimit në institucionet publike të arsimit të lartë, cikli i parë i studimeve me kohë të plotë, si dhe tarifat e shkollimit, për vitin akademik 2010-2011”, dërgohen nga Drejtoria e Arsimit të Lartë dhe Kërkimit Shkencor në MASH, në institucionet publike të arsimit të lartë, deri më 30 shtator 2010.</w:t>
      </w:r>
    </w:p>
    <w:p w:rsidR="00D8077A" w:rsidRPr="008E55E8" w:rsidRDefault="00D8077A" w:rsidP="00D8077A">
      <w:pPr>
        <w:pStyle w:val="Paragrafi"/>
        <w:rPr>
          <w:lang w:val="sq-AL"/>
        </w:rPr>
      </w:pPr>
      <w:r w:rsidRPr="008E55E8">
        <w:rPr>
          <w:lang w:val="sq-AL"/>
        </w:rPr>
        <w:t>19.1 Listat e kandidatëve fitues, sipas programeve të ndryshme të studimit, për shqiptarët nga Republika e Kosovës, të përcaktuara nga institucionet e arsimit të lartë pritëse në përputhje me kuotat e pranimeve të miratuara me vendimin nr.586, datë 7.7.2010 të Këshillit të Ministrave, dërgohen në formë të shkruar dhe elektronike në dy kopje, nga IAL-të në Drejtorinë e Arsimit të Lartë dhe Kërkimit Shkencor në MASH, deri më 30 shtator 2010.</w:t>
      </w:r>
    </w:p>
    <w:p w:rsidR="00D8077A" w:rsidRPr="008E55E8" w:rsidRDefault="00D8077A" w:rsidP="00D8077A">
      <w:pPr>
        <w:pStyle w:val="Paragrafi"/>
        <w:rPr>
          <w:lang w:val="sq-AL"/>
        </w:rPr>
      </w:pPr>
      <w:r w:rsidRPr="008E55E8">
        <w:rPr>
          <w:lang w:val="sq-AL"/>
        </w:rPr>
        <w:t>19.2 Administrimi i aplikimeve dhe përzgjedhja e kandidatëve nga Republika e Kosovës bëhet nga IAL-të pritëse mbështetur në notën mesatare të shkollës së mesme edhe notat e lëndëve për të cilat IAL-të kanë vendosur koeficentët më të lartë për pranimet në këtë vit akademik.</w:t>
      </w:r>
    </w:p>
    <w:p w:rsidR="00D8077A" w:rsidRPr="008E55E8" w:rsidRDefault="00D8077A" w:rsidP="00D8077A">
      <w:pPr>
        <w:pStyle w:val="Paragrafi"/>
        <w:rPr>
          <w:lang w:val="sq-AL"/>
        </w:rPr>
      </w:pPr>
      <w:r w:rsidRPr="008E55E8">
        <w:rPr>
          <w:lang w:val="sq-AL"/>
        </w:rPr>
        <w:t>20. Kandidatët shqiptarë nga Republika e Kosovës, Maqedonia, Mali i Zi, Presheva, Bujanovci dhe Medvegja të regjistrohen pranë sekretarive mësimore të fakulteteve në datat 4, 5 dhe 6 tetor 2010, duke paraqitur dokumentet përkatëse, sipas pikës 7.2. Dokumentet e parashtruara në pikat 7.2.a dhe 7.2.b të jenë në gjuhën shqipe e të noterizuara në Republikën e Shqipërisë. Në përfundim të regjistrimeve të këtyre kandidatëve të njoftohet MASH-i.</w:t>
      </w:r>
    </w:p>
    <w:p w:rsidR="00D8077A" w:rsidRPr="008E55E8" w:rsidRDefault="00D8077A" w:rsidP="00D8077A">
      <w:pPr>
        <w:pStyle w:val="Paragrafi"/>
        <w:rPr>
          <w:lang w:val="sq-AL"/>
        </w:rPr>
      </w:pPr>
      <w:r w:rsidRPr="008E55E8">
        <w:rPr>
          <w:lang w:val="sq-AL"/>
        </w:rPr>
        <w:t>21. Me mbylljen e procesit të regjistrimit, institucionet publike të arsimit të lartë të dorëzojnë në APRIAL dhe në MASH listat përfundimtare origjinale të përgatitura nga APRIAL-i, me regjistrimet e kryera për çdo program studimi të ciklit të parë me kohë të plotë, të plotësuara, sipas udhëzimit të APRIAL-it për regjistrimin  përfundimtar, në formë të shkruar dhe elektronike dhe dy kopje, deri në datën 13 tetor 2010.</w:t>
      </w:r>
    </w:p>
    <w:p w:rsidR="00D8077A" w:rsidRPr="008E55E8" w:rsidRDefault="00D8077A" w:rsidP="00D8077A">
      <w:pPr>
        <w:pStyle w:val="Paragrafi"/>
        <w:rPr>
          <w:lang w:val="sq-AL"/>
        </w:rPr>
      </w:pPr>
      <w:r w:rsidRPr="008E55E8">
        <w:rPr>
          <w:lang w:val="sq-AL"/>
        </w:rPr>
        <w:t>22. Rektoratet dhe dekanatet në datën 13.9.2010, të shpallin në mënyrë të qartë dhe në vende të dukshme, në mjediset fakulteteve përkatëse: data dhe oraret e veprimeve të regjistrimit dhe të çregjistrimit, procedurat përkatëse, listën e dokumenteve të nevojshme për regjistrim, si dhe njoftime që i gjykojnë të nevojshme për sigurimin e një ecurie normale të procesit të pranimeve të ciklit të parë të studimeve me kohë të plotë në institucionet publike të arsimit të lartë.</w:t>
      </w:r>
    </w:p>
    <w:p w:rsidR="00D8077A" w:rsidRPr="008E55E8" w:rsidRDefault="00D8077A" w:rsidP="00D8077A">
      <w:pPr>
        <w:pStyle w:val="Paragrafi"/>
        <w:rPr>
          <w:lang w:val="sq-AL"/>
        </w:rPr>
      </w:pPr>
      <w:r w:rsidRPr="008E55E8">
        <w:rPr>
          <w:lang w:val="sq-AL"/>
        </w:rPr>
        <w:t>23. Këto njoftime të bëhen publike edhe në median e shkruar elektronike nga institucionet publike të arsimit të lartë.</w:t>
      </w:r>
    </w:p>
    <w:p w:rsidR="00D8077A" w:rsidRPr="008E55E8" w:rsidRDefault="00D8077A" w:rsidP="00D8077A">
      <w:pPr>
        <w:pStyle w:val="Paragrafi"/>
        <w:rPr>
          <w:lang w:val="sq-AL"/>
        </w:rPr>
      </w:pPr>
      <w:r w:rsidRPr="008E55E8">
        <w:rPr>
          <w:lang w:val="sq-AL"/>
        </w:rPr>
        <w:t>24. Ngarkohen zëvendësministri i Arsimit dhe Shkencës, Agjencia Kombëtare e Pranimeve në Institucionet Publike të Arsimit të Lartë (APRIAL), Drejtoria e Arsimit të Lartë dhe Kërkimit Shkencor dhe Institucionet Publike të Arsimit të Lartë për zbatimin e këtij udhëzimi.</w:t>
      </w:r>
    </w:p>
    <w:p w:rsidR="00D8077A" w:rsidRPr="008E55E8" w:rsidRDefault="00D8077A" w:rsidP="00D8077A">
      <w:pPr>
        <w:pStyle w:val="Paragrafi"/>
        <w:rPr>
          <w:lang w:val="sq-AL"/>
        </w:rPr>
      </w:pPr>
      <w:r w:rsidRPr="008E55E8">
        <w:rPr>
          <w:lang w:val="sq-AL"/>
        </w:rPr>
        <w:t>Ky udhëzim hyn në fuqi menjëherë dhe botohet në Fletoren Zyrtare.</w:t>
      </w:r>
    </w:p>
    <w:p w:rsidR="00D8077A" w:rsidRPr="008E55E8" w:rsidRDefault="00D8077A" w:rsidP="00D8077A">
      <w:pPr>
        <w:pStyle w:val="Paragrafi"/>
        <w:rPr>
          <w:b/>
          <w:lang w:val="sq-AL"/>
        </w:rPr>
      </w:pPr>
    </w:p>
    <w:p w:rsidR="00D8077A" w:rsidRPr="008E55E8" w:rsidRDefault="00D8077A" w:rsidP="00D8077A">
      <w:pPr>
        <w:pStyle w:val="Autoriteti"/>
        <w:keepNext w:val="0"/>
        <w:rPr>
          <w:lang w:val="sq-AL"/>
        </w:rPr>
      </w:pPr>
      <w:r w:rsidRPr="008E55E8">
        <w:rPr>
          <w:lang w:val="sq-AL"/>
        </w:rPr>
        <w:t>Ministri i arsimit dhe shkencës</w:t>
      </w:r>
    </w:p>
    <w:p w:rsidR="00D8077A" w:rsidRPr="008E55E8" w:rsidRDefault="00D8077A" w:rsidP="00D8077A">
      <w:pPr>
        <w:pStyle w:val="AutoritetiEmer"/>
        <w:rPr>
          <w:lang w:val="sq-AL"/>
        </w:rPr>
      </w:pPr>
      <w:r w:rsidRPr="008E55E8">
        <w:rPr>
          <w:lang w:val="sq-AL"/>
        </w:rPr>
        <w:t>Myqerem Tafaj</w:t>
      </w:r>
    </w:p>
    <w:sectPr w:rsidR="00D8077A" w:rsidRPr="008E55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077A"/>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610A0"/>
    <w:rsid w:val="001676E8"/>
    <w:rsid w:val="00173D3B"/>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30BE"/>
    <w:rsid w:val="001E050A"/>
    <w:rsid w:val="001E75D0"/>
    <w:rsid w:val="00204CB3"/>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20F8"/>
    <w:rsid w:val="0031465A"/>
    <w:rsid w:val="00322A3C"/>
    <w:rsid w:val="00340FBD"/>
    <w:rsid w:val="00340FC2"/>
    <w:rsid w:val="00342E7A"/>
    <w:rsid w:val="003462AD"/>
    <w:rsid w:val="00346F00"/>
    <w:rsid w:val="0035367F"/>
    <w:rsid w:val="003561B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C3D23"/>
    <w:rsid w:val="004C3F0C"/>
    <w:rsid w:val="004D4BBD"/>
    <w:rsid w:val="004E1D22"/>
    <w:rsid w:val="00502287"/>
    <w:rsid w:val="00516FBD"/>
    <w:rsid w:val="005235B9"/>
    <w:rsid w:val="00525F16"/>
    <w:rsid w:val="00530E3F"/>
    <w:rsid w:val="0053781B"/>
    <w:rsid w:val="00556934"/>
    <w:rsid w:val="00557C42"/>
    <w:rsid w:val="00557D51"/>
    <w:rsid w:val="005603AF"/>
    <w:rsid w:val="00563F92"/>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B47"/>
    <w:rsid w:val="00645761"/>
    <w:rsid w:val="00650262"/>
    <w:rsid w:val="00653C78"/>
    <w:rsid w:val="006821C1"/>
    <w:rsid w:val="00691B4B"/>
    <w:rsid w:val="00693787"/>
    <w:rsid w:val="0069393A"/>
    <w:rsid w:val="006A3E4C"/>
    <w:rsid w:val="006A535E"/>
    <w:rsid w:val="006B02B7"/>
    <w:rsid w:val="006B70D6"/>
    <w:rsid w:val="006D1CBD"/>
    <w:rsid w:val="006D3768"/>
    <w:rsid w:val="006E09E3"/>
    <w:rsid w:val="006E1119"/>
    <w:rsid w:val="006E752F"/>
    <w:rsid w:val="006F214E"/>
    <w:rsid w:val="00703F79"/>
    <w:rsid w:val="00704493"/>
    <w:rsid w:val="00704E2B"/>
    <w:rsid w:val="0070713B"/>
    <w:rsid w:val="007143D0"/>
    <w:rsid w:val="00721505"/>
    <w:rsid w:val="00721B5F"/>
    <w:rsid w:val="007253DB"/>
    <w:rsid w:val="00726D02"/>
    <w:rsid w:val="007313E2"/>
    <w:rsid w:val="00731D18"/>
    <w:rsid w:val="00734EF4"/>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66E1"/>
    <w:rsid w:val="008319EF"/>
    <w:rsid w:val="008355B2"/>
    <w:rsid w:val="00844008"/>
    <w:rsid w:val="008451B8"/>
    <w:rsid w:val="00845F64"/>
    <w:rsid w:val="00887B4F"/>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85937"/>
    <w:rsid w:val="00986CFA"/>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1BD6"/>
    <w:rsid w:val="00A255BA"/>
    <w:rsid w:val="00A30073"/>
    <w:rsid w:val="00A35457"/>
    <w:rsid w:val="00A36004"/>
    <w:rsid w:val="00A40338"/>
    <w:rsid w:val="00A446B8"/>
    <w:rsid w:val="00A44DB5"/>
    <w:rsid w:val="00A46605"/>
    <w:rsid w:val="00A51CE8"/>
    <w:rsid w:val="00A529E5"/>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43C6A"/>
    <w:rsid w:val="00C52E9C"/>
    <w:rsid w:val="00C601DA"/>
    <w:rsid w:val="00C70724"/>
    <w:rsid w:val="00C737D0"/>
    <w:rsid w:val="00C73D9F"/>
    <w:rsid w:val="00C75BD6"/>
    <w:rsid w:val="00C82568"/>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47E3"/>
    <w:rsid w:val="00D710BD"/>
    <w:rsid w:val="00D74A54"/>
    <w:rsid w:val="00D8077A"/>
    <w:rsid w:val="00D84016"/>
    <w:rsid w:val="00D84348"/>
    <w:rsid w:val="00D90D59"/>
    <w:rsid w:val="00DA05E7"/>
    <w:rsid w:val="00DA2BCE"/>
    <w:rsid w:val="00DA3B38"/>
    <w:rsid w:val="00DA3D1B"/>
    <w:rsid w:val="00DA5654"/>
    <w:rsid w:val="00DB2A63"/>
    <w:rsid w:val="00DB3145"/>
    <w:rsid w:val="00DB3E5B"/>
    <w:rsid w:val="00DB6EDB"/>
    <w:rsid w:val="00DC310B"/>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556DD"/>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C878756-6FED-49F7-A8CC-4569C594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D8077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2340</Words>
  <Characters>13341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15650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Inida Noga</cp:lastModifiedBy>
  <cp:revision>2</cp:revision>
  <dcterms:created xsi:type="dcterms:W3CDTF">2019-03-17T17:54:00Z</dcterms:created>
  <dcterms:modified xsi:type="dcterms:W3CDTF">2019-03-17T17:54:00Z</dcterms:modified>
</cp:coreProperties>
</file>