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0E8E" w:rsidRPr="0028745D" w:rsidRDefault="00C50E8E" w:rsidP="00C50E8E">
      <w:pPr>
        <w:pStyle w:val="Akti"/>
        <w:keepNext w:val="0"/>
      </w:pPr>
      <w:bookmarkStart w:id="0" w:name="_GoBack"/>
      <w:bookmarkEnd w:id="0"/>
      <w:r>
        <w:t>U</w:t>
      </w:r>
      <w:r w:rsidRPr="0028745D">
        <w:t>DH</w:t>
      </w:r>
      <w:r>
        <w:t>ËZI</w:t>
      </w:r>
      <w:r w:rsidRPr="0028745D">
        <w:t>M</w:t>
      </w:r>
    </w:p>
    <w:p w:rsidR="00C50E8E" w:rsidRPr="0028745D" w:rsidRDefault="00C50E8E" w:rsidP="00C50E8E">
      <w:pPr>
        <w:pStyle w:val="NumriData"/>
        <w:keepNext w:val="0"/>
      </w:pPr>
      <w:r>
        <w:t>Nr.33, datë 5.8.2011</w:t>
      </w:r>
    </w:p>
    <w:p w:rsidR="00C50E8E" w:rsidRPr="0028745D" w:rsidRDefault="00C50E8E" w:rsidP="00C50E8E">
      <w:pPr>
        <w:pStyle w:val="Paragrafi"/>
        <w:ind w:firstLine="0"/>
      </w:pPr>
    </w:p>
    <w:p w:rsidR="00C50E8E" w:rsidRPr="0028745D" w:rsidRDefault="00C50E8E" w:rsidP="00C50E8E">
      <w:pPr>
        <w:pStyle w:val="Titulli"/>
        <w:keepNext w:val="0"/>
      </w:pPr>
      <w:r w:rsidRPr="0028745D">
        <w:t>PËR</w:t>
      </w:r>
      <w:r>
        <w:t xml:space="preserve"> </w:t>
      </w:r>
      <w:r w:rsidRPr="0028745D">
        <w:t>PROCEDURËN E PRANIMIT DHE REGJISTRIMIT NË PROGRAMET E STUDIMEVE TË CIKLIT TË PARË DHE TË DYTË TË OFRUARA NGA INSTITUCIONET E ARSIMIT TË LARTË PRIVAT</w:t>
      </w:r>
      <w:r>
        <w:t>,</w:t>
      </w:r>
      <w:r w:rsidRPr="0028745D">
        <w:t xml:space="preserve"> SI EDHE PËR TRANSFERIMIN E STUDIMEVE PËR VITIN AKADEMIK 2011-2012</w:t>
      </w:r>
    </w:p>
    <w:p w:rsidR="00C50E8E" w:rsidRPr="0028745D" w:rsidRDefault="00C50E8E" w:rsidP="00C50E8E">
      <w:pPr>
        <w:pStyle w:val="Paragrafi"/>
        <w:ind w:firstLine="0"/>
      </w:pPr>
    </w:p>
    <w:p w:rsidR="00C50E8E" w:rsidRPr="0028745D" w:rsidRDefault="00C50E8E" w:rsidP="00C50E8E">
      <w:pPr>
        <w:pStyle w:val="Paragrafi"/>
      </w:pPr>
      <w:r w:rsidRPr="0028745D">
        <w:t xml:space="preserve">Në mbështetje të nenit 102 të Kushtetutës së Republikës së </w:t>
      </w:r>
      <w:r>
        <w:t>Shqipërisë, të nenit 33, pika 5, të nenit 34, pika 1 dhe të nenit 35 të ligjit nr.9741, datë 21.5.2007</w:t>
      </w:r>
      <w:r w:rsidRPr="0028745D">
        <w:t xml:space="preserve"> “Për arsimin e lartë në Republi</w:t>
      </w:r>
      <w:r>
        <w:t>kën e Shqipërisë”, të ndryshuar,</w:t>
      </w:r>
    </w:p>
    <w:p w:rsidR="00C50E8E" w:rsidRPr="0028745D" w:rsidRDefault="00C50E8E" w:rsidP="00C50E8E">
      <w:pPr>
        <w:pStyle w:val="Paragrafi"/>
        <w:ind w:firstLine="0"/>
      </w:pPr>
    </w:p>
    <w:p w:rsidR="00C50E8E" w:rsidRPr="0028745D" w:rsidRDefault="00C50E8E" w:rsidP="00C50E8E">
      <w:pPr>
        <w:pStyle w:val="VENDOSI"/>
        <w:keepNext w:val="0"/>
      </w:pPr>
      <w:r w:rsidRPr="0028745D">
        <w:t>UDHËZOJ:</w:t>
      </w:r>
    </w:p>
    <w:p w:rsidR="00C50E8E" w:rsidRPr="0028745D" w:rsidRDefault="00C50E8E" w:rsidP="00C50E8E">
      <w:pPr>
        <w:pStyle w:val="Paragrafi"/>
        <w:ind w:firstLine="0"/>
      </w:pPr>
    </w:p>
    <w:p w:rsidR="00C50E8E" w:rsidRPr="0028745D" w:rsidRDefault="00C50E8E" w:rsidP="00C50E8E">
      <w:pPr>
        <w:pStyle w:val="Paragrafi"/>
      </w:pPr>
      <w:r>
        <w:t xml:space="preserve">1. </w:t>
      </w:r>
      <w:r w:rsidRPr="0028745D">
        <w:t>Institucionet private të arsimit të lartë organizojnë procesin e pranimit dhe të regjistrimit të kandidatëve në programet e studimit të ciklit të parë dhe/ose të ciklit të dytë. Procesi monitorohet nga rektori i institucionit privat të arsimit të lartë (IAL private).</w:t>
      </w:r>
    </w:p>
    <w:p w:rsidR="00C50E8E" w:rsidRPr="0028745D" w:rsidRDefault="00C50E8E" w:rsidP="00C50E8E">
      <w:pPr>
        <w:pStyle w:val="Paragrafi"/>
      </w:pPr>
      <w:r>
        <w:t xml:space="preserve">2. </w:t>
      </w:r>
      <w:r w:rsidRPr="0028745D">
        <w:t>Institucio</w:t>
      </w:r>
      <w:r>
        <w:t>net private të arsimit të lartë</w:t>
      </w:r>
      <w:r w:rsidRPr="0028745D">
        <w:t xml:space="preserve"> shpallin hapjen e procedurës së pranimit të kërkesave të kandidatëve që dëshirojnë të vazhdojnë programet e studimit të ciklit të parë dhe/ose të ciklit të dytë dhe kriteret e pranimit të tyre. </w:t>
      </w:r>
    </w:p>
    <w:p w:rsidR="00C50E8E" w:rsidRPr="0028745D" w:rsidRDefault="00C50E8E" w:rsidP="00C50E8E">
      <w:pPr>
        <w:pStyle w:val="Paragrafi"/>
      </w:pPr>
      <w:r>
        <w:t xml:space="preserve">3. </w:t>
      </w:r>
      <w:r w:rsidRPr="0028745D">
        <w:t>Aplikimi për regjistrim në programet e studimit të ciklit të parë dhe në programet e integruara të studimeve të ciklit të dytë, në institucionet private të arsimit të lartë</w:t>
      </w:r>
      <w:r>
        <w:t>,</w:t>
      </w:r>
      <w:r w:rsidRPr="0028745D">
        <w:t xml:space="preserve"> të kryhen deri më datë 15 dhjetor 2011. Për aplikim, kandidati duhet të dorëzojë dokumentacionin e mëposhtëm:</w:t>
      </w:r>
    </w:p>
    <w:p w:rsidR="00C50E8E" w:rsidRPr="0028745D" w:rsidRDefault="00C50E8E" w:rsidP="00C50E8E">
      <w:pPr>
        <w:pStyle w:val="Paragrafi"/>
      </w:pPr>
      <w:r>
        <w:t xml:space="preserve">a) </w:t>
      </w:r>
      <w:r w:rsidRPr="0028745D">
        <w:t>Diplomën e Maturës Shtetërore</w:t>
      </w:r>
      <w:r>
        <w:t>,</w:t>
      </w:r>
      <w:r w:rsidRPr="0028745D">
        <w:t xml:space="preserve"> së bashku me certifikatën e notave ose diplomën/dëftesën e shkollës së mesme të fituar jashtë vendit, të vlerësuar të barasvlefshme me të në Shqipëri. Kandidatët që kanë përfunduar shkollën e mesme përpara vitit 2011, të dorëzojnë dëftesë pjekurie të shkollës së mesme.</w:t>
      </w:r>
    </w:p>
    <w:p w:rsidR="00C50E8E" w:rsidRPr="0028745D" w:rsidRDefault="00C50E8E" w:rsidP="00C50E8E">
      <w:pPr>
        <w:pStyle w:val="Paragrafi"/>
      </w:pPr>
      <w:r w:rsidRPr="0028745D">
        <w:t>b)</w:t>
      </w:r>
      <w:r>
        <w:t xml:space="preserve"> </w:t>
      </w:r>
      <w:r w:rsidRPr="0028745D">
        <w:t>Dokumentin e identifikimit (kartë identiteti, letërnjoftim ose pasaportë). Në dosje mbahet vetëm fotokopja e dokumentit të identifikimit;</w:t>
      </w:r>
    </w:p>
    <w:p w:rsidR="00C50E8E" w:rsidRPr="0028745D" w:rsidRDefault="00C50E8E" w:rsidP="00C50E8E">
      <w:pPr>
        <w:pStyle w:val="Paragrafi"/>
      </w:pPr>
      <w:r w:rsidRPr="0028745D">
        <w:t>c) 2 fotografi;</w:t>
      </w:r>
    </w:p>
    <w:p w:rsidR="00C50E8E" w:rsidRPr="0028745D" w:rsidRDefault="00C50E8E" w:rsidP="00C50E8E">
      <w:pPr>
        <w:pStyle w:val="Paragrafi"/>
      </w:pPr>
      <w:r w:rsidRPr="0028745D">
        <w:t>ç) Shtetasit e huaj duhet të paraqesin lejen e qëndrimit në Shqipëri (kopje e noteruar)</w:t>
      </w:r>
      <w:r>
        <w:t>.</w:t>
      </w:r>
    </w:p>
    <w:p w:rsidR="00C50E8E" w:rsidRPr="0028745D" w:rsidRDefault="00C50E8E" w:rsidP="00C50E8E">
      <w:pPr>
        <w:pStyle w:val="Paragrafi"/>
      </w:pPr>
      <w:r>
        <w:t xml:space="preserve">4. </w:t>
      </w:r>
      <w:r w:rsidRPr="0028745D">
        <w:t>Në qoftë se kandidati nuk ka dëftesë pjekurie të shkollës së mesme, duhet të paraqesë dublikatë të dëftesës së pjekurisë, të lëshuar nga drejtoria e shkollës së mesme ku ka përfunduar shkollën dhe të konfirmuar nga drejtoria arsimore rajonale/zyra arsimore përkatëse, ose listën e notave të shkollës së mesme lëshuar nga Arkivi Qendror i Shtetit.</w:t>
      </w:r>
    </w:p>
    <w:p w:rsidR="00C50E8E" w:rsidRPr="0028745D" w:rsidRDefault="00C50E8E" w:rsidP="00C50E8E">
      <w:pPr>
        <w:pStyle w:val="Paragrafi"/>
      </w:pPr>
      <w:r>
        <w:t xml:space="preserve">5. </w:t>
      </w:r>
      <w:r w:rsidRPr="0028745D">
        <w:t>IAL-të private i dërgojnë Agjencisë Kombëtare të Provimeve (AKP), brenda datës 24 dhjetor 2011, një listë të studentëve të regjistruar, në formë shkresore dhe elektronike (hardcopy dhe në CD). AKP-ja, brenda datës 25 janar 2012, u dërgon IAL-ve private listën përkatëse me numrat e matrikullimit të studentëve.</w:t>
      </w:r>
    </w:p>
    <w:p w:rsidR="00C50E8E" w:rsidRPr="0028745D" w:rsidRDefault="00C50E8E" w:rsidP="00C50E8E">
      <w:pPr>
        <w:pStyle w:val="Paragrafi"/>
      </w:pPr>
      <w:r>
        <w:t xml:space="preserve">6. </w:t>
      </w:r>
      <w:r w:rsidRPr="0028745D">
        <w:t xml:space="preserve">Aplikimi për regjistrim në programet e studimit të ciklit të dytë, “Master i Shkencave” ose </w:t>
      </w:r>
      <w:r>
        <w:t>“</w:t>
      </w:r>
      <w:r w:rsidRPr="0028745D">
        <w:t>Master i Arteve të Bukura</w:t>
      </w:r>
      <w:r>
        <w:t>”</w:t>
      </w:r>
      <w:r w:rsidRPr="0028745D">
        <w:t xml:space="preserve"> dhe “Master Profesional”, në institucionet private të arsimit të lartë të kryhen deri në datën e përcaktuar nga IAL-të private. Për aplikim, kandidati duhet të dorëzojë dokumentacionin e mëposhtëm: </w:t>
      </w:r>
    </w:p>
    <w:p w:rsidR="00C50E8E" w:rsidRPr="0028745D" w:rsidRDefault="00C50E8E" w:rsidP="00C50E8E">
      <w:pPr>
        <w:pStyle w:val="Paragrafi"/>
      </w:pPr>
      <w:r>
        <w:t xml:space="preserve">a) </w:t>
      </w:r>
      <w:r w:rsidRPr="0028745D">
        <w:t>Kopje të noteruar të diplomës së lëshuar në përfundim të programeve të studimeve të ciklit të parë të shoqëruar me listën origjinale të notave;</w:t>
      </w:r>
    </w:p>
    <w:p w:rsidR="00C50E8E" w:rsidRPr="0028745D" w:rsidRDefault="00C50E8E" w:rsidP="00C50E8E">
      <w:pPr>
        <w:pStyle w:val="Paragrafi"/>
      </w:pPr>
      <w:r w:rsidRPr="0028745D">
        <w:t>b</w:t>
      </w:r>
      <w:r>
        <w:t xml:space="preserve">) </w:t>
      </w:r>
      <w:r w:rsidRPr="0028745D">
        <w:t>Dokument identifikimi (kartë identiteti, letërnjoftim ose pasaportë). Në dosje mbahet vetëm fotokopja e dokumentit të identifikimit;</w:t>
      </w:r>
    </w:p>
    <w:p w:rsidR="00C50E8E" w:rsidRPr="0028745D" w:rsidRDefault="00C50E8E" w:rsidP="00C50E8E">
      <w:pPr>
        <w:pStyle w:val="Paragrafi"/>
      </w:pPr>
      <w:r w:rsidRPr="0028745D">
        <w:t>c) 2 fotografi;</w:t>
      </w:r>
    </w:p>
    <w:p w:rsidR="00C50E8E" w:rsidRPr="0028745D" w:rsidRDefault="00C50E8E" w:rsidP="00C50E8E">
      <w:pPr>
        <w:pStyle w:val="Paragrafi"/>
      </w:pPr>
      <w:r w:rsidRPr="0028745D">
        <w:t>ç) Shtetasit e huaj duhet të paraqesin lejen e qëndrimit në Shqipëri (kopje e noteruar).</w:t>
      </w:r>
    </w:p>
    <w:p w:rsidR="00C50E8E" w:rsidRDefault="00C50E8E" w:rsidP="00C50E8E">
      <w:pPr>
        <w:pStyle w:val="Paragrafi"/>
      </w:pPr>
      <w:r w:rsidRPr="0028745D">
        <w:t>Studentët, të cilët kanë përfunduar studimet e ciklit të parë në të njëjtën</w:t>
      </w:r>
      <w:r>
        <w:t xml:space="preserve"> IAL private ku aplikojnë për t’</w:t>
      </w:r>
      <w:r w:rsidRPr="0028745D">
        <w:t xml:space="preserve">u regjistruar në programet e studimit “Master i Shkencave” ose </w:t>
      </w:r>
      <w:r>
        <w:t>“</w:t>
      </w:r>
      <w:r w:rsidRPr="0028745D">
        <w:t xml:space="preserve">Master i Arteve </w:t>
      </w:r>
      <w:r w:rsidRPr="0028745D">
        <w:lastRenderedPageBreak/>
        <w:t>të Bukur</w:t>
      </w:r>
      <w:r>
        <w:t>a”</w:t>
      </w:r>
      <w:r w:rsidRPr="0028745D">
        <w:t xml:space="preserve"> dhe “Master Profesional</w:t>
      </w:r>
      <w:r>
        <w:t>”</w:t>
      </w:r>
      <w:r w:rsidRPr="0028745D">
        <w:t xml:space="preserve">, nuk janë të detyruar të dorëzojnë dokumentacionin e mësipërm. </w:t>
      </w:r>
    </w:p>
    <w:p w:rsidR="00C50E8E" w:rsidRPr="0028745D" w:rsidRDefault="00C50E8E" w:rsidP="00C50E8E">
      <w:pPr>
        <w:pStyle w:val="Paragrafi"/>
      </w:pPr>
      <w:r>
        <w:t xml:space="preserve">7. </w:t>
      </w:r>
      <w:r w:rsidRPr="0028745D">
        <w:t>IAL-të private i dërgojnë AKP-së një listë të studentëve të regjistruar, në formë shkresore dhe elektronike (hardcopy dhe në CD). AKP-ja, brenda 3 javësh, u dërgon IAL-ve private listën përkatëse me numrat e matrikullimit të studentëve.</w:t>
      </w:r>
    </w:p>
    <w:p w:rsidR="00C50E8E" w:rsidRPr="0028745D" w:rsidRDefault="00C50E8E" w:rsidP="00C50E8E">
      <w:pPr>
        <w:pStyle w:val="Paragrafi"/>
      </w:pPr>
      <w:r>
        <w:t xml:space="preserve">8. </w:t>
      </w:r>
      <w:r w:rsidRPr="0028745D">
        <w:t>Pas procesit të regjistrimit në programet e studimit të ciklit të parë dhe/ose të ciklit të dytë, IAL-të private përpilojnë një raport të hollësishëm në lidhje me regjistrimet e studentëve në afatet dhe formatet</w:t>
      </w:r>
      <w:r>
        <w:t xml:space="preserve"> e kërkuara sipas udhëzimit nr.9, datë 25.</w:t>
      </w:r>
      <w:r w:rsidRPr="0028745D">
        <w:t xml:space="preserve">2.2010 “Për mbledhjen, përpunimin dhe raportimin e të dhënave statistikore”. </w:t>
      </w:r>
    </w:p>
    <w:p w:rsidR="00C50E8E" w:rsidRPr="0028745D" w:rsidRDefault="00C50E8E" w:rsidP="00C50E8E">
      <w:pPr>
        <w:pStyle w:val="Paragrafi"/>
      </w:pPr>
      <w:r>
        <w:t xml:space="preserve">9. </w:t>
      </w:r>
      <w:r w:rsidRPr="0028745D">
        <w:t>IAL-të private regjistrojnë studentët në regjistrin bazë në përputhje</w:t>
      </w:r>
      <w:r>
        <w:t xml:space="preserve"> me përcaktimet e udhëzimit nr.19, datë 18.</w:t>
      </w:r>
      <w:r w:rsidRPr="0028745D">
        <w:t xml:space="preserve">7.2007 të Ministrit të Arsimit dhe Shkencës “Për gjenerimin dhe dhënien e numrave të matrikullimit” dhe të urdhrit </w:t>
      </w:r>
      <w:r>
        <w:t>nr.150, datë 7.</w:t>
      </w:r>
      <w:r w:rsidRPr="0028745D">
        <w:t>4.2008 të Ministrit të Arsimit dhe Shkencës “Për përcaktimin e kodit të regjistrave të studentëve në IAL”.</w:t>
      </w:r>
    </w:p>
    <w:p w:rsidR="00C50E8E" w:rsidRPr="0028745D" w:rsidRDefault="00C50E8E" w:rsidP="00C50E8E">
      <w:pPr>
        <w:pStyle w:val="Paragrafi"/>
      </w:pPr>
      <w:r>
        <w:t xml:space="preserve">10. </w:t>
      </w:r>
      <w:r w:rsidRPr="0028745D">
        <w:t>Transferimi i studimeve nga institucionet publike të arsimit të lartë në institucionet private të arsimit të lartë dhe anasjellas të bëhet, sipas kritereve të përcaktuara në statutet e institucioneve dhe rregulloren e njësisë kryesore ku bëhet transferimi i studimeve.</w:t>
      </w:r>
    </w:p>
    <w:p w:rsidR="00C50E8E" w:rsidRPr="0028745D" w:rsidRDefault="00C50E8E" w:rsidP="00C50E8E">
      <w:pPr>
        <w:pStyle w:val="Paragrafi"/>
      </w:pPr>
      <w:r>
        <w:t xml:space="preserve">11. </w:t>
      </w:r>
      <w:r w:rsidRPr="0028745D">
        <w:t>IAL-të i dërgojnë një listë të studentëve të transferuar, në formë shkresore dhe elektronike (hardcopy dhe në CD), AKP-së. AKP-ja bën përditësimin e të dhënave dhe transferimin e numrit individual të matrikullimit.</w:t>
      </w:r>
    </w:p>
    <w:p w:rsidR="00C50E8E" w:rsidRDefault="00C50E8E" w:rsidP="00C50E8E">
      <w:pPr>
        <w:pStyle w:val="Paragrafi"/>
      </w:pPr>
      <w:r>
        <w:t xml:space="preserve">12. </w:t>
      </w:r>
      <w:r w:rsidRPr="0028745D">
        <w:t>Ngarkohen Zëvendësministri, Sekretari i Përgjithshëm, Drejtoria për</w:t>
      </w:r>
      <w:r>
        <w:t xml:space="preserve"> </w:t>
      </w:r>
      <w:r w:rsidRPr="0028745D">
        <w:t>Zhvillimin e Arsimit Jo-Publik, Agjencia Kombëtare e Provimeve</w:t>
      </w:r>
      <w:r>
        <w:t>,</w:t>
      </w:r>
      <w:r w:rsidRPr="0028745D">
        <w:t xml:space="preserve"> si edhe institucionet private të arsimit të lartë për zbatimin e këtij udhëzimi.</w:t>
      </w:r>
    </w:p>
    <w:p w:rsidR="00C50E8E" w:rsidRPr="0028745D" w:rsidRDefault="00C50E8E" w:rsidP="00C50E8E">
      <w:pPr>
        <w:pStyle w:val="Paragrafi"/>
      </w:pPr>
      <w:r w:rsidRPr="0028745D">
        <w:t>Ky udhëzim hyn në fuqi pas botimit në Fletoren Zyrtare.</w:t>
      </w:r>
    </w:p>
    <w:p w:rsidR="00C50E8E" w:rsidRPr="0028745D" w:rsidRDefault="00C50E8E" w:rsidP="00C50E8E">
      <w:pPr>
        <w:pStyle w:val="Paragrafi"/>
      </w:pPr>
    </w:p>
    <w:p w:rsidR="00C50E8E" w:rsidRPr="0028745D" w:rsidRDefault="00C50E8E" w:rsidP="00C50E8E">
      <w:pPr>
        <w:pStyle w:val="Autoriteti"/>
        <w:keepNext w:val="0"/>
      </w:pPr>
      <w:r>
        <w:t>MINISTRI I ARSIMIT DHE SHKENCËS</w:t>
      </w:r>
    </w:p>
    <w:p w:rsidR="00C50E8E" w:rsidRPr="0028745D" w:rsidRDefault="00C50E8E" w:rsidP="00C50E8E">
      <w:pPr>
        <w:pStyle w:val="AutoritetiEmer"/>
      </w:pPr>
      <w:r w:rsidRPr="0028745D">
        <w:t>Myqerem Tafaj</w:t>
      </w:r>
    </w:p>
    <w:sectPr w:rsidR="00C50E8E" w:rsidRPr="0028745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236061E5"/>
    <w:multiLevelType w:val="hybridMultilevel"/>
    <w:tmpl w:val="692C2CB8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50E8E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47AA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50E8E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658D5D-2559-464F-A3FF-2651E9415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locked/>
    <w:rsid w:val="00C50E8E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C50E8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locked/>
    <w:rsid w:val="00C50E8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781</Words>
  <Characters>4454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5225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2019-03-19T14:37:00Z</dcterms:created>
  <dcterms:modified xsi:type="dcterms:W3CDTF">2019-03-19T14:37:00Z</dcterms:modified>
</cp:coreProperties>
</file>