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1251" w:rsidRPr="00CD5816" w:rsidRDefault="00321251" w:rsidP="00321251">
      <w:pPr>
        <w:pStyle w:val="Akti"/>
        <w:rPr>
          <w:lang w:val="sq-AL"/>
        </w:rPr>
      </w:pPr>
      <w:bookmarkStart w:id="0" w:name="_GoBack"/>
      <w:bookmarkEnd w:id="0"/>
      <w:r w:rsidRPr="00CD5816">
        <w:rPr>
          <w:lang w:val="sq-AL"/>
        </w:rPr>
        <w:t xml:space="preserve">Udhëzim </w:t>
      </w:r>
    </w:p>
    <w:p w:rsidR="00321251" w:rsidRPr="00CD5816" w:rsidRDefault="00321251" w:rsidP="00321251">
      <w:pPr>
        <w:pStyle w:val="NumriData"/>
        <w:rPr>
          <w:lang w:val="sq-AL"/>
        </w:rPr>
      </w:pPr>
      <w:r w:rsidRPr="00CD5816">
        <w:rPr>
          <w:lang w:val="sq-AL"/>
        </w:rPr>
        <w:t>Nr. 8, datë 28.6.2012</w:t>
      </w:r>
    </w:p>
    <w:p w:rsidR="00321251" w:rsidRPr="003B3A14" w:rsidRDefault="00321251" w:rsidP="00321251">
      <w:pPr>
        <w:pStyle w:val="Paragrafi"/>
        <w:rPr>
          <w:sz w:val="16"/>
          <w:lang w:val="sq-AL"/>
        </w:rPr>
      </w:pPr>
    </w:p>
    <w:p w:rsidR="00321251" w:rsidRPr="00CD5816" w:rsidRDefault="00321251" w:rsidP="00321251">
      <w:pPr>
        <w:pStyle w:val="Titulli"/>
        <w:rPr>
          <w:lang w:val="sq-AL"/>
        </w:rPr>
      </w:pPr>
      <w:r w:rsidRPr="00CD5816">
        <w:rPr>
          <w:lang w:val="sq-AL"/>
        </w:rPr>
        <w:t>Për disa ndryshime në udhëzimin nr. 24, datë 30.7.2010 “për përcaktimin e kritereve, masës dhe procedurave për përfituesit nga fondi I ekselencës për studentët e shkencëtarët e rinj, të SHKËLQYER</w:t>
      </w:r>
    </w:p>
    <w:p w:rsidR="00321251" w:rsidRPr="003B3A14" w:rsidRDefault="00321251" w:rsidP="00321251">
      <w:pPr>
        <w:pStyle w:val="Paragrafi"/>
        <w:rPr>
          <w:sz w:val="18"/>
          <w:lang w:val="sq-AL"/>
        </w:rPr>
      </w:pPr>
    </w:p>
    <w:p w:rsidR="00321251" w:rsidRPr="00CD5816" w:rsidRDefault="00321251" w:rsidP="00321251">
      <w:pPr>
        <w:pStyle w:val="BazLigjPropozues"/>
        <w:rPr>
          <w:lang w:val="sq-AL"/>
        </w:rPr>
      </w:pPr>
      <w:r w:rsidRPr="00CD5816">
        <w:rPr>
          <w:lang w:val="sq-AL"/>
        </w:rPr>
        <w:t>Në mbështetje të nenit 102 të Kushtetutës së Republikës së Shqipërisë, të ligjit nr. 9741, datë 21.5.2007 “Për arsimin e lartë në Republikën e Shqipërisë”, të ndryshuar, të ligjit nr. 9936, datë 26.6.2008 “Për menaxhimin e sistemit buxhetor të Republikës së Shqipërisë”, të ligjit nr. 10 487, datë 5.12.2011 “Për buxhetin e vitit 2012” dhe të vendimit nr. 554, datë 7.7.2010 të Këshillit të Ministrave “Për fondin e ekselencës, për mbështetje financiare të studentëve e shkencëtarëve të rinj, të shkëlqyer”, të ndryshuar</w:t>
      </w:r>
      <w:r>
        <w:rPr>
          <w:lang w:val="sq-AL"/>
        </w:rPr>
        <w:t>,</w:t>
      </w:r>
    </w:p>
    <w:p w:rsidR="00321251" w:rsidRPr="003B3A14" w:rsidRDefault="00321251" w:rsidP="00321251">
      <w:pPr>
        <w:pStyle w:val="Paragrafi"/>
        <w:ind w:firstLine="0"/>
        <w:rPr>
          <w:sz w:val="10"/>
          <w:lang w:val="sq-AL"/>
        </w:rPr>
      </w:pPr>
    </w:p>
    <w:p w:rsidR="00321251" w:rsidRPr="00CD5816" w:rsidRDefault="00321251" w:rsidP="00321251">
      <w:pPr>
        <w:pStyle w:val="VENDOSI"/>
        <w:rPr>
          <w:lang w:val="sq-AL"/>
        </w:rPr>
      </w:pPr>
      <w:r w:rsidRPr="00CD5816">
        <w:rPr>
          <w:lang w:val="sq-AL"/>
        </w:rPr>
        <w:t>Udhëzoj:</w:t>
      </w:r>
    </w:p>
    <w:p w:rsidR="00321251" w:rsidRPr="003B3A14" w:rsidRDefault="00321251" w:rsidP="00321251">
      <w:pPr>
        <w:pStyle w:val="Paragrafi"/>
        <w:ind w:firstLine="0"/>
        <w:rPr>
          <w:sz w:val="16"/>
          <w:lang w:val="sq-AL"/>
        </w:rPr>
      </w:pPr>
    </w:p>
    <w:p w:rsidR="00321251" w:rsidRPr="00CD5816" w:rsidRDefault="00321251" w:rsidP="00321251">
      <w:pPr>
        <w:pStyle w:val="Paragrafi"/>
        <w:rPr>
          <w:lang w:val="sq-AL"/>
        </w:rPr>
      </w:pPr>
      <w:r w:rsidRPr="00CD5816">
        <w:rPr>
          <w:lang w:val="sq-AL"/>
        </w:rPr>
        <w:t>I. Në kreun II të udhëzimit nr. 24, datë 30.7.201</w:t>
      </w:r>
      <w:r>
        <w:rPr>
          <w:lang w:val="sq-AL"/>
        </w:rPr>
        <w:t>0</w:t>
      </w:r>
      <w:r w:rsidRPr="00CD5816">
        <w:rPr>
          <w:lang w:val="sq-AL"/>
        </w:rPr>
        <w:t xml:space="preserve"> “Për përcaktimin e kritereve, masës dhe procedurave për përfituesit nga fondi i ekselencës për studentët e shkencëtarët e rinj, të shkëlqyer”, bëhen këto ndryshime:</w:t>
      </w:r>
    </w:p>
    <w:p w:rsidR="00321251" w:rsidRPr="00CD5816" w:rsidRDefault="00321251" w:rsidP="00321251">
      <w:pPr>
        <w:pStyle w:val="Paragrafi"/>
        <w:rPr>
          <w:lang w:val="sq-AL"/>
        </w:rPr>
      </w:pPr>
      <w:r w:rsidRPr="00CD5816">
        <w:rPr>
          <w:lang w:val="sq-AL"/>
        </w:rPr>
        <w:t>1. Germa “b” e pikës 1, të ndryshohet si më poshtë:</w:t>
      </w:r>
    </w:p>
    <w:p w:rsidR="00321251" w:rsidRPr="00CD5816" w:rsidRDefault="00321251" w:rsidP="00321251">
      <w:pPr>
        <w:pStyle w:val="Paragrafi"/>
        <w:rPr>
          <w:lang w:val="sq-AL"/>
        </w:rPr>
      </w:pPr>
      <w:r w:rsidRPr="00CD5816">
        <w:rPr>
          <w:lang w:val="sq-AL"/>
        </w:rPr>
        <w:t>“b) Kanë arritur notë mesatare mbi 9, për shkencat natyrore, inxhinierike e të jetës dhe mbi 9.5, për shkencat ekonomike e shoqërore ose, përkatësisht, mbi 8 (B, sipas sistemit anglosakson) për shkencat natyrore, inxhinierike e të jetës, dhe mbi 8.5 (B+, sipas sistemit anglosakson), për shkencat ekonomike e shoqërore, për studimet e kryera jashtë shtetit në secilin cikël studimi.”.</w:t>
      </w:r>
    </w:p>
    <w:p w:rsidR="00321251" w:rsidRPr="00CD5816" w:rsidRDefault="00321251" w:rsidP="00321251">
      <w:pPr>
        <w:pStyle w:val="Paragrafi"/>
        <w:rPr>
          <w:lang w:val="sq-AL"/>
        </w:rPr>
      </w:pPr>
      <w:r w:rsidRPr="00CD5816">
        <w:rPr>
          <w:lang w:val="sq-AL"/>
        </w:rPr>
        <w:t xml:space="preserve">2. Germa “a” e pikës 3.1, të ndryshohet si më poshtë: </w:t>
      </w:r>
    </w:p>
    <w:p w:rsidR="00321251" w:rsidRPr="00CD5816" w:rsidRDefault="00321251" w:rsidP="00321251">
      <w:pPr>
        <w:pStyle w:val="Paragrafi"/>
        <w:rPr>
          <w:lang w:val="sq-AL"/>
        </w:rPr>
      </w:pPr>
      <w:r w:rsidRPr="00CD5816">
        <w:rPr>
          <w:lang w:val="sq-AL"/>
        </w:rPr>
        <w:t>“a) STP-ja verifikon plotësimin e dosjes me dokumentet e kërkuara në shtojcën nr. 1 të udhëzimit nr. 24, datë 30.7.2010. Kandidatët që paraqesin mangësi në dokumentacionin e aplikimit, përjashtohen nga përzgjedhja në fazat e mëtejshme.”.</w:t>
      </w:r>
    </w:p>
    <w:p w:rsidR="00321251" w:rsidRPr="00CD5816" w:rsidRDefault="00321251" w:rsidP="00321251">
      <w:pPr>
        <w:pStyle w:val="Paragrafi"/>
        <w:rPr>
          <w:lang w:val="sq-AL"/>
        </w:rPr>
      </w:pPr>
      <w:r w:rsidRPr="00CD5816">
        <w:rPr>
          <w:lang w:val="sq-AL"/>
        </w:rPr>
        <w:t>3. Germa “a” e pikës 3.2, të ndryshohet si më poshtë:</w:t>
      </w:r>
    </w:p>
    <w:p w:rsidR="00321251" w:rsidRPr="00CD5816" w:rsidRDefault="00321251" w:rsidP="00321251">
      <w:pPr>
        <w:pStyle w:val="Paragrafi"/>
        <w:rPr>
          <w:lang w:val="sq-AL"/>
        </w:rPr>
      </w:pPr>
      <w:r w:rsidRPr="00CD5816">
        <w:rPr>
          <w:lang w:val="sq-AL"/>
        </w:rPr>
        <w:t>“a) KP-të bëjnë një vlerësim për plotësimin e kritereve dhe klasifikimin e kandidatëve përmes një sistemi pikëzimi, për fazën e intervistës.”.</w:t>
      </w:r>
    </w:p>
    <w:p w:rsidR="00321251" w:rsidRPr="00CD5816" w:rsidRDefault="00321251" w:rsidP="00321251">
      <w:pPr>
        <w:pStyle w:val="Paragrafi"/>
        <w:rPr>
          <w:lang w:val="sq-AL"/>
        </w:rPr>
      </w:pPr>
      <w:r w:rsidRPr="00CD5816">
        <w:rPr>
          <w:lang w:val="sq-AL"/>
        </w:rPr>
        <w:t>4. Germat “a” dhe “b” të pikës 3.4, të ndryshohen si më poshtë:</w:t>
      </w:r>
    </w:p>
    <w:p w:rsidR="00321251" w:rsidRPr="00CD5816" w:rsidRDefault="00321251" w:rsidP="00321251">
      <w:pPr>
        <w:pStyle w:val="Paragrafi"/>
        <w:rPr>
          <w:lang w:val="sq-AL"/>
        </w:rPr>
      </w:pPr>
      <w:r w:rsidRPr="00CD5816">
        <w:rPr>
          <w:lang w:val="sq-AL"/>
        </w:rPr>
        <w:t>“a) KP-të në bashkëpunim me STP-në, mbi bazën e rezultateve të përzgjedhjes së parë, si dhe të atyre të intervistës, bëjnë klasifikimin përfundimtar të kandidatëve, të nënshkruar nga anëtarët e KP-ve.</w:t>
      </w:r>
    </w:p>
    <w:p w:rsidR="00321251" w:rsidRPr="00CD5816" w:rsidRDefault="00321251" w:rsidP="00321251">
      <w:pPr>
        <w:pStyle w:val="Paragrafi"/>
        <w:rPr>
          <w:lang w:val="sq-AL"/>
        </w:rPr>
      </w:pPr>
      <w:r w:rsidRPr="00CD5816">
        <w:rPr>
          <w:lang w:val="sq-AL"/>
        </w:rPr>
        <w:t>b) Kjo listë i dërgohet Ministrit të Arsimit dhe Shkencës për miratimin e kandidatëve fitues.”.</w:t>
      </w:r>
    </w:p>
    <w:p w:rsidR="00321251" w:rsidRPr="00CD5816" w:rsidRDefault="00321251" w:rsidP="00321251">
      <w:pPr>
        <w:pStyle w:val="Paragrafi"/>
        <w:rPr>
          <w:lang w:val="sq-AL"/>
        </w:rPr>
      </w:pPr>
      <w:r w:rsidRPr="00CD5816">
        <w:rPr>
          <w:lang w:val="sq-AL"/>
        </w:rPr>
        <w:t>II. Në kreun III të udhëzimit nr. 24, datë 30.7.2010 “Për përcaktimin e kritereve, masës dhe procedurave për përfituesit nga fondi i ekselencës për studentët e shkencëtarët e rinj, të shkëlqyer”, bëhen këto ndryshime:</w:t>
      </w:r>
    </w:p>
    <w:p w:rsidR="00321251" w:rsidRPr="00CD5816" w:rsidRDefault="00321251" w:rsidP="00321251">
      <w:pPr>
        <w:pStyle w:val="Paragrafi"/>
        <w:rPr>
          <w:lang w:val="sq-AL"/>
        </w:rPr>
      </w:pPr>
      <w:r w:rsidRPr="00CD5816">
        <w:rPr>
          <w:lang w:val="sq-AL"/>
        </w:rPr>
        <w:t>1. Germa “a” e pikës 4.1 të ndryshohet si më poshtë:</w:t>
      </w:r>
    </w:p>
    <w:p w:rsidR="00321251" w:rsidRPr="00CD5816" w:rsidRDefault="00321251" w:rsidP="00321251">
      <w:pPr>
        <w:pStyle w:val="Paragrafi"/>
        <w:rPr>
          <w:lang w:val="sq-AL"/>
        </w:rPr>
      </w:pPr>
      <w:r w:rsidRPr="00CD5816">
        <w:rPr>
          <w:lang w:val="sq-AL"/>
        </w:rPr>
        <w:t>“a) STP-ja verifikon plotësimin e dosjes me dokumentet e kërkuara në shtojcën nr. 2 të udhëzimit nr. 24, datë 30.7.2010. Kandidatët që paraqesin mangësi në dokumentacionin e aplikimit, përjashtohen nga përzgjedhja në fazat e mëtejshme.”.</w:t>
      </w:r>
    </w:p>
    <w:p w:rsidR="00321251" w:rsidRPr="00CD5816" w:rsidRDefault="00321251" w:rsidP="00321251">
      <w:pPr>
        <w:pStyle w:val="Paragrafi"/>
        <w:rPr>
          <w:lang w:val="sq-AL"/>
        </w:rPr>
      </w:pPr>
      <w:r w:rsidRPr="00CD5816">
        <w:rPr>
          <w:lang w:val="sq-AL"/>
        </w:rPr>
        <w:t>2. Germa “a” e pikës 4.2, të ndryshohet si më poshtë:</w:t>
      </w:r>
    </w:p>
    <w:p w:rsidR="00321251" w:rsidRPr="00CD5816" w:rsidRDefault="00321251" w:rsidP="00321251">
      <w:pPr>
        <w:pStyle w:val="Paragrafi"/>
        <w:rPr>
          <w:lang w:val="sq-AL"/>
        </w:rPr>
      </w:pPr>
      <w:r w:rsidRPr="00CD5816">
        <w:rPr>
          <w:lang w:val="sq-AL"/>
        </w:rPr>
        <w:t>“a) KP-të, bëjnë një vlerësim dhe klasifikim të kandidatëve përmes një sistemi pikëzimi për fazën e intervistës.”</w:t>
      </w:r>
    </w:p>
    <w:p w:rsidR="00321251" w:rsidRPr="00CD5816" w:rsidRDefault="00321251" w:rsidP="00321251">
      <w:pPr>
        <w:pStyle w:val="Paragrafi"/>
        <w:rPr>
          <w:lang w:val="sq-AL"/>
        </w:rPr>
      </w:pPr>
      <w:r w:rsidRPr="00CD5816">
        <w:rPr>
          <w:lang w:val="sq-AL"/>
        </w:rPr>
        <w:t>3. Germat “a” dhe “b” të pikës 4.4, të ndryshohen si më poshtë:</w:t>
      </w:r>
    </w:p>
    <w:p w:rsidR="00321251" w:rsidRPr="00CD5816" w:rsidRDefault="00321251" w:rsidP="00321251">
      <w:pPr>
        <w:pStyle w:val="Paragrafi"/>
        <w:rPr>
          <w:lang w:val="sq-AL"/>
        </w:rPr>
      </w:pPr>
      <w:r w:rsidRPr="00CD5816">
        <w:rPr>
          <w:lang w:val="sq-AL"/>
        </w:rPr>
        <w:t>“a) KP-të në bashkëpunim me STP, mbi bazën e rezultateve të përzgjedhjes së parë, si dhe të atyre të intervistës bëjnë klasifikimin përfundimtar të kandidatëve, të nënshkruar nga anëtarët e KP</w:t>
      </w:r>
      <w:r>
        <w:rPr>
          <w:lang w:val="sq-AL"/>
        </w:rPr>
        <w:t>-së</w:t>
      </w:r>
      <w:r w:rsidRPr="00CD5816">
        <w:rPr>
          <w:lang w:val="sq-AL"/>
        </w:rPr>
        <w:t>.</w:t>
      </w:r>
    </w:p>
    <w:p w:rsidR="00321251" w:rsidRPr="00CD5816" w:rsidRDefault="00321251" w:rsidP="00321251">
      <w:pPr>
        <w:pStyle w:val="Paragrafi"/>
        <w:rPr>
          <w:lang w:val="sq-AL"/>
        </w:rPr>
      </w:pPr>
      <w:r w:rsidRPr="00CD5816">
        <w:rPr>
          <w:lang w:val="sq-AL"/>
        </w:rPr>
        <w:t>b) kjo listë i dërgohet Ministrit të Arsimit dhe Shkencës për miratimin e kandidatëve fitues.”.</w:t>
      </w:r>
    </w:p>
    <w:p w:rsidR="00321251" w:rsidRPr="00CD5816" w:rsidRDefault="00321251" w:rsidP="00321251">
      <w:pPr>
        <w:pStyle w:val="Paragrafi"/>
        <w:rPr>
          <w:lang w:val="sq-AL"/>
        </w:rPr>
      </w:pPr>
      <w:r w:rsidRPr="00CD5816">
        <w:rPr>
          <w:lang w:val="sq-AL"/>
        </w:rPr>
        <w:t>III. Në kreun IV të udhëzimit nr. 24, datë 30.7.2010 “Për përcaktimin e kritereve</w:t>
      </w:r>
      <w:r>
        <w:rPr>
          <w:lang w:val="sq-AL"/>
        </w:rPr>
        <w:t>,</w:t>
      </w:r>
      <w:r w:rsidRPr="00CD5816">
        <w:rPr>
          <w:lang w:val="sq-AL"/>
        </w:rPr>
        <w:t xml:space="preserve"> masës dhe procedurave për përfituesin nga fondi i ekselencës për studentët e shkencëtarë</w:t>
      </w:r>
      <w:r>
        <w:rPr>
          <w:lang w:val="sq-AL"/>
        </w:rPr>
        <w:t>t e rinj</w:t>
      </w:r>
      <w:r w:rsidRPr="00CD5816">
        <w:rPr>
          <w:lang w:val="sq-AL"/>
        </w:rPr>
        <w:t xml:space="preserve"> të shkëlqyer”</w:t>
      </w:r>
      <w:r>
        <w:rPr>
          <w:lang w:val="sq-AL"/>
        </w:rPr>
        <w:t>,</w:t>
      </w:r>
      <w:r w:rsidRPr="00CD5816">
        <w:rPr>
          <w:lang w:val="sq-AL"/>
        </w:rPr>
        <w:t xml:space="preserve"> b</w:t>
      </w:r>
      <w:r>
        <w:rPr>
          <w:lang w:val="sq-AL"/>
        </w:rPr>
        <w:t>ë</w:t>
      </w:r>
      <w:r w:rsidRPr="00CD5816">
        <w:rPr>
          <w:lang w:val="sq-AL"/>
        </w:rPr>
        <w:t>hen k</w:t>
      </w:r>
      <w:r>
        <w:rPr>
          <w:lang w:val="sq-AL"/>
        </w:rPr>
        <w:t>ë</w:t>
      </w:r>
      <w:r w:rsidRPr="00CD5816">
        <w:rPr>
          <w:lang w:val="sq-AL"/>
        </w:rPr>
        <w:t>to ndryshime:</w:t>
      </w:r>
    </w:p>
    <w:p w:rsidR="00321251" w:rsidRPr="00CD5816" w:rsidRDefault="00321251" w:rsidP="00321251">
      <w:pPr>
        <w:pStyle w:val="Paragrafi"/>
        <w:rPr>
          <w:lang w:val="sq-AL"/>
        </w:rPr>
      </w:pPr>
      <w:r w:rsidRPr="00CD5816">
        <w:rPr>
          <w:lang w:val="sq-AL"/>
        </w:rPr>
        <w:t>1. Germa “a” e pikës 2.1, të</w:t>
      </w:r>
      <w:r>
        <w:rPr>
          <w:lang w:val="sq-AL"/>
        </w:rPr>
        <w:t xml:space="preserve"> ndryshohet</w:t>
      </w:r>
      <w:r w:rsidRPr="00CD5816">
        <w:rPr>
          <w:lang w:val="sq-AL"/>
        </w:rPr>
        <w:t xml:space="preserve"> si më poshtë:</w:t>
      </w:r>
    </w:p>
    <w:p w:rsidR="00321251" w:rsidRPr="00CD5816" w:rsidRDefault="00321251" w:rsidP="00321251">
      <w:pPr>
        <w:pStyle w:val="Paragrafi"/>
        <w:rPr>
          <w:lang w:val="sq-AL"/>
        </w:rPr>
      </w:pPr>
      <w:r w:rsidRPr="00CD5816">
        <w:rPr>
          <w:lang w:val="sq-AL"/>
        </w:rPr>
        <w:lastRenderedPageBreak/>
        <w:t>“a) STP-ja verifikon plotësimin e dosjes me dokumentet e kërkuara në shtojcën nr. 3 të udhëzimit nr. 24, datë 30.7.2010. Kandidatët që paraqesin mangësi në dokumentacionin e aplikimit, përjashtohen nga përzgjedhja në fazat e mëtejshme.</w:t>
      </w:r>
      <w:r>
        <w:rPr>
          <w:lang w:val="sq-AL"/>
        </w:rPr>
        <w:t>”.</w:t>
      </w:r>
    </w:p>
    <w:p w:rsidR="00321251" w:rsidRPr="00CD5816" w:rsidRDefault="00321251" w:rsidP="00321251">
      <w:pPr>
        <w:pStyle w:val="Paragrafi"/>
        <w:rPr>
          <w:lang w:val="sq-AL"/>
        </w:rPr>
      </w:pPr>
      <w:r w:rsidRPr="00CD5816">
        <w:rPr>
          <w:lang w:val="sq-AL"/>
        </w:rPr>
        <w:t>2. Germat “a” dhe “b” të pikës 2.2, të ndryshohen si më poshtë:</w:t>
      </w:r>
    </w:p>
    <w:p w:rsidR="00321251" w:rsidRPr="00CD5816" w:rsidRDefault="00321251" w:rsidP="00321251">
      <w:pPr>
        <w:pStyle w:val="Paragrafi"/>
        <w:rPr>
          <w:lang w:val="sq-AL"/>
        </w:rPr>
      </w:pPr>
      <w:r w:rsidRPr="00CD5816">
        <w:rPr>
          <w:lang w:val="sq-AL"/>
        </w:rPr>
        <w:t>“a) KP-të, mbi bazën e rezultateve të përzgjedhjes së parë, si dhe të atyre të intervistës bëjnë klasifikimin përfundimtar të kandidatëve.</w:t>
      </w:r>
    </w:p>
    <w:p w:rsidR="00321251" w:rsidRPr="00CD5816" w:rsidRDefault="00321251" w:rsidP="00321251">
      <w:pPr>
        <w:pStyle w:val="Paragrafi"/>
        <w:rPr>
          <w:lang w:val="sq-AL"/>
        </w:rPr>
      </w:pPr>
      <w:r w:rsidRPr="00CD5816">
        <w:rPr>
          <w:lang w:val="sq-AL"/>
        </w:rPr>
        <w:t>b) Kjo listë i dërgohet Ministrit të Arsimit dhe Shkencës për miratimin e kandidatëve fitues.”.</w:t>
      </w:r>
    </w:p>
    <w:p w:rsidR="00321251" w:rsidRPr="00CD5816" w:rsidRDefault="00321251" w:rsidP="00321251">
      <w:pPr>
        <w:pStyle w:val="Paragrafi"/>
        <w:rPr>
          <w:lang w:val="sq-AL"/>
        </w:rPr>
      </w:pPr>
      <w:r w:rsidRPr="00CD5816">
        <w:rPr>
          <w:lang w:val="sq-AL"/>
        </w:rPr>
        <w:t>IV. Në kreun VI të udhëzimit nr. 24, datë 30.7.2010 “Për përcaktimin e kritereve, masës dhe procedurave për përfituesit nga fondi i ekselencës për studentët e shkencëtarët e rinj, të shkëlqyer”, bëhen këto ndryshime.</w:t>
      </w:r>
    </w:p>
    <w:p w:rsidR="00321251" w:rsidRPr="00CD5816" w:rsidRDefault="00321251" w:rsidP="00321251">
      <w:pPr>
        <w:pStyle w:val="Paragrafi"/>
        <w:rPr>
          <w:lang w:val="sq-AL"/>
        </w:rPr>
      </w:pPr>
      <w:r w:rsidRPr="00CD5816">
        <w:rPr>
          <w:lang w:val="sq-AL"/>
        </w:rPr>
        <w:t xml:space="preserve">1. Pika 1.1, të ndryshohet si më poshtë: </w:t>
      </w:r>
    </w:p>
    <w:p w:rsidR="00321251" w:rsidRPr="00CD5816" w:rsidRDefault="00321251" w:rsidP="00321251">
      <w:pPr>
        <w:pStyle w:val="Paragrafi"/>
        <w:rPr>
          <w:lang w:val="sq-AL"/>
        </w:rPr>
      </w:pPr>
      <w:r w:rsidRPr="00CD5816">
        <w:rPr>
          <w:lang w:val="sq-AL"/>
        </w:rPr>
        <w:t>“1.1 Studentët që aplikojnë për ciklin e parë të studimeve</w:t>
      </w:r>
      <w:r>
        <w:rPr>
          <w:lang w:val="sq-AL"/>
        </w:rPr>
        <w:t>,</w:t>
      </w:r>
      <w:r w:rsidRPr="00CD5816">
        <w:rPr>
          <w:lang w:val="sq-AL"/>
        </w:rPr>
        <w:t xml:space="preserve"> të kenë përfunduar arsimin parauniversitar me mesatare mbi 9 të të gjitha viteve të shkollës së mesme ose ekuivalente për ata që kanë përfunduar arsimin parauniversitar jashtë vendit me vlerësimin (A- deri A, sipas sistemit anglosakson).”.</w:t>
      </w:r>
    </w:p>
    <w:p w:rsidR="00321251" w:rsidRPr="00CD5816" w:rsidRDefault="00321251" w:rsidP="00321251">
      <w:pPr>
        <w:pStyle w:val="Paragrafi"/>
        <w:rPr>
          <w:lang w:val="sq-AL"/>
        </w:rPr>
      </w:pPr>
      <w:r w:rsidRPr="00CD5816">
        <w:rPr>
          <w:lang w:val="sq-AL"/>
        </w:rPr>
        <w:t xml:space="preserve">2. </w:t>
      </w:r>
      <w:r>
        <w:rPr>
          <w:lang w:val="sq-AL"/>
        </w:rPr>
        <w:t>Pika 1.2</w:t>
      </w:r>
      <w:r w:rsidRPr="00CD5816">
        <w:rPr>
          <w:lang w:val="sq-AL"/>
        </w:rPr>
        <w:t xml:space="preserve"> të ndryshohet si më poshtë:</w:t>
      </w:r>
    </w:p>
    <w:p w:rsidR="00321251" w:rsidRPr="00CD5816" w:rsidRDefault="00321251" w:rsidP="00321251">
      <w:pPr>
        <w:pStyle w:val="Paragrafi"/>
        <w:rPr>
          <w:lang w:val="sq-AL"/>
        </w:rPr>
      </w:pPr>
      <w:r w:rsidRPr="00CD5816">
        <w:rPr>
          <w:lang w:val="sq-AL"/>
        </w:rPr>
        <w:t>“1.2 Studentët që aplikojnë për ciklin e dytë të studimeve, të kenë përfunduar studimet e ciklit të parë, me notë mesatare mbi 9, për shkencat natyrore, inxhinierike e të jetës dhe mbi 9.5, për shkencat ekonomike e shoqërore ose përkatësisht, mbi 8 (B) për shkencat natyrore, inxhinierike e të jetës dhe mbi 8.5 (B+), për shkencat ekonomike e shoqërore, për studimet e kryera jashtë shtetit nëse.”.</w:t>
      </w:r>
    </w:p>
    <w:p w:rsidR="00321251" w:rsidRPr="00CD5816" w:rsidRDefault="00321251" w:rsidP="00321251">
      <w:pPr>
        <w:pStyle w:val="Paragrafi"/>
        <w:rPr>
          <w:lang w:val="sq-AL"/>
        </w:rPr>
      </w:pPr>
      <w:r w:rsidRPr="00CD5816">
        <w:rPr>
          <w:lang w:val="sq-AL"/>
        </w:rPr>
        <w:t>3. Germa “a” e pikës 3.1, të ndryshohet si më poshtë:</w:t>
      </w:r>
    </w:p>
    <w:p w:rsidR="00321251" w:rsidRPr="00CD5816" w:rsidRDefault="00321251" w:rsidP="00321251">
      <w:pPr>
        <w:pStyle w:val="Paragrafi"/>
        <w:rPr>
          <w:lang w:val="sq-AL"/>
        </w:rPr>
      </w:pPr>
      <w:r w:rsidRPr="00CD5816">
        <w:rPr>
          <w:lang w:val="sq-AL"/>
        </w:rPr>
        <w:t>“a) STP-ja verifikon plotësimin e dosjes me dokumentet e kërkuara në shtojcën nr. 5 të udhëzimit nr. 24, datë 30.7.2010. Kandidatët që paraqesin mangësi në dokumentacionin e aplikimit, përjashtohen nga përzgjedhja në fazat e mëtejshme.”.</w:t>
      </w:r>
    </w:p>
    <w:p w:rsidR="00321251" w:rsidRPr="00CD5816" w:rsidRDefault="00321251" w:rsidP="00321251">
      <w:pPr>
        <w:pStyle w:val="Paragrafi"/>
        <w:rPr>
          <w:lang w:val="sq-AL"/>
        </w:rPr>
      </w:pPr>
      <w:r w:rsidRPr="00CD5816">
        <w:rPr>
          <w:lang w:val="sq-AL"/>
        </w:rPr>
        <w:t>V. Ngarkohen për zbatimin e këtij udhëzimi, Sekretari i Përgjithshëm, Drejtoria e Arsimit të Lartë dhe Kërkimit Shkencor, komisionet përzgjedhëse dhe Sekretariati Teknik i Programit.</w:t>
      </w:r>
    </w:p>
    <w:p w:rsidR="00321251" w:rsidRPr="00CD5816" w:rsidRDefault="00321251" w:rsidP="00321251">
      <w:pPr>
        <w:pStyle w:val="Paragrafi"/>
        <w:rPr>
          <w:lang w:val="sq-AL"/>
        </w:rPr>
      </w:pPr>
      <w:r w:rsidRPr="00CD5816">
        <w:rPr>
          <w:lang w:val="sq-AL"/>
        </w:rPr>
        <w:t>Ky udhëzim hyn në fuqi menjëherë dhe botohet në Fletoren Zyrtare.</w:t>
      </w:r>
    </w:p>
    <w:p w:rsidR="00321251" w:rsidRDefault="00321251" w:rsidP="00321251">
      <w:pPr>
        <w:pStyle w:val="Autoriteti"/>
        <w:rPr>
          <w:lang w:val="sq-AL"/>
        </w:rPr>
      </w:pPr>
    </w:p>
    <w:p w:rsidR="00321251" w:rsidRPr="00CD5816" w:rsidRDefault="00321251" w:rsidP="00321251">
      <w:pPr>
        <w:pStyle w:val="Autoriteti"/>
        <w:rPr>
          <w:lang w:val="sq-AL"/>
        </w:rPr>
      </w:pPr>
      <w:r w:rsidRPr="00CD5816">
        <w:rPr>
          <w:lang w:val="sq-AL"/>
        </w:rPr>
        <w:t>MinistrI I Arsimit dhe shkencës</w:t>
      </w:r>
    </w:p>
    <w:p w:rsidR="00321251" w:rsidRDefault="00321251" w:rsidP="00321251">
      <w:pPr>
        <w:pStyle w:val="AutoritetiEmer"/>
        <w:rPr>
          <w:lang w:val="sq-AL"/>
        </w:rPr>
      </w:pPr>
      <w:r w:rsidRPr="00CD5816">
        <w:rPr>
          <w:lang w:val="sq-AL"/>
        </w:rPr>
        <w:t>Myqerem Tafaj</w:t>
      </w:r>
    </w:p>
    <w:sectPr w:rsidR="00321251" w:rsidSect="007013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doNotDisplayPageBoundarie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21251"/>
    <w:rsid w:val="00321251"/>
    <w:rsid w:val="003E57B5"/>
    <w:rsid w:val="00701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0C1B5E5-0ECC-42CC-B206-B38756DD2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13BD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32125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321251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BazLigjPropozues">
    <w:name w:val="Baz_Ligj_Propozues"/>
    <w:uiPriority w:val="99"/>
    <w:rsid w:val="00321251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32125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321251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321251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321251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321251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321251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32125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paragraph" w:customStyle="1" w:styleId="Autoriteti">
    <w:name w:val="Autoriteti"/>
    <w:next w:val="Normal"/>
    <w:link w:val="AutoritetiChar"/>
    <w:uiPriority w:val="99"/>
    <w:rsid w:val="00321251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uiPriority w:val="99"/>
    <w:rsid w:val="00321251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32125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321251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849</Words>
  <Characters>4845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2019-03-18T15:11:00Z</dcterms:created>
  <dcterms:modified xsi:type="dcterms:W3CDTF">2019-03-18T15:11:00Z</dcterms:modified>
</cp:coreProperties>
</file>