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16E" w:rsidRPr="00AC7C99" w:rsidRDefault="00AB316E" w:rsidP="00AB316E">
      <w:pPr>
        <w:pStyle w:val="Paragrafi"/>
        <w:jc w:val="center"/>
        <w:rPr>
          <w:b/>
          <w:sz w:val="21"/>
          <w:szCs w:val="21"/>
          <w:lang w:val="sq-AL"/>
        </w:rPr>
      </w:pPr>
      <w:bookmarkStart w:id="0" w:name="_GoBack"/>
      <w:bookmarkEnd w:id="0"/>
      <w:r w:rsidRPr="00AC7C99">
        <w:rPr>
          <w:b/>
          <w:sz w:val="21"/>
          <w:szCs w:val="21"/>
          <w:lang w:val="sq-AL"/>
        </w:rPr>
        <w:t>UDHËZIM</w:t>
      </w:r>
    </w:p>
    <w:p w:rsidR="00AB316E" w:rsidRPr="00AC7C99" w:rsidRDefault="00AB316E" w:rsidP="00AB316E">
      <w:pPr>
        <w:pStyle w:val="Paragrafi"/>
        <w:jc w:val="center"/>
        <w:rPr>
          <w:b/>
          <w:sz w:val="21"/>
          <w:szCs w:val="21"/>
          <w:lang w:val="sq-AL"/>
        </w:rPr>
      </w:pPr>
      <w:r w:rsidRPr="00AC7C99">
        <w:rPr>
          <w:b/>
          <w:sz w:val="21"/>
          <w:szCs w:val="21"/>
          <w:lang w:val="sq-AL"/>
        </w:rPr>
        <w:t>Nr. 42, datë 19.8.2013</w:t>
      </w:r>
    </w:p>
    <w:p w:rsidR="00AB316E" w:rsidRPr="00AC7C99" w:rsidRDefault="00AB316E" w:rsidP="00AB316E">
      <w:pPr>
        <w:pStyle w:val="Paragrafi"/>
        <w:jc w:val="center"/>
        <w:rPr>
          <w:b/>
          <w:sz w:val="21"/>
          <w:szCs w:val="21"/>
          <w:lang w:val="sq-AL"/>
        </w:rPr>
      </w:pPr>
    </w:p>
    <w:p w:rsidR="00AB316E" w:rsidRPr="00AC7C99" w:rsidRDefault="00AB316E" w:rsidP="00AB316E">
      <w:pPr>
        <w:pStyle w:val="Paragrafi"/>
        <w:jc w:val="center"/>
        <w:rPr>
          <w:b/>
          <w:sz w:val="21"/>
          <w:szCs w:val="21"/>
          <w:lang w:val="sq-AL"/>
        </w:rPr>
      </w:pPr>
      <w:r w:rsidRPr="00AC7C99">
        <w:rPr>
          <w:b/>
          <w:sz w:val="21"/>
          <w:szCs w:val="21"/>
          <w:lang w:val="sq-AL"/>
        </w:rPr>
        <w:t>PËR PROCEDURAT E EMËRIMIT DHE SHKARKIMIT TË DREJTORIT TË INSTITUCIONIT ARSIMOR PUBLIK</w:t>
      </w:r>
    </w:p>
    <w:p w:rsidR="00AB316E" w:rsidRPr="00AC7C99" w:rsidRDefault="00AB316E" w:rsidP="00AB316E">
      <w:pPr>
        <w:pStyle w:val="Paragrafi"/>
        <w:rPr>
          <w:sz w:val="21"/>
          <w:szCs w:val="21"/>
          <w:lang w:val="sq-AL"/>
        </w:rPr>
      </w:pPr>
    </w:p>
    <w:p w:rsidR="00AB316E" w:rsidRPr="00AC7C99" w:rsidRDefault="00AB316E" w:rsidP="00AB316E">
      <w:pPr>
        <w:pStyle w:val="Paragrafi"/>
        <w:rPr>
          <w:sz w:val="21"/>
          <w:szCs w:val="21"/>
          <w:lang w:val="sq-AL"/>
        </w:rPr>
      </w:pPr>
      <w:r w:rsidRPr="00AC7C99">
        <w:rPr>
          <w:sz w:val="21"/>
          <w:szCs w:val="21"/>
          <w:lang w:val="sq-AL"/>
        </w:rPr>
        <w:t>Në mbështetje të nenit 102, pika 4 e Kushtetutës së Republikës së Shqipërisë, të pikave 1 dhe 3 të nenit 55 të ligjit nr. 69/2012, datë 21.6.2012 “Për sistemin arsimor parauniversitar në Republikën e Shqipërisë”,</w:t>
      </w:r>
    </w:p>
    <w:p w:rsidR="00AB316E" w:rsidRPr="00AC7C99" w:rsidRDefault="00AB316E" w:rsidP="00AB316E">
      <w:pPr>
        <w:pStyle w:val="Paragrafi"/>
        <w:rPr>
          <w:sz w:val="21"/>
          <w:szCs w:val="21"/>
          <w:lang w:val="sq-AL"/>
        </w:rPr>
      </w:pPr>
    </w:p>
    <w:p w:rsidR="00AB316E" w:rsidRPr="00AC7C99" w:rsidRDefault="00AB316E" w:rsidP="00AB316E">
      <w:pPr>
        <w:pStyle w:val="Paragrafi"/>
        <w:jc w:val="center"/>
        <w:rPr>
          <w:sz w:val="21"/>
          <w:szCs w:val="21"/>
          <w:lang w:val="sq-AL"/>
        </w:rPr>
      </w:pPr>
      <w:r w:rsidRPr="00AC7C99">
        <w:rPr>
          <w:sz w:val="21"/>
          <w:szCs w:val="21"/>
          <w:lang w:val="sq-AL"/>
        </w:rPr>
        <w:t>UDHËZOJ:</w:t>
      </w:r>
    </w:p>
    <w:p w:rsidR="00AB316E" w:rsidRPr="00AC7C99" w:rsidRDefault="00AB316E" w:rsidP="00AB316E">
      <w:pPr>
        <w:pStyle w:val="Paragrafi"/>
        <w:rPr>
          <w:sz w:val="21"/>
          <w:szCs w:val="21"/>
          <w:lang w:val="sq-AL"/>
        </w:rPr>
      </w:pPr>
    </w:p>
    <w:p w:rsidR="00AB316E" w:rsidRPr="00AC7C99" w:rsidRDefault="00AB316E" w:rsidP="00AB316E">
      <w:pPr>
        <w:pStyle w:val="Paragrafi"/>
        <w:jc w:val="center"/>
        <w:rPr>
          <w:sz w:val="21"/>
          <w:szCs w:val="21"/>
          <w:lang w:val="sq-AL"/>
        </w:rPr>
      </w:pPr>
      <w:r w:rsidRPr="00AC7C99">
        <w:rPr>
          <w:sz w:val="21"/>
          <w:szCs w:val="21"/>
          <w:lang w:val="sq-AL"/>
        </w:rPr>
        <w:t>KREU 1</w:t>
      </w:r>
    </w:p>
    <w:p w:rsidR="00AB316E" w:rsidRPr="00AC7C99" w:rsidRDefault="00AB316E" w:rsidP="00AB316E">
      <w:pPr>
        <w:pStyle w:val="Paragrafi"/>
        <w:jc w:val="center"/>
        <w:rPr>
          <w:sz w:val="21"/>
          <w:szCs w:val="21"/>
          <w:lang w:val="sq-AL"/>
        </w:rPr>
      </w:pPr>
      <w:r w:rsidRPr="00AC7C99">
        <w:rPr>
          <w:sz w:val="21"/>
          <w:szCs w:val="21"/>
          <w:lang w:val="sq-AL"/>
        </w:rPr>
        <w:t>EMËRIMI I DREJTORIT</w:t>
      </w:r>
    </w:p>
    <w:p w:rsidR="00AB316E" w:rsidRPr="00AC7C99" w:rsidRDefault="00AB316E" w:rsidP="00AB316E">
      <w:pPr>
        <w:pStyle w:val="Paragrafi"/>
        <w:rPr>
          <w:sz w:val="21"/>
          <w:szCs w:val="21"/>
          <w:lang w:val="sq-AL"/>
        </w:rPr>
      </w:pPr>
    </w:p>
    <w:p w:rsidR="00AB316E" w:rsidRPr="00AC7C99" w:rsidRDefault="00AB316E" w:rsidP="00AB316E">
      <w:pPr>
        <w:pStyle w:val="Paragrafi"/>
        <w:rPr>
          <w:sz w:val="21"/>
          <w:szCs w:val="21"/>
          <w:lang w:val="sq-AL"/>
        </w:rPr>
      </w:pPr>
      <w:r w:rsidRPr="00AC7C99">
        <w:rPr>
          <w:sz w:val="21"/>
          <w:szCs w:val="21"/>
          <w:lang w:val="sq-AL"/>
        </w:rPr>
        <w:t>A. Shpallja e vendit vakant për drejtor në institucionin arsimor publik</w:t>
      </w:r>
    </w:p>
    <w:p w:rsidR="00AB316E" w:rsidRPr="00AC7C99" w:rsidRDefault="00AB316E" w:rsidP="00AB316E">
      <w:pPr>
        <w:pStyle w:val="Paragrafi"/>
        <w:rPr>
          <w:sz w:val="21"/>
          <w:szCs w:val="21"/>
          <w:lang w:val="sq-AL"/>
        </w:rPr>
      </w:pPr>
      <w:r w:rsidRPr="00AC7C99">
        <w:rPr>
          <w:sz w:val="21"/>
          <w:szCs w:val="21"/>
          <w:lang w:val="sq-AL"/>
        </w:rPr>
        <w:t xml:space="preserve">Njësia arsimore vendore përkatëse, brenda pesë ditëve kur vendi i drejtorit është i lirë, shpall vendin vakant në faqen elektronike zyrtare të njësisë arsimore vendore, si edhe në një mjedis publik të saj. </w:t>
      </w:r>
    </w:p>
    <w:p w:rsidR="00AB316E" w:rsidRPr="00AC7C99" w:rsidRDefault="00AB316E" w:rsidP="00AB316E">
      <w:pPr>
        <w:pStyle w:val="Paragrafi"/>
        <w:rPr>
          <w:sz w:val="21"/>
          <w:szCs w:val="21"/>
          <w:lang w:val="sq-AL"/>
        </w:rPr>
      </w:pPr>
      <w:r w:rsidRPr="00AC7C99">
        <w:rPr>
          <w:sz w:val="21"/>
          <w:szCs w:val="21"/>
          <w:lang w:val="sq-AL"/>
        </w:rPr>
        <w:t xml:space="preserve">Shpallja e vendit vakant për drejtor kryhet edhe në një mjedis të institucionit arsimor publik. </w:t>
      </w:r>
    </w:p>
    <w:p w:rsidR="00AB316E" w:rsidRPr="00AC7C99" w:rsidRDefault="00AB316E" w:rsidP="00AB316E">
      <w:pPr>
        <w:pStyle w:val="Paragrafi"/>
        <w:rPr>
          <w:sz w:val="21"/>
          <w:szCs w:val="21"/>
          <w:lang w:val="sq-AL"/>
        </w:rPr>
      </w:pPr>
      <w:r w:rsidRPr="00AC7C99">
        <w:rPr>
          <w:sz w:val="21"/>
          <w:szCs w:val="21"/>
          <w:lang w:val="sq-AL"/>
        </w:rPr>
        <w:t>B. Dokumentacioni i aplikimit, afati i dorëzimit dhe komisioni i vlerësimit</w:t>
      </w:r>
    </w:p>
    <w:p w:rsidR="00AB316E" w:rsidRPr="00AC7C99" w:rsidRDefault="00AB316E" w:rsidP="00AB316E">
      <w:pPr>
        <w:pStyle w:val="Paragrafi"/>
        <w:rPr>
          <w:sz w:val="21"/>
          <w:szCs w:val="21"/>
          <w:lang w:val="sq-AL"/>
        </w:rPr>
      </w:pPr>
      <w:r w:rsidRPr="00AC7C99">
        <w:rPr>
          <w:sz w:val="21"/>
          <w:szCs w:val="21"/>
          <w:lang w:val="sq-AL"/>
        </w:rPr>
        <w:t>1. Kandidati për drejtor i institucionit arsimor duhet:</w:t>
      </w:r>
    </w:p>
    <w:p w:rsidR="00AB316E" w:rsidRPr="00AC7C99" w:rsidRDefault="00AB316E" w:rsidP="00AB316E">
      <w:pPr>
        <w:pStyle w:val="Paragrafi"/>
        <w:rPr>
          <w:sz w:val="21"/>
          <w:szCs w:val="21"/>
          <w:lang w:val="sq-AL"/>
        </w:rPr>
      </w:pPr>
      <w:r w:rsidRPr="00AC7C99">
        <w:rPr>
          <w:sz w:val="21"/>
          <w:szCs w:val="21"/>
          <w:lang w:val="sq-AL"/>
        </w:rPr>
        <w:t xml:space="preserve">a) të ketë diplomë të ciklit të dytë në fushën e edukimit ose diplomë të njëvlershme me të, sipas ligjit nr. 9741, datë 21.5.2007 “Për arsimin e lartë në Republikën e Shqipërisë”, i ndryshuar; </w:t>
      </w:r>
    </w:p>
    <w:p w:rsidR="00AB316E" w:rsidRPr="00AC7C99" w:rsidRDefault="00AB316E" w:rsidP="00AB316E">
      <w:pPr>
        <w:pStyle w:val="Paragrafi"/>
        <w:rPr>
          <w:sz w:val="21"/>
          <w:szCs w:val="21"/>
          <w:lang w:val="sq-AL"/>
        </w:rPr>
      </w:pPr>
      <w:r w:rsidRPr="00AC7C99">
        <w:rPr>
          <w:sz w:val="21"/>
          <w:szCs w:val="21"/>
          <w:lang w:val="sq-AL"/>
        </w:rPr>
        <w:t>b) të ketë të paktën kategorinë “mësues i kualifikuar”;</w:t>
      </w:r>
    </w:p>
    <w:p w:rsidR="00AB316E" w:rsidRPr="00AC7C99" w:rsidRDefault="00AB316E" w:rsidP="00AB316E">
      <w:pPr>
        <w:pStyle w:val="Paragrafi"/>
        <w:rPr>
          <w:sz w:val="21"/>
          <w:szCs w:val="21"/>
          <w:lang w:val="sq-AL"/>
        </w:rPr>
      </w:pPr>
      <w:r w:rsidRPr="00AC7C99">
        <w:rPr>
          <w:sz w:val="21"/>
          <w:szCs w:val="21"/>
          <w:lang w:val="sq-AL"/>
        </w:rPr>
        <w:t>c) të mos ketë masa disiplinore në fuqi;</w:t>
      </w:r>
    </w:p>
    <w:p w:rsidR="00AB316E" w:rsidRPr="00AC7C99" w:rsidRDefault="00AB316E" w:rsidP="00AB316E">
      <w:pPr>
        <w:pStyle w:val="Paragrafi"/>
        <w:rPr>
          <w:sz w:val="21"/>
          <w:szCs w:val="21"/>
          <w:lang w:val="sq-AL"/>
        </w:rPr>
      </w:pPr>
      <w:r w:rsidRPr="00AC7C99">
        <w:rPr>
          <w:sz w:val="21"/>
          <w:szCs w:val="21"/>
          <w:lang w:val="sq-AL"/>
        </w:rPr>
        <w:t>d) të ketë punuar në arsimin parauniversitar të paktën 5 vjet pa ndërprerje deri në datën e aplikimit.</w:t>
      </w:r>
    </w:p>
    <w:p w:rsidR="00AB316E" w:rsidRPr="00AC7C99" w:rsidRDefault="00AB316E" w:rsidP="00AB316E">
      <w:pPr>
        <w:pStyle w:val="Paragrafi"/>
        <w:rPr>
          <w:sz w:val="21"/>
          <w:szCs w:val="21"/>
          <w:lang w:val="sq-AL"/>
        </w:rPr>
      </w:pPr>
      <w:r w:rsidRPr="00AC7C99">
        <w:rPr>
          <w:sz w:val="21"/>
          <w:szCs w:val="21"/>
          <w:lang w:val="sq-AL"/>
        </w:rPr>
        <w:t>2. Dokumentacioni i aplikimit për drejtor përmban:</w:t>
      </w:r>
    </w:p>
    <w:p w:rsidR="00AB316E" w:rsidRPr="00AC7C99" w:rsidRDefault="00AB316E" w:rsidP="00AB316E">
      <w:pPr>
        <w:pStyle w:val="Paragrafi"/>
        <w:rPr>
          <w:sz w:val="21"/>
          <w:szCs w:val="21"/>
          <w:lang w:val="sq-AL"/>
        </w:rPr>
      </w:pPr>
      <w:r w:rsidRPr="00AC7C99">
        <w:rPr>
          <w:sz w:val="21"/>
          <w:szCs w:val="21"/>
          <w:lang w:val="sq-AL"/>
        </w:rPr>
        <w:t>a) CV-në dhe kopjet që dëshmojnë pohimet në CV (sipas modelit të përcaktuar në shtojcën nr. 1, bashkëlidhur këtij udhëzimi);</w:t>
      </w:r>
      <w:r w:rsidRPr="00AC7C99">
        <w:rPr>
          <w:sz w:val="21"/>
          <w:szCs w:val="21"/>
          <w:lang w:val="sq-AL"/>
        </w:rPr>
        <w:tab/>
      </w:r>
    </w:p>
    <w:p w:rsidR="00AB316E" w:rsidRPr="00AC7C99" w:rsidRDefault="00AB316E" w:rsidP="00AB316E">
      <w:pPr>
        <w:pStyle w:val="Paragrafi"/>
        <w:rPr>
          <w:sz w:val="21"/>
          <w:szCs w:val="21"/>
          <w:lang w:val="sq-AL"/>
        </w:rPr>
      </w:pPr>
      <w:r w:rsidRPr="00AC7C99">
        <w:rPr>
          <w:sz w:val="21"/>
          <w:szCs w:val="21"/>
          <w:lang w:val="sq-AL"/>
        </w:rPr>
        <w:t>b) tabelën e plotësuar me të dhënat për aplikant (sipas modelit të përcaktuar në shtojcën nr. 2, bashkëlidhur këtij udhëzimi);</w:t>
      </w:r>
    </w:p>
    <w:p w:rsidR="00AB316E" w:rsidRPr="00AC7C99" w:rsidRDefault="00AB316E" w:rsidP="00AB316E">
      <w:pPr>
        <w:pStyle w:val="Paragrafi"/>
        <w:rPr>
          <w:sz w:val="21"/>
          <w:szCs w:val="21"/>
          <w:lang w:val="sq-AL"/>
        </w:rPr>
      </w:pPr>
      <w:r w:rsidRPr="00AC7C99">
        <w:rPr>
          <w:sz w:val="21"/>
          <w:szCs w:val="21"/>
          <w:lang w:val="sq-AL"/>
        </w:rPr>
        <w:t>c) dëshminë e penalitetit;</w:t>
      </w:r>
    </w:p>
    <w:p w:rsidR="00AB316E" w:rsidRPr="00AC7C99" w:rsidRDefault="00AB316E" w:rsidP="00AB316E">
      <w:pPr>
        <w:pStyle w:val="Paragrafi"/>
        <w:rPr>
          <w:sz w:val="21"/>
          <w:szCs w:val="21"/>
          <w:lang w:val="sq-AL"/>
        </w:rPr>
      </w:pPr>
      <w:r w:rsidRPr="00AC7C99">
        <w:rPr>
          <w:sz w:val="21"/>
          <w:szCs w:val="21"/>
          <w:lang w:val="sq-AL"/>
        </w:rPr>
        <w:t>d) dy rekomandime nga mësues, drejtorë të institucioneve arsimore ose titullarë të njësive arsimore vendore që kanë punuar me aplikantin gjatë viteve të fundit (sipas modelit të shtojcës nr. 3, bashkëlidhur këtij udhëzimi).</w:t>
      </w:r>
    </w:p>
    <w:p w:rsidR="00AB316E" w:rsidRPr="00AC7C99" w:rsidRDefault="00AB316E" w:rsidP="00AB316E">
      <w:pPr>
        <w:pStyle w:val="Paragrafi"/>
        <w:rPr>
          <w:sz w:val="21"/>
          <w:szCs w:val="21"/>
          <w:lang w:val="sq-AL"/>
        </w:rPr>
      </w:pPr>
      <w:r w:rsidRPr="00AC7C99">
        <w:rPr>
          <w:sz w:val="21"/>
          <w:szCs w:val="21"/>
          <w:lang w:val="sq-AL"/>
        </w:rPr>
        <w:t>3. Drejtori aktual i institucionit arsimor ose zëvendësuesi i tij, vë në dispozicion të secilit aplikant një kopje të dokumenteve të mëposhtme:</w:t>
      </w:r>
    </w:p>
    <w:p w:rsidR="00AB316E" w:rsidRPr="00AC7C99" w:rsidRDefault="00AB316E" w:rsidP="00AB316E">
      <w:pPr>
        <w:pStyle w:val="Paragrafi"/>
        <w:rPr>
          <w:sz w:val="21"/>
          <w:szCs w:val="21"/>
          <w:lang w:val="sq-AL"/>
        </w:rPr>
      </w:pPr>
      <w:r w:rsidRPr="00AC7C99">
        <w:rPr>
          <w:sz w:val="21"/>
          <w:szCs w:val="21"/>
          <w:lang w:val="sq-AL"/>
        </w:rPr>
        <w:t>a) plani afatmesëm i shkollës;</w:t>
      </w:r>
    </w:p>
    <w:p w:rsidR="00AB316E" w:rsidRPr="00AC7C99" w:rsidRDefault="00AB316E" w:rsidP="00AB316E">
      <w:pPr>
        <w:pStyle w:val="Paragrafi"/>
        <w:rPr>
          <w:sz w:val="21"/>
          <w:szCs w:val="21"/>
          <w:lang w:val="sq-AL"/>
        </w:rPr>
      </w:pPr>
      <w:r w:rsidRPr="00AC7C99">
        <w:rPr>
          <w:sz w:val="21"/>
          <w:szCs w:val="21"/>
          <w:lang w:val="sq-AL"/>
        </w:rPr>
        <w:t>b) plani vjetor i shkollës i vitit të fundit;</w:t>
      </w:r>
    </w:p>
    <w:p w:rsidR="00AB316E" w:rsidRPr="00AC7C99" w:rsidRDefault="00AB316E" w:rsidP="00AB316E">
      <w:pPr>
        <w:pStyle w:val="Paragrafi"/>
        <w:rPr>
          <w:sz w:val="21"/>
          <w:szCs w:val="21"/>
          <w:lang w:val="sq-AL"/>
        </w:rPr>
      </w:pPr>
      <w:r w:rsidRPr="00AC7C99">
        <w:rPr>
          <w:sz w:val="21"/>
          <w:szCs w:val="21"/>
          <w:lang w:val="sq-AL"/>
        </w:rPr>
        <w:t>c) raporti vjetor i shkollës i vitit të fundit.</w:t>
      </w:r>
    </w:p>
    <w:p w:rsidR="00AB316E" w:rsidRPr="00AC7C99" w:rsidRDefault="00AB316E" w:rsidP="00AB316E">
      <w:pPr>
        <w:pStyle w:val="Paragrafi"/>
        <w:rPr>
          <w:sz w:val="21"/>
          <w:szCs w:val="21"/>
          <w:lang w:val="sq-AL"/>
        </w:rPr>
      </w:pPr>
      <w:r w:rsidRPr="00AC7C99">
        <w:rPr>
          <w:sz w:val="21"/>
          <w:szCs w:val="21"/>
          <w:lang w:val="sq-AL"/>
        </w:rPr>
        <w:t xml:space="preserve">4. Dokumentacioni i aplikimit, i përcaktuar në pikën 2, dorëzohet në sekretarinë e njësisë arsimore vendore. </w:t>
      </w:r>
    </w:p>
    <w:p w:rsidR="00AB316E" w:rsidRPr="00AC7C99" w:rsidRDefault="00AB316E" w:rsidP="00AB316E">
      <w:pPr>
        <w:pStyle w:val="Paragrafi"/>
        <w:rPr>
          <w:sz w:val="21"/>
          <w:szCs w:val="21"/>
          <w:lang w:val="sq-AL"/>
        </w:rPr>
      </w:pPr>
      <w:r w:rsidRPr="00AC7C99">
        <w:rPr>
          <w:sz w:val="21"/>
          <w:szCs w:val="21"/>
          <w:lang w:val="sq-AL"/>
        </w:rPr>
        <w:t>Afati i dorëzimit të dokumentacionit është 15 ditë pas shpalljes së kërkesës për drejtor të institucionit arsimor.</w:t>
      </w:r>
    </w:p>
    <w:p w:rsidR="00AB316E" w:rsidRPr="00AC7C99" w:rsidRDefault="00AB316E" w:rsidP="00AB316E">
      <w:pPr>
        <w:pStyle w:val="Paragrafi"/>
        <w:rPr>
          <w:sz w:val="21"/>
          <w:szCs w:val="21"/>
          <w:lang w:val="sq-AL"/>
        </w:rPr>
      </w:pPr>
      <w:r w:rsidRPr="00AC7C99">
        <w:rPr>
          <w:sz w:val="21"/>
          <w:szCs w:val="21"/>
          <w:lang w:val="sq-AL"/>
        </w:rPr>
        <w:t>5. Ngritja dhe përbërja e komisionit të vlerësimit:</w:t>
      </w:r>
    </w:p>
    <w:p w:rsidR="00AB316E" w:rsidRPr="00AC7C99" w:rsidRDefault="00AB316E" w:rsidP="00AB316E">
      <w:pPr>
        <w:pStyle w:val="Paragrafi"/>
        <w:rPr>
          <w:sz w:val="21"/>
          <w:szCs w:val="21"/>
          <w:lang w:val="sq-AL"/>
        </w:rPr>
      </w:pPr>
      <w:r w:rsidRPr="00AC7C99">
        <w:rPr>
          <w:sz w:val="21"/>
          <w:szCs w:val="21"/>
          <w:lang w:val="sq-AL"/>
        </w:rPr>
        <w:t xml:space="preserve">a) Komisioni i vlerësimit të kandidatëve për pozicionin e drejtorit në institucionin arsimor publik ngrihet nga titullari i njësisë arsimore vendore përkatëse (Drejtoria Arsimore Rajonale (DAR)/Zyra Arsimore (ZA). </w:t>
      </w:r>
    </w:p>
    <w:p w:rsidR="00AB316E" w:rsidRPr="00AC7C99" w:rsidRDefault="00AB316E" w:rsidP="00AB316E">
      <w:pPr>
        <w:pStyle w:val="Paragrafi"/>
        <w:rPr>
          <w:sz w:val="21"/>
          <w:szCs w:val="21"/>
          <w:lang w:val="sq-AL"/>
        </w:rPr>
      </w:pPr>
    </w:p>
    <w:p w:rsidR="00AB316E" w:rsidRPr="00AC7C99" w:rsidRDefault="00AB316E" w:rsidP="00AB316E">
      <w:pPr>
        <w:pStyle w:val="Paragrafi"/>
        <w:rPr>
          <w:sz w:val="21"/>
          <w:szCs w:val="21"/>
          <w:lang w:val="sq-AL"/>
        </w:rPr>
      </w:pPr>
      <w:r w:rsidRPr="00AC7C99">
        <w:rPr>
          <w:sz w:val="21"/>
          <w:szCs w:val="21"/>
          <w:lang w:val="sq-AL"/>
        </w:rPr>
        <w:t>b) Komisioni përbëhet nga:</w:t>
      </w:r>
    </w:p>
    <w:p w:rsidR="00AB316E" w:rsidRPr="00AC7C99" w:rsidRDefault="00AB316E" w:rsidP="00AB316E">
      <w:pPr>
        <w:pStyle w:val="Paragrafi"/>
        <w:rPr>
          <w:sz w:val="21"/>
          <w:szCs w:val="21"/>
          <w:lang w:val="sq-AL"/>
        </w:rPr>
      </w:pPr>
      <w:r w:rsidRPr="00AC7C99">
        <w:rPr>
          <w:sz w:val="21"/>
          <w:szCs w:val="21"/>
          <w:lang w:val="sq-AL"/>
        </w:rPr>
        <w:t xml:space="preserve">- një përfaqësues i njësisë bazë të qeverisjes vendore; </w:t>
      </w:r>
    </w:p>
    <w:p w:rsidR="00AB316E" w:rsidRPr="00AC7C99" w:rsidRDefault="00AB316E" w:rsidP="00AB316E">
      <w:pPr>
        <w:pStyle w:val="Paragrafi"/>
        <w:rPr>
          <w:sz w:val="21"/>
          <w:szCs w:val="21"/>
          <w:lang w:val="sq-AL"/>
        </w:rPr>
      </w:pPr>
      <w:r w:rsidRPr="00AC7C99">
        <w:rPr>
          <w:sz w:val="21"/>
          <w:szCs w:val="21"/>
          <w:lang w:val="sq-AL"/>
        </w:rPr>
        <w:t xml:space="preserve">- kryetari i bordit të institucionit arsimor; </w:t>
      </w:r>
    </w:p>
    <w:p w:rsidR="00AB316E" w:rsidRPr="00AC7C99" w:rsidRDefault="00AB316E" w:rsidP="00AB316E">
      <w:pPr>
        <w:pStyle w:val="Paragrafi"/>
        <w:rPr>
          <w:sz w:val="21"/>
          <w:szCs w:val="21"/>
          <w:lang w:val="sq-AL"/>
        </w:rPr>
      </w:pPr>
      <w:r w:rsidRPr="00AC7C99">
        <w:rPr>
          <w:sz w:val="21"/>
          <w:szCs w:val="21"/>
          <w:lang w:val="sq-AL"/>
        </w:rPr>
        <w:t>- kryetari i këshillit të prindërve të institucionit;</w:t>
      </w:r>
    </w:p>
    <w:p w:rsidR="00AB316E" w:rsidRPr="00AC7C99" w:rsidRDefault="00AB316E" w:rsidP="00AB316E">
      <w:pPr>
        <w:pStyle w:val="Paragrafi"/>
        <w:rPr>
          <w:sz w:val="21"/>
          <w:szCs w:val="21"/>
          <w:lang w:val="sq-AL"/>
        </w:rPr>
      </w:pPr>
      <w:r w:rsidRPr="00AC7C99">
        <w:rPr>
          <w:sz w:val="21"/>
          <w:szCs w:val="21"/>
          <w:lang w:val="sq-AL"/>
        </w:rPr>
        <w:t>- dy mësues të institucionit arsimor, të zgjedhur nga këshilli i mësuesve.</w:t>
      </w:r>
    </w:p>
    <w:p w:rsidR="00AB316E" w:rsidRPr="00AC7C99" w:rsidRDefault="00AB316E" w:rsidP="00AB316E">
      <w:pPr>
        <w:pStyle w:val="Paragrafi"/>
        <w:rPr>
          <w:sz w:val="21"/>
          <w:szCs w:val="21"/>
          <w:lang w:val="sq-AL"/>
        </w:rPr>
      </w:pPr>
      <w:r w:rsidRPr="00AC7C99">
        <w:rPr>
          <w:sz w:val="21"/>
          <w:szCs w:val="21"/>
          <w:lang w:val="sq-AL"/>
        </w:rPr>
        <w:t xml:space="preserve">c) Këshilli i mësuesve të institucionit arsimor zgjedh si anëtarë të këtij komisioni dy mësues me shumicë të thjeshtë votash të fshehta; </w:t>
      </w:r>
    </w:p>
    <w:p w:rsidR="00AB316E" w:rsidRPr="00AC7C99" w:rsidRDefault="00AB316E" w:rsidP="00AB316E">
      <w:pPr>
        <w:pStyle w:val="Paragrafi"/>
        <w:rPr>
          <w:sz w:val="21"/>
          <w:szCs w:val="21"/>
          <w:lang w:val="sq-AL"/>
        </w:rPr>
      </w:pPr>
      <w:r w:rsidRPr="00AC7C99">
        <w:rPr>
          <w:sz w:val="21"/>
          <w:szCs w:val="21"/>
          <w:lang w:val="sq-AL"/>
        </w:rPr>
        <w:t>d) Njëri prej dy mësuesve, me përvojën më të gjatë në atë institucion arsimor, drejton komisionin e vlerësimit;</w:t>
      </w:r>
    </w:p>
    <w:p w:rsidR="00AB316E" w:rsidRPr="00AC7C99" w:rsidRDefault="00AB316E" w:rsidP="00AB316E">
      <w:pPr>
        <w:pStyle w:val="Paragrafi"/>
        <w:rPr>
          <w:sz w:val="21"/>
          <w:szCs w:val="21"/>
          <w:lang w:val="sq-AL"/>
        </w:rPr>
      </w:pPr>
      <w:r w:rsidRPr="00AC7C99">
        <w:rPr>
          <w:sz w:val="21"/>
          <w:szCs w:val="21"/>
          <w:lang w:val="sq-AL"/>
        </w:rPr>
        <w:t xml:space="preserve">e) Anëtarët e komisionit nuk duhet të jenë në konflikt interesi me aplikantin. </w:t>
      </w:r>
    </w:p>
    <w:p w:rsidR="00AB316E" w:rsidRPr="00AC7C99" w:rsidRDefault="00AB316E" w:rsidP="00AB316E">
      <w:pPr>
        <w:pStyle w:val="Paragrafi"/>
        <w:rPr>
          <w:sz w:val="21"/>
          <w:szCs w:val="21"/>
          <w:lang w:val="sq-AL"/>
        </w:rPr>
      </w:pPr>
      <w:r w:rsidRPr="00AC7C99">
        <w:rPr>
          <w:sz w:val="21"/>
          <w:szCs w:val="21"/>
          <w:lang w:val="sq-AL"/>
        </w:rPr>
        <w:t>C. Zëvendësimi i përkohshëm i drejtorit</w:t>
      </w:r>
    </w:p>
    <w:p w:rsidR="00AB316E" w:rsidRPr="00AC7C99" w:rsidRDefault="00AB316E" w:rsidP="00AB316E">
      <w:pPr>
        <w:pStyle w:val="Paragrafi"/>
        <w:rPr>
          <w:sz w:val="21"/>
          <w:szCs w:val="21"/>
          <w:lang w:val="sq-AL"/>
        </w:rPr>
      </w:pPr>
      <w:r w:rsidRPr="00AC7C99">
        <w:rPr>
          <w:sz w:val="21"/>
          <w:szCs w:val="21"/>
          <w:lang w:val="sq-AL"/>
        </w:rPr>
        <w:t>1. Kur drejtori i institucionit arsimor publik (drejtori) nuk e ushtron përkohësisht detyrën e tij, ai zëvendësohet përkohësisht nga njëri nëndrejtor, ose kur institucioni nuk ka nëndrejtor, zëvendësohet nga një mësues i institucionit.</w:t>
      </w:r>
    </w:p>
    <w:p w:rsidR="00AB316E" w:rsidRPr="00AC7C99" w:rsidRDefault="00AB316E" w:rsidP="00AB316E">
      <w:pPr>
        <w:pStyle w:val="Paragrafi"/>
        <w:rPr>
          <w:sz w:val="21"/>
          <w:szCs w:val="21"/>
          <w:lang w:val="sq-AL"/>
        </w:rPr>
      </w:pPr>
      <w:r w:rsidRPr="00AC7C99">
        <w:rPr>
          <w:sz w:val="21"/>
          <w:szCs w:val="21"/>
          <w:lang w:val="sq-AL"/>
        </w:rPr>
        <w:t xml:space="preserve"> 2. Nëndrejtori ose mësuesi, që zëvendëson përkohësisht drejtorin, caktohet nga titullari i njësisë arsimore vendore përkatëse. </w:t>
      </w:r>
    </w:p>
    <w:p w:rsidR="00AB316E" w:rsidRPr="00AC7C99" w:rsidRDefault="00AB316E" w:rsidP="00AB316E">
      <w:pPr>
        <w:pStyle w:val="Paragrafi"/>
        <w:rPr>
          <w:sz w:val="21"/>
          <w:szCs w:val="21"/>
          <w:lang w:val="sq-AL"/>
        </w:rPr>
      </w:pPr>
      <w:r w:rsidRPr="00AC7C99">
        <w:rPr>
          <w:sz w:val="21"/>
          <w:szCs w:val="21"/>
          <w:lang w:val="sq-AL"/>
        </w:rPr>
        <w:t>D. Detyrat dhe puna e komisionit të vlerësimit</w:t>
      </w:r>
    </w:p>
    <w:p w:rsidR="00AB316E" w:rsidRPr="00AC7C99" w:rsidRDefault="00AB316E" w:rsidP="00AB316E">
      <w:pPr>
        <w:pStyle w:val="Paragrafi"/>
        <w:rPr>
          <w:sz w:val="21"/>
          <w:szCs w:val="21"/>
          <w:lang w:val="sq-AL"/>
        </w:rPr>
      </w:pPr>
      <w:r w:rsidRPr="00AC7C99">
        <w:rPr>
          <w:sz w:val="21"/>
          <w:szCs w:val="21"/>
          <w:lang w:val="sq-AL"/>
        </w:rPr>
        <w:t>1. Komisioni mblidhet në mjediset e institucionit arsimor ose të njësisë arsimore vendore, të shumtën 3 ditë pas afatit të dorëzimit të dokumentacionit të aplikimit dhe kur janë të pranishëm të gjithë anëtarët e tij.</w:t>
      </w:r>
    </w:p>
    <w:p w:rsidR="00AB316E" w:rsidRPr="00AC7C99" w:rsidRDefault="00AB316E" w:rsidP="00AB316E">
      <w:pPr>
        <w:pStyle w:val="Paragrafi"/>
        <w:rPr>
          <w:sz w:val="21"/>
          <w:szCs w:val="21"/>
          <w:lang w:val="sq-AL"/>
        </w:rPr>
      </w:pPr>
      <w:r w:rsidRPr="00AC7C99">
        <w:rPr>
          <w:sz w:val="21"/>
          <w:szCs w:val="21"/>
          <w:lang w:val="sq-AL"/>
        </w:rPr>
        <w:t>Anëtari i komisionit që mungon ose është në konflikt interesi me aplikantin, zëvendësohet.</w:t>
      </w:r>
    </w:p>
    <w:p w:rsidR="00AB316E" w:rsidRPr="00AC7C99" w:rsidRDefault="00AB316E" w:rsidP="00AB316E">
      <w:pPr>
        <w:pStyle w:val="Paragrafi"/>
        <w:rPr>
          <w:sz w:val="21"/>
          <w:szCs w:val="21"/>
          <w:lang w:val="sq-AL"/>
        </w:rPr>
      </w:pPr>
      <w:r w:rsidRPr="00AC7C99">
        <w:rPr>
          <w:sz w:val="21"/>
          <w:szCs w:val="21"/>
          <w:lang w:val="sq-AL"/>
        </w:rPr>
        <w:t>2. Komisioni kryen këto detyra:</w:t>
      </w:r>
    </w:p>
    <w:p w:rsidR="00AB316E" w:rsidRPr="00AC7C99" w:rsidRDefault="00AB316E" w:rsidP="00AB316E">
      <w:pPr>
        <w:pStyle w:val="Paragrafi"/>
        <w:rPr>
          <w:sz w:val="21"/>
          <w:szCs w:val="21"/>
          <w:lang w:val="sq-AL"/>
        </w:rPr>
      </w:pPr>
      <w:r w:rsidRPr="00AC7C99">
        <w:rPr>
          <w:sz w:val="21"/>
          <w:szCs w:val="21"/>
          <w:lang w:val="sq-AL"/>
        </w:rPr>
        <w:t xml:space="preserve">a) Shqyrton, sipas shtojcave nr. 1 dhe nr. 4, bashkëlidhur këtij udhëzimi, mangësitë e mundshme në dokumentacionet e aplikimit dhe liston aplikantët me dokumentacionin e plotë dhe të saktë, të cilët do të vlerësohen nga komisioni. Aplikantët që nuk pranohen, njoftohen me shkrim për mangësitë në dokumentacion; </w:t>
      </w:r>
    </w:p>
    <w:p w:rsidR="00AB316E" w:rsidRPr="00AC7C99" w:rsidRDefault="00AB316E" w:rsidP="00AB316E">
      <w:pPr>
        <w:pStyle w:val="Paragrafi"/>
        <w:rPr>
          <w:sz w:val="21"/>
          <w:szCs w:val="21"/>
          <w:lang w:val="sq-AL"/>
        </w:rPr>
      </w:pPr>
      <w:r w:rsidRPr="00AC7C99">
        <w:rPr>
          <w:sz w:val="21"/>
          <w:szCs w:val="21"/>
          <w:lang w:val="sq-AL"/>
        </w:rPr>
        <w:t>b) Vlerëson me pikë aplikantët e pranuar, sipas modelit të përcaktuar në shtojcën nr. 4, bashkëlidhur këtij udhëzimi;</w:t>
      </w:r>
    </w:p>
    <w:p w:rsidR="00AB316E" w:rsidRPr="00AC7C99" w:rsidRDefault="00AB316E" w:rsidP="00AB316E">
      <w:pPr>
        <w:pStyle w:val="Paragrafi"/>
        <w:rPr>
          <w:sz w:val="21"/>
          <w:szCs w:val="21"/>
          <w:lang w:val="sq-AL"/>
        </w:rPr>
      </w:pPr>
      <w:r w:rsidRPr="00AC7C99">
        <w:rPr>
          <w:sz w:val="21"/>
          <w:szCs w:val="21"/>
          <w:lang w:val="sq-AL"/>
        </w:rPr>
        <w:t xml:space="preserve">c) Interviston secilin kandidat për platformën e tij të zhvillimit të institucionit dhe çdo anëtar i komisionit e vlerëson intervistën me pikët nga 1 në 20. </w:t>
      </w:r>
    </w:p>
    <w:p w:rsidR="00AB316E" w:rsidRPr="00AC7C99" w:rsidRDefault="00AB316E" w:rsidP="00AB316E">
      <w:pPr>
        <w:pStyle w:val="Paragrafi"/>
        <w:rPr>
          <w:sz w:val="21"/>
          <w:szCs w:val="21"/>
          <w:lang w:val="sq-AL"/>
        </w:rPr>
      </w:pPr>
      <w:r w:rsidRPr="00AC7C99">
        <w:rPr>
          <w:sz w:val="21"/>
          <w:szCs w:val="21"/>
          <w:lang w:val="sq-AL"/>
        </w:rPr>
        <w:t xml:space="preserve">3. Komisioni mbledh pikët e secilit aplikant, duke veçuar dy prej tyre me shumën më të madhe të pikëve dhe duke përcaktuar kështu kandidatët e mundshëm për drejtor. </w:t>
      </w:r>
    </w:p>
    <w:p w:rsidR="00AB316E" w:rsidRPr="00AC7C99" w:rsidRDefault="00AB316E" w:rsidP="00AB316E">
      <w:pPr>
        <w:pStyle w:val="Paragrafi"/>
        <w:rPr>
          <w:sz w:val="21"/>
          <w:szCs w:val="21"/>
          <w:lang w:val="sq-AL"/>
        </w:rPr>
      </w:pPr>
      <w:r w:rsidRPr="00AC7C99">
        <w:rPr>
          <w:sz w:val="21"/>
          <w:szCs w:val="21"/>
          <w:lang w:val="sq-AL"/>
        </w:rPr>
        <w:t xml:space="preserve">4. Brenda tri ditëve, komisioni shpall në një vend publik në institucion tabelat e pikëve të secilit aplikant (shtojca nr. 4). </w:t>
      </w:r>
    </w:p>
    <w:p w:rsidR="00AB316E" w:rsidRPr="00AC7C99" w:rsidRDefault="00AB316E" w:rsidP="00AB316E">
      <w:pPr>
        <w:pStyle w:val="Paragrafi"/>
        <w:rPr>
          <w:sz w:val="21"/>
          <w:szCs w:val="21"/>
          <w:lang w:val="sq-AL"/>
        </w:rPr>
      </w:pPr>
      <w:r w:rsidRPr="00AC7C99">
        <w:rPr>
          <w:sz w:val="21"/>
          <w:szCs w:val="21"/>
          <w:lang w:val="sq-AL"/>
        </w:rPr>
        <w:t xml:space="preserve">5. Aplikantët jofitues kanë të drejtë të paraqesin ankim para komisionit brenda tri ditëve nga shpallja e pikëve. </w:t>
      </w:r>
    </w:p>
    <w:p w:rsidR="00AB316E" w:rsidRPr="00AC7C99" w:rsidRDefault="00AB316E" w:rsidP="00AB316E">
      <w:pPr>
        <w:pStyle w:val="Paragrafi"/>
        <w:rPr>
          <w:sz w:val="21"/>
          <w:szCs w:val="21"/>
          <w:lang w:val="sq-AL"/>
        </w:rPr>
      </w:pPr>
      <w:r w:rsidRPr="00AC7C99">
        <w:rPr>
          <w:sz w:val="21"/>
          <w:szCs w:val="21"/>
          <w:lang w:val="sq-AL"/>
        </w:rPr>
        <w:t>Ankesat bëhen vetëm për zbatimin e këtij udhëzimi.</w:t>
      </w:r>
    </w:p>
    <w:p w:rsidR="00AB316E" w:rsidRPr="00AC7C99" w:rsidRDefault="00AB316E" w:rsidP="00AB316E">
      <w:pPr>
        <w:pStyle w:val="Paragrafi"/>
        <w:rPr>
          <w:sz w:val="21"/>
          <w:szCs w:val="21"/>
          <w:lang w:val="sq-AL"/>
        </w:rPr>
      </w:pPr>
      <w:r w:rsidRPr="00AC7C99">
        <w:rPr>
          <w:sz w:val="21"/>
          <w:szCs w:val="21"/>
          <w:lang w:val="sq-AL"/>
        </w:rPr>
        <w:t>Komisioni shqyrton ankesat brenda një dite.</w:t>
      </w:r>
    </w:p>
    <w:p w:rsidR="00AB316E" w:rsidRPr="00AC7C99" w:rsidRDefault="00AB316E" w:rsidP="00AB316E">
      <w:pPr>
        <w:pStyle w:val="Paragrafi"/>
        <w:rPr>
          <w:sz w:val="21"/>
          <w:szCs w:val="21"/>
          <w:lang w:val="sq-AL"/>
        </w:rPr>
      </w:pPr>
      <w:r w:rsidRPr="00AC7C99">
        <w:rPr>
          <w:sz w:val="21"/>
          <w:szCs w:val="21"/>
          <w:lang w:val="sq-AL"/>
        </w:rPr>
        <w:t xml:space="preserve">6. Kryetari i komisionit i dorëzon sekretarit të titullarit të njësisë arsimore vendore paketat e aplikimit dhe vlerësimin me pikë për dy kandidatët fitues. </w:t>
      </w:r>
    </w:p>
    <w:p w:rsidR="00AB316E" w:rsidRPr="00AC7C99" w:rsidRDefault="00AB316E" w:rsidP="00AB316E">
      <w:pPr>
        <w:pStyle w:val="Paragrafi"/>
        <w:rPr>
          <w:sz w:val="21"/>
          <w:szCs w:val="21"/>
          <w:lang w:val="sq-AL"/>
        </w:rPr>
      </w:pPr>
      <w:r w:rsidRPr="00AC7C99">
        <w:rPr>
          <w:sz w:val="21"/>
          <w:szCs w:val="21"/>
          <w:lang w:val="sq-AL"/>
        </w:rPr>
        <w:t>7. Komisioni ruan kopje të këtyre dokumenteve.</w:t>
      </w:r>
    </w:p>
    <w:p w:rsidR="00AB316E" w:rsidRPr="00AC7C99" w:rsidRDefault="00AB316E" w:rsidP="00AB316E">
      <w:pPr>
        <w:pStyle w:val="Paragrafi"/>
        <w:rPr>
          <w:sz w:val="21"/>
          <w:szCs w:val="21"/>
          <w:lang w:val="sq-AL"/>
        </w:rPr>
      </w:pPr>
      <w:r w:rsidRPr="00AC7C99">
        <w:rPr>
          <w:sz w:val="21"/>
          <w:szCs w:val="21"/>
          <w:lang w:val="sq-AL"/>
        </w:rPr>
        <w:t>E. Procedura e emërimit të drejtorit nga titullari i njësisë arsimore vendore</w:t>
      </w:r>
    </w:p>
    <w:p w:rsidR="00AB316E" w:rsidRPr="00AC7C99" w:rsidRDefault="00AB316E" w:rsidP="00AB316E">
      <w:pPr>
        <w:pStyle w:val="Paragrafi"/>
        <w:rPr>
          <w:sz w:val="21"/>
          <w:szCs w:val="21"/>
          <w:lang w:val="sq-AL"/>
        </w:rPr>
      </w:pPr>
      <w:r w:rsidRPr="00AC7C99">
        <w:rPr>
          <w:sz w:val="21"/>
          <w:szCs w:val="21"/>
          <w:lang w:val="sq-AL"/>
        </w:rPr>
        <w:t xml:space="preserve">1. Sektori i Programeve të Zhvillimit në DAR ose Sektori i Shërbimeve Mbështetëse në ZA shqyrton dokumentacionin e komisionit të vlerësimit dhe e kthen, nëse konstaton në to parregullsi. </w:t>
      </w:r>
    </w:p>
    <w:p w:rsidR="00AB316E" w:rsidRPr="00AC7C99" w:rsidRDefault="00AB316E" w:rsidP="00AB316E">
      <w:pPr>
        <w:pStyle w:val="Paragrafi"/>
        <w:rPr>
          <w:sz w:val="21"/>
          <w:szCs w:val="21"/>
          <w:lang w:val="sq-AL"/>
        </w:rPr>
      </w:pPr>
      <w:r w:rsidRPr="00AC7C99">
        <w:rPr>
          <w:sz w:val="21"/>
          <w:szCs w:val="21"/>
          <w:lang w:val="sq-AL"/>
        </w:rPr>
        <w:t>2. Titullari i njësisë arsimore vendore shqyrton dokumentacionin e dy kandidatëve fitues dhe i interviston për platformën e secilit për zhvillimin e institucionit.</w:t>
      </w:r>
    </w:p>
    <w:p w:rsidR="00AB316E" w:rsidRPr="00AC7C99" w:rsidRDefault="00AB316E" w:rsidP="00AB316E">
      <w:pPr>
        <w:pStyle w:val="Paragrafi"/>
        <w:rPr>
          <w:sz w:val="21"/>
          <w:szCs w:val="21"/>
          <w:lang w:val="sq-AL"/>
        </w:rPr>
      </w:pPr>
      <w:r w:rsidRPr="00AC7C99">
        <w:rPr>
          <w:sz w:val="21"/>
          <w:szCs w:val="21"/>
          <w:lang w:val="sq-AL"/>
        </w:rPr>
        <w:t xml:space="preserve">3. Intervista mbahet shënim nga sekretari i tij dhe arkivohet. </w:t>
      </w:r>
    </w:p>
    <w:p w:rsidR="00AB316E" w:rsidRPr="00AC7C99" w:rsidRDefault="00AB316E" w:rsidP="00AB316E">
      <w:pPr>
        <w:pStyle w:val="Paragrafi"/>
        <w:rPr>
          <w:sz w:val="21"/>
          <w:szCs w:val="21"/>
          <w:lang w:val="sq-AL"/>
        </w:rPr>
      </w:pPr>
      <w:r w:rsidRPr="00AC7C99">
        <w:rPr>
          <w:sz w:val="21"/>
          <w:szCs w:val="21"/>
          <w:lang w:val="sq-AL"/>
        </w:rPr>
        <w:t>4. Brenda pesë ditëve nga dorëzimi i dokumentacionit nga komisioni, titullari i njësisë arsimore vendore shpall në një vend publik të njësisë arsimore vendore kandidatin e përzgjedhur për drejtor.</w:t>
      </w:r>
    </w:p>
    <w:p w:rsidR="00AB316E" w:rsidRPr="00AC7C99" w:rsidRDefault="00AB316E" w:rsidP="00AB316E">
      <w:pPr>
        <w:pStyle w:val="Paragrafi"/>
        <w:rPr>
          <w:sz w:val="21"/>
          <w:szCs w:val="21"/>
          <w:lang w:val="sq-AL"/>
        </w:rPr>
      </w:pPr>
      <w:r w:rsidRPr="00AC7C99">
        <w:rPr>
          <w:sz w:val="21"/>
          <w:szCs w:val="21"/>
          <w:lang w:val="sq-AL"/>
        </w:rPr>
        <w:t xml:space="preserve">5. Kandidati jofitues ka të drejtë t’i paraqesë ankesë titullarit të njësisë arsimore vendore brenda tri ditëve nga shpallja e kandidatit fitues. </w:t>
      </w:r>
    </w:p>
    <w:p w:rsidR="00AB316E" w:rsidRPr="00AC7C99" w:rsidRDefault="00AB316E" w:rsidP="00AB316E">
      <w:pPr>
        <w:pStyle w:val="Paragrafi"/>
        <w:rPr>
          <w:sz w:val="21"/>
          <w:szCs w:val="21"/>
          <w:lang w:val="sq-AL"/>
        </w:rPr>
      </w:pPr>
      <w:r w:rsidRPr="00AC7C99">
        <w:rPr>
          <w:sz w:val="21"/>
          <w:szCs w:val="21"/>
          <w:lang w:val="sq-AL"/>
        </w:rPr>
        <w:t>6. Titullari shqyrton ankesën dhe jep përgjigjen brenda dy ditëve pas afatit të fundit për ankesë.</w:t>
      </w:r>
    </w:p>
    <w:p w:rsidR="00AB316E" w:rsidRPr="00AC7C99" w:rsidRDefault="00AB316E" w:rsidP="00AB316E">
      <w:pPr>
        <w:pStyle w:val="Paragrafi"/>
        <w:rPr>
          <w:sz w:val="21"/>
          <w:szCs w:val="21"/>
          <w:lang w:val="sq-AL"/>
        </w:rPr>
      </w:pPr>
      <w:r w:rsidRPr="00AC7C99">
        <w:rPr>
          <w:sz w:val="21"/>
          <w:szCs w:val="21"/>
          <w:lang w:val="sq-AL"/>
        </w:rPr>
        <w:t xml:space="preserve">7. Titullari emëron drejtorin e institucionit arsimor. </w:t>
      </w:r>
    </w:p>
    <w:p w:rsidR="00AB316E" w:rsidRPr="00AC7C99" w:rsidRDefault="00AB316E" w:rsidP="00AB316E">
      <w:pPr>
        <w:pStyle w:val="Paragrafi"/>
        <w:rPr>
          <w:sz w:val="21"/>
          <w:szCs w:val="21"/>
          <w:lang w:val="sq-AL"/>
        </w:rPr>
      </w:pPr>
      <w:r w:rsidRPr="00AC7C99">
        <w:rPr>
          <w:sz w:val="21"/>
          <w:szCs w:val="21"/>
          <w:lang w:val="sq-AL"/>
        </w:rPr>
        <w:t>Vendimi i emërimit i komunikohet zyrtarisht drejtorit të sapoemëruar, kryetarit të komisionit dhe drejtorit zëvendësues.</w:t>
      </w:r>
    </w:p>
    <w:p w:rsidR="00AB316E" w:rsidRPr="00AC7C99" w:rsidRDefault="00AB316E" w:rsidP="00AB316E">
      <w:pPr>
        <w:pStyle w:val="Paragrafi"/>
        <w:rPr>
          <w:sz w:val="21"/>
          <w:szCs w:val="21"/>
          <w:lang w:val="sq-AL"/>
        </w:rPr>
      </w:pPr>
      <w:r w:rsidRPr="00AC7C99">
        <w:rPr>
          <w:sz w:val="21"/>
          <w:szCs w:val="21"/>
          <w:lang w:val="sq-AL"/>
        </w:rPr>
        <w:t>8. Drejtori i institucionit arsimor nuk duhet të bëjë pjesë, pas emërimit, në forumet drejtuese të partive politike.</w:t>
      </w:r>
    </w:p>
    <w:p w:rsidR="00AB316E" w:rsidRPr="00AC7C99" w:rsidRDefault="00AB316E" w:rsidP="00AB316E">
      <w:pPr>
        <w:pStyle w:val="Paragrafi"/>
        <w:rPr>
          <w:sz w:val="21"/>
          <w:szCs w:val="21"/>
          <w:lang w:val="sq-AL"/>
        </w:rPr>
      </w:pPr>
      <w:r w:rsidRPr="00AC7C99">
        <w:rPr>
          <w:sz w:val="21"/>
          <w:szCs w:val="21"/>
          <w:lang w:val="sq-AL"/>
        </w:rPr>
        <w:t>F. Raste të veçanta</w:t>
      </w:r>
    </w:p>
    <w:p w:rsidR="00AB316E" w:rsidRPr="00AC7C99" w:rsidRDefault="00AB316E" w:rsidP="00AB316E">
      <w:pPr>
        <w:pStyle w:val="Paragrafi"/>
        <w:rPr>
          <w:sz w:val="21"/>
          <w:szCs w:val="21"/>
          <w:lang w:val="sq-AL"/>
        </w:rPr>
      </w:pPr>
      <w:r w:rsidRPr="00AC7C99">
        <w:rPr>
          <w:sz w:val="21"/>
          <w:szCs w:val="21"/>
          <w:lang w:val="sq-AL"/>
        </w:rPr>
        <w:t>1. Në rastet kur nuk paraqiten aplikantë ose ka vetëm një aplikant për vendin vakant, detyrën e drejtorit të institucionit arsimor e kryen përkohësisht drejtori zëvendësues dhe vendi vakant për drejtor rishpallet menjëherë sipas procedurës së mësipërme.</w:t>
      </w:r>
    </w:p>
    <w:p w:rsidR="00AB316E" w:rsidRPr="00AC7C99" w:rsidRDefault="00AB316E" w:rsidP="00AB316E">
      <w:pPr>
        <w:pStyle w:val="Paragrafi"/>
        <w:rPr>
          <w:sz w:val="21"/>
          <w:szCs w:val="21"/>
          <w:lang w:val="sq-AL"/>
        </w:rPr>
      </w:pPr>
      <w:r w:rsidRPr="00AC7C99">
        <w:rPr>
          <w:sz w:val="21"/>
          <w:szCs w:val="21"/>
          <w:lang w:val="sq-AL"/>
        </w:rPr>
        <w:t>2. Kur ka më shumë se dy aplikantë me numër të njëjtë pikësh, veçohen dy kandidatët për drejtor që kanë më shumë pikë për intervistën.</w:t>
      </w:r>
    </w:p>
    <w:p w:rsidR="00AB316E" w:rsidRPr="00AC7C99" w:rsidRDefault="00AB316E" w:rsidP="00AB316E">
      <w:pPr>
        <w:pStyle w:val="Paragrafi"/>
        <w:rPr>
          <w:sz w:val="21"/>
          <w:szCs w:val="21"/>
          <w:lang w:val="sq-AL"/>
        </w:rPr>
      </w:pPr>
    </w:p>
    <w:p w:rsidR="00AB316E" w:rsidRPr="00AC7C99" w:rsidRDefault="00AB316E" w:rsidP="00AB316E">
      <w:pPr>
        <w:pStyle w:val="Paragrafi"/>
        <w:jc w:val="center"/>
        <w:rPr>
          <w:sz w:val="21"/>
          <w:szCs w:val="21"/>
          <w:lang w:val="sq-AL"/>
        </w:rPr>
      </w:pPr>
      <w:r w:rsidRPr="00AC7C99">
        <w:rPr>
          <w:sz w:val="21"/>
          <w:szCs w:val="21"/>
          <w:lang w:val="sq-AL"/>
        </w:rPr>
        <w:t>KREU 2</w:t>
      </w:r>
    </w:p>
    <w:p w:rsidR="00AB316E" w:rsidRPr="00AC7C99" w:rsidRDefault="00AB316E" w:rsidP="00AB316E">
      <w:pPr>
        <w:pStyle w:val="Paragrafi"/>
        <w:jc w:val="center"/>
        <w:rPr>
          <w:sz w:val="21"/>
          <w:szCs w:val="21"/>
          <w:lang w:val="sq-AL"/>
        </w:rPr>
      </w:pPr>
      <w:r w:rsidRPr="00AC7C99">
        <w:rPr>
          <w:sz w:val="21"/>
          <w:szCs w:val="21"/>
          <w:lang w:val="sq-AL"/>
        </w:rPr>
        <w:t>SHKARKIMI I DREJTORIT</w:t>
      </w:r>
    </w:p>
    <w:p w:rsidR="00AB316E" w:rsidRPr="00AC7C99" w:rsidRDefault="00AB316E" w:rsidP="00AB316E">
      <w:pPr>
        <w:pStyle w:val="Paragrafi"/>
        <w:jc w:val="center"/>
        <w:rPr>
          <w:sz w:val="21"/>
          <w:szCs w:val="21"/>
          <w:lang w:val="sq-AL"/>
        </w:rPr>
      </w:pPr>
    </w:p>
    <w:p w:rsidR="00AB316E" w:rsidRPr="00AC7C99" w:rsidRDefault="00AB316E" w:rsidP="00AB316E">
      <w:pPr>
        <w:pStyle w:val="Paragrafi"/>
        <w:rPr>
          <w:sz w:val="21"/>
          <w:szCs w:val="21"/>
          <w:lang w:val="sq-AL"/>
        </w:rPr>
      </w:pPr>
      <w:r w:rsidRPr="00AC7C99">
        <w:rPr>
          <w:sz w:val="21"/>
          <w:szCs w:val="21"/>
          <w:lang w:val="sq-AL"/>
        </w:rPr>
        <w:t>A. Rastet e shkarkimit të drejtorit të institucionit arsimor publik</w:t>
      </w:r>
    </w:p>
    <w:p w:rsidR="00AB316E" w:rsidRPr="00AC7C99" w:rsidRDefault="00AB316E" w:rsidP="00AB316E">
      <w:pPr>
        <w:pStyle w:val="Paragrafi"/>
        <w:rPr>
          <w:sz w:val="21"/>
          <w:szCs w:val="21"/>
          <w:lang w:val="sq-AL"/>
        </w:rPr>
      </w:pPr>
      <w:r w:rsidRPr="00AC7C99">
        <w:rPr>
          <w:sz w:val="21"/>
          <w:szCs w:val="21"/>
          <w:lang w:val="sq-AL"/>
        </w:rPr>
        <w:t>1. Titullari i njësisë arsimore vendore shkarkon drejtorin e një institucioni arsimor publik në rastet e shkeljeve flagrante, ose kur ka një vendim të formës së prerë nga gjykata kompetente për rastet e mëposhtme:</w:t>
      </w:r>
    </w:p>
    <w:p w:rsidR="00AB316E" w:rsidRPr="00AC7C99" w:rsidRDefault="00AB316E" w:rsidP="00AB316E">
      <w:pPr>
        <w:pStyle w:val="Paragrafi"/>
        <w:rPr>
          <w:sz w:val="21"/>
          <w:szCs w:val="21"/>
          <w:lang w:val="sq-AL"/>
        </w:rPr>
      </w:pPr>
      <w:r w:rsidRPr="00AC7C99">
        <w:rPr>
          <w:sz w:val="21"/>
          <w:szCs w:val="21"/>
          <w:lang w:val="sq-AL"/>
        </w:rPr>
        <w:t>a) ka falsifikuar dokumente zyrtare;</w:t>
      </w:r>
    </w:p>
    <w:p w:rsidR="00AB316E" w:rsidRPr="00AC7C99" w:rsidRDefault="00AB316E" w:rsidP="00AB316E">
      <w:pPr>
        <w:pStyle w:val="Paragrafi"/>
        <w:rPr>
          <w:sz w:val="21"/>
          <w:szCs w:val="21"/>
          <w:lang w:val="sq-AL"/>
        </w:rPr>
      </w:pPr>
      <w:r w:rsidRPr="00AC7C99">
        <w:rPr>
          <w:sz w:val="21"/>
          <w:szCs w:val="21"/>
          <w:lang w:val="sq-AL"/>
        </w:rPr>
        <w:t>b) ka nxitur vartësit e tij të falsifikojnë dokumente zyrtare;</w:t>
      </w:r>
    </w:p>
    <w:p w:rsidR="00AB316E" w:rsidRPr="00AC7C99" w:rsidRDefault="00AB316E" w:rsidP="00AB316E">
      <w:pPr>
        <w:pStyle w:val="Paragrafi"/>
        <w:rPr>
          <w:sz w:val="21"/>
          <w:szCs w:val="21"/>
          <w:lang w:val="sq-AL"/>
        </w:rPr>
      </w:pPr>
      <w:r w:rsidRPr="00AC7C99">
        <w:rPr>
          <w:sz w:val="21"/>
          <w:szCs w:val="21"/>
          <w:lang w:val="sq-AL"/>
        </w:rPr>
        <w:t>c) ka ushtruar dhunë fizike ndaj nxënësve ose punonjësve të institucionit;</w:t>
      </w:r>
    </w:p>
    <w:p w:rsidR="00AB316E" w:rsidRPr="00AC7C99" w:rsidRDefault="00AB316E" w:rsidP="00AB316E">
      <w:pPr>
        <w:pStyle w:val="Paragrafi"/>
        <w:rPr>
          <w:sz w:val="21"/>
          <w:szCs w:val="21"/>
          <w:lang w:val="sq-AL"/>
        </w:rPr>
      </w:pPr>
      <w:r w:rsidRPr="00AC7C99">
        <w:rPr>
          <w:sz w:val="21"/>
          <w:szCs w:val="21"/>
          <w:lang w:val="sq-AL"/>
        </w:rPr>
        <w:t>ç) ka ngacmuar seksualisht nxënës ose punonjës të institucionit;</w:t>
      </w:r>
    </w:p>
    <w:p w:rsidR="00AB316E" w:rsidRPr="00AC7C99" w:rsidRDefault="00AB316E" w:rsidP="00AB316E">
      <w:pPr>
        <w:pStyle w:val="Paragrafi"/>
        <w:rPr>
          <w:sz w:val="21"/>
          <w:szCs w:val="21"/>
          <w:lang w:val="sq-AL"/>
        </w:rPr>
      </w:pPr>
      <w:r w:rsidRPr="00AC7C99">
        <w:rPr>
          <w:sz w:val="21"/>
          <w:szCs w:val="21"/>
          <w:lang w:val="sq-AL"/>
        </w:rPr>
        <w:t>d) ka përvetësuar fonde financiare ose materiale të institucionit;</w:t>
      </w:r>
    </w:p>
    <w:p w:rsidR="00AB316E" w:rsidRPr="00AC7C99" w:rsidRDefault="00AB316E" w:rsidP="00AB316E">
      <w:pPr>
        <w:pStyle w:val="Paragrafi"/>
        <w:rPr>
          <w:sz w:val="21"/>
          <w:szCs w:val="21"/>
          <w:lang w:val="sq-AL"/>
        </w:rPr>
      </w:pPr>
      <w:r w:rsidRPr="00AC7C99">
        <w:rPr>
          <w:sz w:val="21"/>
          <w:szCs w:val="21"/>
          <w:lang w:val="sq-AL"/>
        </w:rPr>
        <w:t>e) ka marrë ryshfet;</w:t>
      </w:r>
    </w:p>
    <w:p w:rsidR="00AB316E" w:rsidRPr="00AC7C99" w:rsidRDefault="00AB316E" w:rsidP="00AB316E">
      <w:pPr>
        <w:pStyle w:val="Paragrafi"/>
        <w:rPr>
          <w:sz w:val="21"/>
          <w:szCs w:val="21"/>
          <w:lang w:val="sq-AL"/>
        </w:rPr>
      </w:pPr>
      <w:r w:rsidRPr="00AC7C99">
        <w:rPr>
          <w:sz w:val="21"/>
          <w:szCs w:val="21"/>
          <w:lang w:val="sq-AL"/>
        </w:rPr>
        <w:t>f) ka bërë deklaratë të rreme në procesin e aplikimit.</w:t>
      </w:r>
    </w:p>
    <w:p w:rsidR="00AB316E" w:rsidRPr="00AC7C99" w:rsidRDefault="00AB316E" w:rsidP="00AB316E">
      <w:pPr>
        <w:pStyle w:val="Paragrafi"/>
        <w:rPr>
          <w:sz w:val="21"/>
          <w:szCs w:val="21"/>
          <w:lang w:val="sq-AL"/>
        </w:rPr>
      </w:pPr>
      <w:r w:rsidRPr="00AC7C99">
        <w:rPr>
          <w:sz w:val="21"/>
          <w:szCs w:val="21"/>
          <w:lang w:val="sq-AL"/>
        </w:rPr>
        <w:t>2. Titullari i njësisë arsimore vendore shkarkon drejtorin e një institucioni arsimor publik, kur ka prova se drejtori:</w:t>
      </w:r>
    </w:p>
    <w:p w:rsidR="00AB316E" w:rsidRPr="00AC7C99" w:rsidRDefault="00AB316E" w:rsidP="00AB316E">
      <w:pPr>
        <w:pStyle w:val="Paragrafi"/>
        <w:rPr>
          <w:sz w:val="21"/>
          <w:szCs w:val="21"/>
          <w:lang w:val="sq-AL"/>
        </w:rPr>
      </w:pPr>
      <w:r w:rsidRPr="00AC7C99">
        <w:rPr>
          <w:sz w:val="21"/>
          <w:szCs w:val="21"/>
          <w:lang w:val="sq-AL"/>
        </w:rPr>
        <w:t>a) ka dhënë kopje ose ka organizuar kopje në provimet kombëtare, ose ka organizuar shkelje të procedurave të zhvillimit të provimeve kombëtare;</w:t>
      </w:r>
    </w:p>
    <w:p w:rsidR="00AB316E" w:rsidRPr="00AC7C99" w:rsidRDefault="00AB316E" w:rsidP="00AB316E">
      <w:pPr>
        <w:pStyle w:val="Paragrafi"/>
        <w:rPr>
          <w:sz w:val="21"/>
          <w:szCs w:val="21"/>
          <w:lang w:val="sq-AL"/>
        </w:rPr>
      </w:pPr>
      <w:r w:rsidRPr="00AC7C99">
        <w:rPr>
          <w:sz w:val="21"/>
          <w:szCs w:val="21"/>
          <w:lang w:val="sq-AL"/>
        </w:rPr>
        <w:t>b) ka ndërhyrë në përzgjedhjen e teksteve nga mësuesit e institucionit që drejton;</w:t>
      </w:r>
    </w:p>
    <w:p w:rsidR="00AB316E" w:rsidRPr="00AC7C99" w:rsidRDefault="00AB316E" w:rsidP="00AB316E">
      <w:pPr>
        <w:pStyle w:val="Paragrafi"/>
        <w:rPr>
          <w:sz w:val="21"/>
          <w:szCs w:val="21"/>
          <w:lang w:val="sq-AL"/>
        </w:rPr>
      </w:pPr>
      <w:r w:rsidRPr="00AC7C99">
        <w:rPr>
          <w:sz w:val="21"/>
          <w:szCs w:val="21"/>
          <w:lang w:val="sq-AL"/>
        </w:rPr>
        <w:t>c) ka organizuar ose lejuar pjesëmarrjen e mësuesve ose nxënësve, gjatë procesit mësimor, në veprimtari partiake.</w:t>
      </w:r>
    </w:p>
    <w:p w:rsidR="00AB316E" w:rsidRPr="00AC7C99" w:rsidRDefault="00AB316E" w:rsidP="00AB316E">
      <w:pPr>
        <w:pStyle w:val="Paragrafi"/>
        <w:rPr>
          <w:sz w:val="21"/>
          <w:szCs w:val="21"/>
          <w:lang w:val="sq-AL"/>
        </w:rPr>
      </w:pPr>
      <w:r w:rsidRPr="00AC7C99">
        <w:rPr>
          <w:sz w:val="21"/>
          <w:szCs w:val="21"/>
          <w:lang w:val="sq-AL"/>
        </w:rPr>
        <w:t xml:space="preserve">3. Titullari i njësisë arsimore vendore shkarkon drejtorin e institucionit arsimor publik kur, brenda një periudhe prej pesë viteve të njëpasnjëshme shkollore: </w:t>
      </w:r>
    </w:p>
    <w:p w:rsidR="00AB316E" w:rsidRPr="00AC7C99" w:rsidRDefault="00AB316E" w:rsidP="00AB316E">
      <w:pPr>
        <w:pStyle w:val="Paragrafi"/>
        <w:rPr>
          <w:sz w:val="21"/>
          <w:szCs w:val="21"/>
          <w:lang w:val="sq-AL"/>
        </w:rPr>
      </w:pPr>
      <w:r w:rsidRPr="00AC7C99">
        <w:rPr>
          <w:sz w:val="21"/>
          <w:szCs w:val="21"/>
          <w:lang w:val="sq-AL"/>
        </w:rPr>
        <w:t>a) Inspektorati Shtetëror i Arsimit ka vlerësuar dy herë “dobët” institucionin arsimor që ai drejton;</w:t>
      </w:r>
    </w:p>
    <w:p w:rsidR="00AB316E" w:rsidRPr="00AC7C99" w:rsidRDefault="00AB316E" w:rsidP="00AB316E">
      <w:pPr>
        <w:pStyle w:val="Paragrafi"/>
        <w:rPr>
          <w:sz w:val="21"/>
          <w:szCs w:val="21"/>
          <w:lang w:val="sq-AL"/>
        </w:rPr>
      </w:pPr>
      <w:r w:rsidRPr="00AC7C99">
        <w:rPr>
          <w:sz w:val="21"/>
          <w:szCs w:val="21"/>
          <w:lang w:val="sq-AL"/>
        </w:rPr>
        <w:t>b) institucioni nuk realizon tre vjet objektivat e planit vjetor;</w:t>
      </w:r>
    </w:p>
    <w:p w:rsidR="00AB316E" w:rsidRPr="00AC7C99" w:rsidRDefault="00AB316E" w:rsidP="00AB316E">
      <w:pPr>
        <w:pStyle w:val="Paragrafi"/>
        <w:rPr>
          <w:sz w:val="21"/>
          <w:szCs w:val="21"/>
          <w:lang w:val="sq-AL"/>
        </w:rPr>
      </w:pPr>
      <w:r w:rsidRPr="00AC7C99">
        <w:rPr>
          <w:sz w:val="21"/>
          <w:szCs w:val="21"/>
          <w:lang w:val="sq-AL"/>
        </w:rPr>
        <w:t>c) nga rezultatet e pyetësorit të zhvilluar nga njësia arsimore vendore me nxënës, rezulton dy herë niveli “dobët” i kënaqësisë së shërbimit arsimor të institucionit që ai drejton.</w:t>
      </w:r>
    </w:p>
    <w:p w:rsidR="00AB316E" w:rsidRPr="00AC7C99" w:rsidRDefault="00AB316E" w:rsidP="00AB316E">
      <w:pPr>
        <w:pStyle w:val="Paragrafi"/>
        <w:rPr>
          <w:sz w:val="21"/>
          <w:szCs w:val="21"/>
          <w:lang w:val="sq-AL"/>
        </w:rPr>
      </w:pPr>
    </w:p>
    <w:p w:rsidR="00AB316E" w:rsidRPr="00AC7C99" w:rsidRDefault="00AB316E" w:rsidP="00AB316E">
      <w:pPr>
        <w:pStyle w:val="Paragrafi"/>
        <w:rPr>
          <w:sz w:val="21"/>
          <w:szCs w:val="21"/>
          <w:lang w:val="sq-AL"/>
        </w:rPr>
      </w:pPr>
      <w:r w:rsidRPr="00AC7C99">
        <w:rPr>
          <w:sz w:val="21"/>
          <w:szCs w:val="21"/>
          <w:lang w:val="sq-AL"/>
        </w:rPr>
        <w:t xml:space="preserve">4. Titullari i njësisë arsimore vendore shqyrton mundësinë e shkarkimit të drejtorit kur, brenda një periudhe prej pesë viteve të njëpasnjëshme shkollore: </w:t>
      </w:r>
    </w:p>
    <w:p w:rsidR="00AB316E" w:rsidRPr="00AC7C99" w:rsidRDefault="00AB316E" w:rsidP="00AB316E">
      <w:pPr>
        <w:pStyle w:val="Paragrafi"/>
        <w:rPr>
          <w:sz w:val="21"/>
          <w:szCs w:val="21"/>
          <w:lang w:val="sq-AL"/>
        </w:rPr>
      </w:pPr>
      <w:r w:rsidRPr="00AC7C99">
        <w:rPr>
          <w:sz w:val="21"/>
          <w:szCs w:val="21"/>
          <w:lang w:val="sq-AL"/>
        </w:rPr>
        <w:t>a) pikët mesatare të Maturës Shtetërore të shkollës në tri vitet e fundit janë më të ulëta se në dy vitet e mëparshme;</w:t>
      </w:r>
    </w:p>
    <w:p w:rsidR="00AB316E" w:rsidRPr="00AC7C99" w:rsidRDefault="00AB316E" w:rsidP="00AB316E">
      <w:pPr>
        <w:pStyle w:val="Paragrafi"/>
        <w:rPr>
          <w:sz w:val="21"/>
          <w:szCs w:val="21"/>
          <w:lang w:val="sq-AL"/>
        </w:rPr>
      </w:pPr>
      <w:r w:rsidRPr="00AC7C99">
        <w:rPr>
          <w:sz w:val="21"/>
          <w:szCs w:val="21"/>
          <w:lang w:val="sq-AL"/>
        </w:rPr>
        <w:t>b) përqindja e notës “pesë” të shkollës në provimet e Maturës Shtetërore në tri vitet e fundit është më e lartë se në dy vitet e mëparshme;</w:t>
      </w:r>
    </w:p>
    <w:p w:rsidR="00AB316E" w:rsidRPr="00AC7C99" w:rsidRDefault="00AB316E" w:rsidP="00AB316E">
      <w:pPr>
        <w:pStyle w:val="Paragrafi"/>
        <w:rPr>
          <w:sz w:val="21"/>
          <w:szCs w:val="21"/>
          <w:lang w:val="sq-AL"/>
        </w:rPr>
      </w:pPr>
      <w:r w:rsidRPr="00AC7C99">
        <w:rPr>
          <w:sz w:val="21"/>
          <w:szCs w:val="21"/>
          <w:lang w:val="sq-AL"/>
        </w:rPr>
        <w:t>c) në provimet e lirimit, nota mesatare e shkollës në tri vitet e fundit është më e ulët se e dy viteve të mëparshme.</w:t>
      </w:r>
    </w:p>
    <w:p w:rsidR="00AB316E" w:rsidRPr="00AC7C99" w:rsidRDefault="00AB316E" w:rsidP="00AB316E">
      <w:pPr>
        <w:pStyle w:val="Paragrafi"/>
        <w:rPr>
          <w:sz w:val="21"/>
          <w:szCs w:val="21"/>
          <w:lang w:val="sq-AL"/>
        </w:rPr>
      </w:pPr>
    </w:p>
    <w:p w:rsidR="00AB316E" w:rsidRPr="00AC7C99" w:rsidRDefault="00AB316E" w:rsidP="00AB316E">
      <w:pPr>
        <w:pStyle w:val="Paragrafi"/>
        <w:rPr>
          <w:sz w:val="21"/>
          <w:szCs w:val="21"/>
          <w:lang w:val="sq-AL"/>
        </w:rPr>
      </w:pPr>
      <w:r w:rsidRPr="00AC7C99">
        <w:rPr>
          <w:sz w:val="21"/>
          <w:szCs w:val="21"/>
          <w:lang w:val="sq-AL"/>
        </w:rPr>
        <w:t>Vendimi i titullarit të njësisë arsimore vendore për shkarkimin ose mosshkarkimin e drejtorit ruhet për 3 vjet në arkivin e DAR/ZA-së.</w:t>
      </w:r>
    </w:p>
    <w:p w:rsidR="00AB316E" w:rsidRPr="00AC7C99" w:rsidRDefault="00AB316E" w:rsidP="00AB316E">
      <w:pPr>
        <w:pStyle w:val="Paragrafi"/>
        <w:rPr>
          <w:sz w:val="21"/>
          <w:szCs w:val="21"/>
          <w:lang w:val="sq-AL"/>
        </w:rPr>
      </w:pPr>
      <w:r w:rsidRPr="00AC7C99">
        <w:rPr>
          <w:sz w:val="21"/>
          <w:szCs w:val="21"/>
          <w:lang w:val="sq-AL"/>
        </w:rPr>
        <w:t xml:space="preserve">5. Titullari paralajmëron drejtorin për shkarkim, kur provohet se nuk ka ndëshkuar mësuesin me largim nga puna për shkelje që parashikohen në udhëzimin “Për procedurat e emërimit dhe të largimit nga puna të mësuesit në institucionin arsimor publik”. </w:t>
      </w:r>
    </w:p>
    <w:p w:rsidR="00AB316E" w:rsidRPr="00AC7C99" w:rsidRDefault="00AB316E" w:rsidP="00AB316E">
      <w:pPr>
        <w:pStyle w:val="Paragrafi"/>
        <w:rPr>
          <w:sz w:val="21"/>
          <w:szCs w:val="21"/>
          <w:lang w:val="sq-AL"/>
        </w:rPr>
      </w:pPr>
      <w:r w:rsidRPr="00AC7C99">
        <w:rPr>
          <w:sz w:val="21"/>
          <w:szCs w:val="21"/>
          <w:lang w:val="sq-AL"/>
        </w:rPr>
        <w:t>Titullari e shkarkon drejtorin kur e përsërit këtë veprim.</w:t>
      </w:r>
    </w:p>
    <w:p w:rsidR="00AB316E" w:rsidRPr="00AC7C99" w:rsidRDefault="00AB316E" w:rsidP="00AB316E">
      <w:pPr>
        <w:pStyle w:val="Paragrafi"/>
        <w:rPr>
          <w:sz w:val="21"/>
          <w:szCs w:val="21"/>
          <w:lang w:val="sq-AL"/>
        </w:rPr>
      </w:pPr>
      <w:r w:rsidRPr="00AC7C99">
        <w:rPr>
          <w:sz w:val="21"/>
          <w:szCs w:val="21"/>
          <w:lang w:val="sq-AL"/>
        </w:rPr>
        <w:t xml:space="preserve">6. Drejtori ka të drejtë të dëgjohet nga titullari para se të merret vendimi i shkarkimit të tij. </w:t>
      </w:r>
    </w:p>
    <w:p w:rsidR="00AB316E" w:rsidRPr="00AC7C99" w:rsidRDefault="00AB316E" w:rsidP="00AB316E">
      <w:pPr>
        <w:pStyle w:val="Paragrafi"/>
        <w:rPr>
          <w:sz w:val="21"/>
          <w:szCs w:val="21"/>
          <w:lang w:val="sq-AL"/>
        </w:rPr>
      </w:pPr>
      <w:r w:rsidRPr="00AC7C99">
        <w:rPr>
          <w:sz w:val="21"/>
          <w:szCs w:val="21"/>
          <w:lang w:val="sq-AL"/>
        </w:rPr>
        <w:t>Seanca dëgjimore e titullarit me drejtorin të mbahet shënim nga sekretari i titullarit dhe të arkivohet.</w:t>
      </w:r>
    </w:p>
    <w:p w:rsidR="00AB316E" w:rsidRPr="00AC7C99" w:rsidRDefault="00AB316E" w:rsidP="00AB316E">
      <w:pPr>
        <w:pStyle w:val="Paragrafi"/>
        <w:rPr>
          <w:sz w:val="21"/>
          <w:szCs w:val="21"/>
          <w:lang w:val="sq-AL"/>
        </w:rPr>
      </w:pPr>
      <w:r w:rsidRPr="00AC7C99">
        <w:rPr>
          <w:sz w:val="21"/>
          <w:szCs w:val="21"/>
          <w:lang w:val="sq-AL"/>
        </w:rPr>
        <w:t>7. Kur ka prova se janë shkelur procedurat e konkurrimit për drejtor të institucionit arsimor publik, konkurrimi përsëritet.</w:t>
      </w:r>
    </w:p>
    <w:p w:rsidR="00AB316E" w:rsidRPr="00AC7C99" w:rsidRDefault="00AB316E" w:rsidP="00AB316E">
      <w:pPr>
        <w:pStyle w:val="Paragrafi"/>
        <w:rPr>
          <w:sz w:val="21"/>
          <w:szCs w:val="21"/>
          <w:lang w:val="sq-AL"/>
        </w:rPr>
      </w:pPr>
      <w:r w:rsidRPr="00AC7C99">
        <w:rPr>
          <w:sz w:val="21"/>
          <w:szCs w:val="21"/>
          <w:lang w:val="sq-AL"/>
        </w:rPr>
        <w:t>B. Procedura e shkarkimit të drejtorit të institucionit arsimor me nismë të titullarit të njësisë arsimore vendore</w:t>
      </w:r>
    </w:p>
    <w:p w:rsidR="00AB316E" w:rsidRPr="00AC7C99" w:rsidRDefault="00AB316E" w:rsidP="00AB316E">
      <w:pPr>
        <w:pStyle w:val="Paragrafi"/>
        <w:rPr>
          <w:sz w:val="21"/>
          <w:szCs w:val="21"/>
          <w:lang w:val="sq-AL"/>
        </w:rPr>
      </w:pPr>
      <w:r w:rsidRPr="00AC7C99">
        <w:rPr>
          <w:sz w:val="21"/>
          <w:szCs w:val="21"/>
          <w:lang w:val="sq-AL"/>
        </w:rPr>
        <w:t>1. Titullari i paraqet bordit të institucionit arsimor nismën e shkarkimit të drejtorit, kur drejtori kryen shkelje të tjera të legjislacionit, ose kur shkolla ka rezultate të ulëta në testime ose inspektime.</w:t>
      </w:r>
    </w:p>
    <w:p w:rsidR="00AB316E" w:rsidRPr="00AC7C99" w:rsidRDefault="00AB316E" w:rsidP="00AB316E">
      <w:pPr>
        <w:pStyle w:val="Paragrafi"/>
        <w:rPr>
          <w:sz w:val="21"/>
          <w:szCs w:val="21"/>
          <w:lang w:val="sq-AL"/>
        </w:rPr>
      </w:pPr>
      <w:r w:rsidRPr="00AC7C99">
        <w:rPr>
          <w:sz w:val="21"/>
          <w:szCs w:val="21"/>
          <w:lang w:val="sq-AL"/>
        </w:rPr>
        <w:t>2. Bordi i institucionit arsimor, me shumicën e votave të fshehta të tij, jep pëlqimin e shkarkimit të drejtorit sipas propozimit të titullarit të njësisë arsimore vendore, ose i propozon atij t’i jepet drejtorit një vit i plotë shkollor provë me detyra të matshme. Pas përfundimit të vitit provë, titullari i njësisë arsimore vendore vlerëson drejtorin dhe e shkarkon kur nuk ka realizuar detyrat.</w:t>
      </w:r>
    </w:p>
    <w:p w:rsidR="00AB316E" w:rsidRPr="00AC7C99" w:rsidRDefault="00AB316E" w:rsidP="00AB316E">
      <w:pPr>
        <w:pStyle w:val="Paragrafi"/>
        <w:rPr>
          <w:sz w:val="21"/>
          <w:szCs w:val="21"/>
          <w:lang w:val="sq-AL"/>
        </w:rPr>
      </w:pPr>
      <w:r w:rsidRPr="00AC7C99">
        <w:rPr>
          <w:sz w:val="21"/>
          <w:szCs w:val="21"/>
          <w:lang w:val="sq-AL"/>
        </w:rPr>
        <w:t>C. Procedura e shkarkimit të drejtorit të institucionit arsimor me nismë të bordit të institucionit arsimor</w:t>
      </w:r>
    </w:p>
    <w:p w:rsidR="00AB316E" w:rsidRPr="00AC7C99" w:rsidRDefault="00AB316E" w:rsidP="00AB316E">
      <w:pPr>
        <w:pStyle w:val="Paragrafi"/>
        <w:rPr>
          <w:sz w:val="21"/>
          <w:szCs w:val="21"/>
          <w:lang w:val="sq-AL"/>
        </w:rPr>
      </w:pPr>
      <w:r w:rsidRPr="00AC7C99">
        <w:rPr>
          <w:sz w:val="21"/>
          <w:szCs w:val="21"/>
          <w:lang w:val="sq-AL"/>
        </w:rPr>
        <w:t>1. Bordi i institucionit arsimor, me shumicë të thjeshtë votash të fshehta të të gjithë anëtarëve të tij, i kërkon titullarit të njësisë arsimore vendore shkarkimin e drejtorit.</w:t>
      </w:r>
    </w:p>
    <w:p w:rsidR="00AB316E" w:rsidRPr="00AC7C99" w:rsidRDefault="00AB316E" w:rsidP="00AB316E">
      <w:pPr>
        <w:pStyle w:val="Paragrafi"/>
        <w:rPr>
          <w:sz w:val="21"/>
          <w:szCs w:val="21"/>
          <w:lang w:val="sq-AL"/>
        </w:rPr>
      </w:pPr>
      <w:r w:rsidRPr="00AC7C99">
        <w:rPr>
          <w:sz w:val="21"/>
          <w:szCs w:val="21"/>
          <w:lang w:val="sq-AL"/>
        </w:rPr>
        <w:t xml:space="preserve">2. Drejtori ka të drejtë të dëgjohet nga bordi i institucionit, para se bordi t’i dërgojë titullarit propozimin për shkarkim të drejtorit. </w:t>
      </w:r>
    </w:p>
    <w:p w:rsidR="00AB316E" w:rsidRPr="00AC7C99" w:rsidRDefault="00AB316E" w:rsidP="00AB316E">
      <w:pPr>
        <w:pStyle w:val="Paragrafi"/>
        <w:rPr>
          <w:sz w:val="21"/>
          <w:szCs w:val="21"/>
          <w:lang w:val="sq-AL"/>
        </w:rPr>
      </w:pPr>
      <w:r w:rsidRPr="00AC7C99">
        <w:rPr>
          <w:sz w:val="21"/>
          <w:szCs w:val="21"/>
          <w:lang w:val="sq-AL"/>
        </w:rPr>
        <w:t xml:space="preserve">3. Titullari i njësisë arsimore vendore shkarkon drejtorin, ose i jep një vit të plotë shkollor provë me detyra të matshme. </w:t>
      </w:r>
    </w:p>
    <w:p w:rsidR="00AB316E" w:rsidRPr="00AC7C99" w:rsidRDefault="00AB316E" w:rsidP="00AB316E">
      <w:pPr>
        <w:pStyle w:val="Paragrafi"/>
        <w:rPr>
          <w:sz w:val="21"/>
          <w:szCs w:val="21"/>
          <w:lang w:val="sq-AL"/>
        </w:rPr>
      </w:pPr>
      <w:r w:rsidRPr="00AC7C99">
        <w:rPr>
          <w:sz w:val="21"/>
          <w:szCs w:val="21"/>
          <w:lang w:val="sq-AL"/>
        </w:rPr>
        <w:t>Pas vitit provë, titullari vlerëson drejtorin dhe e shkarkon atë, kur nuk ka realizuar detyrat.</w:t>
      </w:r>
    </w:p>
    <w:p w:rsidR="00AB316E" w:rsidRPr="00AC7C99" w:rsidRDefault="00AB316E" w:rsidP="00AB316E">
      <w:pPr>
        <w:pStyle w:val="Paragrafi"/>
        <w:rPr>
          <w:sz w:val="21"/>
          <w:szCs w:val="21"/>
          <w:lang w:val="sq-AL"/>
        </w:rPr>
      </w:pPr>
    </w:p>
    <w:p w:rsidR="00AB316E" w:rsidRPr="00AC7C99" w:rsidRDefault="00AB316E" w:rsidP="00AB316E">
      <w:pPr>
        <w:pStyle w:val="Paragrafi"/>
        <w:jc w:val="center"/>
        <w:rPr>
          <w:sz w:val="21"/>
          <w:szCs w:val="21"/>
          <w:lang w:val="sq-AL"/>
        </w:rPr>
      </w:pPr>
      <w:r w:rsidRPr="00AC7C99">
        <w:rPr>
          <w:sz w:val="21"/>
          <w:szCs w:val="21"/>
          <w:lang w:val="sq-AL"/>
        </w:rPr>
        <w:t>KREU 3</w:t>
      </w:r>
    </w:p>
    <w:p w:rsidR="00AB316E" w:rsidRPr="00AC7C99" w:rsidRDefault="00AB316E" w:rsidP="00AB316E">
      <w:pPr>
        <w:pStyle w:val="Paragrafi"/>
        <w:jc w:val="center"/>
        <w:rPr>
          <w:sz w:val="21"/>
          <w:szCs w:val="21"/>
          <w:lang w:val="sq-AL"/>
        </w:rPr>
      </w:pPr>
      <w:r w:rsidRPr="00AC7C99">
        <w:rPr>
          <w:sz w:val="21"/>
          <w:szCs w:val="21"/>
          <w:lang w:val="sq-AL"/>
        </w:rPr>
        <w:t>DISPOZITA TË FUNDIT</w:t>
      </w:r>
    </w:p>
    <w:p w:rsidR="00AB316E" w:rsidRPr="00AC7C99" w:rsidRDefault="00AB316E" w:rsidP="00AB316E">
      <w:pPr>
        <w:pStyle w:val="Paragrafi"/>
        <w:rPr>
          <w:sz w:val="21"/>
          <w:szCs w:val="21"/>
          <w:lang w:val="sq-AL"/>
        </w:rPr>
      </w:pPr>
    </w:p>
    <w:p w:rsidR="00AB316E" w:rsidRPr="00AC7C99" w:rsidRDefault="00AB316E" w:rsidP="00AB316E">
      <w:pPr>
        <w:pStyle w:val="Paragrafi"/>
        <w:rPr>
          <w:sz w:val="21"/>
          <w:szCs w:val="21"/>
          <w:lang w:val="sq-AL"/>
        </w:rPr>
      </w:pPr>
      <w:r w:rsidRPr="00AC7C99">
        <w:rPr>
          <w:sz w:val="21"/>
          <w:szCs w:val="21"/>
          <w:lang w:val="sq-AL"/>
        </w:rPr>
        <w:t>Procedurat e emërimit dhe shkarkimit të drejtorëve janë objekt i inspektimit të Inspektoratit Shtetëror të Arsimit.</w:t>
      </w:r>
    </w:p>
    <w:p w:rsidR="00AB316E" w:rsidRPr="00AC7C99" w:rsidRDefault="00AB316E" w:rsidP="00AB316E">
      <w:pPr>
        <w:pStyle w:val="Paragrafi"/>
        <w:rPr>
          <w:sz w:val="21"/>
          <w:szCs w:val="21"/>
          <w:lang w:val="sq-AL"/>
        </w:rPr>
      </w:pPr>
      <w:r w:rsidRPr="00AC7C99">
        <w:rPr>
          <w:sz w:val="21"/>
          <w:szCs w:val="21"/>
          <w:lang w:val="sq-AL"/>
        </w:rPr>
        <w:t xml:space="preserve">Ngarkohen për zbatimin e këtij udhëzimi: Sekretari i Përgjithshëm, Drejtoria e Përgjithshme e Arsimit Parauniversitar, drejtoritë arsimore rajonale dhe zyrat arsimore. </w:t>
      </w:r>
    </w:p>
    <w:p w:rsidR="00AB316E" w:rsidRPr="00AC7C99" w:rsidRDefault="00AB316E" w:rsidP="00AB316E">
      <w:pPr>
        <w:pStyle w:val="Paragrafi"/>
        <w:rPr>
          <w:sz w:val="21"/>
          <w:szCs w:val="21"/>
          <w:lang w:val="sq-AL"/>
        </w:rPr>
      </w:pPr>
      <w:r w:rsidRPr="00AC7C99">
        <w:rPr>
          <w:sz w:val="21"/>
          <w:szCs w:val="21"/>
          <w:lang w:val="sq-AL"/>
        </w:rPr>
        <w:t>Ky udhëzim hyn në fuqi pas botimit në Fletoren Zyrtare.</w:t>
      </w:r>
    </w:p>
    <w:p w:rsidR="00AB316E" w:rsidRPr="00AC7C99" w:rsidRDefault="00AB316E" w:rsidP="00AB316E">
      <w:pPr>
        <w:pStyle w:val="Paragrafi"/>
        <w:ind w:firstLine="0"/>
        <w:rPr>
          <w:sz w:val="21"/>
          <w:szCs w:val="21"/>
          <w:lang w:val="sq-AL"/>
        </w:rPr>
      </w:pPr>
    </w:p>
    <w:p w:rsidR="00AB316E" w:rsidRPr="00AC7C99" w:rsidRDefault="00AB316E" w:rsidP="00AB316E">
      <w:pPr>
        <w:pStyle w:val="Paragrafi"/>
        <w:jc w:val="right"/>
        <w:rPr>
          <w:sz w:val="21"/>
          <w:szCs w:val="21"/>
          <w:lang w:val="sq-AL"/>
        </w:rPr>
      </w:pPr>
      <w:r w:rsidRPr="00AC7C99">
        <w:rPr>
          <w:sz w:val="21"/>
          <w:szCs w:val="21"/>
          <w:lang w:val="sq-AL"/>
        </w:rPr>
        <w:t>MINISTRI I ARSIMIT DHE SHKENCËS</w:t>
      </w:r>
    </w:p>
    <w:p w:rsidR="00AB316E" w:rsidRPr="00AC7C99" w:rsidRDefault="00AB316E" w:rsidP="00AB316E">
      <w:pPr>
        <w:pStyle w:val="Paragrafi"/>
        <w:jc w:val="right"/>
        <w:rPr>
          <w:b/>
          <w:sz w:val="21"/>
          <w:szCs w:val="21"/>
          <w:lang w:val="sq-AL"/>
        </w:rPr>
      </w:pPr>
      <w:r w:rsidRPr="00AC7C99">
        <w:rPr>
          <w:b/>
          <w:sz w:val="21"/>
          <w:szCs w:val="21"/>
          <w:lang w:val="sq-AL"/>
        </w:rPr>
        <w:t>Myqerem Tafaj</w:t>
      </w:r>
    </w:p>
    <w:sectPr w:rsidR="00AB316E" w:rsidRPr="00AC7C99" w:rsidSect="00C80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B316E"/>
    <w:rsid w:val="00AB316E"/>
    <w:rsid w:val="00C80810"/>
    <w:rsid w:val="00D25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2CFB080-2BD8-4499-B88E-1C9FD36E6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81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B316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B316E"/>
    <w:rPr>
      <w:rFonts w:ascii="CG Times" w:eastAsia="MS Mincho" w:hAnsi="CG Times" w:cs="CG Times"/>
      <w:sz w:val="22"/>
      <w:szCs w:val="22"/>
      <w:lang w:val="en-US" w:eastAsia="en-US" w:bidi="ar-SA"/>
    </w:rPr>
  </w:style>
  <w:style w:type="paragraph" w:customStyle="1" w:styleId="Titulli">
    <w:name w:val="Titulli"/>
    <w:next w:val="Normal"/>
    <w:link w:val="TitulliChar"/>
    <w:rsid w:val="00AB316E"/>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AB316E"/>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1742</Words>
  <Characters>9930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2019-03-18T14:13:00Z</dcterms:created>
  <dcterms:modified xsi:type="dcterms:W3CDTF">2019-03-18T14:13:00Z</dcterms:modified>
</cp:coreProperties>
</file>