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5E7D" w:rsidRPr="00BF2AF4" w:rsidRDefault="00615E7D" w:rsidP="00615E7D">
      <w:pPr>
        <w:pStyle w:val="Paragrafi"/>
        <w:jc w:val="center"/>
        <w:rPr>
          <w:b/>
          <w:lang w:val="sq-AL"/>
        </w:rPr>
      </w:pPr>
      <w:r w:rsidRPr="00BF2AF4">
        <w:rPr>
          <w:b/>
          <w:lang w:val="sq-AL"/>
        </w:rPr>
        <w:t>UDHËZIM</w:t>
      </w:r>
    </w:p>
    <w:p w:rsidR="00615E7D" w:rsidRPr="00BF2AF4" w:rsidRDefault="00615E7D" w:rsidP="00615E7D">
      <w:pPr>
        <w:pStyle w:val="Paragrafi"/>
        <w:jc w:val="center"/>
        <w:rPr>
          <w:b/>
          <w:lang w:val="sq-AL"/>
        </w:rPr>
      </w:pPr>
      <w:r>
        <w:rPr>
          <w:b/>
          <w:lang w:val="sq-AL"/>
        </w:rPr>
        <w:t xml:space="preserve">Nr. </w:t>
      </w:r>
      <w:r w:rsidRPr="00BF2AF4">
        <w:rPr>
          <w:b/>
          <w:lang w:val="sq-AL"/>
        </w:rPr>
        <w:t>23, datë 8.8.2014</w:t>
      </w:r>
    </w:p>
    <w:p w:rsidR="00615E7D" w:rsidRPr="00781BCD" w:rsidRDefault="00615E7D" w:rsidP="00615E7D">
      <w:pPr>
        <w:pStyle w:val="Paragrafi"/>
        <w:rPr>
          <w:rFonts w:eastAsia="EUAlbertina-Italic-Identity-H"/>
          <w:sz w:val="14"/>
          <w:lang w:val="sq-AL"/>
        </w:rPr>
      </w:pPr>
      <w:r w:rsidRPr="00BF2AF4">
        <w:rPr>
          <w:rFonts w:eastAsia="EUAlbertina-Regular-Identity-H"/>
          <w:lang w:val="sq-AL"/>
        </w:rPr>
        <w:tab/>
      </w:r>
      <w:r w:rsidRPr="00BF2AF4">
        <w:rPr>
          <w:rFonts w:eastAsia="EUAlbertina-Italic-Identity-H"/>
          <w:lang w:val="sq-AL"/>
        </w:rPr>
        <w:t xml:space="preserve"> </w:t>
      </w:r>
    </w:p>
    <w:p w:rsidR="00615E7D" w:rsidRPr="00BF2AF4" w:rsidRDefault="00615E7D" w:rsidP="00615E7D">
      <w:pPr>
        <w:pStyle w:val="Paragrafi"/>
        <w:jc w:val="center"/>
        <w:rPr>
          <w:b/>
          <w:lang w:val="sq-AL"/>
        </w:rPr>
      </w:pPr>
      <w:r w:rsidRPr="00BF2AF4">
        <w:rPr>
          <w:b/>
          <w:lang w:val="sq-AL"/>
        </w:rPr>
        <w:t>PËR VITIN SHKOLLOR 2014-2015 NË SISTEMIN ARSIMOR PARAUNIVERSITAR</w:t>
      </w:r>
    </w:p>
    <w:p w:rsidR="00615E7D" w:rsidRPr="00781BCD" w:rsidRDefault="00615E7D" w:rsidP="00615E7D">
      <w:pPr>
        <w:pStyle w:val="Paragrafi"/>
        <w:rPr>
          <w:sz w:val="14"/>
          <w:lang w:val="sq-AL"/>
        </w:rPr>
      </w:pPr>
    </w:p>
    <w:p w:rsidR="00615E7D" w:rsidRPr="00BF2AF4" w:rsidRDefault="00615E7D" w:rsidP="00615E7D">
      <w:pPr>
        <w:pStyle w:val="Paragrafi"/>
        <w:rPr>
          <w:lang w:val="sq-AL"/>
        </w:rPr>
      </w:pPr>
      <w:r w:rsidRPr="00BF2AF4">
        <w:rPr>
          <w:lang w:val="sq-AL"/>
        </w:rPr>
        <w:t xml:space="preserve">Në mbështetje të pikës 4, të nenit 102, të Kushtetutës së Republikës së Shqipërisë dhe germës </w:t>
      </w:r>
      <w:r>
        <w:rPr>
          <w:lang w:val="sq-AL"/>
        </w:rPr>
        <w:t>“</w:t>
      </w:r>
      <w:r w:rsidRPr="00BF2AF4">
        <w:rPr>
          <w:lang w:val="sq-AL"/>
        </w:rPr>
        <w:t>a</w:t>
      </w:r>
      <w:r>
        <w:rPr>
          <w:lang w:val="sq-AL"/>
        </w:rPr>
        <w:t>”</w:t>
      </w:r>
      <w:r w:rsidRPr="00BF2AF4">
        <w:rPr>
          <w:lang w:val="sq-AL"/>
        </w:rPr>
        <w:t>, të pikës 2, të nenit 26, të ligjit</w:t>
      </w:r>
      <w:r>
        <w:rPr>
          <w:lang w:val="sq-AL"/>
        </w:rPr>
        <w:t xml:space="preserve"> nr. </w:t>
      </w:r>
      <w:r w:rsidRPr="00BF2AF4">
        <w:rPr>
          <w:lang w:val="sq-AL"/>
        </w:rPr>
        <w:t xml:space="preserve">69/2012, datë 21.6.2012, </w:t>
      </w:r>
      <w:r>
        <w:rPr>
          <w:lang w:val="sq-AL"/>
        </w:rPr>
        <w:t>“</w:t>
      </w:r>
      <w:r w:rsidRPr="00BF2AF4">
        <w:rPr>
          <w:lang w:val="sq-AL"/>
        </w:rPr>
        <w:t xml:space="preserve">Për sistemin arsimor parauniversitar në republikën e </w:t>
      </w:r>
      <w:r w:rsidRPr="00BF2AF4">
        <w:rPr>
          <w:lang w:val="sq-AL"/>
        </w:rPr>
        <w:lastRenderedPageBreak/>
        <w:t>Shqipërisë</w:t>
      </w:r>
      <w:r>
        <w:rPr>
          <w:lang w:val="sq-AL"/>
        </w:rPr>
        <w:t>”</w:t>
      </w:r>
      <w:r w:rsidRPr="00BF2AF4">
        <w:rPr>
          <w:lang w:val="sq-AL"/>
        </w:rPr>
        <w:t>,</w:t>
      </w:r>
    </w:p>
    <w:p w:rsidR="00615E7D" w:rsidRDefault="00615E7D" w:rsidP="00615E7D">
      <w:pPr>
        <w:pStyle w:val="Paragrafi"/>
        <w:jc w:val="center"/>
        <w:rPr>
          <w:lang w:val="sq-AL"/>
        </w:rPr>
      </w:pPr>
      <w:r w:rsidRPr="00BF2AF4">
        <w:rPr>
          <w:lang w:val="sq-AL"/>
        </w:rPr>
        <w:t>UDHËZOJ:</w:t>
      </w:r>
    </w:p>
    <w:p w:rsidR="00615E7D" w:rsidRPr="00901EE7" w:rsidRDefault="00615E7D" w:rsidP="00615E7D">
      <w:pPr>
        <w:pStyle w:val="Paragrafi"/>
        <w:jc w:val="center"/>
        <w:rPr>
          <w:sz w:val="14"/>
          <w:lang w:val="sq-AL"/>
        </w:rPr>
      </w:pPr>
    </w:p>
    <w:p w:rsidR="00615E7D" w:rsidRPr="00BF2AF4" w:rsidRDefault="00615E7D" w:rsidP="00615E7D">
      <w:pPr>
        <w:pStyle w:val="Paragrafi"/>
        <w:jc w:val="center"/>
        <w:rPr>
          <w:lang w:val="sq-AL"/>
        </w:rPr>
      </w:pPr>
      <w:r w:rsidRPr="00BF2AF4">
        <w:rPr>
          <w:lang w:val="sq-AL"/>
        </w:rPr>
        <w:t>KREU I</w:t>
      </w:r>
    </w:p>
    <w:p w:rsidR="00615E7D" w:rsidRPr="00BF2AF4" w:rsidRDefault="00615E7D" w:rsidP="00615E7D">
      <w:pPr>
        <w:pStyle w:val="Paragrafi"/>
        <w:jc w:val="center"/>
        <w:rPr>
          <w:lang w:val="sq-AL"/>
        </w:rPr>
      </w:pPr>
      <w:r w:rsidRPr="00BF2AF4">
        <w:rPr>
          <w:lang w:val="sq-AL"/>
        </w:rPr>
        <w:t>STRUKTURA E VITIT SHKOLLOR DHE PLANET MËSIMORE</w:t>
      </w:r>
    </w:p>
    <w:p w:rsidR="00615E7D" w:rsidRPr="00BF2AF4" w:rsidRDefault="00615E7D" w:rsidP="00615E7D">
      <w:pPr>
        <w:pStyle w:val="Paragrafi"/>
        <w:jc w:val="center"/>
        <w:rPr>
          <w:lang w:val="sq-AL"/>
        </w:rPr>
      </w:pPr>
    </w:p>
    <w:p w:rsidR="00615E7D" w:rsidRPr="00BF2AF4" w:rsidRDefault="00615E7D" w:rsidP="00615E7D">
      <w:pPr>
        <w:pStyle w:val="Paragrafi"/>
        <w:rPr>
          <w:lang w:val="sq-AL"/>
        </w:rPr>
      </w:pPr>
    </w:p>
    <w:p w:rsidR="00615E7D" w:rsidRDefault="00615E7D" w:rsidP="00615E7D">
      <w:pPr>
        <w:pStyle w:val="Paragrafi"/>
        <w:jc w:val="center"/>
        <w:rPr>
          <w:lang w:val="sq-AL"/>
        </w:rPr>
        <w:sectPr w:rsidR="00615E7D" w:rsidSect="00F014E7">
          <w:headerReference w:type="even" r:id="rId5"/>
          <w:headerReference w:type="default" r:id="rId6"/>
          <w:footerReference w:type="even" r:id="rId7"/>
          <w:footerReference w:type="default" r:id="rId8"/>
          <w:pgSz w:w="11907" w:h="16840" w:code="9"/>
          <w:pgMar w:top="851" w:right="851" w:bottom="851" w:left="851" w:header="1134" w:footer="1134" w:gutter="0"/>
          <w:pgNumType w:start="6047"/>
          <w:cols w:num="2" w:space="454"/>
          <w:docGrid w:linePitch="360"/>
        </w:sectPr>
      </w:pPr>
    </w:p>
    <w:p w:rsidR="00615E7D" w:rsidRPr="00BF2AF4" w:rsidRDefault="00615E7D" w:rsidP="00615E7D">
      <w:pPr>
        <w:pStyle w:val="Paragrafi"/>
        <w:rPr>
          <w:b/>
          <w:lang w:val="sq-AL"/>
        </w:rPr>
      </w:pPr>
      <w:r w:rsidRPr="00BF2AF4">
        <w:rPr>
          <w:b/>
          <w:lang w:val="sq-AL"/>
        </w:rPr>
        <w:lastRenderedPageBreak/>
        <w:t>1. ARSIMI BAZË</w:t>
      </w:r>
    </w:p>
    <w:p w:rsidR="00615E7D" w:rsidRPr="00BF2AF4" w:rsidRDefault="00615E7D" w:rsidP="00615E7D">
      <w:pPr>
        <w:pStyle w:val="Paragrafi"/>
        <w:rPr>
          <w:lang w:val="sq-AL"/>
        </w:rPr>
      </w:pPr>
    </w:p>
    <w:p w:rsidR="00615E7D" w:rsidRPr="00BF2AF4" w:rsidRDefault="00615E7D" w:rsidP="00615E7D">
      <w:pPr>
        <w:pStyle w:val="Paragrafi"/>
        <w:rPr>
          <w:lang w:val="sq-AL"/>
        </w:rPr>
      </w:pPr>
      <w:r>
        <w:rPr>
          <w:noProof/>
        </w:rPr>
        <w:drawing>
          <wp:inline distT="0" distB="0" distL="0" distR="0">
            <wp:extent cx="6177915" cy="3013710"/>
            <wp:effectExtent l="19050" t="0" r="0" b="0"/>
            <wp:docPr id="1" name="Picture 1" descr="Udhezimi 23_Page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dhezimi 23_Page_01"/>
                    <pic:cNvPicPr>
                      <a:picLocks noChangeAspect="1" noChangeArrowheads="1"/>
                    </pic:cNvPicPr>
                  </pic:nvPicPr>
                  <pic:blipFill>
                    <a:blip r:embed="rId9">
                      <a:lum contrast="20000"/>
                      <a:grayscl/>
                    </a:blip>
                    <a:srcRect l="12437" t="62624" r="15251" b="10060"/>
                    <a:stretch>
                      <a:fillRect/>
                    </a:stretch>
                  </pic:blipFill>
                  <pic:spPr bwMode="auto">
                    <a:xfrm>
                      <a:off x="0" y="0"/>
                      <a:ext cx="6177915" cy="3013710"/>
                    </a:xfrm>
                    <a:prstGeom prst="rect">
                      <a:avLst/>
                    </a:prstGeom>
                    <a:noFill/>
                    <a:ln w="9525">
                      <a:noFill/>
                      <a:miter lim="800000"/>
                      <a:headEnd/>
                      <a:tailEnd/>
                    </a:ln>
                  </pic:spPr>
                </pic:pic>
              </a:graphicData>
            </a:graphic>
          </wp:inline>
        </w:drawing>
      </w:r>
    </w:p>
    <w:p w:rsidR="00615E7D" w:rsidRPr="00BF2AF4" w:rsidRDefault="00615E7D" w:rsidP="00615E7D">
      <w:pPr>
        <w:pStyle w:val="Paragrafi"/>
        <w:rPr>
          <w:lang w:val="sq-AL"/>
        </w:rPr>
      </w:pPr>
    </w:p>
    <w:p w:rsidR="00615E7D" w:rsidRPr="00BF2AF4" w:rsidRDefault="00615E7D" w:rsidP="00615E7D">
      <w:pPr>
        <w:pStyle w:val="Paragrafi"/>
        <w:rPr>
          <w:lang w:val="sq-AL"/>
        </w:rPr>
      </w:pPr>
    </w:p>
    <w:p w:rsidR="00615E7D" w:rsidRPr="00BF2AF4" w:rsidRDefault="00615E7D" w:rsidP="00615E7D">
      <w:pPr>
        <w:pStyle w:val="Paragrafi"/>
        <w:rPr>
          <w:lang w:val="sq-AL"/>
        </w:rPr>
      </w:pPr>
    </w:p>
    <w:p w:rsidR="00615E7D" w:rsidRPr="00BF2AF4" w:rsidRDefault="00615E7D" w:rsidP="00615E7D">
      <w:pPr>
        <w:pStyle w:val="Paragrafi"/>
        <w:rPr>
          <w:lang w:val="sq-AL"/>
        </w:rPr>
      </w:pPr>
    </w:p>
    <w:p w:rsidR="00615E7D" w:rsidRPr="00BF2AF4" w:rsidRDefault="00615E7D" w:rsidP="00615E7D">
      <w:pPr>
        <w:pStyle w:val="Paragrafi"/>
        <w:rPr>
          <w:lang w:val="sq-AL"/>
        </w:rPr>
      </w:pPr>
      <w:r>
        <w:rPr>
          <w:noProof/>
        </w:rPr>
        <w:lastRenderedPageBreak/>
        <w:drawing>
          <wp:inline distT="0" distB="0" distL="0" distR="0">
            <wp:extent cx="6130290" cy="8388350"/>
            <wp:effectExtent l="19050" t="0" r="3810" b="0"/>
            <wp:docPr id="2" name="Picture 2" descr="Udhezimi 23_Page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dhezimi 23_Page_02"/>
                    <pic:cNvPicPr>
                      <a:picLocks noChangeAspect="1" noChangeArrowheads="1"/>
                    </pic:cNvPicPr>
                  </pic:nvPicPr>
                  <pic:blipFill>
                    <a:blip r:embed="rId10">
                      <a:lum contrast="20000"/>
                      <a:grayscl/>
                    </a:blip>
                    <a:srcRect l="12202" t="7074" r="15585" b="10037"/>
                    <a:stretch>
                      <a:fillRect/>
                    </a:stretch>
                  </pic:blipFill>
                  <pic:spPr bwMode="auto">
                    <a:xfrm>
                      <a:off x="0" y="0"/>
                      <a:ext cx="6130290" cy="8388350"/>
                    </a:xfrm>
                    <a:prstGeom prst="rect">
                      <a:avLst/>
                    </a:prstGeom>
                    <a:noFill/>
                    <a:ln w="9525">
                      <a:noFill/>
                      <a:miter lim="800000"/>
                      <a:headEnd/>
                      <a:tailEnd/>
                    </a:ln>
                  </pic:spPr>
                </pic:pic>
              </a:graphicData>
            </a:graphic>
          </wp:inline>
        </w:drawing>
      </w:r>
    </w:p>
    <w:p w:rsidR="00615E7D" w:rsidRPr="00BF2AF4" w:rsidRDefault="00615E7D" w:rsidP="00615E7D">
      <w:pPr>
        <w:pStyle w:val="Paragrafi"/>
        <w:rPr>
          <w:lang w:val="sq-AL"/>
        </w:rPr>
      </w:pPr>
    </w:p>
    <w:p w:rsidR="00615E7D" w:rsidRDefault="00615E7D" w:rsidP="00615E7D">
      <w:pPr>
        <w:pStyle w:val="Paragrafi"/>
        <w:jc w:val="center"/>
        <w:rPr>
          <w:lang w:val="sq-AL"/>
        </w:rPr>
      </w:pPr>
      <w:r>
        <w:rPr>
          <w:noProof/>
        </w:rPr>
        <w:lastRenderedPageBreak/>
        <w:drawing>
          <wp:inline distT="0" distB="0" distL="0" distR="0">
            <wp:extent cx="5780405" cy="7974965"/>
            <wp:effectExtent l="19050" t="0" r="0" b="0"/>
            <wp:docPr id="3" name="Picture 3" descr="Udhezimi%2023_Page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dhezimi%2023_Page_03"/>
                    <pic:cNvPicPr>
                      <a:picLocks noChangeAspect="1" noChangeArrowheads="1"/>
                    </pic:cNvPicPr>
                  </pic:nvPicPr>
                  <pic:blipFill>
                    <a:blip r:embed="rId11">
                      <a:lum contrast="20000"/>
                      <a:grayscl/>
                    </a:blip>
                    <a:srcRect l="12663" t="6642" r="15242" b="11871"/>
                    <a:stretch>
                      <a:fillRect/>
                    </a:stretch>
                  </pic:blipFill>
                  <pic:spPr bwMode="auto">
                    <a:xfrm>
                      <a:off x="0" y="0"/>
                      <a:ext cx="5780405" cy="7974965"/>
                    </a:xfrm>
                    <a:prstGeom prst="rect">
                      <a:avLst/>
                    </a:prstGeom>
                    <a:noFill/>
                    <a:ln w="9525">
                      <a:noFill/>
                      <a:miter lim="800000"/>
                      <a:headEnd/>
                      <a:tailEnd/>
                    </a:ln>
                  </pic:spPr>
                </pic:pic>
              </a:graphicData>
            </a:graphic>
          </wp:inline>
        </w:drawing>
      </w:r>
    </w:p>
    <w:p w:rsidR="00615E7D" w:rsidRDefault="00615E7D" w:rsidP="00615E7D">
      <w:pPr>
        <w:pStyle w:val="Paragrafi"/>
        <w:ind w:firstLine="0"/>
        <w:jc w:val="center"/>
        <w:rPr>
          <w:lang w:val="sq-AL"/>
        </w:rPr>
      </w:pPr>
      <w:r>
        <w:rPr>
          <w:noProof/>
        </w:rPr>
        <w:lastRenderedPageBreak/>
        <w:drawing>
          <wp:inline distT="0" distB="0" distL="0" distR="0">
            <wp:extent cx="5899785" cy="7903845"/>
            <wp:effectExtent l="19050" t="0" r="5715" b="0"/>
            <wp:docPr id="4" name="Picture 4" descr="Udhezimi 23_Page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dhezimi 23_Page_04"/>
                    <pic:cNvPicPr>
                      <a:picLocks noChangeAspect="1" noChangeArrowheads="1"/>
                    </pic:cNvPicPr>
                  </pic:nvPicPr>
                  <pic:blipFill>
                    <a:blip r:embed="rId12">
                      <a:lum contrast="20000"/>
                    </a:blip>
                    <a:srcRect l="12213" t="6932" r="14111" b="14583"/>
                    <a:stretch>
                      <a:fillRect/>
                    </a:stretch>
                  </pic:blipFill>
                  <pic:spPr bwMode="auto">
                    <a:xfrm>
                      <a:off x="0" y="0"/>
                      <a:ext cx="5899785" cy="7903845"/>
                    </a:xfrm>
                    <a:prstGeom prst="rect">
                      <a:avLst/>
                    </a:prstGeom>
                    <a:noFill/>
                    <a:ln w="9525">
                      <a:noFill/>
                      <a:miter lim="800000"/>
                      <a:headEnd/>
                      <a:tailEnd/>
                    </a:ln>
                  </pic:spPr>
                </pic:pic>
              </a:graphicData>
            </a:graphic>
          </wp:inline>
        </w:drawing>
      </w:r>
    </w:p>
    <w:p w:rsidR="00615E7D" w:rsidRDefault="00615E7D" w:rsidP="00615E7D">
      <w:pPr>
        <w:pStyle w:val="Paragrafi"/>
        <w:rPr>
          <w:lang w:val="sq-AL"/>
        </w:rPr>
      </w:pPr>
    </w:p>
    <w:p w:rsidR="00615E7D" w:rsidRDefault="00615E7D" w:rsidP="00615E7D">
      <w:pPr>
        <w:pStyle w:val="Paragrafi"/>
        <w:rPr>
          <w:lang w:val="sq-AL"/>
        </w:rPr>
      </w:pPr>
    </w:p>
    <w:p w:rsidR="00615E7D" w:rsidRDefault="00615E7D" w:rsidP="00615E7D">
      <w:pPr>
        <w:pStyle w:val="Paragrafi"/>
        <w:rPr>
          <w:lang w:val="sq-AL"/>
        </w:rPr>
      </w:pPr>
    </w:p>
    <w:p w:rsidR="00615E7D" w:rsidRPr="00BF2AF4" w:rsidRDefault="00615E7D" w:rsidP="00615E7D">
      <w:pPr>
        <w:pStyle w:val="Paragrafi"/>
        <w:rPr>
          <w:lang w:val="sq-AL"/>
        </w:rPr>
      </w:pPr>
    </w:p>
    <w:p w:rsidR="00615E7D" w:rsidRPr="00BF2AF4" w:rsidRDefault="00615E7D" w:rsidP="00615E7D">
      <w:pPr>
        <w:pStyle w:val="Paragrafi"/>
        <w:ind w:firstLine="0"/>
        <w:jc w:val="center"/>
        <w:rPr>
          <w:lang w:val="sq-AL"/>
        </w:rPr>
      </w:pPr>
      <w:r>
        <w:rPr>
          <w:noProof/>
        </w:rPr>
        <w:lastRenderedPageBreak/>
        <w:drawing>
          <wp:inline distT="0" distB="0" distL="0" distR="0">
            <wp:extent cx="5852160" cy="7839710"/>
            <wp:effectExtent l="19050" t="0" r="0" b="0"/>
            <wp:docPr id="5" name="Picture 5" descr="Udhezimi 23_Page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dhezimi 23_Page_05"/>
                    <pic:cNvPicPr>
                      <a:picLocks noChangeAspect="1" noChangeArrowheads="1"/>
                    </pic:cNvPicPr>
                  </pic:nvPicPr>
                  <pic:blipFill>
                    <a:blip r:embed="rId13">
                      <a:lum contrast="20000"/>
                      <a:grayscl/>
                    </a:blip>
                    <a:srcRect l="12546" t="6642" r="13799" b="11523"/>
                    <a:stretch>
                      <a:fillRect/>
                    </a:stretch>
                  </pic:blipFill>
                  <pic:spPr bwMode="auto">
                    <a:xfrm>
                      <a:off x="0" y="0"/>
                      <a:ext cx="5852160" cy="7839710"/>
                    </a:xfrm>
                    <a:prstGeom prst="rect">
                      <a:avLst/>
                    </a:prstGeom>
                    <a:noFill/>
                    <a:ln w="9525">
                      <a:noFill/>
                      <a:miter lim="800000"/>
                      <a:headEnd/>
                      <a:tailEnd/>
                    </a:ln>
                  </pic:spPr>
                </pic:pic>
              </a:graphicData>
            </a:graphic>
          </wp:inline>
        </w:drawing>
      </w:r>
    </w:p>
    <w:p w:rsidR="00615E7D" w:rsidRPr="00BF2AF4" w:rsidRDefault="00615E7D" w:rsidP="00615E7D">
      <w:pPr>
        <w:pStyle w:val="Paragrafi"/>
        <w:rPr>
          <w:lang w:val="sq-AL"/>
        </w:rPr>
      </w:pPr>
    </w:p>
    <w:p w:rsidR="00615E7D" w:rsidRPr="00BF2AF4" w:rsidRDefault="00615E7D" w:rsidP="00615E7D">
      <w:pPr>
        <w:pStyle w:val="Paragrafi"/>
        <w:rPr>
          <w:lang w:val="sq-AL"/>
        </w:rPr>
      </w:pPr>
    </w:p>
    <w:p w:rsidR="00615E7D" w:rsidRPr="00BF2AF4" w:rsidRDefault="00615E7D" w:rsidP="00615E7D">
      <w:pPr>
        <w:pStyle w:val="Paragrafi"/>
        <w:rPr>
          <w:lang w:val="sq-AL"/>
        </w:rPr>
      </w:pPr>
    </w:p>
    <w:p w:rsidR="00615E7D" w:rsidRPr="00BF2AF4" w:rsidRDefault="00615E7D" w:rsidP="00615E7D">
      <w:pPr>
        <w:pStyle w:val="Paragrafi"/>
        <w:rPr>
          <w:lang w:val="sq-AL"/>
        </w:rPr>
      </w:pPr>
    </w:p>
    <w:p w:rsidR="00615E7D" w:rsidRPr="00BF2AF4" w:rsidRDefault="00615E7D" w:rsidP="00615E7D">
      <w:pPr>
        <w:pStyle w:val="Paragrafi"/>
        <w:rPr>
          <w:lang w:val="sq-AL"/>
        </w:rPr>
      </w:pPr>
      <w:r w:rsidRPr="00BF2AF4">
        <w:rPr>
          <w:lang w:val="sq-AL"/>
        </w:rPr>
        <w:t xml:space="preserve"> </w:t>
      </w:r>
    </w:p>
    <w:p w:rsidR="00615E7D" w:rsidRDefault="00615E7D" w:rsidP="00615E7D">
      <w:pPr>
        <w:pStyle w:val="Paragrafi"/>
        <w:ind w:firstLine="0"/>
        <w:jc w:val="center"/>
        <w:rPr>
          <w:lang w:val="sq-AL"/>
        </w:rPr>
        <w:sectPr w:rsidR="00615E7D" w:rsidSect="00F014E7">
          <w:type w:val="continuous"/>
          <w:pgSz w:w="11907" w:h="16840" w:code="9"/>
          <w:pgMar w:top="851" w:right="851" w:bottom="851" w:left="851" w:header="1134" w:footer="1134" w:gutter="0"/>
          <w:pgNumType w:start="6053"/>
          <w:cols w:space="454"/>
          <w:docGrid w:linePitch="360"/>
        </w:sectPr>
      </w:pPr>
    </w:p>
    <w:p w:rsidR="00615E7D" w:rsidRPr="00BF2AF4" w:rsidRDefault="00615E7D" w:rsidP="00615E7D">
      <w:pPr>
        <w:pStyle w:val="Paragrafi"/>
        <w:ind w:firstLine="0"/>
        <w:jc w:val="center"/>
        <w:rPr>
          <w:lang w:val="sq-AL"/>
        </w:rPr>
      </w:pPr>
      <w:r w:rsidRPr="00BF2AF4">
        <w:rPr>
          <w:lang w:val="sq-AL"/>
        </w:rPr>
        <w:lastRenderedPageBreak/>
        <w:t>KREU II</w:t>
      </w:r>
    </w:p>
    <w:p w:rsidR="00615E7D" w:rsidRPr="00BF2AF4" w:rsidRDefault="00615E7D" w:rsidP="00615E7D">
      <w:pPr>
        <w:pStyle w:val="Paragrafi"/>
        <w:ind w:firstLine="0"/>
        <w:jc w:val="center"/>
        <w:rPr>
          <w:lang w:val="sq-AL"/>
        </w:rPr>
      </w:pPr>
      <w:r w:rsidRPr="00BF2AF4">
        <w:rPr>
          <w:lang w:val="sq-AL"/>
        </w:rPr>
        <w:t>BAZA LIGJORE E VEPRIMTARISË S</w:t>
      </w:r>
      <w:r>
        <w:rPr>
          <w:lang w:val="sq-AL"/>
        </w:rPr>
        <w:t>Ë</w:t>
      </w:r>
      <w:r w:rsidRPr="00BF2AF4">
        <w:rPr>
          <w:lang w:val="sq-AL"/>
        </w:rPr>
        <w:t xml:space="preserve"> INSTITUCIONEVE ARSIMORE</w:t>
      </w:r>
    </w:p>
    <w:p w:rsidR="00615E7D" w:rsidRPr="00EC0ACD" w:rsidRDefault="00615E7D" w:rsidP="00615E7D">
      <w:pPr>
        <w:pStyle w:val="Paragrafi"/>
        <w:rPr>
          <w:sz w:val="12"/>
          <w:lang w:val="sq-AL"/>
        </w:rPr>
      </w:pPr>
    </w:p>
    <w:p w:rsidR="00615E7D" w:rsidRPr="00EC0ACD" w:rsidRDefault="00615E7D" w:rsidP="00615E7D">
      <w:pPr>
        <w:pStyle w:val="Paragrafi"/>
        <w:rPr>
          <w:spacing w:val="-4"/>
          <w:lang w:val="sq-AL"/>
        </w:rPr>
      </w:pPr>
      <w:r w:rsidRPr="00EC0ACD">
        <w:rPr>
          <w:spacing w:val="-4"/>
          <w:lang w:val="sq-AL"/>
        </w:rPr>
        <w:t>1.</w:t>
      </w:r>
      <w:r w:rsidRPr="00EC0ACD">
        <w:rPr>
          <w:spacing w:val="-4"/>
          <w:lang w:val="sq-AL"/>
        </w:rPr>
        <w:tab/>
        <w:t xml:space="preserve"> Veprimtaria e institucioneve të arsimit parauniversitar të realizohet në zbatim të ligjit nr. 69/2012, datë 21.6.2012, “Për sistemin arsimor parauniversitar në Republikën e Shqipërisë”, të VKM-ve dhe të urdhrave e udhëzimeve në fuqi, të nxjerra nga Ministri, si më poshtë: </w:t>
      </w:r>
    </w:p>
    <w:p w:rsidR="00615E7D" w:rsidRPr="00EC0ACD" w:rsidRDefault="00615E7D" w:rsidP="00615E7D">
      <w:pPr>
        <w:pStyle w:val="Paragrafi"/>
        <w:rPr>
          <w:spacing w:val="-4"/>
          <w:lang w:val="sq-AL"/>
        </w:rPr>
      </w:pPr>
      <w:r>
        <w:rPr>
          <w:lang w:val="sq-AL"/>
        </w:rPr>
        <w:t xml:space="preserve">- </w:t>
      </w:r>
      <w:r w:rsidRPr="00BF2AF4">
        <w:rPr>
          <w:lang w:val="sq-AL"/>
        </w:rPr>
        <w:t xml:space="preserve">Dispozitat Normative për sistemin arsimor </w:t>
      </w:r>
      <w:r w:rsidRPr="00EC0ACD">
        <w:rPr>
          <w:spacing w:val="-4"/>
          <w:lang w:val="sq-AL"/>
        </w:rPr>
        <w:t xml:space="preserve">parauniversitar, 2013. </w:t>
      </w:r>
    </w:p>
    <w:p w:rsidR="00615E7D" w:rsidRPr="00EC0ACD" w:rsidRDefault="00615E7D" w:rsidP="00615E7D">
      <w:pPr>
        <w:pStyle w:val="Paragrafi"/>
        <w:rPr>
          <w:spacing w:val="-4"/>
          <w:lang w:val="sq-AL"/>
        </w:rPr>
      </w:pPr>
      <w:r w:rsidRPr="00EC0ACD">
        <w:rPr>
          <w:spacing w:val="-4"/>
          <w:lang w:val="sq-AL"/>
        </w:rPr>
        <w:t xml:space="preserve">- Kodi i Etikës së Mësuesit në arsimin parauniversitar publik dhe privat, miratuar nga mistri i Arsimit dhe Sportit me 30 nëntor 2013. </w:t>
      </w:r>
    </w:p>
    <w:p w:rsidR="00615E7D" w:rsidRPr="00EC0ACD" w:rsidRDefault="00615E7D" w:rsidP="00615E7D">
      <w:pPr>
        <w:pStyle w:val="Paragrafi"/>
        <w:rPr>
          <w:spacing w:val="-4"/>
          <w:lang w:val="sq-AL"/>
        </w:rPr>
      </w:pPr>
      <w:r w:rsidRPr="00EC0ACD">
        <w:rPr>
          <w:spacing w:val="-4"/>
          <w:lang w:val="sq-AL"/>
        </w:rPr>
        <w:t>- Urdhri nr. 307, datë 14.7.2014, “Për strukturë</w:t>
      </w:r>
      <w:r>
        <w:rPr>
          <w:spacing w:val="-4"/>
          <w:lang w:val="sq-AL"/>
        </w:rPr>
        <w:t xml:space="preserve">n e vitit </w:t>
      </w:r>
      <w:r w:rsidRPr="00EC0ACD">
        <w:rPr>
          <w:spacing w:val="-4"/>
          <w:lang w:val="sq-AL"/>
        </w:rPr>
        <w:t xml:space="preserve">shkollor 2014-2015 në sistemin arsimor parauniversitar”. </w:t>
      </w:r>
    </w:p>
    <w:p w:rsidR="00615E7D" w:rsidRPr="00EC0ACD" w:rsidRDefault="00615E7D" w:rsidP="00615E7D">
      <w:pPr>
        <w:pStyle w:val="Paragrafi"/>
        <w:rPr>
          <w:spacing w:val="-4"/>
          <w:lang w:val="sq-AL"/>
        </w:rPr>
      </w:pPr>
      <w:r w:rsidRPr="00EC0ACD">
        <w:rPr>
          <w:spacing w:val="-4"/>
          <w:lang w:val="sq-AL"/>
        </w:rPr>
        <w:t xml:space="preserve">- Vendimi i Këshillit të Ministrave nr. 107, datë 10.2.2010, “Për botimin, shtypjen, shpërndarjen dhe shitjen e teksteve shkollore të sistemit të arsimit parauniversitar”. </w:t>
      </w:r>
    </w:p>
    <w:p w:rsidR="00615E7D" w:rsidRPr="00EC0ACD" w:rsidRDefault="00615E7D" w:rsidP="00615E7D">
      <w:pPr>
        <w:pStyle w:val="Paragrafi"/>
        <w:rPr>
          <w:spacing w:val="-4"/>
          <w:lang w:val="sq-AL"/>
        </w:rPr>
      </w:pPr>
      <w:r w:rsidRPr="00EC0ACD">
        <w:rPr>
          <w:spacing w:val="-4"/>
          <w:lang w:val="sq-AL"/>
        </w:rPr>
        <w:t xml:space="preserve">- Urdhri i Kryeministrit  nr. 41, datë 2.4.2013 dhe vendimit të ministrisë të BUMK nr. 7, datë 4.6.2013, “Për ngritjen e grupit ndërministror për të punës për koordinimin dhe kontrollin e fushatës së vaksinimit oral kundër sëmundjes së tërbimit”. </w:t>
      </w:r>
    </w:p>
    <w:p w:rsidR="00615E7D" w:rsidRPr="00EC0ACD" w:rsidRDefault="00615E7D" w:rsidP="00615E7D">
      <w:pPr>
        <w:pStyle w:val="Paragrafi"/>
        <w:rPr>
          <w:spacing w:val="-4"/>
          <w:lang w:val="sq-AL"/>
        </w:rPr>
      </w:pPr>
      <w:r w:rsidRPr="00EC0ACD">
        <w:rPr>
          <w:spacing w:val="-4"/>
          <w:lang w:val="sq-AL"/>
        </w:rPr>
        <w:t xml:space="preserve">- Urdhri i Kryeministrit nr. 232, datë 2.12.2013, “Për ngritjen e grupit nderinstitucional të punës për zyrtarizimin e gjuhës së shenjave në RSH”. </w:t>
      </w:r>
    </w:p>
    <w:p w:rsidR="00615E7D" w:rsidRPr="00EC0ACD" w:rsidRDefault="00615E7D" w:rsidP="00615E7D">
      <w:pPr>
        <w:pStyle w:val="Paragrafi"/>
        <w:rPr>
          <w:spacing w:val="-4"/>
          <w:lang w:val="sq-AL"/>
        </w:rPr>
      </w:pPr>
      <w:r w:rsidRPr="00EC0ACD">
        <w:rPr>
          <w:spacing w:val="-4"/>
          <w:lang w:val="sq-AL"/>
        </w:rPr>
        <w:t xml:space="preserve">- Urdhrit nr. 66, datë 18.3.2014, “Për ngritjen e grupit teknik për zyrtarizmin e gjuhës së shenjave në Republikën e Shqipërisë”. </w:t>
      </w:r>
    </w:p>
    <w:p w:rsidR="00615E7D" w:rsidRPr="00EC0ACD" w:rsidRDefault="00615E7D" w:rsidP="00615E7D">
      <w:pPr>
        <w:pStyle w:val="Paragrafi"/>
        <w:rPr>
          <w:spacing w:val="-4"/>
          <w:lang w:val="sq-AL"/>
        </w:rPr>
      </w:pPr>
      <w:r w:rsidRPr="00EC0ACD">
        <w:rPr>
          <w:spacing w:val="-4"/>
          <w:lang w:val="sq-AL"/>
        </w:rPr>
        <w:t xml:space="preserve">- Urdhri nr. 323, datë 7.8.2014, “Për pilotimin e kurrikulës së re në institucionet arsimore të arsimit bazë në sistemin arsimor parauniversitar”. </w:t>
      </w:r>
    </w:p>
    <w:p w:rsidR="00615E7D" w:rsidRPr="00EC0ACD" w:rsidRDefault="00615E7D" w:rsidP="00615E7D">
      <w:pPr>
        <w:pStyle w:val="Paragrafi"/>
        <w:rPr>
          <w:spacing w:val="-6"/>
          <w:lang w:val="sq-AL"/>
        </w:rPr>
      </w:pPr>
      <w:r w:rsidRPr="00EC0ACD">
        <w:rPr>
          <w:spacing w:val="-6"/>
          <w:lang w:val="sq-AL"/>
        </w:rPr>
        <w:t xml:space="preserve">- Urdhri nr. 169, datë 8.5.2014, “Për disa ndryshime në Dispozitat Normative në sistemin arsimor parauniversitar” (vlerësimi i nxënësve në arsimin profesional). </w:t>
      </w:r>
    </w:p>
    <w:p w:rsidR="00615E7D" w:rsidRPr="00EC0ACD" w:rsidRDefault="00615E7D" w:rsidP="00615E7D">
      <w:pPr>
        <w:pStyle w:val="Paragrafi"/>
        <w:rPr>
          <w:spacing w:val="-4"/>
          <w:lang w:val="sq-AL"/>
        </w:rPr>
      </w:pPr>
      <w:r w:rsidRPr="00EC0ACD">
        <w:rPr>
          <w:spacing w:val="-4"/>
          <w:lang w:val="sq-AL"/>
        </w:rPr>
        <w:t xml:space="preserve">- Urdhri nr. 26, datë 21.1.2014, “Për mënyrën e administrimit dhe funksionimit të shkollave profesionale gjatë periudhës së transferimit të përgjegjësisë nga MAS në MMSR”. </w:t>
      </w:r>
    </w:p>
    <w:p w:rsidR="00615E7D" w:rsidRPr="00EC0ACD" w:rsidRDefault="00615E7D" w:rsidP="00615E7D">
      <w:pPr>
        <w:pStyle w:val="Paragrafi"/>
        <w:rPr>
          <w:spacing w:val="-4"/>
          <w:lang w:val="sq-AL"/>
        </w:rPr>
      </w:pPr>
      <w:r w:rsidRPr="00EC0ACD">
        <w:rPr>
          <w:spacing w:val="-4"/>
          <w:lang w:val="sq-AL"/>
        </w:rPr>
        <w:t>- Urdhri nr. 344, datë 19.8.2013, “Për ngritjen e njësisë së shërbimit psiko</w:t>
      </w:r>
      <w:r w:rsidRPr="00EC0ACD">
        <w:rPr>
          <w:spacing w:val="-4"/>
          <w:lang w:val="sq-AL"/>
        </w:rPr>
        <w:softHyphen/>
        <w:t xml:space="preserve">social”. </w:t>
      </w:r>
    </w:p>
    <w:p w:rsidR="00615E7D" w:rsidRPr="00EC0ACD" w:rsidRDefault="00615E7D" w:rsidP="00615E7D">
      <w:pPr>
        <w:pStyle w:val="Paragrafi"/>
        <w:rPr>
          <w:spacing w:val="-4"/>
          <w:lang w:val="sq-AL"/>
        </w:rPr>
      </w:pPr>
      <w:r w:rsidRPr="00EC0ACD">
        <w:rPr>
          <w:spacing w:val="-4"/>
          <w:lang w:val="sq-AL"/>
        </w:rPr>
        <w:t xml:space="preserve">- Udhëzimi nr. 17, datë 1.8.2014, “Për zhvillimin e provimeve kombëtare të arsimit bazë 2014, sesioni i dytë”. </w:t>
      </w:r>
    </w:p>
    <w:p w:rsidR="00615E7D" w:rsidRPr="00EC0ACD" w:rsidRDefault="00615E7D" w:rsidP="00615E7D">
      <w:pPr>
        <w:pStyle w:val="Paragrafi"/>
        <w:rPr>
          <w:spacing w:val="-4"/>
          <w:lang w:val="sq-AL"/>
        </w:rPr>
      </w:pPr>
      <w:r w:rsidRPr="00EC0ACD">
        <w:rPr>
          <w:spacing w:val="-4"/>
          <w:lang w:val="sq-AL"/>
        </w:rPr>
        <w:t xml:space="preserve">- Udhëzimi nr. 18, datë 1.8.2014, “Për zhvillimin e provimeve të Maturës Shtetërore 2014, sesioni i dytë”. </w:t>
      </w:r>
    </w:p>
    <w:p w:rsidR="00615E7D" w:rsidRPr="00EC0ACD" w:rsidRDefault="00615E7D" w:rsidP="00615E7D">
      <w:pPr>
        <w:pStyle w:val="Paragrafi"/>
        <w:rPr>
          <w:spacing w:val="-4"/>
          <w:lang w:val="sq-AL"/>
        </w:rPr>
      </w:pPr>
      <w:r w:rsidRPr="00EC0ACD">
        <w:rPr>
          <w:spacing w:val="-4"/>
          <w:lang w:val="sq-AL"/>
        </w:rPr>
        <w:t xml:space="preserve">- Udhëzimi nr. 2, datë 5.2.2014, “Për kriteret dhe procedurat e kualifikimit të mësuesve”. </w:t>
      </w:r>
    </w:p>
    <w:p w:rsidR="00615E7D" w:rsidRPr="00EC0ACD" w:rsidRDefault="00615E7D" w:rsidP="00615E7D">
      <w:pPr>
        <w:pStyle w:val="Paragrafi"/>
        <w:rPr>
          <w:spacing w:val="-4"/>
          <w:lang w:val="sq-AL"/>
        </w:rPr>
      </w:pPr>
      <w:r w:rsidRPr="00EC0ACD">
        <w:rPr>
          <w:spacing w:val="-4"/>
          <w:lang w:val="sq-AL"/>
        </w:rPr>
        <w:t xml:space="preserve">- Udhëzimi nr. 5, datë 25.2.2013, “Për standardet e përgjithshme të mësuesit”. </w:t>
      </w:r>
    </w:p>
    <w:p w:rsidR="00615E7D" w:rsidRPr="00EC0ACD" w:rsidRDefault="00615E7D" w:rsidP="00615E7D">
      <w:pPr>
        <w:pStyle w:val="Paragrafi"/>
        <w:rPr>
          <w:spacing w:val="-4"/>
          <w:lang w:val="sq-AL"/>
        </w:rPr>
      </w:pPr>
      <w:r w:rsidRPr="00EC0ACD">
        <w:rPr>
          <w:spacing w:val="-4"/>
          <w:lang w:val="sq-AL"/>
        </w:rPr>
        <w:t xml:space="preserve">- Udhëzimi nr. 8, datë 24.3.2014, “Për zgjedhjen, shpërndarjen dhe shitjen e teksteve shkollore për vitin shkollor 2014 -2015”, i ndryshuar. </w:t>
      </w:r>
    </w:p>
    <w:p w:rsidR="00615E7D" w:rsidRPr="00EC0ACD" w:rsidRDefault="00615E7D" w:rsidP="00615E7D">
      <w:pPr>
        <w:pStyle w:val="Paragrafi"/>
        <w:rPr>
          <w:spacing w:val="-4"/>
          <w:lang w:val="sq-AL"/>
        </w:rPr>
      </w:pPr>
      <w:r w:rsidRPr="00EC0ACD">
        <w:rPr>
          <w:spacing w:val="-4"/>
          <w:lang w:val="sq-AL"/>
        </w:rPr>
        <w:t xml:space="preserve">- Udhëzimi i përbashkët me Ministrinë e Financave nr. 15, datë 28.5.2010, “Për procedurat e përdorimit të fondeve të buxhetit të shtetit për botimin, shtypjen, shpërndarjen dhe shitjen e teksteve të arsimit parauniversitar dhe universitar”. </w:t>
      </w:r>
    </w:p>
    <w:p w:rsidR="00615E7D" w:rsidRPr="00EC0ACD" w:rsidRDefault="00615E7D" w:rsidP="00615E7D">
      <w:pPr>
        <w:pStyle w:val="Paragrafi"/>
        <w:rPr>
          <w:spacing w:val="-4"/>
          <w:lang w:val="sq-AL"/>
        </w:rPr>
      </w:pPr>
      <w:r w:rsidRPr="00EC0ACD">
        <w:rPr>
          <w:spacing w:val="-4"/>
          <w:lang w:val="sq-AL"/>
        </w:rPr>
        <w:t xml:space="preserve">- Udhëzimi nr. 21, datë 23.7.2010, “Për normat e punës mësimore-edukative dhe numrin e nxënësve për klase në institucionet e arsimit parauniversitar”. </w:t>
      </w:r>
    </w:p>
    <w:p w:rsidR="00615E7D" w:rsidRPr="00EC0ACD" w:rsidRDefault="00615E7D" w:rsidP="00615E7D">
      <w:pPr>
        <w:pStyle w:val="Paragrafi"/>
        <w:rPr>
          <w:spacing w:val="-4"/>
          <w:lang w:val="sq-AL"/>
        </w:rPr>
      </w:pPr>
      <w:r w:rsidRPr="00EC0ACD">
        <w:rPr>
          <w:spacing w:val="-4"/>
          <w:lang w:val="sq-AL"/>
        </w:rPr>
        <w:t xml:space="preserve">- Udhëzimi nr. 33, datë 1.11.2010 “Për kriteret dhe procedurat e shqyrtimit të kërkesave për licence të institucioneve arsimore private dhe institucioneve arsimore plotësuese private parauniversitare”. </w:t>
      </w:r>
    </w:p>
    <w:p w:rsidR="00615E7D" w:rsidRPr="00EC0ACD" w:rsidRDefault="00615E7D" w:rsidP="00615E7D">
      <w:pPr>
        <w:pStyle w:val="Paragrafi"/>
        <w:rPr>
          <w:spacing w:val="-4"/>
          <w:lang w:val="sq-AL"/>
        </w:rPr>
      </w:pPr>
      <w:r w:rsidRPr="00EC0ACD">
        <w:rPr>
          <w:spacing w:val="-4"/>
          <w:lang w:val="sq-AL"/>
        </w:rPr>
        <w:t xml:space="preserve">- Udhëzimi nr. 21, datë 2.5.2013, “Për përcaktimin e kritereve dhe procedurave për dhënien e medaljes së artë”. </w:t>
      </w:r>
    </w:p>
    <w:p w:rsidR="00615E7D" w:rsidRPr="00EC0ACD" w:rsidRDefault="00615E7D" w:rsidP="00615E7D">
      <w:pPr>
        <w:pStyle w:val="Paragrafi"/>
        <w:rPr>
          <w:spacing w:val="-4"/>
          <w:lang w:val="sq-AL"/>
        </w:rPr>
      </w:pPr>
      <w:r w:rsidRPr="00EC0ACD">
        <w:rPr>
          <w:spacing w:val="-4"/>
          <w:lang w:val="sq-AL"/>
        </w:rPr>
        <w:t xml:space="preserve">- Udhëzimi nr. 23, datë 2.5.2013, “Për ndjekjen e gjimnazit me kohë të pjesshme”. </w:t>
      </w:r>
    </w:p>
    <w:p w:rsidR="00615E7D" w:rsidRPr="00EC0ACD" w:rsidRDefault="00615E7D" w:rsidP="00615E7D">
      <w:pPr>
        <w:pStyle w:val="Paragrafi"/>
        <w:rPr>
          <w:spacing w:val="-4"/>
          <w:lang w:val="sq-AL"/>
        </w:rPr>
      </w:pPr>
      <w:r w:rsidRPr="00EC0ACD">
        <w:rPr>
          <w:spacing w:val="-4"/>
          <w:lang w:val="sq-AL"/>
        </w:rPr>
        <w:t xml:space="preserve">- Udhëzimi nr. 24, datë 2.5.2013, “Për certifikimin e hartuesve të teksteve dhe vlerësuesve në provimet kombëtare”. </w:t>
      </w:r>
    </w:p>
    <w:p w:rsidR="00615E7D" w:rsidRPr="00EC0ACD" w:rsidRDefault="00615E7D" w:rsidP="00615E7D">
      <w:pPr>
        <w:pStyle w:val="Paragrafi"/>
        <w:rPr>
          <w:spacing w:val="-4"/>
          <w:lang w:val="sq-AL"/>
        </w:rPr>
      </w:pPr>
      <w:r w:rsidRPr="00EC0ACD">
        <w:rPr>
          <w:spacing w:val="-4"/>
          <w:lang w:val="sq-AL"/>
        </w:rPr>
        <w:t xml:space="preserve">- Udhëzimi nr. 25, datë 2.5.2013, “Për organizmin dhe funksionimin e qeverisë së nxënësve”. </w:t>
      </w:r>
    </w:p>
    <w:p w:rsidR="00615E7D" w:rsidRPr="00EC0ACD" w:rsidRDefault="00615E7D" w:rsidP="00615E7D">
      <w:pPr>
        <w:pStyle w:val="Paragrafi"/>
        <w:rPr>
          <w:spacing w:val="-4"/>
          <w:lang w:val="sq-AL"/>
        </w:rPr>
      </w:pPr>
      <w:r w:rsidRPr="00EC0ACD">
        <w:rPr>
          <w:spacing w:val="-4"/>
          <w:lang w:val="sq-AL"/>
        </w:rPr>
        <w:t xml:space="preserve">- Udhëzimi nr. 26, datë 2.5.2013, “Për përcaktimin e detyrave dhe funksioneve të këshillit të mësuesve”. </w:t>
      </w:r>
    </w:p>
    <w:p w:rsidR="00615E7D" w:rsidRPr="00EC0ACD" w:rsidRDefault="00615E7D" w:rsidP="00615E7D">
      <w:pPr>
        <w:pStyle w:val="Paragrafi"/>
        <w:rPr>
          <w:spacing w:val="-4"/>
          <w:lang w:val="sq-AL"/>
        </w:rPr>
      </w:pPr>
      <w:r w:rsidRPr="00EC0ACD">
        <w:rPr>
          <w:spacing w:val="-4"/>
          <w:lang w:val="sq-AL"/>
        </w:rPr>
        <w:t xml:space="preserve">- Udhëzimi nr. 27, datë 2.5.2013, “Për bordin e institucionit arsimor”. </w:t>
      </w:r>
    </w:p>
    <w:p w:rsidR="00615E7D" w:rsidRPr="00EC0ACD" w:rsidRDefault="00615E7D" w:rsidP="00615E7D">
      <w:pPr>
        <w:pStyle w:val="Paragrafi"/>
        <w:rPr>
          <w:spacing w:val="-4"/>
          <w:lang w:val="sq-AL"/>
        </w:rPr>
      </w:pPr>
      <w:r w:rsidRPr="00EC0ACD">
        <w:rPr>
          <w:spacing w:val="-4"/>
          <w:lang w:val="sq-AL"/>
        </w:rPr>
        <w:t xml:space="preserve">- Udhëzimi nr. 28, datë 2.5.2013, “Për pajisjen e nxënësve me dëftesë klase”. </w:t>
      </w:r>
    </w:p>
    <w:p w:rsidR="00615E7D" w:rsidRPr="00EC0ACD" w:rsidRDefault="00615E7D" w:rsidP="00615E7D">
      <w:pPr>
        <w:pStyle w:val="Paragrafi"/>
        <w:rPr>
          <w:spacing w:val="-4"/>
          <w:lang w:val="sq-AL"/>
        </w:rPr>
      </w:pPr>
      <w:r w:rsidRPr="00EC0ACD">
        <w:rPr>
          <w:spacing w:val="-4"/>
          <w:lang w:val="sq-AL"/>
        </w:rPr>
        <w:t xml:space="preserve">- Udhëzimi nr. 29, datë 2.5.2013, “Për procedurat e ndjekjes së arsimit bazë me kohë të pjesshme”. </w:t>
      </w:r>
    </w:p>
    <w:p w:rsidR="00615E7D" w:rsidRPr="00EC0ACD" w:rsidRDefault="00615E7D" w:rsidP="00615E7D">
      <w:pPr>
        <w:pStyle w:val="Paragrafi"/>
        <w:rPr>
          <w:spacing w:val="-4"/>
          <w:lang w:val="sq-AL"/>
        </w:rPr>
      </w:pPr>
      <w:r w:rsidRPr="00EC0ACD">
        <w:rPr>
          <w:spacing w:val="-4"/>
          <w:lang w:val="sq-AL"/>
        </w:rPr>
        <w:lastRenderedPageBreak/>
        <w:t xml:space="preserve">- Udhëzimi nr. 30, datë 2.5.2013, “Për rregulloren tip të institucioneve arsimore”. </w:t>
      </w:r>
    </w:p>
    <w:p w:rsidR="00615E7D" w:rsidRPr="00EC0ACD" w:rsidRDefault="00615E7D" w:rsidP="00615E7D">
      <w:pPr>
        <w:pStyle w:val="Paragrafi"/>
        <w:rPr>
          <w:spacing w:val="-4"/>
          <w:lang w:val="sq-AL"/>
        </w:rPr>
      </w:pPr>
      <w:r w:rsidRPr="00EC0ACD">
        <w:rPr>
          <w:spacing w:val="-4"/>
          <w:lang w:val="sq-AL"/>
        </w:rPr>
        <w:t xml:space="preserve">- Udhëzimi nr. 31, datë 2.5.2013, “Për procedurat e ndjekjes së arsimit bazë për nxënësit që nuk kanë ndjekur të paktën dy klasa të arsimit bazë”. </w:t>
      </w:r>
    </w:p>
    <w:p w:rsidR="00615E7D" w:rsidRPr="00EC0ACD" w:rsidRDefault="00615E7D" w:rsidP="00615E7D">
      <w:pPr>
        <w:pStyle w:val="Paragrafi"/>
        <w:rPr>
          <w:spacing w:val="-4"/>
          <w:lang w:val="sq-AL"/>
        </w:rPr>
      </w:pPr>
      <w:r w:rsidRPr="00EC0ACD">
        <w:rPr>
          <w:spacing w:val="-4"/>
          <w:lang w:val="sq-AL"/>
        </w:rPr>
        <w:t xml:space="preserve">- Udhëzimi nr. 34, datë 2.5.2013, “Për planifikimin e fondeve buxhetore dhe ndjekjen e procedurave të prokurimit për blerjen e librave të insitucioneve arsimore publike”. </w:t>
      </w:r>
    </w:p>
    <w:p w:rsidR="00615E7D" w:rsidRPr="00EC0ACD" w:rsidRDefault="00615E7D" w:rsidP="00615E7D">
      <w:pPr>
        <w:pStyle w:val="Paragrafi"/>
        <w:rPr>
          <w:spacing w:val="-4"/>
          <w:lang w:val="sq-AL"/>
        </w:rPr>
      </w:pPr>
      <w:r w:rsidRPr="00EC0ACD">
        <w:rPr>
          <w:spacing w:val="-4"/>
          <w:lang w:val="sq-AL"/>
        </w:rPr>
        <w:t xml:space="preserve">- Udhëzimi nr. 36, datë 13.8.2013, “Për procedurat për arsimimin e fëmijëve të ngujuar”. </w:t>
      </w:r>
    </w:p>
    <w:p w:rsidR="00615E7D" w:rsidRPr="00EC0ACD" w:rsidRDefault="00615E7D" w:rsidP="00615E7D">
      <w:pPr>
        <w:pStyle w:val="Paragrafi"/>
        <w:rPr>
          <w:spacing w:val="-4"/>
          <w:lang w:val="sq-AL"/>
        </w:rPr>
      </w:pPr>
      <w:r w:rsidRPr="00EC0ACD">
        <w:rPr>
          <w:spacing w:val="-4"/>
          <w:lang w:val="sq-AL"/>
        </w:rPr>
        <w:t xml:space="preserve">- Udhëzimi nr. 38, datë 13.8.2013, “Për arsimin e individëve të moshës shkollore në institucionet e përkujdesjes shoqërore”. </w:t>
      </w:r>
    </w:p>
    <w:p w:rsidR="00615E7D" w:rsidRPr="00EC0ACD" w:rsidRDefault="00615E7D" w:rsidP="00615E7D">
      <w:pPr>
        <w:pStyle w:val="Paragrafi"/>
        <w:rPr>
          <w:spacing w:val="-4"/>
          <w:lang w:val="sq-AL"/>
        </w:rPr>
      </w:pPr>
      <w:r w:rsidRPr="00EC0ACD">
        <w:rPr>
          <w:spacing w:val="-4"/>
          <w:lang w:val="sq-AL"/>
        </w:rPr>
        <w:t xml:space="preserve">- Udhëzimi nr. 43, 21.8.2013, “Për planifikimin e fondeve buxhetore, prokurimin dhe blerjen e mjeteve mësimore për institucionet arsimore publike”. </w:t>
      </w:r>
    </w:p>
    <w:p w:rsidR="00615E7D" w:rsidRPr="00EC0ACD" w:rsidRDefault="00615E7D" w:rsidP="00615E7D">
      <w:pPr>
        <w:pStyle w:val="Paragrafi"/>
        <w:rPr>
          <w:spacing w:val="-4"/>
          <w:lang w:val="sq-AL"/>
        </w:rPr>
      </w:pPr>
      <w:r w:rsidRPr="00EC0ACD">
        <w:rPr>
          <w:spacing w:val="-4"/>
          <w:lang w:val="sq-AL"/>
        </w:rPr>
        <w:t xml:space="preserve">- Udhëzimi nr. 44, datë 21.8.2013, “Për përcaktimin e kritereve dhe procedurave të njëvlershmërisë së dëftesave dhe diplomave të nxënësve të arsimit parauniversitar të ardhur nga jashtë vendit”. </w:t>
      </w:r>
    </w:p>
    <w:p w:rsidR="00615E7D" w:rsidRPr="00BF2AF4" w:rsidRDefault="00615E7D" w:rsidP="00615E7D">
      <w:pPr>
        <w:pStyle w:val="Paragrafi"/>
        <w:rPr>
          <w:lang w:val="sq-AL"/>
        </w:rPr>
      </w:pPr>
      <w:r w:rsidRPr="00EC0ACD">
        <w:rPr>
          <w:spacing w:val="-4"/>
          <w:lang w:val="sq-AL"/>
        </w:rPr>
        <w:t>- Udhëzimi nr. 56, datë 12.11.2013, “Për procedurat e emërimit dhe të largimit nga puna të mësuesit në</w:t>
      </w:r>
      <w:r>
        <w:rPr>
          <w:lang w:val="sq-AL"/>
        </w:rPr>
        <w:t xml:space="preserve"> </w:t>
      </w:r>
      <w:r w:rsidRPr="00BF2AF4">
        <w:rPr>
          <w:lang w:val="sq-AL"/>
        </w:rPr>
        <w:t>institucionin arsimor publik</w:t>
      </w:r>
      <w:r>
        <w:rPr>
          <w:lang w:val="sq-AL"/>
        </w:rPr>
        <w:t>”</w:t>
      </w:r>
      <w:r w:rsidRPr="00BF2AF4">
        <w:rPr>
          <w:lang w:val="sq-AL"/>
        </w:rPr>
        <w:t xml:space="preserve">. </w:t>
      </w:r>
    </w:p>
    <w:p w:rsidR="00615E7D" w:rsidRDefault="00615E7D" w:rsidP="00615E7D">
      <w:pPr>
        <w:pStyle w:val="Paragrafi"/>
        <w:rPr>
          <w:lang w:val="sq-AL"/>
        </w:rPr>
      </w:pPr>
    </w:p>
    <w:p w:rsidR="00615E7D" w:rsidRPr="00EC0ACD" w:rsidRDefault="00615E7D" w:rsidP="00615E7D">
      <w:pPr>
        <w:pStyle w:val="Paragrafi"/>
        <w:rPr>
          <w:spacing w:val="-4"/>
          <w:lang w:val="sq-AL"/>
        </w:rPr>
      </w:pPr>
      <w:r w:rsidRPr="00EC0ACD">
        <w:rPr>
          <w:spacing w:val="-4"/>
          <w:lang w:val="sq-AL"/>
        </w:rPr>
        <w:t xml:space="preserve">- Udhëzimi nr. 57, datë 12.11.2013, “Për procedurat e emërimit dhe të shkarkimit të drejtorit të institucionit arsimor publik”. </w:t>
      </w:r>
    </w:p>
    <w:p w:rsidR="00615E7D" w:rsidRPr="00EC0ACD" w:rsidRDefault="00615E7D" w:rsidP="00615E7D">
      <w:pPr>
        <w:pStyle w:val="Paragrafi"/>
        <w:rPr>
          <w:spacing w:val="-4"/>
          <w:lang w:val="sq-AL"/>
        </w:rPr>
      </w:pPr>
      <w:r w:rsidRPr="00EC0ACD">
        <w:rPr>
          <w:spacing w:val="-4"/>
          <w:lang w:val="sq-AL"/>
        </w:rPr>
        <w:t xml:space="preserve">- Udhëzimi nr. 58, datë 12.11.2013, “Për procedurat e emërimit dhe të shkarkimit të nëndrejtorit të institucionit arsimor publik”. </w:t>
      </w:r>
    </w:p>
    <w:p w:rsidR="00615E7D" w:rsidRPr="00EC0ACD" w:rsidRDefault="00615E7D" w:rsidP="00615E7D">
      <w:pPr>
        <w:pStyle w:val="Paragrafi"/>
        <w:rPr>
          <w:spacing w:val="-4"/>
          <w:lang w:val="sq-AL"/>
        </w:rPr>
      </w:pPr>
      <w:r w:rsidRPr="00EC0ACD">
        <w:rPr>
          <w:spacing w:val="-4"/>
          <w:lang w:val="sq-AL"/>
        </w:rPr>
        <w:t xml:space="preserve">- Rregullorja nr. 336, datë 14.7.2011, “Për organizmin dhe zhvillimin e praktikave profesionale për profesionin e rregulluar të mësuesit”. </w:t>
      </w:r>
    </w:p>
    <w:p w:rsidR="00615E7D" w:rsidRPr="00EC0ACD" w:rsidRDefault="00615E7D" w:rsidP="00615E7D">
      <w:pPr>
        <w:pStyle w:val="Paragrafi"/>
        <w:rPr>
          <w:spacing w:val="-4"/>
          <w:lang w:val="sq-AL"/>
        </w:rPr>
      </w:pPr>
      <w:r w:rsidRPr="00EC0ACD">
        <w:rPr>
          <w:spacing w:val="-4"/>
          <w:lang w:val="sq-AL"/>
        </w:rPr>
        <w:t>2.</w:t>
      </w:r>
      <w:r w:rsidRPr="00EC0ACD">
        <w:rPr>
          <w:spacing w:val="-4"/>
          <w:lang w:val="sq-AL"/>
        </w:rPr>
        <w:tab/>
        <w:t xml:space="preserve"> Drejtoria e Shërbimeve Juridike, Drejtoria e Arsimit Parauniversitar, drejtoritë arsimore rajonale, zyrat arsimore dhe drejtoritë e institucioneve arsimore të ndjekin me përparësi realizimin e çdo veprimtarie në përputhje me aktet ligjore e nënligjore, për këtë: </w:t>
      </w:r>
    </w:p>
    <w:p w:rsidR="00615E7D" w:rsidRPr="00EC0ACD" w:rsidRDefault="00615E7D" w:rsidP="00615E7D">
      <w:pPr>
        <w:pStyle w:val="Paragrafi"/>
        <w:rPr>
          <w:spacing w:val="-4"/>
          <w:lang w:val="sq-AL"/>
        </w:rPr>
      </w:pPr>
      <w:r w:rsidRPr="00EC0ACD">
        <w:rPr>
          <w:spacing w:val="-4"/>
          <w:lang w:val="sq-AL"/>
        </w:rPr>
        <w:t>a)</w:t>
      </w:r>
      <w:r w:rsidRPr="00EC0ACD">
        <w:rPr>
          <w:spacing w:val="-4"/>
          <w:lang w:val="sq-AL"/>
        </w:rPr>
        <w:tab/>
        <w:t xml:space="preserve"> Drejtoria e Shërbimeve Juridike të dërgojë në çdo DAR/ZA të gjitha aktet ligjore e nënligjore në fuqi, si dhe çdo akt i tillë që do të dale gjatë vitit shkollor. </w:t>
      </w:r>
    </w:p>
    <w:p w:rsidR="00615E7D" w:rsidRPr="00EC0ACD" w:rsidRDefault="00615E7D" w:rsidP="00615E7D">
      <w:pPr>
        <w:pStyle w:val="Paragrafi"/>
        <w:rPr>
          <w:spacing w:val="-4"/>
          <w:lang w:val="sq-AL"/>
        </w:rPr>
      </w:pPr>
      <w:r w:rsidRPr="00EC0ACD">
        <w:rPr>
          <w:spacing w:val="-4"/>
          <w:lang w:val="sq-AL"/>
        </w:rPr>
        <w:t xml:space="preserve">b) Drejtoria e Arsimit Parauniversitar të monitorojë realizimin e detyrave që rrjedhin nga baza ligjore mbi të cilën mbështesin veprimtarinë e tyre institucionet arsimore parauniversitare. </w:t>
      </w:r>
    </w:p>
    <w:p w:rsidR="00615E7D" w:rsidRPr="00EC0ACD" w:rsidRDefault="00615E7D" w:rsidP="00615E7D">
      <w:pPr>
        <w:pStyle w:val="Paragrafi"/>
        <w:rPr>
          <w:spacing w:val="-4"/>
          <w:lang w:val="sq-AL"/>
        </w:rPr>
      </w:pPr>
      <w:r w:rsidRPr="00EC0ACD">
        <w:rPr>
          <w:spacing w:val="-4"/>
          <w:lang w:val="sq-AL"/>
        </w:rPr>
        <w:t>c)</w:t>
      </w:r>
      <w:r w:rsidRPr="00EC0ACD">
        <w:rPr>
          <w:spacing w:val="-4"/>
          <w:lang w:val="sq-AL"/>
        </w:rPr>
        <w:tab/>
        <w:t xml:space="preserve"> DAR/ZA-të dhe institucionet arsimore të bashkëpunojnë me OJF-të e donatorë dhe të ndihmojnë shkollat për zbatimin e udhëzimeve, nismave, të projekteve e marrëveshjeve të ndryshme vetëm me miratim nga</w:t>
      </w:r>
      <w:r w:rsidRPr="00AE17B4">
        <w:rPr>
          <w:spacing w:val="-4"/>
          <w:sz w:val="36"/>
          <w:lang w:val="sq-AL"/>
        </w:rPr>
        <w:t xml:space="preserve"> </w:t>
      </w:r>
      <w:r w:rsidRPr="00EC0ACD">
        <w:rPr>
          <w:spacing w:val="-4"/>
          <w:lang w:val="sq-AL"/>
        </w:rPr>
        <w:t xml:space="preserve">MAS-i. </w:t>
      </w:r>
    </w:p>
    <w:p w:rsidR="00615E7D" w:rsidRPr="00BF2AF4" w:rsidRDefault="00615E7D" w:rsidP="00615E7D">
      <w:pPr>
        <w:pStyle w:val="Paragrafi"/>
        <w:ind w:firstLine="0"/>
        <w:jc w:val="center"/>
        <w:rPr>
          <w:lang w:val="sq-AL"/>
        </w:rPr>
      </w:pPr>
      <w:r w:rsidRPr="00BF2AF4">
        <w:rPr>
          <w:lang w:val="sq-AL"/>
        </w:rPr>
        <w:t>KREU</w:t>
      </w:r>
      <w:r>
        <w:rPr>
          <w:lang w:val="sq-AL"/>
        </w:rPr>
        <w:t xml:space="preserve"> </w:t>
      </w:r>
      <w:r w:rsidRPr="00BF2AF4">
        <w:rPr>
          <w:lang w:val="sq-AL"/>
        </w:rPr>
        <w:t>III</w:t>
      </w:r>
    </w:p>
    <w:p w:rsidR="00615E7D" w:rsidRPr="00BF2AF4" w:rsidRDefault="00615E7D" w:rsidP="00615E7D">
      <w:pPr>
        <w:pStyle w:val="Paragrafi"/>
        <w:ind w:firstLine="0"/>
        <w:jc w:val="center"/>
        <w:rPr>
          <w:lang w:val="sq-AL"/>
        </w:rPr>
      </w:pPr>
      <w:r w:rsidRPr="00BF2AF4">
        <w:rPr>
          <w:lang w:val="sq-AL"/>
        </w:rPr>
        <w:t>VEPRIMTARIA</w:t>
      </w:r>
      <w:r>
        <w:rPr>
          <w:lang w:val="sq-AL"/>
        </w:rPr>
        <w:t xml:space="preserve"> NË </w:t>
      </w:r>
      <w:r w:rsidRPr="00BF2AF4">
        <w:rPr>
          <w:lang w:val="sq-AL"/>
        </w:rPr>
        <w:t>INSTITUCIONET ARSIMORE PARAUNIVERSITARE</w:t>
      </w:r>
    </w:p>
    <w:p w:rsidR="00615E7D" w:rsidRPr="00EC0ACD" w:rsidRDefault="00615E7D" w:rsidP="00615E7D">
      <w:pPr>
        <w:pStyle w:val="Paragrafi"/>
        <w:rPr>
          <w:sz w:val="12"/>
          <w:lang w:val="sq-AL"/>
        </w:rPr>
      </w:pPr>
    </w:p>
    <w:p w:rsidR="00615E7D" w:rsidRPr="00BF2AF4" w:rsidRDefault="00615E7D" w:rsidP="00615E7D">
      <w:pPr>
        <w:pStyle w:val="Paragrafi"/>
        <w:rPr>
          <w:lang w:val="sq-AL"/>
        </w:rPr>
      </w:pPr>
      <w:r w:rsidRPr="00BF2AF4">
        <w:rPr>
          <w:lang w:val="sq-AL"/>
        </w:rPr>
        <w:t>I.</w:t>
      </w:r>
      <w:r w:rsidRPr="00BF2AF4">
        <w:rPr>
          <w:lang w:val="sq-AL"/>
        </w:rPr>
        <w:tab/>
        <w:t xml:space="preserve"> ARSIMI PARASHKOLLOR </w:t>
      </w:r>
    </w:p>
    <w:p w:rsidR="00615E7D" w:rsidRPr="00BF2AF4" w:rsidRDefault="00615E7D" w:rsidP="00615E7D">
      <w:pPr>
        <w:pStyle w:val="Paragrafi"/>
        <w:rPr>
          <w:lang w:val="sq-AL"/>
        </w:rPr>
      </w:pPr>
      <w:r w:rsidRPr="00BF2AF4">
        <w:rPr>
          <w:lang w:val="sq-AL"/>
        </w:rPr>
        <w:t>1.</w:t>
      </w:r>
      <w:r w:rsidRPr="00BF2AF4">
        <w:rPr>
          <w:lang w:val="sq-AL"/>
        </w:rPr>
        <w:tab/>
        <w:t xml:space="preserve"> Kurrikula e arsimit parashkollor</w:t>
      </w:r>
      <w:r>
        <w:rPr>
          <w:lang w:val="sq-AL"/>
        </w:rPr>
        <w:t xml:space="preserve"> të </w:t>
      </w:r>
      <w:r w:rsidRPr="00BF2AF4">
        <w:rPr>
          <w:lang w:val="sq-AL"/>
        </w:rPr>
        <w:t>bazohet</w:t>
      </w:r>
      <w:r>
        <w:rPr>
          <w:lang w:val="sq-AL"/>
        </w:rPr>
        <w:t xml:space="preserve"> në </w:t>
      </w:r>
      <w:r w:rsidRPr="00BF2AF4">
        <w:rPr>
          <w:lang w:val="sq-AL"/>
        </w:rPr>
        <w:t xml:space="preserve">këto </w:t>
      </w:r>
      <w:r>
        <w:rPr>
          <w:lang w:val="sq-AL"/>
        </w:rPr>
        <w:t>d</w:t>
      </w:r>
      <w:r w:rsidRPr="00BF2AF4">
        <w:rPr>
          <w:lang w:val="sq-AL"/>
        </w:rPr>
        <w:t>okumente:</w:t>
      </w:r>
    </w:p>
    <w:p w:rsidR="00615E7D" w:rsidRPr="00BF2AF4" w:rsidRDefault="00615E7D" w:rsidP="00615E7D">
      <w:pPr>
        <w:pStyle w:val="Paragrafi"/>
        <w:rPr>
          <w:lang w:val="sq-AL"/>
        </w:rPr>
      </w:pPr>
      <w:r w:rsidRPr="00BF2AF4">
        <w:rPr>
          <w:lang w:val="sq-AL"/>
        </w:rPr>
        <w:t>a) Standardet e përmbajtjes;</w:t>
      </w:r>
    </w:p>
    <w:p w:rsidR="00615E7D" w:rsidRPr="00BF2AF4" w:rsidRDefault="00615E7D" w:rsidP="00615E7D">
      <w:pPr>
        <w:pStyle w:val="Paragrafi"/>
        <w:rPr>
          <w:lang w:val="sq-AL"/>
        </w:rPr>
      </w:pPr>
      <w:r w:rsidRPr="00BF2AF4">
        <w:rPr>
          <w:lang w:val="sq-AL"/>
        </w:rPr>
        <w:t>b) Standardet e arritjeve;</w:t>
      </w:r>
    </w:p>
    <w:p w:rsidR="00615E7D" w:rsidRPr="00BF2AF4" w:rsidRDefault="00615E7D" w:rsidP="00615E7D">
      <w:pPr>
        <w:pStyle w:val="Paragrafi"/>
        <w:rPr>
          <w:lang w:val="sq-AL"/>
        </w:rPr>
      </w:pPr>
      <w:r w:rsidRPr="00BF2AF4">
        <w:rPr>
          <w:lang w:val="sq-AL"/>
        </w:rPr>
        <w:t xml:space="preserve">c) </w:t>
      </w:r>
      <w:r w:rsidRPr="00FA4182">
        <w:rPr>
          <w:lang w:val="sq-AL"/>
        </w:rPr>
        <w:t>Programet e</w:t>
      </w:r>
      <w:r w:rsidRPr="00BF2AF4">
        <w:rPr>
          <w:lang w:val="sq-AL"/>
        </w:rPr>
        <w:t xml:space="preserve"> arsimit parashkollor</w:t>
      </w:r>
      <w:r>
        <w:rPr>
          <w:lang w:val="sq-AL"/>
        </w:rPr>
        <w:t xml:space="preserve"> për </w:t>
      </w:r>
      <w:r w:rsidRPr="00BF2AF4">
        <w:rPr>
          <w:lang w:val="sq-AL"/>
        </w:rPr>
        <w:t xml:space="preserve">çdo grup. </w:t>
      </w:r>
    </w:p>
    <w:p w:rsidR="00615E7D" w:rsidRDefault="00615E7D" w:rsidP="00615E7D">
      <w:pPr>
        <w:pStyle w:val="Paragrafi"/>
        <w:rPr>
          <w:lang w:val="sq-AL"/>
        </w:rPr>
      </w:pPr>
      <w:r w:rsidRPr="00BF2AF4">
        <w:rPr>
          <w:lang w:val="sq-AL"/>
        </w:rPr>
        <w:t>2.</w:t>
      </w:r>
      <w:r w:rsidRPr="00BF2AF4">
        <w:rPr>
          <w:lang w:val="sq-AL"/>
        </w:rPr>
        <w:tab/>
        <w:t xml:space="preserve"> DAR/ZA-t</w:t>
      </w:r>
      <w:r>
        <w:rPr>
          <w:lang w:val="sq-AL"/>
        </w:rPr>
        <w:t>ë</w:t>
      </w:r>
      <w:r w:rsidRPr="00BF2AF4">
        <w:rPr>
          <w:lang w:val="sq-AL"/>
        </w:rPr>
        <w:t>, drejtuesit dhe mësuesit e kopshteve publik t</w:t>
      </w:r>
      <w:r>
        <w:rPr>
          <w:lang w:val="sq-AL"/>
        </w:rPr>
        <w:t>ë</w:t>
      </w:r>
      <w:r w:rsidRPr="00BF2AF4">
        <w:rPr>
          <w:lang w:val="sq-AL"/>
        </w:rPr>
        <w:t xml:space="preserve"> ndjekin m</w:t>
      </w:r>
      <w:r>
        <w:rPr>
          <w:lang w:val="sq-AL"/>
        </w:rPr>
        <w:t>e</w:t>
      </w:r>
      <w:r w:rsidRPr="00BF2AF4">
        <w:rPr>
          <w:lang w:val="sq-AL"/>
        </w:rPr>
        <w:t xml:space="preserve"> përparësi: </w:t>
      </w:r>
    </w:p>
    <w:p w:rsidR="00615E7D" w:rsidRDefault="00615E7D" w:rsidP="00615E7D">
      <w:pPr>
        <w:pStyle w:val="Paragrafi"/>
        <w:rPr>
          <w:lang w:val="sq-AL"/>
        </w:rPr>
      </w:pPr>
      <w:r w:rsidRPr="00BF2AF4">
        <w:rPr>
          <w:lang w:val="sq-AL"/>
        </w:rPr>
        <w:t>a) Regjistrimin</w:t>
      </w:r>
      <w:r>
        <w:rPr>
          <w:lang w:val="sq-AL"/>
        </w:rPr>
        <w:t xml:space="preserve"> në </w:t>
      </w:r>
      <w:r w:rsidRPr="00BF2AF4">
        <w:rPr>
          <w:lang w:val="sq-AL"/>
        </w:rPr>
        <w:t>klasën përgatitore</w:t>
      </w:r>
      <w:r>
        <w:rPr>
          <w:lang w:val="sq-AL"/>
        </w:rPr>
        <w:t xml:space="preserve"> të fëmijë</w:t>
      </w:r>
      <w:r w:rsidRPr="00BF2AF4">
        <w:rPr>
          <w:lang w:val="sq-AL"/>
        </w:rPr>
        <w:t>ve 5-vjeçare</w:t>
      </w:r>
      <w:r>
        <w:rPr>
          <w:lang w:val="sq-AL"/>
        </w:rPr>
        <w:t xml:space="preserve"> që </w:t>
      </w:r>
      <w:r w:rsidRPr="00BF2AF4">
        <w:rPr>
          <w:lang w:val="sq-AL"/>
        </w:rPr>
        <w:t>nuk</w:t>
      </w:r>
      <w:r>
        <w:rPr>
          <w:lang w:val="sq-AL"/>
        </w:rPr>
        <w:t xml:space="preserve"> kanë </w:t>
      </w:r>
      <w:r w:rsidRPr="00BF2AF4">
        <w:rPr>
          <w:lang w:val="sq-AL"/>
        </w:rPr>
        <w:t>ndjekur m</w:t>
      </w:r>
      <w:r>
        <w:rPr>
          <w:lang w:val="sq-AL"/>
        </w:rPr>
        <w:t>ë</w:t>
      </w:r>
      <w:r w:rsidRPr="00BF2AF4">
        <w:rPr>
          <w:lang w:val="sq-AL"/>
        </w:rPr>
        <w:t xml:space="preserve"> par</w:t>
      </w:r>
      <w:r>
        <w:rPr>
          <w:lang w:val="sq-AL"/>
        </w:rPr>
        <w:t>ë</w:t>
      </w:r>
      <w:r w:rsidRPr="00BF2AF4">
        <w:rPr>
          <w:lang w:val="sq-AL"/>
        </w:rPr>
        <w:t xml:space="preserve"> kopshtin; </w:t>
      </w:r>
    </w:p>
    <w:p w:rsidR="00615E7D" w:rsidRPr="00BF2AF4" w:rsidRDefault="00615E7D" w:rsidP="00615E7D">
      <w:pPr>
        <w:pStyle w:val="Paragrafi"/>
        <w:rPr>
          <w:lang w:val="sq-AL"/>
        </w:rPr>
      </w:pPr>
      <w:r w:rsidRPr="00BF2AF4">
        <w:rPr>
          <w:lang w:val="sq-AL"/>
        </w:rPr>
        <w:t>b) Regjistrimin</w:t>
      </w:r>
      <w:r>
        <w:rPr>
          <w:lang w:val="sq-AL"/>
        </w:rPr>
        <w:t xml:space="preserve"> në </w:t>
      </w:r>
      <w:r w:rsidRPr="00BF2AF4">
        <w:rPr>
          <w:lang w:val="sq-AL"/>
        </w:rPr>
        <w:t>kopsht</w:t>
      </w:r>
      <w:r>
        <w:rPr>
          <w:lang w:val="sq-AL"/>
        </w:rPr>
        <w:t xml:space="preserve"> të fëmijë</w:t>
      </w:r>
      <w:r w:rsidRPr="00BF2AF4">
        <w:rPr>
          <w:lang w:val="sq-AL"/>
        </w:rPr>
        <w:t>ve nga familjet</w:t>
      </w:r>
      <w:r>
        <w:rPr>
          <w:lang w:val="sq-AL"/>
        </w:rPr>
        <w:t xml:space="preserve"> në </w:t>
      </w:r>
      <w:r w:rsidRPr="00BF2AF4">
        <w:rPr>
          <w:lang w:val="sq-AL"/>
        </w:rPr>
        <w:t>nevoj</w:t>
      </w:r>
      <w:r>
        <w:rPr>
          <w:lang w:val="sq-AL"/>
        </w:rPr>
        <w:t>ë</w:t>
      </w:r>
      <w:r w:rsidRPr="00BF2AF4">
        <w:rPr>
          <w:lang w:val="sq-AL"/>
        </w:rPr>
        <w:t xml:space="preserve">, rome, egjiptiane dhe </w:t>
      </w:r>
      <w:r>
        <w:rPr>
          <w:lang w:val="sq-AL"/>
        </w:rPr>
        <w:t>fëmijë</w:t>
      </w:r>
      <w:r w:rsidRPr="00BF2AF4">
        <w:rPr>
          <w:lang w:val="sq-AL"/>
        </w:rPr>
        <w:t>t me aftësi</w:t>
      </w:r>
      <w:r>
        <w:rPr>
          <w:lang w:val="sq-AL"/>
        </w:rPr>
        <w:t xml:space="preserve"> të </w:t>
      </w:r>
      <w:r w:rsidRPr="00BF2AF4">
        <w:rPr>
          <w:lang w:val="sq-AL"/>
        </w:rPr>
        <w:t xml:space="preserve">kufizuara; </w:t>
      </w:r>
    </w:p>
    <w:p w:rsidR="00615E7D" w:rsidRPr="00BF2AF4" w:rsidRDefault="00615E7D" w:rsidP="00615E7D">
      <w:pPr>
        <w:pStyle w:val="Paragrafi"/>
        <w:rPr>
          <w:lang w:val="sq-AL"/>
        </w:rPr>
      </w:pPr>
      <w:r w:rsidRPr="00BF2AF4">
        <w:rPr>
          <w:lang w:val="sq-AL"/>
        </w:rPr>
        <w:t>c)</w:t>
      </w:r>
      <w:r w:rsidRPr="00BF2AF4">
        <w:rPr>
          <w:lang w:val="sq-AL"/>
        </w:rPr>
        <w:tab/>
        <w:t xml:space="preserve"> Vijimin pa ndërprerje</w:t>
      </w:r>
      <w:r>
        <w:rPr>
          <w:lang w:val="sq-AL"/>
        </w:rPr>
        <w:t xml:space="preserve"> të </w:t>
      </w:r>
      <w:r w:rsidRPr="00BF2AF4">
        <w:rPr>
          <w:lang w:val="sq-AL"/>
        </w:rPr>
        <w:t>aktivitetit</w:t>
      </w:r>
      <w:r>
        <w:rPr>
          <w:lang w:val="sq-AL"/>
        </w:rPr>
        <w:t xml:space="preserve"> të </w:t>
      </w:r>
      <w:r w:rsidRPr="007A11A5">
        <w:rPr>
          <w:lang w:val="sq-AL"/>
        </w:rPr>
        <w:t>kopshteve</w:t>
      </w:r>
      <w:r w:rsidRPr="00BF2AF4">
        <w:rPr>
          <w:lang w:val="sq-AL"/>
        </w:rPr>
        <w:t xml:space="preserve"> me ose pa ushqim </w:t>
      </w:r>
      <w:r>
        <w:rPr>
          <w:lang w:val="sq-AL"/>
        </w:rPr>
        <w:t>gjatë</w:t>
      </w:r>
      <w:r w:rsidRPr="00BF2AF4">
        <w:rPr>
          <w:lang w:val="sq-AL"/>
        </w:rPr>
        <w:t xml:space="preserve"> </w:t>
      </w:r>
      <w:r>
        <w:rPr>
          <w:lang w:val="sq-AL"/>
        </w:rPr>
        <w:t>gjithë</w:t>
      </w:r>
      <w:r w:rsidRPr="00BF2AF4">
        <w:rPr>
          <w:lang w:val="sq-AL"/>
        </w:rPr>
        <w:t xml:space="preserve"> vitit kalendarik. </w:t>
      </w:r>
    </w:p>
    <w:p w:rsidR="00615E7D" w:rsidRPr="00BF2AF4" w:rsidRDefault="00615E7D" w:rsidP="00615E7D">
      <w:pPr>
        <w:pStyle w:val="Paragrafi"/>
        <w:rPr>
          <w:lang w:val="sq-AL"/>
        </w:rPr>
      </w:pPr>
      <w:r w:rsidRPr="00BF2AF4">
        <w:rPr>
          <w:lang w:val="sq-AL"/>
        </w:rPr>
        <w:t>3.</w:t>
      </w:r>
      <w:r w:rsidRPr="00BF2AF4">
        <w:rPr>
          <w:lang w:val="sq-AL"/>
        </w:rPr>
        <w:tab/>
        <w:t xml:space="preserve"> Mësuesit e kopshteve</w:t>
      </w:r>
      <w:r>
        <w:rPr>
          <w:lang w:val="sq-AL"/>
        </w:rPr>
        <w:t xml:space="preserve"> të </w:t>
      </w:r>
      <w:r w:rsidRPr="00BF2AF4">
        <w:rPr>
          <w:lang w:val="sq-AL"/>
        </w:rPr>
        <w:t>hartojnë dhe</w:t>
      </w:r>
      <w:r>
        <w:rPr>
          <w:lang w:val="sq-AL"/>
        </w:rPr>
        <w:t xml:space="preserve"> të </w:t>
      </w:r>
      <w:r w:rsidRPr="00BF2AF4">
        <w:rPr>
          <w:lang w:val="sq-AL"/>
        </w:rPr>
        <w:t>zbatojnë programe individuale edukative</w:t>
      </w:r>
      <w:r>
        <w:rPr>
          <w:lang w:val="sq-AL"/>
        </w:rPr>
        <w:t xml:space="preserve"> për fëmijë</w:t>
      </w:r>
      <w:r w:rsidRPr="00BF2AF4">
        <w:rPr>
          <w:lang w:val="sq-AL"/>
        </w:rPr>
        <w:t>t me nevoja</w:t>
      </w:r>
      <w:r>
        <w:rPr>
          <w:lang w:val="sq-AL"/>
        </w:rPr>
        <w:t xml:space="preserve"> të </w:t>
      </w:r>
      <w:r w:rsidRPr="00BF2AF4">
        <w:rPr>
          <w:lang w:val="sq-AL"/>
        </w:rPr>
        <w:t>veçanta,</w:t>
      </w:r>
      <w:r>
        <w:rPr>
          <w:lang w:val="sq-AL"/>
        </w:rPr>
        <w:t xml:space="preserve"> në </w:t>
      </w:r>
      <w:r w:rsidRPr="00BF2AF4">
        <w:rPr>
          <w:lang w:val="sq-AL"/>
        </w:rPr>
        <w:t xml:space="preserve">bashkëpunim me prindërit e këtyre </w:t>
      </w:r>
      <w:r>
        <w:rPr>
          <w:lang w:val="sq-AL"/>
        </w:rPr>
        <w:t>fëmijë</w:t>
      </w:r>
      <w:r w:rsidRPr="00BF2AF4">
        <w:rPr>
          <w:lang w:val="sq-AL"/>
        </w:rPr>
        <w:t xml:space="preserve">ve. </w:t>
      </w:r>
    </w:p>
    <w:p w:rsidR="00615E7D" w:rsidRPr="00BF2AF4" w:rsidRDefault="00615E7D" w:rsidP="00615E7D">
      <w:pPr>
        <w:pStyle w:val="Paragrafi"/>
        <w:rPr>
          <w:lang w:val="sq-AL"/>
        </w:rPr>
      </w:pPr>
      <w:r w:rsidRPr="00BF2AF4">
        <w:rPr>
          <w:lang w:val="sq-AL"/>
        </w:rPr>
        <w:t>4.</w:t>
      </w:r>
      <w:r w:rsidRPr="00BF2AF4">
        <w:rPr>
          <w:lang w:val="sq-AL"/>
        </w:rPr>
        <w:tab/>
      </w:r>
      <w:r>
        <w:rPr>
          <w:lang w:val="sq-AL"/>
        </w:rPr>
        <w:t xml:space="preserve"> Në </w:t>
      </w:r>
      <w:r w:rsidRPr="00BF2AF4">
        <w:rPr>
          <w:lang w:val="sq-AL"/>
        </w:rPr>
        <w:t>çdo kopsht</w:t>
      </w:r>
      <w:r>
        <w:rPr>
          <w:lang w:val="sq-AL"/>
        </w:rPr>
        <w:t xml:space="preserve"> të </w:t>
      </w:r>
      <w:r w:rsidRPr="00BF2AF4">
        <w:rPr>
          <w:lang w:val="sq-AL"/>
        </w:rPr>
        <w:t>ngrihen, sipas legjislacionit</w:t>
      </w:r>
      <w:r>
        <w:rPr>
          <w:lang w:val="sq-AL"/>
        </w:rPr>
        <w:t xml:space="preserve"> në </w:t>
      </w:r>
      <w:r w:rsidRPr="00BF2AF4">
        <w:rPr>
          <w:lang w:val="sq-AL"/>
        </w:rPr>
        <w:t>fuqi, bordi, këshilli i prindërve, këshilli i mësuesve dhe komisioni i etik</w:t>
      </w:r>
      <w:r>
        <w:rPr>
          <w:lang w:val="sq-AL"/>
        </w:rPr>
        <w:t>ë</w:t>
      </w:r>
      <w:r w:rsidRPr="00BF2AF4">
        <w:rPr>
          <w:lang w:val="sq-AL"/>
        </w:rPr>
        <w:t>s e sjellj</w:t>
      </w:r>
      <w:r>
        <w:rPr>
          <w:lang w:val="sq-AL"/>
        </w:rPr>
        <w:t>e</w:t>
      </w:r>
      <w:r w:rsidRPr="00BF2AF4">
        <w:rPr>
          <w:lang w:val="sq-AL"/>
        </w:rPr>
        <w:t xml:space="preserve">s. </w:t>
      </w:r>
    </w:p>
    <w:p w:rsidR="00615E7D" w:rsidRPr="00BF2AF4" w:rsidRDefault="00615E7D" w:rsidP="00615E7D">
      <w:pPr>
        <w:pStyle w:val="Paragrafi"/>
        <w:rPr>
          <w:lang w:val="sq-AL"/>
        </w:rPr>
      </w:pPr>
      <w:r w:rsidRPr="00BF2AF4">
        <w:rPr>
          <w:lang w:val="sq-AL"/>
        </w:rPr>
        <w:t>II.</w:t>
      </w:r>
      <w:r w:rsidRPr="00BF2AF4">
        <w:rPr>
          <w:lang w:val="sq-AL"/>
        </w:rPr>
        <w:tab/>
        <w:t xml:space="preserve"> ARSIMI</w:t>
      </w:r>
      <w:r>
        <w:rPr>
          <w:lang w:val="sq-AL"/>
        </w:rPr>
        <w:t xml:space="preserve"> BAZË </w:t>
      </w:r>
    </w:p>
    <w:p w:rsidR="00615E7D" w:rsidRPr="00BF2AF4" w:rsidRDefault="00615E7D" w:rsidP="00615E7D">
      <w:pPr>
        <w:pStyle w:val="Paragrafi"/>
        <w:rPr>
          <w:lang w:val="sq-AL"/>
        </w:rPr>
      </w:pPr>
      <w:r w:rsidRPr="00BF2AF4">
        <w:rPr>
          <w:lang w:val="sq-AL"/>
        </w:rPr>
        <w:t>Procesi mësimor</w:t>
      </w:r>
      <w:r>
        <w:rPr>
          <w:lang w:val="sq-AL"/>
        </w:rPr>
        <w:t xml:space="preserve"> në </w:t>
      </w:r>
      <w:r w:rsidRPr="00BF2AF4">
        <w:rPr>
          <w:lang w:val="sq-AL"/>
        </w:rPr>
        <w:t>arsimin baz</w:t>
      </w:r>
      <w:r>
        <w:rPr>
          <w:lang w:val="sq-AL"/>
        </w:rPr>
        <w:t xml:space="preserve">ë të </w:t>
      </w:r>
      <w:r w:rsidRPr="00BF2AF4">
        <w:rPr>
          <w:lang w:val="sq-AL"/>
        </w:rPr>
        <w:t>zhvillohet sipas planeve dhe p</w:t>
      </w:r>
      <w:r>
        <w:rPr>
          <w:lang w:val="sq-AL"/>
        </w:rPr>
        <w:t>r</w:t>
      </w:r>
      <w:r w:rsidRPr="00BF2AF4">
        <w:rPr>
          <w:lang w:val="sq-AL"/>
        </w:rPr>
        <w:t>ogrameve mësimore</w:t>
      </w:r>
      <w:r>
        <w:rPr>
          <w:lang w:val="sq-AL"/>
        </w:rPr>
        <w:t xml:space="preserve"> në </w:t>
      </w:r>
      <w:r w:rsidRPr="00BF2AF4">
        <w:rPr>
          <w:lang w:val="sq-AL"/>
        </w:rPr>
        <w:t>fuqi dhe kurrikul</w:t>
      </w:r>
      <w:r>
        <w:rPr>
          <w:lang w:val="sq-AL"/>
        </w:rPr>
        <w:t>ë</w:t>
      </w:r>
      <w:r w:rsidRPr="00BF2AF4">
        <w:rPr>
          <w:lang w:val="sq-AL"/>
        </w:rPr>
        <w:t>s s</w:t>
      </w:r>
      <w:r>
        <w:rPr>
          <w:lang w:val="sq-AL"/>
        </w:rPr>
        <w:t>ë</w:t>
      </w:r>
      <w:r w:rsidRPr="00BF2AF4">
        <w:rPr>
          <w:lang w:val="sq-AL"/>
        </w:rPr>
        <w:t xml:space="preserve"> miratuar. </w:t>
      </w:r>
    </w:p>
    <w:p w:rsidR="00615E7D" w:rsidRDefault="00615E7D" w:rsidP="00615E7D">
      <w:pPr>
        <w:pStyle w:val="Paragrafi"/>
        <w:rPr>
          <w:lang w:val="sq-AL"/>
        </w:rPr>
      </w:pPr>
      <w:r w:rsidRPr="00BF2AF4">
        <w:rPr>
          <w:lang w:val="sq-AL"/>
        </w:rPr>
        <w:lastRenderedPageBreak/>
        <w:t>1.</w:t>
      </w:r>
      <w:r w:rsidRPr="00BF2AF4">
        <w:rPr>
          <w:lang w:val="sq-AL"/>
        </w:rPr>
        <w:tab/>
        <w:t xml:space="preserve"> DAR/ZA</w:t>
      </w:r>
      <w:r>
        <w:rPr>
          <w:lang w:val="sq-AL"/>
        </w:rPr>
        <w:t xml:space="preserve">-të të </w:t>
      </w:r>
      <w:r w:rsidRPr="00BF2AF4">
        <w:rPr>
          <w:lang w:val="sq-AL"/>
        </w:rPr>
        <w:t>ndjekin me p</w:t>
      </w:r>
      <w:r>
        <w:rPr>
          <w:lang w:val="sq-AL"/>
        </w:rPr>
        <w:t>ë</w:t>
      </w:r>
      <w:r w:rsidRPr="00BF2AF4">
        <w:rPr>
          <w:lang w:val="sq-AL"/>
        </w:rPr>
        <w:t>rpar</w:t>
      </w:r>
      <w:r>
        <w:rPr>
          <w:lang w:val="sq-AL"/>
        </w:rPr>
        <w:t>ë</w:t>
      </w:r>
      <w:r w:rsidRPr="00BF2AF4">
        <w:rPr>
          <w:lang w:val="sq-AL"/>
        </w:rPr>
        <w:t xml:space="preserve">si: </w:t>
      </w:r>
    </w:p>
    <w:p w:rsidR="00615E7D" w:rsidRPr="00BF2AF4" w:rsidRDefault="00615E7D" w:rsidP="00615E7D">
      <w:pPr>
        <w:pStyle w:val="Paragrafi"/>
        <w:rPr>
          <w:lang w:val="sq-AL"/>
        </w:rPr>
      </w:pPr>
      <w:r w:rsidRPr="00BF2AF4">
        <w:rPr>
          <w:lang w:val="sq-AL"/>
        </w:rPr>
        <w:t>a) Ngritjen dhe funksionimin</w:t>
      </w:r>
      <w:r>
        <w:rPr>
          <w:lang w:val="sq-AL"/>
        </w:rPr>
        <w:t xml:space="preserve"> në </w:t>
      </w:r>
      <w:r w:rsidRPr="00BF2AF4">
        <w:rPr>
          <w:lang w:val="sq-AL"/>
        </w:rPr>
        <w:t>shkollat e zakonshme</w:t>
      </w:r>
      <w:r>
        <w:rPr>
          <w:lang w:val="sq-AL"/>
        </w:rPr>
        <w:t xml:space="preserve"> të </w:t>
      </w:r>
      <w:r w:rsidRPr="00BF2AF4">
        <w:rPr>
          <w:lang w:val="sq-AL"/>
        </w:rPr>
        <w:t>komisioneve</w:t>
      </w:r>
      <w:r>
        <w:rPr>
          <w:lang w:val="sq-AL"/>
        </w:rPr>
        <w:t xml:space="preserve"> për </w:t>
      </w:r>
      <w:r w:rsidRPr="00BF2AF4">
        <w:rPr>
          <w:lang w:val="sq-AL"/>
        </w:rPr>
        <w:t>f</w:t>
      </w:r>
      <w:r>
        <w:rPr>
          <w:lang w:val="sq-AL"/>
        </w:rPr>
        <w:t>ë</w:t>
      </w:r>
      <w:r w:rsidRPr="00BF2AF4">
        <w:rPr>
          <w:lang w:val="sq-AL"/>
        </w:rPr>
        <w:t>mij</w:t>
      </w:r>
      <w:r>
        <w:rPr>
          <w:lang w:val="sq-AL"/>
        </w:rPr>
        <w:t>ë</w:t>
      </w:r>
      <w:r w:rsidRPr="00BF2AF4">
        <w:rPr>
          <w:lang w:val="sq-AL"/>
        </w:rPr>
        <w:t>t me aft</w:t>
      </w:r>
      <w:r>
        <w:rPr>
          <w:lang w:val="sq-AL"/>
        </w:rPr>
        <w:t>ë</w:t>
      </w:r>
      <w:r w:rsidRPr="00BF2AF4">
        <w:rPr>
          <w:lang w:val="sq-AL"/>
        </w:rPr>
        <w:t>si</w:t>
      </w:r>
      <w:r>
        <w:rPr>
          <w:lang w:val="sq-AL"/>
        </w:rPr>
        <w:t xml:space="preserve"> të </w:t>
      </w:r>
      <w:r w:rsidRPr="00BF2AF4">
        <w:rPr>
          <w:lang w:val="sq-AL"/>
        </w:rPr>
        <w:t>kufizuara (ku ka f</w:t>
      </w:r>
      <w:r>
        <w:rPr>
          <w:lang w:val="sq-AL"/>
        </w:rPr>
        <w:t>ë</w:t>
      </w:r>
      <w:r w:rsidRPr="00BF2AF4">
        <w:rPr>
          <w:lang w:val="sq-AL"/>
        </w:rPr>
        <w:t>mij</w:t>
      </w:r>
      <w:r>
        <w:rPr>
          <w:lang w:val="sq-AL"/>
        </w:rPr>
        <w:t xml:space="preserve">ë të </w:t>
      </w:r>
      <w:r w:rsidRPr="00BF2AF4">
        <w:rPr>
          <w:lang w:val="sq-AL"/>
        </w:rPr>
        <w:t>till</w:t>
      </w:r>
      <w:r>
        <w:rPr>
          <w:lang w:val="sq-AL"/>
        </w:rPr>
        <w:t>ë</w:t>
      </w:r>
      <w:r w:rsidRPr="00BF2AF4">
        <w:rPr>
          <w:lang w:val="sq-AL"/>
        </w:rPr>
        <w:t>)</w:t>
      </w:r>
      <w:r>
        <w:rPr>
          <w:lang w:val="sq-AL"/>
        </w:rPr>
        <w:t>;</w:t>
      </w:r>
    </w:p>
    <w:p w:rsidR="00615E7D" w:rsidRPr="00BF2AF4" w:rsidRDefault="00615E7D" w:rsidP="00615E7D">
      <w:pPr>
        <w:pStyle w:val="Paragrafi"/>
        <w:rPr>
          <w:lang w:val="sq-AL"/>
        </w:rPr>
      </w:pPr>
      <w:r w:rsidRPr="00BF2AF4">
        <w:rPr>
          <w:lang w:val="sq-AL"/>
        </w:rPr>
        <w:t>b) Pjes</w:t>
      </w:r>
      <w:r>
        <w:rPr>
          <w:lang w:val="sq-AL"/>
        </w:rPr>
        <w:t>ë</w:t>
      </w:r>
      <w:r w:rsidRPr="00BF2AF4">
        <w:rPr>
          <w:lang w:val="sq-AL"/>
        </w:rPr>
        <w:t>ma</w:t>
      </w:r>
      <w:r>
        <w:rPr>
          <w:lang w:val="sq-AL"/>
        </w:rPr>
        <w:t>rr</w:t>
      </w:r>
      <w:r w:rsidRPr="00BF2AF4">
        <w:rPr>
          <w:lang w:val="sq-AL"/>
        </w:rPr>
        <w:t>jen aktive</w:t>
      </w:r>
      <w:r>
        <w:rPr>
          <w:lang w:val="sq-AL"/>
        </w:rPr>
        <w:t xml:space="preserve"> të </w:t>
      </w:r>
      <w:r w:rsidRPr="00BF2AF4">
        <w:rPr>
          <w:lang w:val="sq-AL"/>
        </w:rPr>
        <w:t>p</w:t>
      </w:r>
      <w:r>
        <w:rPr>
          <w:lang w:val="sq-AL"/>
        </w:rPr>
        <w:t>ë</w:t>
      </w:r>
      <w:r w:rsidRPr="00BF2AF4">
        <w:rPr>
          <w:lang w:val="sq-AL"/>
        </w:rPr>
        <w:t>rfaq</w:t>
      </w:r>
      <w:r>
        <w:rPr>
          <w:lang w:val="sq-AL"/>
        </w:rPr>
        <w:t>ë</w:t>
      </w:r>
      <w:r w:rsidRPr="00BF2AF4">
        <w:rPr>
          <w:lang w:val="sq-AL"/>
        </w:rPr>
        <w:t>suesve</w:t>
      </w:r>
      <w:r>
        <w:rPr>
          <w:lang w:val="sq-AL"/>
        </w:rPr>
        <w:t xml:space="preserve"> të </w:t>
      </w:r>
      <w:r w:rsidRPr="00BF2AF4">
        <w:rPr>
          <w:lang w:val="sq-AL"/>
        </w:rPr>
        <w:t>tyre</w:t>
      </w:r>
      <w:r>
        <w:rPr>
          <w:lang w:val="sq-AL"/>
        </w:rPr>
        <w:t xml:space="preserve"> në </w:t>
      </w:r>
      <w:r w:rsidRPr="00BF2AF4">
        <w:rPr>
          <w:lang w:val="sq-AL"/>
        </w:rPr>
        <w:t>nj</w:t>
      </w:r>
      <w:r>
        <w:rPr>
          <w:lang w:val="sq-AL"/>
        </w:rPr>
        <w:t>ë</w:t>
      </w:r>
      <w:r w:rsidRPr="00BF2AF4">
        <w:rPr>
          <w:lang w:val="sq-AL"/>
        </w:rPr>
        <w:t>sit</w:t>
      </w:r>
      <w:r>
        <w:rPr>
          <w:lang w:val="sq-AL"/>
        </w:rPr>
        <w:t>ë</w:t>
      </w:r>
      <w:r w:rsidRPr="00BF2AF4">
        <w:rPr>
          <w:lang w:val="sq-AL"/>
        </w:rPr>
        <w:t xml:space="preserve"> e ngritura pran</w:t>
      </w:r>
      <w:r>
        <w:rPr>
          <w:lang w:val="sq-AL"/>
        </w:rPr>
        <w:t>ë</w:t>
      </w:r>
      <w:r w:rsidRPr="00BF2AF4">
        <w:rPr>
          <w:lang w:val="sq-AL"/>
        </w:rPr>
        <w:t xml:space="preserve"> bashkiv</w:t>
      </w:r>
      <w:r>
        <w:rPr>
          <w:lang w:val="sq-AL"/>
        </w:rPr>
        <w:t>e</w:t>
      </w:r>
      <w:r w:rsidRPr="00BF2AF4">
        <w:rPr>
          <w:lang w:val="sq-AL"/>
        </w:rPr>
        <w:t>/komunave</w:t>
      </w:r>
      <w:r>
        <w:rPr>
          <w:lang w:val="sq-AL"/>
        </w:rPr>
        <w:t xml:space="preserve"> për </w:t>
      </w:r>
      <w:r w:rsidRPr="00BF2AF4">
        <w:rPr>
          <w:lang w:val="sq-AL"/>
        </w:rPr>
        <w:t>mbrojtjen e f</w:t>
      </w:r>
      <w:r>
        <w:rPr>
          <w:lang w:val="sq-AL"/>
        </w:rPr>
        <w:t>ë</w:t>
      </w:r>
      <w:r w:rsidRPr="00BF2AF4">
        <w:rPr>
          <w:lang w:val="sq-AL"/>
        </w:rPr>
        <w:t>mij</w:t>
      </w:r>
      <w:r>
        <w:rPr>
          <w:lang w:val="sq-AL"/>
        </w:rPr>
        <w:t>ë</w:t>
      </w:r>
      <w:r w:rsidRPr="00BF2AF4">
        <w:rPr>
          <w:lang w:val="sq-AL"/>
        </w:rPr>
        <w:t>ve nga dhuna dhe keqtrajtimi</w:t>
      </w:r>
      <w:r>
        <w:rPr>
          <w:lang w:val="sq-AL"/>
        </w:rPr>
        <w:t>;</w:t>
      </w:r>
      <w:r w:rsidRPr="00BF2AF4">
        <w:rPr>
          <w:lang w:val="sq-AL"/>
        </w:rPr>
        <w:t xml:space="preserve"> </w:t>
      </w:r>
    </w:p>
    <w:p w:rsidR="00615E7D" w:rsidRPr="00BF2AF4" w:rsidRDefault="00615E7D" w:rsidP="00615E7D">
      <w:pPr>
        <w:pStyle w:val="Paragrafi"/>
        <w:rPr>
          <w:lang w:val="sq-AL"/>
        </w:rPr>
      </w:pPr>
      <w:r w:rsidRPr="00BF2AF4">
        <w:rPr>
          <w:lang w:val="sq-AL"/>
        </w:rPr>
        <w:t>c)</w:t>
      </w:r>
      <w:r w:rsidRPr="00BF2AF4">
        <w:rPr>
          <w:lang w:val="sq-AL"/>
        </w:rPr>
        <w:tab/>
        <w:t xml:space="preserve"> Plot</w:t>
      </w:r>
      <w:r>
        <w:rPr>
          <w:lang w:val="sq-AL"/>
        </w:rPr>
        <w:t>ë</w:t>
      </w:r>
      <w:r w:rsidRPr="00BF2AF4">
        <w:rPr>
          <w:lang w:val="sq-AL"/>
        </w:rPr>
        <w:t>simin e nevojave dhe k</w:t>
      </w:r>
      <w:r>
        <w:rPr>
          <w:lang w:val="sq-AL"/>
        </w:rPr>
        <w:t>ë</w:t>
      </w:r>
      <w:r w:rsidRPr="00BF2AF4">
        <w:rPr>
          <w:lang w:val="sq-AL"/>
        </w:rPr>
        <w:t>rkesave</w:t>
      </w:r>
      <w:r>
        <w:rPr>
          <w:lang w:val="sq-AL"/>
        </w:rPr>
        <w:t xml:space="preserve"> për </w:t>
      </w:r>
      <w:r w:rsidRPr="00BF2AF4">
        <w:rPr>
          <w:lang w:val="sq-AL"/>
        </w:rPr>
        <w:t>arsimim</w:t>
      </w:r>
      <w:r>
        <w:rPr>
          <w:lang w:val="sq-AL"/>
        </w:rPr>
        <w:t xml:space="preserve"> në </w:t>
      </w:r>
      <w:r w:rsidRPr="00BF2AF4">
        <w:rPr>
          <w:lang w:val="sq-AL"/>
        </w:rPr>
        <w:t>gjuh</w:t>
      </w:r>
      <w:r>
        <w:rPr>
          <w:lang w:val="sq-AL"/>
        </w:rPr>
        <w:t>ë</w:t>
      </w:r>
      <w:r w:rsidRPr="00BF2AF4">
        <w:rPr>
          <w:lang w:val="sq-AL"/>
        </w:rPr>
        <w:t xml:space="preserve">n amtare </w:t>
      </w:r>
      <w:r>
        <w:rPr>
          <w:lang w:val="sq-AL"/>
        </w:rPr>
        <w:t>të</w:t>
      </w:r>
      <w:r w:rsidRPr="00BF2AF4">
        <w:rPr>
          <w:lang w:val="sq-AL"/>
        </w:rPr>
        <w:t xml:space="preserve"> pakicave komb</w:t>
      </w:r>
      <w:r>
        <w:rPr>
          <w:lang w:val="sq-AL"/>
        </w:rPr>
        <w:t>ë</w:t>
      </w:r>
      <w:r w:rsidRPr="00BF2AF4">
        <w:rPr>
          <w:lang w:val="sq-AL"/>
        </w:rPr>
        <w:t xml:space="preserve">tare. </w:t>
      </w:r>
    </w:p>
    <w:p w:rsidR="00615E7D" w:rsidRPr="00BF2AF4" w:rsidRDefault="00615E7D" w:rsidP="00615E7D">
      <w:pPr>
        <w:pStyle w:val="Paragrafi"/>
        <w:rPr>
          <w:lang w:val="sq-AL"/>
        </w:rPr>
      </w:pPr>
      <w:r w:rsidRPr="00BF2AF4">
        <w:rPr>
          <w:lang w:val="sq-AL"/>
        </w:rPr>
        <w:t>2.</w:t>
      </w:r>
      <w:r w:rsidRPr="00BF2AF4">
        <w:rPr>
          <w:lang w:val="sq-AL"/>
        </w:rPr>
        <w:tab/>
        <w:t xml:space="preserve"> </w:t>
      </w:r>
      <w:r>
        <w:rPr>
          <w:lang w:val="sq-AL"/>
        </w:rPr>
        <w:t>S</w:t>
      </w:r>
      <w:r w:rsidRPr="00BF2AF4">
        <w:rPr>
          <w:lang w:val="sq-AL"/>
        </w:rPr>
        <w:t>hko</w:t>
      </w:r>
      <w:r>
        <w:rPr>
          <w:lang w:val="sq-AL"/>
        </w:rPr>
        <w:t>ll</w:t>
      </w:r>
      <w:r w:rsidRPr="00BF2AF4">
        <w:rPr>
          <w:lang w:val="sq-AL"/>
        </w:rPr>
        <w:t>at e arsimit</w:t>
      </w:r>
      <w:r>
        <w:rPr>
          <w:lang w:val="sq-AL"/>
        </w:rPr>
        <w:t xml:space="preserve"> bazë të </w:t>
      </w:r>
      <w:r w:rsidRPr="00BF2AF4">
        <w:rPr>
          <w:lang w:val="sq-AL"/>
        </w:rPr>
        <w:t xml:space="preserve">ndjekin me përparësi: </w:t>
      </w:r>
    </w:p>
    <w:p w:rsidR="00615E7D" w:rsidRPr="00BF2AF4" w:rsidRDefault="00615E7D" w:rsidP="00615E7D">
      <w:pPr>
        <w:pStyle w:val="Paragrafi"/>
        <w:rPr>
          <w:lang w:val="sq-AL"/>
        </w:rPr>
      </w:pPr>
      <w:r w:rsidRPr="00BF2AF4">
        <w:rPr>
          <w:lang w:val="sq-AL"/>
        </w:rPr>
        <w:t>a)</w:t>
      </w:r>
      <w:r w:rsidRPr="00BF2AF4">
        <w:rPr>
          <w:lang w:val="sq-AL"/>
        </w:rPr>
        <w:tab/>
        <w:t xml:space="preserve"> Bashk</w:t>
      </w:r>
      <w:r>
        <w:rPr>
          <w:lang w:val="sq-AL"/>
        </w:rPr>
        <w:t>ë</w:t>
      </w:r>
      <w:r w:rsidRPr="00BF2AF4">
        <w:rPr>
          <w:lang w:val="sq-AL"/>
        </w:rPr>
        <w:t>punimin me bordin, me këshillin e prindërve</w:t>
      </w:r>
      <w:r>
        <w:rPr>
          <w:lang w:val="sq-AL"/>
        </w:rPr>
        <w:t xml:space="preserve"> të </w:t>
      </w:r>
      <w:r w:rsidRPr="00BF2AF4">
        <w:rPr>
          <w:lang w:val="sq-AL"/>
        </w:rPr>
        <w:t>shko</w:t>
      </w:r>
      <w:r>
        <w:rPr>
          <w:lang w:val="sq-AL"/>
        </w:rPr>
        <w:t>llë</w:t>
      </w:r>
      <w:r w:rsidRPr="00BF2AF4">
        <w:rPr>
          <w:lang w:val="sq-AL"/>
        </w:rPr>
        <w:t>s, me k</w:t>
      </w:r>
      <w:r>
        <w:rPr>
          <w:lang w:val="sq-AL"/>
        </w:rPr>
        <w:t>ë</w:t>
      </w:r>
      <w:r w:rsidRPr="00BF2AF4">
        <w:rPr>
          <w:lang w:val="sq-AL"/>
        </w:rPr>
        <w:t>shillin e prindërve</w:t>
      </w:r>
      <w:r>
        <w:rPr>
          <w:lang w:val="sq-AL"/>
        </w:rPr>
        <w:t xml:space="preserve"> të </w:t>
      </w:r>
      <w:r w:rsidRPr="00BF2AF4">
        <w:rPr>
          <w:lang w:val="sq-AL"/>
        </w:rPr>
        <w:t>klasës, me qeverinë e nxënësve, me nj</w:t>
      </w:r>
      <w:r>
        <w:rPr>
          <w:lang w:val="sq-AL"/>
        </w:rPr>
        <w:t>ë</w:t>
      </w:r>
      <w:r w:rsidRPr="00BF2AF4">
        <w:rPr>
          <w:lang w:val="sq-AL"/>
        </w:rPr>
        <w:t>sin</w:t>
      </w:r>
      <w:r>
        <w:rPr>
          <w:lang w:val="sq-AL"/>
        </w:rPr>
        <w:t>ë</w:t>
      </w:r>
      <w:r w:rsidRPr="00BF2AF4">
        <w:rPr>
          <w:lang w:val="sq-AL"/>
        </w:rPr>
        <w:t xml:space="preserve"> vendore</w:t>
      </w:r>
      <w:r>
        <w:rPr>
          <w:lang w:val="sq-AL"/>
        </w:rPr>
        <w:t xml:space="preserve"> për m</w:t>
      </w:r>
      <w:r w:rsidRPr="00BF2AF4">
        <w:rPr>
          <w:lang w:val="sq-AL"/>
        </w:rPr>
        <w:t xml:space="preserve">brojtjen e </w:t>
      </w:r>
      <w:r>
        <w:rPr>
          <w:lang w:val="sq-AL"/>
        </w:rPr>
        <w:t>fëmijë</w:t>
      </w:r>
      <w:r w:rsidRPr="00BF2AF4">
        <w:rPr>
          <w:lang w:val="sq-AL"/>
        </w:rPr>
        <w:t>s dhe me organiza</w:t>
      </w:r>
      <w:r>
        <w:rPr>
          <w:lang w:val="sq-AL"/>
        </w:rPr>
        <w:t>t</w:t>
      </w:r>
      <w:r w:rsidRPr="00BF2AF4">
        <w:rPr>
          <w:lang w:val="sq-AL"/>
        </w:rPr>
        <w:t xml:space="preserve">a jofitimprurëse. </w:t>
      </w:r>
    </w:p>
    <w:p w:rsidR="00615E7D" w:rsidRPr="00BF2AF4" w:rsidRDefault="00615E7D" w:rsidP="00615E7D">
      <w:pPr>
        <w:pStyle w:val="Paragrafi"/>
        <w:rPr>
          <w:lang w:val="sq-AL"/>
        </w:rPr>
      </w:pPr>
      <w:r w:rsidRPr="00BF2AF4">
        <w:rPr>
          <w:lang w:val="sq-AL"/>
        </w:rPr>
        <w:t>b) Organizimin e m</w:t>
      </w:r>
      <w:r>
        <w:rPr>
          <w:lang w:val="sq-AL"/>
        </w:rPr>
        <w:t>ë</w:t>
      </w:r>
      <w:r w:rsidRPr="00BF2AF4">
        <w:rPr>
          <w:lang w:val="sq-AL"/>
        </w:rPr>
        <w:t>suesve</w:t>
      </w:r>
      <w:r>
        <w:rPr>
          <w:lang w:val="sq-AL"/>
        </w:rPr>
        <w:t xml:space="preserve"> për të </w:t>
      </w:r>
      <w:r w:rsidRPr="00BF2AF4">
        <w:rPr>
          <w:lang w:val="sq-AL"/>
        </w:rPr>
        <w:t>siguruar regjistrimin e nxënësve</w:t>
      </w:r>
      <w:r>
        <w:rPr>
          <w:lang w:val="sq-AL"/>
        </w:rPr>
        <w:t xml:space="preserve"> që </w:t>
      </w:r>
      <w:r w:rsidRPr="00BF2AF4">
        <w:rPr>
          <w:lang w:val="sq-AL"/>
        </w:rPr>
        <w:t>i përkasin zonës s</w:t>
      </w:r>
      <w:r>
        <w:rPr>
          <w:lang w:val="sq-AL"/>
        </w:rPr>
        <w:t>ë</w:t>
      </w:r>
      <w:r w:rsidRPr="00BF2AF4">
        <w:rPr>
          <w:lang w:val="sq-AL"/>
        </w:rPr>
        <w:t xml:space="preserve"> shko</w:t>
      </w:r>
      <w:r>
        <w:rPr>
          <w:lang w:val="sq-AL"/>
        </w:rPr>
        <w:t>llë</w:t>
      </w:r>
      <w:r w:rsidRPr="00BF2AF4">
        <w:rPr>
          <w:lang w:val="sq-AL"/>
        </w:rPr>
        <w:t>s, si dhe ruajtjen e një numri</w:t>
      </w:r>
      <w:r>
        <w:rPr>
          <w:lang w:val="sq-AL"/>
        </w:rPr>
        <w:t xml:space="preserve"> të </w:t>
      </w:r>
      <w:r w:rsidRPr="00BF2AF4">
        <w:rPr>
          <w:lang w:val="sq-AL"/>
        </w:rPr>
        <w:t xml:space="preserve">balancuar </w:t>
      </w:r>
      <w:r>
        <w:rPr>
          <w:lang w:val="sq-AL"/>
        </w:rPr>
        <w:t>të</w:t>
      </w:r>
      <w:r w:rsidRPr="00BF2AF4">
        <w:rPr>
          <w:lang w:val="sq-AL"/>
        </w:rPr>
        <w:t xml:space="preserve"> nx</w:t>
      </w:r>
      <w:r>
        <w:rPr>
          <w:lang w:val="sq-AL"/>
        </w:rPr>
        <w:t>ë</w:t>
      </w:r>
      <w:r w:rsidRPr="00BF2AF4">
        <w:rPr>
          <w:lang w:val="sq-AL"/>
        </w:rPr>
        <w:t>n</w:t>
      </w:r>
      <w:r>
        <w:rPr>
          <w:lang w:val="sq-AL"/>
        </w:rPr>
        <w:t>ë</w:t>
      </w:r>
      <w:r w:rsidRPr="00BF2AF4">
        <w:rPr>
          <w:lang w:val="sq-AL"/>
        </w:rPr>
        <w:t>sve</w:t>
      </w:r>
      <w:r>
        <w:rPr>
          <w:lang w:val="sq-AL"/>
        </w:rPr>
        <w:t xml:space="preserve"> për </w:t>
      </w:r>
      <w:r w:rsidRPr="00BF2AF4">
        <w:rPr>
          <w:lang w:val="sq-AL"/>
        </w:rPr>
        <w:t>klase mes shko</w:t>
      </w:r>
      <w:r>
        <w:rPr>
          <w:lang w:val="sq-AL"/>
        </w:rPr>
        <w:t>ll</w:t>
      </w:r>
      <w:r w:rsidRPr="00BF2AF4">
        <w:rPr>
          <w:lang w:val="sq-AL"/>
        </w:rPr>
        <w:t xml:space="preserve">ave </w:t>
      </w:r>
      <w:r>
        <w:rPr>
          <w:lang w:val="sq-AL"/>
        </w:rPr>
        <w:t>të</w:t>
      </w:r>
      <w:r w:rsidRPr="00BF2AF4">
        <w:rPr>
          <w:lang w:val="sq-AL"/>
        </w:rPr>
        <w:t xml:space="preserve"> nj</w:t>
      </w:r>
      <w:r>
        <w:rPr>
          <w:lang w:val="sq-AL"/>
        </w:rPr>
        <w:t>ë</w:t>
      </w:r>
      <w:r w:rsidRPr="00BF2AF4">
        <w:rPr>
          <w:lang w:val="sq-AL"/>
        </w:rPr>
        <w:t xml:space="preserve"> zone. </w:t>
      </w:r>
    </w:p>
    <w:p w:rsidR="00615E7D" w:rsidRPr="00BF2AF4" w:rsidRDefault="00615E7D" w:rsidP="00615E7D">
      <w:pPr>
        <w:pStyle w:val="Paragrafi"/>
        <w:rPr>
          <w:lang w:val="sq-AL"/>
        </w:rPr>
      </w:pPr>
      <w:r w:rsidRPr="00BF2AF4">
        <w:rPr>
          <w:lang w:val="sq-AL"/>
        </w:rPr>
        <w:t>c) Regjis</w:t>
      </w:r>
      <w:r>
        <w:rPr>
          <w:lang w:val="sq-AL"/>
        </w:rPr>
        <w:t>tr</w:t>
      </w:r>
      <w:r w:rsidRPr="00BF2AF4">
        <w:rPr>
          <w:lang w:val="sq-AL"/>
        </w:rPr>
        <w:t xml:space="preserve">imin e </w:t>
      </w:r>
      <w:r>
        <w:rPr>
          <w:lang w:val="sq-AL"/>
        </w:rPr>
        <w:t>fëmijë</w:t>
      </w:r>
      <w:r w:rsidRPr="00BF2AF4">
        <w:rPr>
          <w:lang w:val="sq-AL"/>
        </w:rPr>
        <w:t xml:space="preserve">ve me nevoja </w:t>
      </w:r>
      <w:r>
        <w:rPr>
          <w:lang w:val="sq-AL"/>
        </w:rPr>
        <w:t>të</w:t>
      </w:r>
      <w:r w:rsidRPr="00BF2AF4">
        <w:rPr>
          <w:lang w:val="sq-AL"/>
        </w:rPr>
        <w:t xml:space="preserve"> veçanta dhe nga sh</w:t>
      </w:r>
      <w:r>
        <w:rPr>
          <w:lang w:val="sq-AL"/>
        </w:rPr>
        <w:t xml:space="preserve">tresat në </w:t>
      </w:r>
      <w:r w:rsidRPr="00BF2AF4">
        <w:rPr>
          <w:lang w:val="sq-AL"/>
        </w:rPr>
        <w:t>nevoj</w:t>
      </w:r>
      <w:r>
        <w:rPr>
          <w:lang w:val="sq-AL"/>
        </w:rPr>
        <w:t>ë</w:t>
      </w:r>
      <w:r w:rsidRPr="00BF2AF4">
        <w:rPr>
          <w:lang w:val="sq-AL"/>
        </w:rPr>
        <w:t xml:space="preserve">. </w:t>
      </w:r>
    </w:p>
    <w:p w:rsidR="00615E7D" w:rsidRPr="00BF2AF4" w:rsidRDefault="00615E7D" w:rsidP="00615E7D">
      <w:pPr>
        <w:pStyle w:val="Paragrafi"/>
        <w:rPr>
          <w:lang w:val="sq-AL"/>
        </w:rPr>
      </w:pPr>
      <w:r>
        <w:rPr>
          <w:lang w:val="sq-AL"/>
        </w:rPr>
        <w:t xml:space="preserve">3. </w:t>
      </w:r>
      <w:r w:rsidRPr="00BF2AF4">
        <w:rPr>
          <w:lang w:val="sq-AL"/>
        </w:rPr>
        <w:t>Mësuesit e shkol</w:t>
      </w:r>
      <w:r>
        <w:rPr>
          <w:lang w:val="sq-AL"/>
        </w:rPr>
        <w:t>l</w:t>
      </w:r>
      <w:r w:rsidRPr="00BF2AF4">
        <w:rPr>
          <w:lang w:val="sq-AL"/>
        </w:rPr>
        <w:t>ave 9-vjeçare</w:t>
      </w:r>
      <w:r>
        <w:rPr>
          <w:lang w:val="sq-AL"/>
        </w:rPr>
        <w:t xml:space="preserve"> të </w:t>
      </w:r>
      <w:r w:rsidRPr="00BF2AF4">
        <w:rPr>
          <w:lang w:val="sq-AL"/>
        </w:rPr>
        <w:t>zakonshme</w:t>
      </w:r>
      <w:r>
        <w:rPr>
          <w:lang w:val="sq-AL"/>
        </w:rPr>
        <w:t xml:space="preserve"> të </w:t>
      </w:r>
      <w:r w:rsidRPr="00BF2AF4">
        <w:rPr>
          <w:lang w:val="sq-AL"/>
        </w:rPr>
        <w:t>hartojn</w:t>
      </w:r>
      <w:r>
        <w:rPr>
          <w:lang w:val="sq-AL"/>
        </w:rPr>
        <w:t>ë</w:t>
      </w:r>
      <w:r w:rsidRPr="00BF2AF4">
        <w:rPr>
          <w:lang w:val="sq-AL"/>
        </w:rPr>
        <w:t xml:space="preserve"> dhe</w:t>
      </w:r>
      <w:r>
        <w:rPr>
          <w:lang w:val="sq-AL"/>
        </w:rPr>
        <w:t xml:space="preserve"> të </w:t>
      </w:r>
      <w:r w:rsidRPr="00BF2AF4">
        <w:rPr>
          <w:lang w:val="sq-AL"/>
        </w:rPr>
        <w:t>zbatojn</w:t>
      </w:r>
      <w:r>
        <w:rPr>
          <w:lang w:val="sq-AL"/>
        </w:rPr>
        <w:t>ë</w:t>
      </w:r>
      <w:r w:rsidRPr="00BF2AF4">
        <w:rPr>
          <w:lang w:val="sq-AL"/>
        </w:rPr>
        <w:t xml:space="preserve"> programe individuale edukative</w:t>
      </w:r>
      <w:r>
        <w:rPr>
          <w:lang w:val="sq-AL"/>
        </w:rPr>
        <w:t xml:space="preserve"> për fëmijë</w:t>
      </w:r>
      <w:r w:rsidRPr="00BF2AF4">
        <w:rPr>
          <w:lang w:val="sq-AL"/>
        </w:rPr>
        <w:t>t me nevoja</w:t>
      </w:r>
      <w:r>
        <w:rPr>
          <w:lang w:val="sq-AL"/>
        </w:rPr>
        <w:t xml:space="preserve"> të </w:t>
      </w:r>
      <w:r w:rsidRPr="00BF2AF4">
        <w:rPr>
          <w:lang w:val="sq-AL"/>
        </w:rPr>
        <w:t>veçanta</w:t>
      </w:r>
      <w:r>
        <w:rPr>
          <w:lang w:val="sq-AL"/>
        </w:rPr>
        <w:t xml:space="preserve"> në </w:t>
      </w:r>
      <w:r w:rsidRPr="00BF2AF4">
        <w:rPr>
          <w:lang w:val="sq-AL"/>
        </w:rPr>
        <w:t xml:space="preserve">bashkëpunim me prindërit e këtyre </w:t>
      </w:r>
      <w:r>
        <w:rPr>
          <w:lang w:val="sq-AL"/>
        </w:rPr>
        <w:t>fëmijë</w:t>
      </w:r>
      <w:r w:rsidRPr="00BF2AF4">
        <w:rPr>
          <w:lang w:val="sq-AL"/>
        </w:rPr>
        <w:t xml:space="preserve">ve. </w:t>
      </w:r>
    </w:p>
    <w:p w:rsidR="00615E7D" w:rsidRPr="00BF2AF4" w:rsidRDefault="00615E7D" w:rsidP="00615E7D">
      <w:pPr>
        <w:pStyle w:val="Paragrafi"/>
        <w:rPr>
          <w:lang w:val="sq-AL"/>
        </w:rPr>
      </w:pPr>
      <w:r>
        <w:rPr>
          <w:lang w:val="sq-AL"/>
        </w:rPr>
        <w:t xml:space="preserve">4. </w:t>
      </w:r>
      <w:r w:rsidRPr="00BF2AF4">
        <w:rPr>
          <w:lang w:val="sq-AL"/>
        </w:rPr>
        <w:t>Drejtoritë e shkollave dhe mësuesit</w:t>
      </w:r>
      <w:r>
        <w:rPr>
          <w:lang w:val="sq-AL"/>
        </w:rPr>
        <w:t xml:space="preserve"> të </w:t>
      </w:r>
      <w:r w:rsidRPr="00BF2AF4">
        <w:rPr>
          <w:lang w:val="sq-AL"/>
        </w:rPr>
        <w:t>organizojnë përkujdesje</w:t>
      </w:r>
      <w:r>
        <w:rPr>
          <w:lang w:val="sq-AL"/>
        </w:rPr>
        <w:t xml:space="preserve"> të </w:t>
      </w:r>
      <w:r w:rsidRPr="00BF2AF4">
        <w:rPr>
          <w:lang w:val="sq-AL"/>
        </w:rPr>
        <w:t>posaçme</w:t>
      </w:r>
      <w:r>
        <w:rPr>
          <w:lang w:val="sq-AL"/>
        </w:rPr>
        <w:t xml:space="preserve"> për nxënësit</w:t>
      </w:r>
      <w:r w:rsidRPr="00BF2AF4">
        <w:rPr>
          <w:lang w:val="sq-AL"/>
        </w:rPr>
        <w:t xml:space="preserve"> me vështirësi</w:t>
      </w:r>
      <w:r>
        <w:rPr>
          <w:lang w:val="sq-AL"/>
        </w:rPr>
        <w:t xml:space="preserve"> në të </w:t>
      </w:r>
      <w:r w:rsidRPr="00BF2AF4">
        <w:rPr>
          <w:lang w:val="sq-AL"/>
        </w:rPr>
        <w:t>nxënë, sipas neneve</w:t>
      </w:r>
      <w:r>
        <w:rPr>
          <w:lang w:val="sq-AL"/>
        </w:rPr>
        <w:t xml:space="preserve"> të </w:t>
      </w:r>
      <w:r w:rsidRPr="00BF2AF4">
        <w:rPr>
          <w:lang w:val="sq-AL"/>
        </w:rPr>
        <w:t xml:space="preserve">DN. </w:t>
      </w:r>
    </w:p>
    <w:p w:rsidR="00615E7D" w:rsidRPr="00BF2AF4" w:rsidRDefault="00615E7D" w:rsidP="00615E7D">
      <w:pPr>
        <w:pStyle w:val="Paragrafi"/>
        <w:rPr>
          <w:lang w:val="sq-AL"/>
        </w:rPr>
      </w:pPr>
      <w:r>
        <w:rPr>
          <w:lang w:val="sq-AL"/>
        </w:rPr>
        <w:t xml:space="preserve">5. </w:t>
      </w:r>
      <w:r w:rsidRPr="00BF2AF4">
        <w:rPr>
          <w:lang w:val="sq-AL"/>
        </w:rPr>
        <w:t>DAR</w:t>
      </w:r>
      <w:r>
        <w:rPr>
          <w:lang w:val="sq-AL"/>
        </w:rPr>
        <w:t>/</w:t>
      </w:r>
      <w:r w:rsidRPr="00BF2AF4">
        <w:rPr>
          <w:lang w:val="sq-AL"/>
        </w:rPr>
        <w:t>ZA</w:t>
      </w:r>
      <w:r>
        <w:rPr>
          <w:lang w:val="sq-AL"/>
        </w:rPr>
        <w:t xml:space="preserve">-të </w:t>
      </w:r>
      <w:r w:rsidRPr="00BF2AF4">
        <w:rPr>
          <w:lang w:val="sq-AL"/>
        </w:rPr>
        <w:t>dhe drejtoritë e shkol</w:t>
      </w:r>
      <w:r>
        <w:rPr>
          <w:lang w:val="sq-AL"/>
        </w:rPr>
        <w:t>l</w:t>
      </w:r>
      <w:r w:rsidRPr="00BF2AF4">
        <w:rPr>
          <w:lang w:val="sq-AL"/>
        </w:rPr>
        <w:t>ave</w:t>
      </w:r>
      <w:r>
        <w:rPr>
          <w:lang w:val="sq-AL"/>
        </w:rPr>
        <w:t xml:space="preserve"> të </w:t>
      </w:r>
      <w:r w:rsidRPr="00BF2AF4">
        <w:rPr>
          <w:lang w:val="sq-AL"/>
        </w:rPr>
        <w:t xml:space="preserve">ndjekin: </w:t>
      </w:r>
    </w:p>
    <w:p w:rsidR="00615E7D" w:rsidRPr="00BF2AF4" w:rsidRDefault="00615E7D" w:rsidP="00615E7D">
      <w:pPr>
        <w:pStyle w:val="Paragrafi"/>
        <w:rPr>
          <w:lang w:val="sq-AL"/>
        </w:rPr>
      </w:pPr>
      <w:r w:rsidRPr="00BF2AF4">
        <w:rPr>
          <w:lang w:val="sq-AL"/>
        </w:rPr>
        <w:t>a)</w:t>
      </w:r>
      <w:r w:rsidRPr="00BF2AF4">
        <w:rPr>
          <w:lang w:val="sq-AL"/>
        </w:rPr>
        <w:tab/>
        <w:t xml:space="preserve"> Mësimin e gjuhës s</w:t>
      </w:r>
      <w:r>
        <w:rPr>
          <w:lang w:val="sq-AL"/>
        </w:rPr>
        <w:t>ë</w:t>
      </w:r>
      <w:r w:rsidRPr="00BF2AF4">
        <w:rPr>
          <w:lang w:val="sq-AL"/>
        </w:rPr>
        <w:t xml:space="preserve"> huaj (angleze, frënge dhe ita</w:t>
      </w:r>
      <w:r>
        <w:rPr>
          <w:lang w:val="sq-AL"/>
        </w:rPr>
        <w:t>li</w:t>
      </w:r>
      <w:r w:rsidRPr="00BF2AF4">
        <w:rPr>
          <w:lang w:val="sq-AL"/>
        </w:rPr>
        <w:t xml:space="preserve">ane), duke </w:t>
      </w:r>
      <w:r>
        <w:rPr>
          <w:lang w:val="sq-AL"/>
        </w:rPr>
        <w:t>f</w:t>
      </w:r>
      <w:r w:rsidRPr="00BF2AF4">
        <w:rPr>
          <w:lang w:val="sq-AL"/>
        </w:rPr>
        <w:t>illuar nga klasa e tret</w:t>
      </w:r>
      <w:r>
        <w:rPr>
          <w:lang w:val="sq-AL"/>
        </w:rPr>
        <w:t>ë</w:t>
      </w:r>
      <w:r w:rsidRPr="00BF2AF4">
        <w:rPr>
          <w:lang w:val="sq-AL"/>
        </w:rPr>
        <w:t xml:space="preserve"> e arsimit fillor, sipas parapëlqimeve</w:t>
      </w:r>
      <w:r>
        <w:rPr>
          <w:lang w:val="sq-AL"/>
        </w:rPr>
        <w:t xml:space="preserve"> të </w:t>
      </w:r>
      <w:r w:rsidRPr="00BF2AF4">
        <w:rPr>
          <w:lang w:val="sq-AL"/>
        </w:rPr>
        <w:t>nxënësve dhe mund</w:t>
      </w:r>
      <w:r>
        <w:rPr>
          <w:lang w:val="sq-AL"/>
        </w:rPr>
        <w:t>ë</w:t>
      </w:r>
      <w:r w:rsidRPr="00BF2AF4">
        <w:rPr>
          <w:lang w:val="sq-AL"/>
        </w:rPr>
        <w:t>siv</w:t>
      </w:r>
      <w:r>
        <w:rPr>
          <w:lang w:val="sq-AL"/>
        </w:rPr>
        <w:t xml:space="preserve">e të </w:t>
      </w:r>
      <w:r w:rsidRPr="00BF2AF4">
        <w:rPr>
          <w:lang w:val="sq-AL"/>
        </w:rPr>
        <w:t>shko</w:t>
      </w:r>
      <w:r>
        <w:rPr>
          <w:lang w:val="sq-AL"/>
        </w:rPr>
        <w:t>llë</w:t>
      </w:r>
      <w:r w:rsidRPr="00BF2AF4">
        <w:rPr>
          <w:lang w:val="sq-AL"/>
        </w:rPr>
        <w:t>s,</w:t>
      </w:r>
      <w:r>
        <w:rPr>
          <w:lang w:val="sq-AL"/>
        </w:rPr>
        <w:t xml:space="preserve"> në </w:t>
      </w:r>
      <w:r w:rsidRPr="00BF2AF4">
        <w:rPr>
          <w:lang w:val="sq-AL"/>
        </w:rPr>
        <w:t>respektim</w:t>
      </w:r>
      <w:r>
        <w:rPr>
          <w:lang w:val="sq-AL"/>
        </w:rPr>
        <w:t xml:space="preserve"> të </w:t>
      </w:r>
      <w:r w:rsidRPr="00BF2AF4">
        <w:rPr>
          <w:lang w:val="sq-AL"/>
        </w:rPr>
        <w:t>parimit</w:t>
      </w:r>
      <w:r>
        <w:rPr>
          <w:lang w:val="sq-AL"/>
        </w:rPr>
        <w:t xml:space="preserve"> të </w:t>
      </w:r>
      <w:r w:rsidRPr="00BF2AF4">
        <w:rPr>
          <w:lang w:val="sq-AL"/>
        </w:rPr>
        <w:t>shum</w:t>
      </w:r>
      <w:r>
        <w:rPr>
          <w:lang w:val="sq-AL"/>
        </w:rPr>
        <w:t>ë</w:t>
      </w:r>
      <w:r w:rsidRPr="00BF2AF4">
        <w:rPr>
          <w:lang w:val="sq-AL"/>
        </w:rPr>
        <w:t>gjuh</w:t>
      </w:r>
      <w:r>
        <w:rPr>
          <w:lang w:val="sq-AL"/>
        </w:rPr>
        <w:t>ë</w:t>
      </w:r>
      <w:r w:rsidRPr="00BF2AF4">
        <w:rPr>
          <w:lang w:val="sq-AL"/>
        </w:rPr>
        <w:t>sis</w:t>
      </w:r>
      <w:r>
        <w:rPr>
          <w:lang w:val="sq-AL"/>
        </w:rPr>
        <w:t>ë;</w:t>
      </w:r>
    </w:p>
    <w:p w:rsidR="00615E7D" w:rsidRPr="00BF2AF4" w:rsidRDefault="00615E7D" w:rsidP="00615E7D">
      <w:pPr>
        <w:pStyle w:val="Paragrafi"/>
        <w:rPr>
          <w:lang w:val="sq-AL"/>
        </w:rPr>
      </w:pPr>
      <w:r w:rsidRPr="00BF2AF4">
        <w:rPr>
          <w:lang w:val="sq-AL"/>
        </w:rPr>
        <w:t>b)</w:t>
      </w:r>
      <w:r w:rsidRPr="00BF2AF4">
        <w:rPr>
          <w:lang w:val="sq-AL"/>
        </w:rPr>
        <w:tab/>
        <w:t xml:space="preserve"> Zbatimin e Memorandumit</w:t>
      </w:r>
      <w:r>
        <w:rPr>
          <w:lang w:val="sq-AL"/>
        </w:rPr>
        <w:t xml:space="preserve"> të </w:t>
      </w:r>
      <w:r w:rsidRPr="00BF2AF4">
        <w:rPr>
          <w:lang w:val="sq-AL"/>
        </w:rPr>
        <w:t>Mirëkuptimit</w:t>
      </w:r>
      <w:r>
        <w:rPr>
          <w:lang w:val="sq-AL"/>
        </w:rPr>
        <w:t xml:space="preserve"> për </w:t>
      </w:r>
      <w:r w:rsidRPr="00BF2AF4">
        <w:rPr>
          <w:lang w:val="sq-AL"/>
        </w:rPr>
        <w:t xml:space="preserve">programin </w:t>
      </w:r>
      <w:r>
        <w:rPr>
          <w:lang w:val="sq-AL"/>
        </w:rPr>
        <w:t>“</w:t>
      </w:r>
      <w:r w:rsidRPr="00BF2AF4">
        <w:rPr>
          <w:lang w:val="sq-AL"/>
        </w:rPr>
        <w:t>lliria</w:t>
      </w:r>
      <w:r>
        <w:rPr>
          <w:lang w:val="sq-AL"/>
        </w:rPr>
        <w:t>”</w:t>
      </w:r>
      <w:r w:rsidRPr="00BF2AF4">
        <w:rPr>
          <w:lang w:val="sq-AL"/>
        </w:rPr>
        <w:t>, duke synuar</w:t>
      </w:r>
      <w:r>
        <w:rPr>
          <w:lang w:val="sq-AL"/>
        </w:rPr>
        <w:t xml:space="preserve"> që </w:t>
      </w:r>
      <w:r w:rsidRPr="00BF2AF4">
        <w:rPr>
          <w:lang w:val="sq-AL"/>
        </w:rPr>
        <w:t>10% e numrit</w:t>
      </w:r>
      <w:r>
        <w:rPr>
          <w:lang w:val="sq-AL"/>
        </w:rPr>
        <w:t xml:space="preserve"> të </w:t>
      </w:r>
      <w:r w:rsidRPr="00BF2AF4">
        <w:rPr>
          <w:lang w:val="sq-AL"/>
        </w:rPr>
        <w:t>nxënësve</w:t>
      </w:r>
      <w:r>
        <w:rPr>
          <w:lang w:val="sq-AL"/>
        </w:rPr>
        <w:t xml:space="preserve"> të </w:t>
      </w:r>
      <w:r w:rsidRPr="00BF2AF4">
        <w:rPr>
          <w:lang w:val="sq-AL"/>
        </w:rPr>
        <w:t>mësojnë gjuh</w:t>
      </w:r>
      <w:r>
        <w:rPr>
          <w:lang w:val="sq-AL"/>
        </w:rPr>
        <w:t>ë</w:t>
      </w:r>
      <w:r w:rsidRPr="00BF2AF4">
        <w:rPr>
          <w:lang w:val="sq-AL"/>
        </w:rPr>
        <w:t>n italiane</w:t>
      </w:r>
      <w:r>
        <w:rPr>
          <w:lang w:val="sq-AL"/>
        </w:rPr>
        <w:t>;</w:t>
      </w:r>
      <w:r w:rsidRPr="00BF2AF4">
        <w:rPr>
          <w:lang w:val="sq-AL"/>
        </w:rPr>
        <w:t xml:space="preserve"> </w:t>
      </w:r>
    </w:p>
    <w:p w:rsidR="00615E7D" w:rsidRPr="00BF2AF4" w:rsidRDefault="00615E7D" w:rsidP="00615E7D">
      <w:pPr>
        <w:pStyle w:val="Paragrafi"/>
        <w:rPr>
          <w:lang w:val="sq-AL"/>
        </w:rPr>
      </w:pPr>
      <w:r w:rsidRPr="00BF2AF4">
        <w:rPr>
          <w:lang w:val="sq-AL"/>
        </w:rPr>
        <w:t>c)</w:t>
      </w:r>
      <w:r w:rsidRPr="00BF2AF4">
        <w:rPr>
          <w:lang w:val="sq-AL"/>
        </w:rPr>
        <w:tab/>
        <w:t xml:space="preserve"> Zbatimin e angazhimeve</w:t>
      </w:r>
      <w:r>
        <w:rPr>
          <w:lang w:val="sq-AL"/>
        </w:rPr>
        <w:t xml:space="preserve"> në </w:t>
      </w:r>
      <w:r w:rsidRPr="00BF2AF4">
        <w:rPr>
          <w:lang w:val="sq-AL"/>
        </w:rPr>
        <w:t>kuadër</w:t>
      </w:r>
      <w:r>
        <w:rPr>
          <w:lang w:val="sq-AL"/>
        </w:rPr>
        <w:t xml:space="preserve"> të </w:t>
      </w:r>
      <w:r w:rsidRPr="00BF2AF4">
        <w:rPr>
          <w:lang w:val="sq-AL"/>
        </w:rPr>
        <w:t>aderimit</w:t>
      </w:r>
      <w:r>
        <w:rPr>
          <w:lang w:val="sq-AL"/>
        </w:rPr>
        <w:t xml:space="preserve"> në </w:t>
      </w:r>
      <w:r w:rsidRPr="00BF2AF4">
        <w:rPr>
          <w:lang w:val="sq-AL"/>
        </w:rPr>
        <w:t>Organizatën Bo</w:t>
      </w:r>
      <w:r>
        <w:rPr>
          <w:lang w:val="sq-AL"/>
        </w:rPr>
        <w:t>të</w:t>
      </w:r>
      <w:r w:rsidRPr="00BF2AF4">
        <w:rPr>
          <w:lang w:val="sq-AL"/>
        </w:rPr>
        <w:t>rore</w:t>
      </w:r>
      <w:r>
        <w:rPr>
          <w:lang w:val="sq-AL"/>
        </w:rPr>
        <w:t xml:space="preserve"> të </w:t>
      </w:r>
      <w:r w:rsidRPr="00BF2AF4">
        <w:rPr>
          <w:lang w:val="sq-AL"/>
        </w:rPr>
        <w:t>Frankofonis</w:t>
      </w:r>
      <w:r>
        <w:rPr>
          <w:lang w:val="sq-AL"/>
        </w:rPr>
        <w:t>ë</w:t>
      </w:r>
      <w:r w:rsidRPr="00BF2AF4">
        <w:rPr>
          <w:lang w:val="sq-AL"/>
        </w:rPr>
        <w:t>, duke synuar</w:t>
      </w:r>
      <w:r>
        <w:rPr>
          <w:lang w:val="sq-AL"/>
        </w:rPr>
        <w:t xml:space="preserve"> që </w:t>
      </w:r>
      <w:r w:rsidRPr="00BF2AF4">
        <w:rPr>
          <w:lang w:val="sq-AL"/>
        </w:rPr>
        <w:t>30% e nxënësve</w:t>
      </w:r>
      <w:r>
        <w:rPr>
          <w:lang w:val="sq-AL"/>
        </w:rPr>
        <w:t xml:space="preserve"> që </w:t>
      </w:r>
      <w:r w:rsidRPr="00BF2AF4">
        <w:rPr>
          <w:lang w:val="sq-AL"/>
        </w:rPr>
        <w:t>mësojnë gjuhe</w:t>
      </w:r>
      <w:r>
        <w:rPr>
          <w:lang w:val="sq-AL"/>
        </w:rPr>
        <w:t xml:space="preserve"> të </w:t>
      </w:r>
      <w:r w:rsidRPr="00BF2AF4">
        <w:rPr>
          <w:lang w:val="sq-AL"/>
        </w:rPr>
        <w:t>huaj,</w:t>
      </w:r>
      <w:r>
        <w:rPr>
          <w:lang w:val="sq-AL"/>
        </w:rPr>
        <w:t xml:space="preserve"> të </w:t>
      </w:r>
      <w:r w:rsidRPr="00BF2AF4">
        <w:rPr>
          <w:lang w:val="sq-AL"/>
        </w:rPr>
        <w:t>mësojnë gjuhen frënge</w:t>
      </w:r>
      <w:r>
        <w:rPr>
          <w:lang w:val="sq-AL"/>
        </w:rPr>
        <w:t>;</w:t>
      </w:r>
      <w:r w:rsidRPr="00BF2AF4">
        <w:rPr>
          <w:lang w:val="sq-AL"/>
        </w:rPr>
        <w:t xml:space="preserve"> </w:t>
      </w:r>
    </w:p>
    <w:p w:rsidR="00615E7D" w:rsidRPr="00BF2AF4" w:rsidRDefault="00615E7D" w:rsidP="00615E7D">
      <w:pPr>
        <w:pStyle w:val="Paragrafi"/>
        <w:rPr>
          <w:lang w:val="sq-AL"/>
        </w:rPr>
      </w:pPr>
      <w:r w:rsidRPr="00BF2AF4">
        <w:rPr>
          <w:lang w:val="sq-AL"/>
        </w:rPr>
        <w:t>d)</w:t>
      </w:r>
      <w:r w:rsidRPr="00BF2AF4">
        <w:rPr>
          <w:lang w:val="sq-AL"/>
        </w:rPr>
        <w:tab/>
        <w:t xml:space="preserve"> Sigurimin e vijimësisë s</w:t>
      </w:r>
      <w:r>
        <w:rPr>
          <w:lang w:val="sq-AL"/>
        </w:rPr>
        <w:t>ë</w:t>
      </w:r>
      <w:r w:rsidRPr="00BF2AF4">
        <w:rPr>
          <w:lang w:val="sq-AL"/>
        </w:rPr>
        <w:t xml:space="preserve"> studimit</w:t>
      </w:r>
      <w:r>
        <w:rPr>
          <w:lang w:val="sq-AL"/>
        </w:rPr>
        <w:t xml:space="preserve"> të </w:t>
      </w:r>
      <w:r w:rsidRPr="00BF2AF4">
        <w:rPr>
          <w:lang w:val="sq-AL"/>
        </w:rPr>
        <w:t>gjuhës s</w:t>
      </w:r>
      <w:r>
        <w:rPr>
          <w:lang w:val="sq-AL"/>
        </w:rPr>
        <w:t>ë</w:t>
      </w:r>
      <w:r w:rsidRPr="00BF2AF4">
        <w:rPr>
          <w:lang w:val="sq-AL"/>
        </w:rPr>
        <w:t xml:space="preserve"> huaj</w:t>
      </w:r>
      <w:r>
        <w:rPr>
          <w:lang w:val="sq-AL"/>
        </w:rPr>
        <w:t xml:space="preserve"> të </w:t>
      </w:r>
      <w:r w:rsidRPr="00BF2AF4">
        <w:rPr>
          <w:lang w:val="sq-AL"/>
        </w:rPr>
        <w:t>par</w:t>
      </w:r>
      <w:r>
        <w:rPr>
          <w:lang w:val="sq-AL"/>
        </w:rPr>
        <w:t>ë</w:t>
      </w:r>
      <w:r w:rsidRPr="00BF2AF4">
        <w:rPr>
          <w:lang w:val="sq-AL"/>
        </w:rPr>
        <w:t xml:space="preserve"> dhe</w:t>
      </w:r>
      <w:r>
        <w:rPr>
          <w:lang w:val="sq-AL"/>
        </w:rPr>
        <w:t xml:space="preserve"> të </w:t>
      </w:r>
      <w:r w:rsidRPr="00BF2AF4">
        <w:rPr>
          <w:lang w:val="sq-AL"/>
        </w:rPr>
        <w:t>dyt</w:t>
      </w:r>
      <w:r>
        <w:rPr>
          <w:lang w:val="sq-AL"/>
        </w:rPr>
        <w:t>ë</w:t>
      </w:r>
      <w:r w:rsidRPr="00BF2AF4">
        <w:rPr>
          <w:lang w:val="sq-AL"/>
        </w:rPr>
        <w:t xml:space="preserve"> (n</w:t>
      </w:r>
      <w:r>
        <w:rPr>
          <w:lang w:val="sq-AL"/>
        </w:rPr>
        <w:t>ë</w:t>
      </w:r>
      <w:r w:rsidRPr="00BF2AF4">
        <w:rPr>
          <w:lang w:val="sq-AL"/>
        </w:rPr>
        <w:t xml:space="preserve"> shkollat</w:t>
      </w:r>
      <w:r>
        <w:rPr>
          <w:lang w:val="sq-AL"/>
        </w:rPr>
        <w:t xml:space="preserve"> të cilat e</w:t>
      </w:r>
      <w:r w:rsidRPr="00BF2AF4">
        <w:rPr>
          <w:lang w:val="sq-AL"/>
        </w:rPr>
        <w:t xml:space="preserve"> aplikojn</w:t>
      </w:r>
      <w:r>
        <w:rPr>
          <w:lang w:val="sq-AL"/>
        </w:rPr>
        <w:t>ë</w:t>
      </w:r>
      <w:r w:rsidRPr="00BF2AF4">
        <w:rPr>
          <w:lang w:val="sq-AL"/>
        </w:rPr>
        <w:t>) nga arsimi</w:t>
      </w:r>
      <w:r>
        <w:rPr>
          <w:lang w:val="sq-AL"/>
        </w:rPr>
        <w:t xml:space="preserve"> bazë në </w:t>
      </w:r>
      <w:r w:rsidRPr="00BF2AF4">
        <w:rPr>
          <w:lang w:val="sq-AL"/>
        </w:rPr>
        <w:t>arsimin e mesëm</w:t>
      </w:r>
      <w:r>
        <w:rPr>
          <w:lang w:val="sq-AL"/>
        </w:rPr>
        <w:t xml:space="preserve"> të </w:t>
      </w:r>
      <w:r w:rsidRPr="00BF2AF4">
        <w:rPr>
          <w:lang w:val="sq-AL"/>
        </w:rPr>
        <w:t xml:space="preserve">larte. </w:t>
      </w:r>
    </w:p>
    <w:p w:rsidR="00615E7D" w:rsidRPr="00BF2AF4" w:rsidRDefault="00615E7D" w:rsidP="00615E7D">
      <w:pPr>
        <w:pStyle w:val="Paragrafi"/>
        <w:rPr>
          <w:lang w:val="sq-AL"/>
        </w:rPr>
      </w:pPr>
      <w:r w:rsidRPr="00BF2AF4">
        <w:rPr>
          <w:lang w:val="sq-AL"/>
        </w:rPr>
        <w:t>Brenda datës 30 shtator 2014, DAR</w:t>
      </w:r>
      <w:r>
        <w:rPr>
          <w:lang w:val="sq-AL"/>
        </w:rPr>
        <w:t>/</w:t>
      </w:r>
      <w:r w:rsidRPr="00BF2AF4">
        <w:rPr>
          <w:lang w:val="sq-AL"/>
        </w:rPr>
        <w:t>ZA</w:t>
      </w:r>
      <w:r>
        <w:rPr>
          <w:lang w:val="sq-AL"/>
        </w:rPr>
        <w:t xml:space="preserve">-të të </w:t>
      </w:r>
      <w:r w:rsidRPr="00BF2AF4">
        <w:rPr>
          <w:lang w:val="sq-AL"/>
        </w:rPr>
        <w:t>raportojn</w:t>
      </w:r>
      <w:r>
        <w:rPr>
          <w:lang w:val="sq-AL"/>
        </w:rPr>
        <w:t xml:space="preserve">ë në </w:t>
      </w:r>
      <w:r w:rsidRPr="00BF2AF4">
        <w:rPr>
          <w:lang w:val="sq-AL"/>
        </w:rPr>
        <w:t>DAPU (MAS) realizimin e detyrave</w:t>
      </w:r>
      <w:r>
        <w:rPr>
          <w:lang w:val="sq-AL"/>
        </w:rPr>
        <w:t xml:space="preserve"> të </w:t>
      </w:r>
      <w:r w:rsidRPr="00BF2AF4">
        <w:rPr>
          <w:lang w:val="sq-AL"/>
        </w:rPr>
        <w:t>pik</w:t>
      </w:r>
      <w:r>
        <w:rPr>
          <w:lang w:val="sq-AL"/>
        </w:rPr>
        <w:t>ë</w:t>
      </w:r>
      <w:r w:rsidRPr="00BF2AF4">
        <w:rPr>
          <w:lang w:val="sq-AL"/>
        </w:rPr>
        <w:t xml:space="preserve">s 5. </w:t>
      </w:r>
    </w:p>
    <w:p w:rsidR="00615E7D" w:rsidRPr="00BF2AF4" w:rsidRDefault="00615E7D" w:rsidP="00615E7D">
      <w:pPr>
        <w:pStyle w:val="Paragrafi"/>
        <w:rPr>
          <w:lang w:val="sq-AL"/>
        </w:rPr>
      </w:pPr>
      <w:r w:rsidRPr="00BF2AF4">
        <w:rPr>
          <w:lang w:val="sq-AL"/>
        </w:rPr>
        <w:t>III.</w:t>
      </w:r>
      <w:r w:rsidRPr="00BF2AF4">
        <w:rPr>
          <w:lang w:val="sq-AL"/>
        </w:rPr>
        <w:tab/>
        <w:t xml:space="preserve"> ARSIMI I MESËM I LART</w:t>
      </w:r>
      <w:r>
        <w:rPr>
          <w:lang w:val="sq-AL"/>
        </w:rPr>
        <w:t>Ë</w:t>
      </w:r>
      <w:r w:rsidRPr="00BF2AF4">
        <w:rPr>
          <w:lang w:val="sq-AL"/>
        </w:rPr>
        <w:t xml:space="preserve"> </w:t>
      </w:r>
    </w:p>
    <w:p w:rsidR="00615E7D" w:rsidRPr="00BF2AF4" w:rsidRDefault="00615E7D" w:rsidP="00615E7D">
      <w:pPr>
        <w:pStyle w:val="Paragrafi"/>
        <w:rPr>
          <w:lang w:val="sq-AL"/>
        </w:rPr>
      </w:pPr>
      <w:r>
        <w:rPr>
          <w:lang w:val="sq-AL"/>
        </w:rPr>
        <w:t xml:space="preserve">1. </w:t>
      </w:r>
      <w:r w:rsidRPr="00BF2AF4">
        <w:rPr>
          <w:lang w:val="sq-AL"/>
        </w:rPr>
        <w:t>DAR/ZA</w:t>
      </w:r>
      <w:r>
        <w:rPr>
          <w:lang w:val="sq-AL"/>
        </w:rPr>
        <w:t xml:space="preserve">-të </w:t>
      </w:r>
      <w:r w:rsidRPr="00BF2AF4">
        <w:rPr>
          <w:lang w:val="sq-AL"/>
        </w:rPr>
        <w:t>dhe drejtoritë e gjimnazeve, krahas zbatimit cilësor</w:t>
      </w:r>
      <w:r>
        <w:rPr>
          <w:lang w:val="sq-AL"/>
        </w:rPr>
        <w:t xml:space="preserve"> të </w:t>
      </w:r>
      <w:r w:rsidRPr="00BF2AF4">
        <w:rPr>
          <w:lang w:val="sq-AL"/>
        </w:rPr>
        <w:t>kurrikul</w:t>
      </w:r>
      <w:r>
        <w:rPr>
          <w:lang w:val="sq-AL"/>
        </w:rPr>
        <w:t>ë</w:t>
      </w:r>
      <w:r w:rsidRPr="00BF2AF4">
        <w:rPr>
          <w:lang w:val="sq-AL"/>
        </w:rPr>
        <w:t>s b</w:t>
      </w:r>
      <w:r>
        <w:rPr>
          <w:lang w:val="sq-AL"/>
        </w:rPr>
        <w:t>ë</w:t>
      </w:r>
      <w:r w:rsidRPr="00BF2AF4">
        <w:rPr>
          <w:lang w:val="sq-AL"/>
        </w:rPr>
        <w:t>rtham</w:t>
      </w:r>
      <w:r>
        <w:rPr>
          <w:lang w:val="sq-AL"/>
        </w:rPr>
        <w:t>ë</w:t>
      </w:r>
      <w:r w:rsidRPr="00BF2AF4">
        <w:rPr>
          <w:lang w:val="sq-AL"/>
        </w:rPr>
        <w:t xml:space="preserve"> dhe asaj me zgjedhje</w:t>
      </w:r>
      <w:r>
        <w:rPr>
          <w:lang w:val="sq-AL"/>
        </w:rPr>
        <w:t xml:space="preserve"> të </w:t>
      </w:r>
      <w:r w:rsidRPr="00BF2AF4">
        <w:rPr>
          <w:lang w:val="sq-AL"/>
        </w:rPr>
        <w:t xml:space="preserve">detyruar, </w:t>
      </w:r>
      <w:r>
        <w:rPr>
          <w:lang w:val="sq-AL"/>
        </w:rPr>
        <w:t>t’</w:t>
      </w:r>
      <w:r w:rsidRPr="00BF2AF4">
        <w:rPr>
          <w:lang w:val="sq-AL"/>
        </w:rPr>
        <w:t>i kushtojnë vëmendje</w:t>
      </w:r>
      <w:r>
        <w:rPr>
          <w:lang w:val="sq-AL"/>
        </w:rPr>
        <w:t xml:space="preserve"> të </w:t>
      </w:r>
      <w:r w:rsidRPr="00BF2AF4">
        <w:rPr>
          <w:lang w:val="sq-AL"/>
        </w:rPr>
        <w:t>posaçme hartimit dhe</w:t>
      </w:r>
      <w:r>
        <w:rPr>
          <w:lang w:val="sq-AL"/>
        </w:rPr>
        <w:t xml:space="preserve"> të </w:t>
      </w:r>
      <w:r w:rsidRPr="00BF2AF4">
        <w:rPr>
          <w:lang w:val="sq-AL"/>
        </w:rPr>
        <w:t>zbati</w:t>
      </w:r>
      <w:r>
        <w:rPr>
          <w:lang w:val="sq-AL"/>
        </w:rPr>
        <w:t>mi</w:t>
      </w:r>
      <w:r w:rsidRPr="00BF2AF4">
        <w:rPr>
          <w:lang w:val="sq-AL"/>
        </w:rPr>
        <w:t>t</w:t>
      </w:r>
      <w:r>
        <w:rPr>
          <w:lang w:val="sq-AL"/>
        </w:rPr>
        <w:t xml:space="preserve"> të </w:t>
      </w:r>
      <w:r w:rsidRPr="00BF2AF4">
        <w:rPr>
          <w:lang w:val="sq-AL"/>
        </w:rPr>
        <w:t>kurrikul</w:t>
      </w:r>
      <w:r>
        <w:rPr>
          <w:lang w:val="sq-AL"/>
        </w:rPr>
        <w:t>ë</w:t>
      </w:r>
      <w:r w:rsidRPr="00BF2AF4">
        <w:rPr>
          <w:lang w:val="sq-AL"/>
        </w:rPr>
        <w:t>s me zgjedhje</w:t>
      </w:r>
      <w:r>
        <w:rPr>
          <w:lang w:val="sq-AL"/>
        </w:rPr>
        <w:t xml:space="preserve"> të </w:t>
      </w:r>
      <w:r w:rsidRPr="00BF2AF4">
        <w:rPr>
          <w:lang w:val="sq-AL"/>
        </w:rPr>
        <w:t>lir</w:t>
      </w:r>
      <w:r>
        <w:rPr>
          <w:lang w:val="sq-AL"/>
        </w:rPr>
        <w:t>ë</w:t>
      </w:r>
      <w:r w:rsidRPr="00BF2AF4">
        <w:rPr>
          <w:lang w:val="sq-AL"/>
        </w:rPr>
        <w:t>,</w:t>
      </w:r>
      <w:r>
        <w:rPr>
          <w:lang w:val="sq-AL"/>
        </w:rPr>
        <w:t xml:space="preserve"> në </w:t>
      </w:r>
      <w:r w:rsidRPr="00BF2AF4">
        <w:rPr>
          <w:lang w:val="sq-AL"/>
        </w:rPr>
        <w:t>për</w:t>
      </w:r>
      <w:r>
        <w:rPr>
          <w:lang w:val="sq-AL"/>
        </w:rPr>
        <w:t>gjithë</w:t>
      </w:r>
      <w:r w:rsidRPr="00BF2AF4">
        <w:rPr>
          <w:lang w:val="sq-AL"/>
        </w:rPr>
        <w:t>si, dhe t</w:t>
      </w:r>
      <w:r>
        <w:rPr>
          <w:lang w:val="sq-AL"/>
        </w:rPr>
        <w:t>ë</w:t>
      </w:r>
      <w:r w:rsidRPr="00BF2AF4">
        <w:rPr>
          <w:lang w:val="sq-AL"/>
        </w:rPr>
        <w:t xml:space="preserve"> shërbimit komunitar,</w:t>
      </w:r>
      <w:r>
        <w:rPr>
          <w:lang w:val="sq-AL"/>
        </w:rPr>
        <w:t xml:space="preserve"> në </w:t>
      </w:r>
      <w:r w:rsidRPr="00BF2AF4">
        <w:rPr>
          <w:lang w:val="sq-AL"/>
        </w:rPr>
        <w:t>veçanti.</w:t>
      </w:r>
      <w:r>
        <w:rPr>
          <w:lang w:val="sq-AL"/>
        </w:rPr>
        <w:t xml:space="preserve"> Në </w:t>
      </w:r>
      <w:r w:rsidRPr="00BF2AF4">
        <w:rPr>
          <w:lang w:val="sq-AL"/>
        </w:rPr>
        <w:t>ndihm</w:t>
      </w:r>
      <w:r>
        <w:rPr>
          <w:lang w:val="sq-AL"/>
        </w:rPr>
        <w:t xml:space="preserve">ë të </w:t>
      </w:r>
      <w:r w:rsidRPr="00BF2AF4">
        <w:rPr>
          <w:lang w:val="sq-AL"/>
        </w:rPr>
        <w:t>zbatimit</w:t>
      </w:r>
      <w:r>
        <w:rPr>
          <w:lang w:val="sq-AL"/>
        </w:rPr>
        <w:t xml:space="preserve"> të </w:t>
      </w:r>
      <w:r w:rsidRPr="00BF2AF4">
        <w:rPr>
          <w:lang w:val="sq-AL"/>
        </w:rPr>
        <w:t>kurrikul</w:t>
      </w:r>
      <w:r>
        <w:rPr>
          <w:lang w:val="sq-AL"/>
        </w:rPr>
        <w:t>ë</w:t>
      </w:r>
      <w:r w:rsidRPr="00BF2AF4">
        <w:rPr>
          <w:lang w:val="sq-AL"/>
        </w:rPr>
        <w:t>s me zgjedhje</w:t>
      </w:r>
      <w:r>
        <w:rPr>
          <w:lang w:val="sq-AL"/>
        </w:rPr>
        <w:t xml:space="preserve"> të </w:t>
      </w:r>
      <w:r w:rsidRPr="00BF2AF4">
        <w:rPr>
          <w:lang w:val="sq-AL"/>
        </w:rPr>
        <w:t>lir</w:t>
      </w:r>
      <w:r>
        <w:rPr>
          <w:lang w:val="sq-AL"/>
        </w:rPr>
        <w:t>ë</w:t>
      </w:r>
      <w:r w:rsidRPr="00BF2AF4">
        <w:rPr>
          <w:lang w:val="sq-AL"/>
        </w:rPr>
        <w:t>, drejtoritë e gjimnazeve</w:t>
      </w:r>
      <w:r>
        <w:rPr>
          <w:lang w:val="sq-AL"/>
        </w:rPr>
        <w:t xml:space="preserve"> të </w:t>
      </w:r>
      <w:r w:rsidRPr="00BF2AF4">
        <w:rPr>
          <w:lang w:val="sq-AL"/>
        </w:rPr>
        <w:t>përfshijnë</w:t>
      </w:r>
      <w:r>
        <w:rPr>
          <w:lang w:val="sq-AL"/>
        </w:rPr>
        <w:t xml:space="preserve"> në </w:t>
      </w:r>
      <w:r w:rsidRPr="00BF2AF4">
        <w:rPr>
          <w:lang w:val="sq-AL"/>
        </w:rPr>
        <w:t>kurriku</w:t>
      </w:r>
      <w:r>
        <w:rPr>
          <w:lang w:val="sq-AL"/>
        </w:rPr>
        <w:t>lë</w:t>
      </w:r>
      <w:r w:rsidRPr="00BF2AF4">
        <w:rPr>
          <w:lang w:val="sq-AL"/>
        </w:rPr>
        <w:t>n me zgjedhje</w:t>
      </w:r>
      <w:r>
        <w:rPr>
          <w:lang w:val="sq-AL"/>
        </w:rPr>
        <w:t xml:space="preserve"> të </w:t>
      </w:r>
      <w:r w:rsidRPr="00BF2AF4">
        <w:rPr>
          <w:lang w:val="sq-AL"/>
        </w:rPr>
        <w:t>lir</w:t>
      </w:r>
      <w:r>
        <w:rPr>
          <w:lang w:val="sq-AL"/>
        </w:rPr>
        <w:t>ë</w:t>
      </w:r>
      <w:r w:rsidRPr="00BF2AF4">
        <w:rPr>
          <w:lang w:val="sq-AL"/>
        </w:rPr>
        <w:t>, sipas kushteve</w:t>
      </w:r>
      <w:r>
        <w:rPr>
          <w:lang w:val="sq-AL"/>
        </w:rPr>
        <w:t xml:space="preserve"> të </w:t>
      </w:r>
      <w:r w:rsidRPr="00BF2AF4">
        <w:rPr>
          <w:lang w:val="sq-AL"/>
        </w:rPr>
        <w:t>shkoll</w:t>
      </w:r>
      <w:r>
        <w:rPr>
          <w:lang w:val="sq-AL"/>
        </w:rPr>
        <w:t>ë</w:t>
      </w:r>
      <w:r w:rsidRPr="00BF2AF4">
        <w:rPr>
          <w:lang w:val="sq-AL"/>
        </w:rPr>
        <w:t>s, modulet profesionale</w:t>
      </w:r>
      <w:r>
        <w:rPr>
          <w:lang w:val="sq-AL"/>
        </w:rPr>
        <w:t xml:space="preserve"> të </w:t>
      </w:r>
      <w:r w:rsidRPr="00BF2AF4">
        <w:rPr>
          <w:lang w:val="sq-AL"/>
        </w:rPr>
        <w:t>hartuara nga IZHA</w:t>
      </w:r>
      <w:r>
        <w:rPr>
          <w:lang w:val="sq-AL"/>
        </w:rPr>
        <w:t>-ja</w:t>
      </w:r>
      <w:r w:rsidRPr="00BF2AF4">
        <w:rPr>
          <w:lang w:val="sq-AL"/>
        </w:rPr>
        <w:t xml:space="preserve"> dhe</w:t>
      </w:r>
      <w:r>
        <w:rPr>
          <w:lang w:val="sq-AL"/>
        </w:rPr>
        <w:t xml:space="preserve"> që </w:t>
      </w:r>
      <w:r w:rsidRPr="00BF2AF4">
        <w:rPr>
          <w:lang w:val="sq-AL"/>
        </w:rPr>
        <w:t>gjenden n</w:t>
      </w:r>
      <w:r>
        <w:rPr>
          <w:lang w:val="sq-AL"/>
        </w:rPr>
        <w:t>ë</w:t>
      </w:r>
      <w:r w:rsidRPr="00BF2AF4">
        <w:rPr>
          <w:lang w:val="sq-AL"/>
        </w:rPr>
        <w:t>: www.izha.edu.al</w:t>
      </w:r>
      <w:r>
        <w:rPr>
          <w:lang w:val="sq-AL"/>
        </w:rPr>
        <w:t>.</w:t>
      </w:r>
      <w:r w:rsidRPr="00BF2AF4">
        <w:rPr>
          <w:lang w:val="sq-AL"/>
        </w:rPr>
        <w:t xml:space="preserve"> Moduli </w:t>
      </w:r>
      <w:r>
        <w:rPr>
          <w:lang w:val="sq-AL"/>
        </w:rPr>
        <w:t>“</w:t>
      </w:r>
      <w:r w:rsidRPr="00BF2AF4">
        <w:rPr>
          <w:lang w:val="sq-AL"/>
        </w:rPr>
        <w:t>Ju dhe biznesi</w:t>
      </w:r>
      <w:r>
        <w:rPr>
          <w:lang w:val="sq-AL"/>
        </w:rPr>
        <w:t>”</w:t>
      </w:r>
      <w:r w:rsidRPr="00BF2AF4">
        <w:rPr>
          <w:lang w:val="sq-AL"/>
        </w:rPr>
        <w:t>, hartuar nga Dhoma e Tregtis</w:t>
      </w:r>
      <w:r>
        <w:rPr>
          <w:lang w:val="sq-AL"/>
        </w:rPr>
        <w:t>ë</w:t>
      </w:r>
      <w:r w:rsidRPr="00BF2AF4">
        <w:rPr>
          <w:lang w:val="sq-AL"/>
        </w:rPr>
        <w:t xml:space="preserve"> Durr</w:t>
      </w:r>
      <w:r>
        <w:rPr>
          <w:lang w:val="sq-AL"/>
        </w:rPr>
        <w:t>ë</w:t>
      </w:r>
      <w:r w:rsidRPr="00BF2AF4">
        <w:rPr>
          <w:lang w:val="sq-AL"/>
        </w:rPr>
        <w:t>s,</w:t>
      </w:r>
      <w:r>
        <w:rPr>
          <w:lang w:val="sq-AL"/>
        </w:rPr>
        <w:t xml:space="preserve"> të </w:t>
      </w:r>
      <w:r w:rsidRPr="00BF2AF4">
        <w:rPr>
          <w:lang w:val="sq-AL"/>
        </w:rPr>
        <w:t>p</w:t>
      </w:r>
      <w:r>
        <w:rPr>
          <w:lang w:val="sq-AL"/>
        </w:rPr>
        <w:t>ë</w:t>
      </w:r>
      <w:r w:rsidRPr="00BF2AF4">
        <w:rPr>
          <w:lang w:val="sq-AL"/>
        </w:rPr>
        <w:t>rfshihet</w:t>
      </w:r>
      <w:r>
        <w:rPr>
          <w:lang w:val="sq-AL"/>
        </w:rPr>
        <w:t xml:space="preserve"> në </w:t>
      </w:r>
      <w:r w:rsidRPr="00BF2AF4">
        <w:rPr>
          <w:lang w:val="sq-AL"/>
        </w:rPr>
        <w:t>list</w:t>
      </w:r>
      <w:r>
        <w:rPr>
          <w:lang w:val="sq-AL"/>
        </w:rPr>
        <w:t>ë</w:t>
      </w:r>
      <w:r w:rsidRPr="00BF2AF4">
        <w:rPr>
          <w:lang w:val="sq-AL"/>
        </w:rPr>
        <w:t>n e moduleve me zgjedhje</w:t>
      </w:r>
      <w:r>
        <w:rPr>
          <w:lang w:val="sq-AL"/>
        </w:rPr>
        <w:t xml:space="preserve"> të </w:t>
      </w:r>
      <w:r w:rsidRPr="00BF2AF4">
        <w:rPr>
          <w:lang w:val="sq-AL"/>
        </w:rPr>
        <w:t>lir</w:t>
      </w:r>
      <w:r>
        <w:rPr>
          <w:lang w:val="sq-AL"/>
        </w:rPr>
        <w:t>ë</w:t>
      </w:r>
      <w:r w:rsidRPr="00BF2AF4">
        <w:rPr>
          <w:lang w:val="sq-AL"/>
        </w:rPr>
        <w:t xml:space="preserve"> </w:t>
      </w:r>
      <w:r>
        <w:rPr>
          <w:lang w:val="sq-AL"/>
        </w:rPr>
        <w:t>të</w:t>
      </w:r>
      <w:r w:rsidRPr="00BF2AF4">
        <w:rPr>
          <w:lang w:val="sq-AL"/>
        </w:rPr>
        <w:t xml:space="preserve"> gjimnazit. </w:t>
      </w:r>
    </w:p>
    <w:p w:rsidR="00615E7D" w:rsidRPr="00BF2AF4" w:rsidRDefault="00615E7D" w:rsidP="00615E7D">
      <w:pPr>
        <w:pStyle w:val="Paragrafi"/>
        <w:rPr>
          <w:lang w:val="sq-AL"/>
        </w:rPr>
      </w:pPr>
      <w:r>
        <w:rPr>
          <w:lang w:val="sq-AL"/>
        </w:rPr>
        <w:t xml:space="preserve">2. </w:t>
      </w:r>
      <w:r w:rsidRPr="00BF2AF4">
        <w:rPr>
          <w:lang w:val="sq-AL"/>
        </w:rPr>
        <w:t>N</w:t>
      </w:r>
      <w:r>
        <w:rPr>
          <w:lang w:val="sq-AL"/>
        </w:rPr>
        <w:t>ë</w:t>
      </w:r>
      <w:r w:rsidRPr="00BF2AF4">
        <w:rPr>
          <w:lang w:val="sq-AL"/>
        </w:rPr>
        <w:t xml:space="preserve"> vijim</w:t>
      </w:r>
      <w:r>
        <w:rPr>
          <w:lang w:val="sq-AL"/>
        </w:rPr>
        <w:t xml:space="preserve"> të </w:t>
      </w:r>
      <w:r w:rsidRPr="00BF2AF4">
        <w:rPr>
          <w:lang w:val="sq-AL"/>
        </w:rPr>
        <w:t>zbatimit</w:t>
      </w:r>
      <w:r>
        <w:rPr>
          <w:lang w:val="sq-AL"/>
        </w:rPr>
        <w:t xml:space="preserve"> të </w:t>
      </w:r>
      <w:r w:rsidRPr="00BF2AF4">
        <w:rPr>
          <w:lang w:val="sq-AL"/>
        </w:rPr>
        <w:t>marrëveshjes s</w:t>
      </w:r>
      <w:r>
        <w:rPr>
          <w:lang w:val="sq-AL"/>
        </w:rPr>
        <w:t>ë</w:t>
      </w:r>
      <w:r w:rsidRPr="00BF2AF4">
        <w:rPr>
          <w:lang w:val="sq-AL"/>
        </w:rPr>
        <w:t xml:space="preserve"> Minis</w:t>
      </w:r>
      <w:r>
        <w:rPr>
          <w:lang w:val="sq-AL"/>
        </w:rPr>
        <w:t xml:space="preserve">trisë së </w:t>
      </w:r>
      <w:r w:rsidRPr="00BF2AF4">
        <w:rPr>
          <w:lang w:val="sq-AL"/>
        </w:rPr>
        <w:t>Arsimit dhe Shkenc</w:t>
      </w:r>
      <w:r>
        <w:rPr>
          <w:lang w:val="sq-AL"/>
        </w:rPr>
        <w:t>ë</w:t>
      </w:r>
      <w:r w:rsidRPr="00BF2AF4">
        <w:rPr>
          <w:lang w:val="sq-AL"/>
        </w:rPr>
        <w:t>s me Fonda</w:t>
      </w:r>
      <w:r>
        <w:rPr>
          <w:lang w:val="sq-AL"/>
        </w:rPr>
        <w:t>ci</w:t>
      </w:r>
      <w:r w:rsidRPr="00BF2AF4">
        <w:rPr>
          <w:lang w:val="sq-AL"/>
        </w:rPr>
        <w:t xml:space="preserve">onin </w:t>
      </w:r>
      <w:r>
        <w:rPr>
          <w:lang w:val="sq-AL"/>
        </w:rPr>
        <w:t>S</w:t>
      </w:r>
      <w:r w:rsidRPr="00BF2AF4">
        <w:rPr>
          <w:lang w:val="sq-AL"/>
        </w:rPr>
        <w:t>hqiptaro-Amerikan</w:t>
      </w:r>
      <w:r>
        <w:rPr>
          <w:lang w:val="sq-AL"/>
        </w:rPr>
        <w:t xml:space="preserve"> për </w:t>
      </w:r>
      <w:r w:rsidRPr="00BF2AF4">
        <w:rPr>
          <w:lang w:val="sq-AL"/>
        </w:rPr>
        <w:t xml:space="preserve">Zhvillim, edhe </w:t>
      </w:r>
      <w:r>
        <w:rPr>
          <w:lang w:val="sq-AL"/>
        </w:rPr>
        <w:t>gjatë</w:t>
      </w:r>
      <w:r w:rsidRPr="00BF2AF4">
        <w:rPr>
          <w:lang w:val="sq-AL"/>
        </w:rPr>
        <w:t xml:space="preserve"> vitit shkollor 2014</w:t>
      </w:r>
      <w:r w:rsidRPr="00BF2AF4">
        <w:rPr>
          <w:lang w:val="sq-AL"/>
        </w:rPr>
        <w:softHyphen/>
        <w:t>2015, klasat XI dhe XII</w:t>
      </w:r>
      <w:r>
        <w:rPr>
          <w:lang w:val="sq-AL"/>
        </w:rPr>
        <w:t xml:space="preserve"> të </w:t>
      </w:r>
      <w:r w:rsidRPr="00BF2AF4">
        <w:rPr>
          <w:lang w:val="sq-AL"/>
        </w:rPr>
        <w:t>shkollave</w:t>
      </w:r>
      <w:r>
        <w:rPr>
          <w:lang w:val="sq-AL"/>
        </w:rPr>
        <w:t xml:space="preserve"> të </w:t>
      </w:r>
      <w:r w:rsidRPr="00BF2AF4">
        <w:rPr>
          <w:lang w:val="sq-AL"/>
        </w:rPr>
        <w:t>përzgjedhura</w:t>
      </w:r>
      <w:r>
        <w:rPr>
          <w:lang w:val="sq-AL"/>
        </w:rPr>
        <w:t xml:space="preserve"> të </w:t>
      </w:r>
      <w:r w:rsidRPr="00BF2AF4">
        <w:rPr>
          <w:lang w:val="sq-AL"/>
        </w:rPr>
        <w:t>zhvillojn</w:t>
      </w:r>
      <w:r>
        <w:rPr>
          <w:lang w:val="sq-AL"/>
        </w:rPr>
        <w:t>ë</w:t>
      </w:r>
      <w:r w:rsidRPr="00BF2AF4">
        <w:rPr>
          <w:lang w:val="sq-AL"/>
        </w:rPr>
        <w:t xml:space="preserve"> programin </w:t>
      </w:r>
      <w:r>
        <w:rPr>
          <w:lang w:val="sq-AL"/>
        </w:rPr>
        <w:t>“</w:t>
      </w:r>
      <w:r w:rsidRPr="00BF2AF4">
        <w:rPr>
          <w:lang w:val="sq-AL"/>
        </w:rPr>
        <w:t>Arritje Rinore</w:t>
      </w:r>
      <w:r>
        <w:rPr>
          <w:lang w:val="sq-AL"/>
        </w:rPr>
        <w:t>”</w:t>
      </w:r>
      <w:r w:rsidRPr="00BF2AF4">
        <w:rPr>
          <w:lang w:val="sq-AL"/>
        </w:rPr>
        <w:t xml:space="preserve"> (</w:t>
      </w:r>
      <w:r w:rsidRPr="007932CD">
        <w:rPr>
          <w:i/>
          <w:lang w:val="sq-AL"/>
        </w:rPr>
        <w:t>Junior Achievement</w:t>
      </w:r>
      <w:r w:rsidRPr="00BF2AF4">
        <w:rPr>
          <w:lang w:val="sq-AL"/>
        </w:rPr>
        <w:t>)</w:t>
      </w:r>
      <w:r>
        <w:rPr>
          <w:lang w:val="sq-AL"/>
        </w:rPr>
        <w:t xml:space="preserve"> në </w:t>
      </w:r>
      <w:r w:rsidRPr="00BF2AF4">
        <w:rPr>
          <w:lang w:val="sq-AL"/>
        </w:rPr>
        <w:t>kurrikul</w:t>
      </w:r>
      <w:r>
        <w:rPr>
          <w:lang w:val="sq-AL"/>
        </w:rPr>
        <w:t>ë</w:t>
      </w:r>
      <w:r w:rsidRPr="00BF2AF4">
        <w:rPr>
          <w:lang w:val="sq-AL"/>
        </w:rPr>
        <w:t>n me zgjedhje</w:t>
      </w:r>
      <w:r>
        <w:rPr>
          <w:lang w:val="sq-AL"/>
        </w:rPr>
        <w:t xml:space="preserve"> të </w:t>
      </w:r>
      <w:r w:rsidRPr="00BF2AF4">
        <w:rPr>
          <w:lang w:val="sq-AL"/>
        </w:rPr>
        <w:t>lir</w:t>
      </w:r>
      <w:r>
        <w:rPr>
          <w:lang w:val="sq-AL"/>
        </w:rPr>
        <w:t>ë</w:t>
      </w:r>
      <w:r w:rsidRPr="00BF2AF4">
        <w:rPr>
          <w:lang w:val="sq-AL"/>
        </w:rPr>
        <w:t>. DAR</w:t>
      </w:r>
      <w:r>
        <w:rPr>
          <w:lang w:val="sq-AL"/>
        </w:rPr>
        <w:t>/</w:t>
      </w:r>
      <w:r w:rsidRPr="00BF2AF4">
        <w:rPr>
          <w:lang w:val="sq-AL"/>
        </w:rPr>
        <w:t>ZA</w:t>
      </w:r>
      <w:r>
        <w:rPr>
          <w:lang w:val="sq-AL"/>
        </w:rPr>
        <w:t>-të t’</w:t>
      </w:r>
      <w:r w:rsidRPr="00BF2AF4">
        <w:rPr>
          <w:lang w:val="sq-AL"/>
        </w:rPr>
        <w:t>u mund</w:t>
      </w:r>
      <w:r>
        <w:rPr>
          <w:lang w:val="sq-AL"/>
        </w:rPr>
        <w:t>ë</w:t>
      </w:r>
      <w:r w:rsidRPr="00BF2AF4">
        <w:rPr>
          <w:lang w:val="sq-AL"/>
        </w:rPr>
        <w:t>sojn</w:t>
      </w:r>
      <w:r>
        <w:rPr>
          <w:lang w:val="sq-AL"/>
        </w:rPr>
        <w:t>ë</w:t>
      </w:r>
      <w:r w:rsidRPr="00BF2AF4">
        <w:rPr>
          <w:lang w:val="sq-AL"/>
        </w:rPr>
        <w:t xml:space="preserve"> zbatimin e këtij projekti</w:t>
      </w:r>
      <w:r>
        <w:rPr>
          <w:lang w:val="sq-AL"/>
        </w:rPr>
        <w:t xml:space="preserve"> të </w:t>
      </w:r>
      <w:r w:rsidRPr="00BF2AF4">
        <w:rPr>
          <w:lang w:val="sq-AL"/>
        </w:rPr>
        <w:t>gjitha shko</w:t>
      </w:r>
      <w:r>
        <w:rPr>
          <w:lang w:val="sq-AL"/>
        </w:rPr>
        <w:t>ll</w:t>
      </w:r>
      <w:r w:rsidRPr="00BF2AF4">
        <w:rPr>
          <w:lang w:val="sq-AL"/>
        </w:rPr>
        <w:t>ave</w:t>
      </w:r>
      <w:r>
        <w:rPr>
          <w:lang w:val="sq-AL"/>
        </w:rPr>
        <w:t xml:space="preserve"> të </w:t>
      </w:r>
      <w:r w:rsidRPr="00BF2AF4">
        <w:rPr>
          <w:lang w:val="sq-AL"/>
        </w:rPr>
        <w:t>përzgjedhura dhe</w:t>
      </w:r>
      <w:r>
        <w:rPr>
          <w:lang w:val="sq-AL"/>
        </w:rPr>
        <w:t xml:space="preserve"> të </w:t>
      </w:r>
      <w:r w:rsidRPr="00BF2AF4">
        <w:rPr>
          <w:lang w:val="sq-AL"/>
        </w:rPr>
        <w:t>marrin masa</w:t>
      </w:r>
      <w:r>
        <w:rPr>
          <w:lang w:val="sq-AL"/>
        </w:rPr>
        <w:t xml:space="preserve"> për </w:t>
      </w:r>
      <w:r w:rsidRPr="00BF2AF4">
        <w:rPr>
          <w:lang w:val="sq-AL"/>
        </w:rPr>
        <w:t>krijimin e dy klasave (nj</w:t>
      </w:r>
      <w:r>
        <w:rPr>
          <w:lang w:val="sq-AL"/>
        </w:rPr>
        <w:t>ë</w:t>
      </w:r>
      <w:r w:rsidRPr="00BF2AF4">
        <w:rPr>
          <w:lang w:val="sq-AL"/>
        </w:rPr>
        <w:t xml:space="preserve"> klas</w:t>
      </w:r>
      <w:r>
        <w:rPr>
          <w:lang w:val="sq-AL"/>
        </w:rPr>
        <w:t>ë</w:t>
      </w:r>
      <w:r w:rsidRPr="00BF2AF4">
        <w:rPr>
          <w:lang w:val="sq-AL"/>
        </w:rPr>
        <w:t xml:space="preserve"> </w:t>
      </w:r>
      <w:r>
        <w:rPr>
          <w:lang w:val="sq-AL"/>
        </w:rPr>
        <w:t xml:space="preserve">e 11-të </w:t>
      </w:r>
      <w:r w:rsidRPr="00BF2AF4">
        <w:rPr>
          <w:lang w:val="sq-AL"/>
        </w:rPr>
        <w:t>dhe</w:t>
      </w:r>
      <w:r>
        <w:rPr>
          <w:lang w:val="sq-AL"/>
        </w:rPr>
        <w:t xml:space="preserve"> një </w:t>
      </w:r>
      <w:r w:rsidRPr="00BF2AF4">
        <w:rPr>
          <w:lang w:val="sq-AL"/>
        </w:rPr>
        <w:t>klas</w:t>
      </w:r>
      <w:r>
        <w:rPr>
          <w:lang w:val="sq-AL"/>
        </w:rPr>
        <w:t>ë</w:t>
      </w:r>
      <w:r w:rsidRPr="00BF2AF4">
        <w:rPr>
          <w:lang w:val="sq-AL"/>
        </w:rPr>
        <w:t xml:space="preserve"> e 12-t</w:t>
      </w:r>
      <w:r>
        <w:rPr>
          <w:lang w:val="sq-AL"/>
        </w:rPr>
        <w:t>ë</w:t>
      </w:r>
      <w:r w:rsidRPr="00BF2AF4">
        <w:rPr>
          <w:lang w:val="sq-AL"/>
        </w:rPr>
        <w:t>)</w:t>
      </w:r>
      <w:r>
        <w:rPr>
          <w:lang w:val="sq-AL"/>
        </w:rPr>
        <w:t xml:space="preserve"> që </w:t>
      </w:r>
      <w:r w:rsidRPr="00BF2AF4">
        <w:rPr>
          <w:lang w:val="sq-AL"/>
        </w:rPr>
        <w:t>do</w:t>
      </w:r>
      <w:r>
        <w:rPr>
          <w:lang w:val="sq-AL"/>
        </w:rPr>
        <w:t xml:space="preserve"> të </w:t>
      </w:r>
      <w:r w:rsidRPr="00BF2AF4">
        <w:rPr>
          <w:lang w:val="sq-AL"/>
        </w:rPr>
        <w:t xml:space="preserve">zgjedhin modulet e programit </w:t>
      </w:r>
      <w:r>
        <w:rPr>
          <w:lang w:val="sq-AL"/>
        </w:rPr>
        <w:t>“</w:t>
      </w:r>
      <w:r w:rsidRPr="00BF2AF4">
        <w:rPr>
          <w:lang w:val="sq-AL"/>
        </w:rPr>
        <w:t>Arritje Rinore</w:t>
      </w:r>
      <w:r>
        <w:rPr>
          <w:lang w:val="sq-AL"/>
        </w:rPr>
        <w:t>”</w:t>
      </w:r>
      <w:r w:rsidRPr="00BF2AF4">
        <w:rPr>
          <w:lang w:val="sq-AL"/>
        </w:rPr>
        <w:t xml:space="preserve">. </w:t>
      </w:r>
    </w:p>
    <w:p w:rsidR="00615E7D" w:rsidRPr="00BF2AF4" w:rsidRDefault="00615E7D" w:rsidP="00615E7D">
      <w:pPr>
        <w:pStyle w:val="Paragrafi"/>
        <w:rPr>
          <w:lang w:val="sq-AL"/>
        </w:rPr>
      </w:pPr>
      <w:r>
        <w:rPr>
          <w:lang w:val="sq-AL"/>
        </w:rPr>
        <w:t xml:space="preserve">3. </w:t>
      </w:r>
      <w:r w:rsidRPr="00BF2AF4">
        <w:rPr>
          <w:lang w:val="sq-AL"/>
        </w:rPr>
        <w:t>Gjimnazet me orientim gjuh</w:t>
      </w:r>
      <w:r>
        <w:rPr>
          <w:lang w:val="sq-AL"/>
        </w:rPr>
        <w:t>ë</w:t>
      </w:r>
      <w:r w:rsidRPr="00BF2AF4">
        <w:rPr>
          <w:lang w:val="sq-AL"/>
        </w:rPr>
        <w:t>sor</w:t>
      </w:r>
      <w:r>
        <w:rPr>
          <w:lang w:val="sq-AL"/>
        </w:rPr>
        <w:t xml:space="preserve"> të </w:t>
      </w:r>
      <w:r w:rsidRPr="00BF2AF4">
        <w:rPr>
          <w:lang w:val="sq-AL"/>
        </w:rPr>
        <w:t>punojn</w:t>
      </w:r>
      <w:r>
        <w:rPr>
          <w:lang w:val="sq-AL"/>
        </w:rPr>
        <w:t>ë</w:t>
      </w:r>
      <w:r w:rsidRPr="00BF2AF4">
        <w:rPr>
          <w:lang w:val="sq-AL"/>
        </w:rPr>
        <w:t xml:space="preserve"> me planin m</w:t>
      </w:r>
      <w:r>
        <w:rPr>
          <w:lang w:val="sq-AL"/>
        </w:rPr>
        <w:t>ë</w:t>
      </w:r>
      <w:r w:rsidRPr="00BF2AF4">
        <w:rPr>
          <w:lang w:val="sq-AL"/>
        </w:rPr>
        <w:t xml:space="preserve">simor </w:t>
      </w:r>
      <w:r>
        <w:rPr>
          <w:lang w:val="sq-AL"/>
        </w:rPr>
        <w:t>nr</w:t>
      </w:r>
      <w:r w:rsidRPr="00BF2AF4">
        <w:rPr>
          <w:lang w:val="sq-AL"/>
        </w:rPr>
        <w:t>. 1023, datë</w:t>
      </w:r>
      <w:r>
        <w:rPr>
          <w:lang w:val="sq-AL"/>
        </w:rPr>
        <w:t xml:space="preserve"> 17.</w:t>
      </w:r>
      <w:r w:rsidRPr="00BF2AF4">
        <w:rPr>
          <w:lang w:val="sq-AL"/>
        </w:rPr>
        <w:t>2.2011.</w:t>
      </w:r>
      <w:r>
        <w:rPr>
          <w:lang w:val="sq-AL"/>
        </w:rPr>
        <w:t xml:space="preserve"> për </w:t>
      </w:r>
      <w:r w:rsidRPr="00BF2AF4">
        <w:rPr>
          <w:lang w:val="sq-AL"/>
        </w:rPr>
        <w:t>vlerësimin e projekteve shkollore</w:t>
      </w:r>
      <w:r>
        <w:rPr>
          <w:lang w:val="sq-AL"/>
        </w:rPr>
        <w:t xml:space="preserve"> të </w:t>
      </w:r>
      <w:r w:rsidRPr="00BF2AF4">
        <w:rPr>
          <w:lang w:val="sq-AL"/>
        </w:rPr>
        <w:t xml:space="preserve">zbatohen </w:t>
      </w:r>
      <w:r>
        <w:rPr>
          <w:lang w:val="sq-AL"/>
        </w:rPr>
        <w:t>udhëzim</w:t>
      </w:r>
      <w:r w:rsidRPr="00BF2AF4">
        <w:rPr>
          <w:lang w:val="sq-AL"/>
        </w:rPr>
        <w:t>et e dh</w:t>
      </w:r>
      <w:r>
        <w:rPr>
          <w:lang w:val="sq-AL"/>
        </w:rPr>
        <w:t>ë</w:t>
      </w:r>
      <w:r w:rsidRPr="00BF2AF4">
        <w:rPr>
          <w:lang w:val="sq-AL"/>
        </w:rPr>
        <w:t>na</w:t>
      </w:r>
      <w:r>
        <w:rPr>
          <w:lang w:val="sq-AL"/>
        </w:rPr>
        <w:t xml:space="preserve"> në </w:t>
      </w:r>
      <w:r w:rsidRPr="00BF2AF4">
        <w:rPr>
          <w:lang w:val="sq-AL"/>
        </w:rPr>
        <w:t>shkres</w:t>
      </w:r>
      <w:r>
        <w:rPr>
          <w:lang w:val="sq-AL"/>
        </w:rPr>
        <w:t>ë</w:t>
      </w:r>
      <w:r w:rsidRPr="00BF2AF4">
        <w:rPr>
          <w:lang w:val="sq-AL"/>
        </w:rPr>
        <w:t>n e MAS-it</w:t>
      </w:r>
      <w:r>
        <w:rPr>
          <w:lang w:val="sq-AL"/>
        </w:rPr>
        <w:t xml:space="preserve"> nr. </w:t>
      </w:r>
      <w:r w:rsidRPr="00BF2AF4">
        <w:rPr>
          <w:lang w:val="sq-AL"/>
        </w:rPr>
        <w:t>560/1 prot., datë</w:t>
      </w:r>
      <w:r>
        <w:rPr>
          <w:lang w:val="sq-AL"/>
        </w:rPr>
        <w:t xml:space="preserve"> 10.</w:t>
      </w:r>
      <w:r w:rsidRPr="00BF2AF4">
        <w:rPr>
          <w:lang w:val="sq-AL"/>
        </w:rPr>
        <w:t>2.2014. N</w:t>
      </w:r>
      <w:r>
        <w:rPr>
          <w:lang w:val="sq-AL"/>
        </w:rPr>
        <w:t>ë</w:t>
      </w:r>
      <w:r w:rsidRPr="00BF2AF4">
        <w:rPr>
          <w:lang w:val="sq-AL"/>
        </w:rPr>
        <w:t xml:space="preserve"> mbështetje</w:t>
      </w:r>
      <w:r>
        <w:rPr>
          <w:lang w:val="sq-AL"/>
        </w:rPr>
        <w:t xml:space="preserve"> të </w:t>
      </w:r>
      <w:r w:rsidRPr="00BF2AF4">
        <w:rPr>
          <w:lang w:val="sq-AL"/>
        </w:rPr>
        <w:t>planit mësimor, nxën</w:t>
      </w:r>
      <w:r>
        <w:rPr>
          <w:lang w:val="sq-AL"/>
        </w:rPr>
        <w:t>ë</w:t>
      </w:r>
      <w:r w:rsidRPr="00BF2AF4">
        <w:rPr>
          <w:lang w:val="sq-AL"/>
        </w:rPr>
        <w:t>si</w:t>
      </w:r>
      <w:r>
        <w:rPr>
          <w:lang w:val="sq-AL"/>
        </w:rPr>
        <w:t xml:space="preserve">t të </w:t>
      </w:r>
      <w:r w:rsidRPr="00BF2AF4">
        <w:rPr>
          <w:lang w:val="sq-AL"/>
        </w:rPr>
        <w:t>plotësojnë 90-94 kredit</w:t>
      </w:r>
      <w:r>
        <w:rPr>
          <w:lang w:val="sq-AL"/>
        </w:rPr>
        <w:t>ë</w:t>
      </w:r>
      <w:r w:rsidRPr="00BF2AF4">
        <w:rPr>
          <w:lang w:val="sq-AL"/>
        </w:rPr>
        <w:t>. Kreditet e kurrikul</w:t>
      </w:r>
      <w:r>
        <w:rPr>
          <w:lang w:val="sq-AL"/>
        </w:rPr>
        <w:t>ë</w:t>
      </w:r>
      <w:r w:rsidRPr="00BF2AF4">
        <w:rPr>
          <w:lang w:val="sq-AL"/>
        </w:rPr>
        <w:t>s me zgjedhje</w:t>
      </w:r>
      <w:r>
        <w:rPr>
          <w:lang w:val="sq-AL"/>
        </w:rPr>
        <w:t xml:space="preserve"> të </w:t>
      </w:r>
      <w:r w:rsidRPr="00BF2AF4">
        <w:rPr>
          <w:lang w:val="sq-AL"/>
        </w:rPr>
        <w:t>lir</w:t>
      </w:r>
      <w:r>
        <w:rPr>
          <w:lang w:val="sq-AL"/>
        </w:rPr>
        <w:t xml:space="preserve">ë të </w:t>
      </w:r>
      <w:r w:rsidRPr="00BF2AF4">
        <w:rPr>
          <w:lang w:val="sq-AL"/>
        </w:rPr>
        <w:t>planifikohen nga shkolla</w:t>
      </w:r>
      <w:r>
        <w:rPr>
          <w:lang w:val="sq-AL"/>
        </w:rPr>
        <w:t xml:space="preserve"> për nxënësit që </w:t>
      </w:r>
      <w:r w:rsidRPr="00BF2AF4">
        <w:rPr>
          <w:lang w:val="sq-AL"/>
        </w:rPr>
        <w:t>dëshirojnë t</w:t>
      </w:r>
      <w:r>
        <w:rPr>
          <w:lang w:val="sq-AL"/>
        </w:rPr>
        <w:t>’</w:t>
      </w:r>
      <w:r w:rsidRPr="00BF2AF4">
        <w:rPr>
          <w:lang w:val="sq-AL"/>
        </w:rPr>
        <w:t>i zhvillojn</w:t>
      </w:r>
      <w:r>
        <w:rPr>
          <w:lang w:val="sq-AL"/>
        </w:rPr>
        <w:t>ë</w:t>
      </w:r>
      <w:r w:rsidRPr="00BF2AF4">
        <w:rPr>
          <w:lang w:val="sq-AL"/>
        </w:rPr>
        <w:t xml:space="preserve">. </w:t>
      </w:r>
    </w:p>
    <w:p w:rsidR="00615E7D" w:rsidRPr="00BF2AF4" w:rsidRDefault="00615E7D" w:rsidP="00615E7D">
      <w:pPr>
        <w:pStyle w:val="Paragrafi"/>
        <w:rPr>
          <w:lang w:val="sq-AL"/>
        </w:rPr>
      </w:pPr>
      <w:r>
        <w:rPr>
          <w:lang w:val="sq-AL"/>
        </w:rPr>
        <w:t xml:space="preserve">4. </w:t>
      </w:r>
      <w:r w:rsidRPr="00BF2AF4">
        <w:rPr>
          <w:lang w:val="sq-AL"/>
        </w:rPr>
        <w:t>Funksionimi i seksioneve dygjuh</w:t>
      </w:r>
      <w:r>
        <w:rPr>
          <w:lang w:val="sq-AL"/>
        </w:rPr>
        <w:t>ë</w:t>
      </w:r>
      <w:r w:rsidRPr="00BF2AF4">
        <w:rPr>
          <w:lang w:val="sq-AL"/>
        </w:rPr>
        <w:t>she shkollore</w:t>
      </w:r>
      <w:r>
        <w:rPr>
          <w:lang w:val="sq-AL"/>
        </w:rPr>
        <w:t xml:space="preserve"> të </w:t>
      </w:r>
      <w:r w:rsidRPr="00BF2AF4">
        <w:rPr>
          <w:lang w:val="sq-AL"/>
        </w:rPr>
        <w:t>mbështetet</w:t>
      </w:r>
      <w:r>
        <w:rPr>
          <w:lang w:val="sq-AL"/>
        </w:rPr>
        <w:t xml:space="preserve"> në </w:t>
      </w:r>
      <w:r w:rsidRPr="00BF2AF4">
        <w:rPr>
          <w:lang w:val="sq-AL"/>
        </w:rPr>
        <w:t xml:space="preserve">zbatimin e memorandumeve dhe marrëveshjeve përkatëse </w:t>
      </w:r>
      <w:r>
        <w:rPr>
          <w:lang w:val="sq-AL"/>
        </w:rPr>
        <w:t xml:space="preserve">të </w:t>
      </w:r>
      <w:r w:rsidRPr="00BF2AF4">
        <w:rPr>
          <w:lang w:val="sq-AL"/>
        </w:rPr>
        <w:t>dërguara</w:t>
      </w:r>
      <w:r>
        <w:rPr>
          <w:lang w:val="sq-AL"/>
        </w:rPr>
        <w:t xml:space="preserve"> në </w:t>
      </w:r>
      <w:r w:rsidRPr="00BF2AF4">
        <w:rPr>
          <w:lang w:val="sq-AL"/>
        </w:rPr>
        <w:t>DAR/ZA. Plani mësimor, programet dhe tekstet e zgjedhura</w:t>
      </w:r>
      <w:r>
        <w:rPr>
          <w:lang w:val="sq-AL"/>
        </w:rPr>
        <w:t xml:space="preserve"> që </w:t>
      </w:r>
      <w:r w:rsidRPr="00BF2AF4">
        <w:rPr>
          <w:lang w:val="sq-AL"/>
        </w:rPr>
        <w:t>zbatohen</w:t>
      </w:r>
      <w:r>
        <w:rPr>
          <w:lang w:val="sq-AL"/>
        </w:rPr>
        <w:t xml:space="preserve"> në tri</w:t>
      </w:r>
      <w:r w:rsidRPr="00BF2AF4">
        <w:rPr>
          <w:lang w:val="sq-AL"/>
        </w:rPr>
        <w:t xml:space="preserve"> seksionet dygjuhëshe, janë bashkëlidhur me dokumentet e nënshkrimit. Drejtoritë e shkollave</w:t>
      </w:r>
      <w:r>
        <w:rPr>
          <w:lang w:val="sq-AL"/>
        </w:rPr>
        <w:t xml:space="preserve"> të </w:t>
      </w:r>
      <w:r w:rsidRPr="00BF2AF4">
        <w:rPr>
          <w:lang w:val="sq-AL"/>
        </w:rPr>
        <w:t>sigurojnë bashkëpunim midis ekipeve lëndore</w:t>
      </w:r>
      <w:r>
        <w:rPr>
          <w:lang w:val="sq-AL"/>
        </w:rPr>
        <w:t xml:space="preserve"> të </w:t>
      </w:r>
      <w:r w:rsidRPr="00BF2AF4">
        <w:rPr>
          <w:lang w:val="sq-AL"/>
        </w:rPr>
        <w:t>seksioneve dhe atyre</w:t>
      </w:r>
      <w:r>
        <w:rPr>
          <w:lang w:val="sq-AL"/>
        </w:rPr>
        <w:t xml:space="preserve"> të </w:t>
      </w:r>
      <w:r w:rsidRPr="00BF2AF4">
        <w:rPr>
          <w:lang w:val="sq-AL"/>
        </w:rPr>
        <w:t>gjimnazeve ku funksionojnë seksionet. DAR-t</w:t>
      </w:r>
      <w:r>
        <w:rPr>
          <w:lang w:val="sq-AL"/>
        </w:rPr>
        <w:t>ë</w:t>
      </w:r>
      <w:r w:rsidRPr="00BF2AF4">
        <w:rPr>
          <w:lang w:val="sq-AL"/>
        </w:rPr>
        <w:t xml:space="preserve"> dhe drejtoritë e gjimnazeve</w:t>
      </w:r>
      <w:r>
        <w:rPr>
          <w:lang w:val="sq-AL"/>
        </w:rPr>
        <w:t xml:space="preserve"> të </w:t>
      </w:r>
      <w:r w:rsidRPr="00BF2AF4">
        <w:rPr>
          <w:lang w:val="sq-AL"/>
        </w:rPr>
        <w:t>marrin</w:t>
      </w:r>
      <w:r>
        <w:rPr>
          <w:lang w:val="sq-AL"/>
        </w:rPr>
        <w:t xml:space="preserve"> të </w:t>
      </w:r>
      <w:r w:rsidRPr="00BF2AF4">
        <w:rPr>
          <w:lang w:val="sq-AL"/>
        </w:rPr>
        <w:t>gjitha masat</w:t>
      </w:r>
      <w:r>
        <w:rPr>
          <w:lang w:val="sq-AL"/>
        </w:rPr>
        <w:t xml:space="preserve"> për </w:t>
      </w:r>
      <w:r w:rsidRPr="00BF2AF4">
        <w:rPr>
          <w:lang w:val="sq-AL"/>
        </w:rPr>
        <w:t>krijimin e mjediseve shkollore</w:t>
      </w:r>
      <w:r>
        <w:rPr>
          <w:lang w:val="sq-AL"/>
        </w:rPr>
        <w:t xml:space="preserve"> në </w:t>
      </w:r>
      <w:r w:rsidRPr="00BF2AF4">
        <w:rPr>
          <w:lang w:val="sq-AL"/>
        </w:rPr>
        <w:t>ndihm</w:t>
      </w:r>
      <w:r>
        <w:rPr>
          <w:lang w:val="sq-AL"/>
        </w:rPr>
        <w:t xml:space="preserve">ë të </w:t>
      </w:r>
      <w:r w:rsidRPr="00BF2AF4">
        <w:rPr>
          <w:lang w:val="sq-AL"/>
        </w:rPr>
        <w:t>mbarëvajtjes s</w:t>
      </w:r>
      <w:r>
        <w:rPr>
          <w:lang w:val="sq-AL"/>
        </w:rPr>
        <w:t>ë</w:t>
      </w:r>
      <w:r w:rsidRPr="00BF2AF4">
        <w:rPr>
          <w:lang w:val="sq-AL"/>
        </w:rPr>
        <w:t xml:space="preserve"> punës n</w:t>
      </w:r>
      <w:r>
        <w:rPr>
          <w:lang w:val="sq-AL"/>
        </w:rPr>
        <w:t>ë</w:t>
      </w:r>
      <w:r w:rsidRPr="00BF2AF4">
        <w:rPr>
          <w:lang w:val="sq-AL"/>
        </w:rPr>
        <w:t xml:space="preserve"> seksionet dygjuhëshe shkollore. </w:t>
      </w:r>
    </w:p>
    <w:p w:rsidR="00615E7D" w:rsidRPr="00BF2AF4" w:rsidRDefault="00615E7D" w:rsidP="00615E7D">
      <w:pPr>
        <w:pStyle w:val="Paragrafi"/>
        <w:rPr>
          <w:lang w:val="sq-AL"/>
        </w:rPr>
      </w:pPr>
      <w:r>
        <w:rPr>
          <w:lang w:val="sq-AL"/>
        </w:rPr>
        <w:lastRenderedPageBreak/>
        <w:t xml:space="preserve">5. </w:t>
      </w:r>
      <w:r w:rsidRPr="00BF2AF4">
        <w:rPr>
          <w:lang w:val="sq-AL"/>
        </w:rPr>
        <w:t>N</w:t>
      </w:r>
      <w:r>
        <w:rPr>
          <w:lang w:val="sq-AL"/>
        </w:rPr>
        <w:t>ë</w:t>
      </w:r>
      <w:r w:rsidRPr="00BF2AF4">
        <w:rPr>
          <w:lang w:val="sq-AL"/>
        </w:rPr>
        <w:t xml:space="preserve"> strukturën 2+1+1,</w:t>
      </w:r>
      <w:r>
        <w:rPr>
          <w:lang w:val="sq-AL"/>
        </w:rPr>
        <w:t xml:space="preserve"> të </w:t>
      </w:r>
      <w:r w:rsidRPr="00BF2AF4">
        <w:rPr>
          <w:lang w:val="sq-AL"/>
        </w:rPr>
        <w:t xml:space="preserve">arsimit profesional, Niveli III </w:t>
      </w:r>
      <w:r>
        <w:rPr>
          <w:lang w:val="sq-AL"/>
        </w:rPr>
        <w:t>të</w:t>
      </w:r>
      <w:r w:rsidRPr="00BF2AF4">
        <w:rPr>
          <w:lang w:val="sq-AL"/>
        </w:rPr>
        <w:t xml:space="preserve"> ofrohet vetëm me drejtime mësimore, pra </w:t>
      </w:r>
      <w:r>
        <w:rPr>
          <w:lang w:val="sq-AL"/>
        </w:rPr>
        <w:t xml:space="preserve">nxënësit që kanë </w:t>
      </w:r>
      <w:r w:rsidRPr="00BF2AF4">
        <w:rPr>
          <w:lang w:val="sq-AL"/>
        </w:rPr>
        <w:t>përfunduar Nivelin II (klasa XII)</w:t>
      </w:r>
      <w:r>
        <w:rPr>
          <w:lang w:val="sq-AL"/>
        </w:rPr>
        <w:t xml:space="preserve"> në një </w:t>
      </w:r>
      <w:r w:rsidRPr="00BF2AF4">
        <w:rPr>
          <w:lang w:val="sq-AL"/>
        </w:rPr>
        <w:t>nga profilet mësimore</w:t>
      </w:r>
      <w:r>
        <w:rPr>
          <w:lang w:val="sq-AL"/>
        </w:rPr>
        <w:t xml:space="preserve"> të </w:t>
      </w:r>
      <w:r w:rsidRPr="00BF2AF4">
        <w:rPr>
          <w:lang w:val="sq-AL"/>
        </w:rPr>
        <w:t>një drejtimi</w:t>
      </w:r>
      <w:r>
        <w:rPr>
          <w:lang w:val="sq-AL"/>
        </w:rPr>
        <w:t xml:space="preserve"> të </w:t>
      </w:r>
      <w:r w:rsidRPr="00BF2AF4">
        <w:rPr>
          <w:lang w:val="sq-AL"/>
        </w:rPr>
        <w:t>caktuar,</w:t>
      </w:r>
      <w:r>
        <w:rPr>
          <w:lang w:val="sq-AL"/>
        </w:rPr>
        <w:t xml:space="preserve"> të </w:t>
      </w:r>
      <w:r w:rsidRPr="00BF2AF4">
        <w:rPr>
          <w:lang w:val="sq-AL"/>
        </w:rPr>
        <w:t xml:space="preserve">vijojnë Nivelin III (klasa XIII) </w:t>
      </w:r>
      <w:r>
        <w:rPr>
          <w:lang w:val="sq-AL"/>
        </w:rPr>
        <w:t xml:space="preserve">vetëm në </w:t>
      </w:r>
      <w:r w:rsidRPr="00BF2AF4">
        <w:rPr>
          <w:lang w:val="sq-AL"/>
        </w:rPr>
        <w:t xml:space="preserve">drejtimin mësimor përkatës. P.sh., </w:t>
      </w:r>
      <w:r>
        <w:rPr>
          <w:lang w:val="sq-AL"/>
        </w:rPr>
        <w:t>nxënësit</w:t>
      </w:r>
      <w:r w:rsidRPr="00BF2AF4">
        <w:rPr>
          <w:lang w:val="sq-AL"/>
        </w:rPr>
        <w:t xml:space="preserve"> e profileve </w:t>
      </w:r>
      <w:r>
        <w:rPr>
          <w:lang w:val="sq-AL"/>
        </w:rPr>
        <w:t>“</w:t>
      </w:r>
      <w:r w:rsidRPr="00BF2AF4">
        <w:rPr>
          <w:lang w:val="sq-AL"/>
        </w:rPr>
        <w:t>Shërbime motorike</w:t>
      </w:r>
      <w:r>
        <w:rPr>
          <w:lang w:val="sq-AL"/>
        </w:rPr>
        <w:t>”</w:t>
      </w:r>
      <w:r w:rsidRPr="00BF2AF4">
        <w:rPr>
          <w:lang w:val="sq-AL"/>
        </w:rPr>
        <w:t xml:space="preserve"> dhe </w:t>
      </w:r>
      <w:r>
        <w:rPr>
          <w:lang w:val="sq-AL"/>
        </w:rPr>
        <w:t>“</w:t>
      </w:r>
      <w:r w:rsidRPr="00BF2AF4">
        <w:rPr>
          <w:lang w:val="sq-AL"/>
        </w:rPr>
        <w:t>Sh</w:t>
      </w:r>
      <w:r>
        <w:rPr>
          <w:lang w:val="sq-AL"/>
        </w:rPr>
        <w:t>ë</w:t>
      </w:r>
      <w:r w:rsidRPr="00BF2AF4">
        <w:rPr>
          <w:lang w:val="sq-AL"/>
        </w:rPr>
        <w:t>rbime xhenerike</w:t>
      </w:r>
      <w:r>
        <w:rPr>
          <w:lang w:val="sq-AL"/>
        </w:rPr>
        <w:t>”</w:t>
      </w:r>
      <w:r w:rsidRPr="00BF2AF4">
        <w:rPr>
          <w:lang w:val="sq-AL"/>
        </w:rPr>
        <w:t>, klasa XII,</w:t>
      </w:r>
      <w:r>
        <w:rPr>
          <w:lang w:val="sq-AL"/>
        </w:rPr>
        <w:t xml:space="preserve"> të </w:t>
      </w:r>
      <w:r w:rsidRPr="00BF2AF4">
        <w:rPr>
          <w:lang w:val="sq-AL"/>
        </w:rPr>
        <w:t>vijojnë shko</w:t>
      </w:r>
      <w:r>
        <w:rPr>
          <w:lang w:val="sq-AL"/>
        </w:rPr>
        <w:t>ll</w:t>
      </w:r>
      <w:r w:rsidRPr="00BF2AF4">
        <w:rPr>
          <w:lang w:val="sq-AL"/>
        </w:rPr>
        <w:t>imin</w:t>
      </w:r>
      <w:r>
        <w:rPr>
          <w:lang w:val="sq-AL"/>
        </w:rPr>
        <w:t xml:space="preserve"> në </w:t>
      </w:r>
      <w:r w:rsidRPr="00BF2AF4">
        <w:rPr>
          <w:lang w:val="sq-AL"/>
        </w:rPr>
        <w:t xml:space="preserve">drejtimin </w:t>
      </w:r>
      <w:r>
        <w:rPr>
          <w:lang w:val="sq-AL"/>
        </w:rPr>
        <w:t>“</w:t>
      </w:r>
      <w:r w:rsidRPr="00BF2AF4">
        <w:rPr>
          <w:lang w:val="sq-AL"/>
        </w:rPr>
        <w:t xml:space="preserve">Shërbime mjetesh </w:t>
      </w:r>
      <w:r>
        <w:rPr>
          <w:lang w:val="sq-AL"/>
        </w:rPr>
        <w:t>tr</w:t>
      </w:r>
      <w:r w:rsidRPr="00BF2AF4">
        <w:rPr>
          <w:lang w:val="sq-AL"/>
        </w:rPr>
        <w:t>ansporti</w:t>
      </w:r>
      <w:r>
        <w:rPr>
          <w:lang w:val="sq-AL"/>
        </w:rPr>
        <w:t>”</w:t>
      </w:r>
      <w:r w:rsidRPr="00BF2AF4">
        <w:rPr>
          <w:lang w:val="sq-AL"/>
        </w:rPr>
        <w:t>, klasa XIII. Kjo do</w:t>
      </w:r>
      <w:r>
        <w:rPr>
          <w:lang w:val="sq-AL"/>
        </w:rPr>
        <w:t xml:space="preserve"> të </w:t>
      </w:r>
      <w:r w:rsidRPr="00BF2AF4">
        <w:rPr>
          <w:lang w:val="sq-AL"/>
        </w:rPr>
        <w:t>thotë q</w:t>
      </w:r>
      <w:r>
        <w:rPr>
          <w:lang w:val="sq-AL"/>
        </w:rPr>
        <w:t>ë</w:t>
      </w:r>
      <w:r w:rsidRPr="00BF2AF4">
        <w:rPr>
          <w:lang w:val="sq-AL"/>
        </w:rPr>
        <w:t xml:space="preserve">, </w:t>
      </w:r>
      <w:r>
        <w:rPr>
          <w:lang w:val="sq-AL"/>
        </w:rPr>
        <w:t xml:space="preserve">nxënësit që </w:t>
      </w:r>
      <w:r w:rsidRPr="00BF2AF4">
        <w:rPr>
          <w:lang w:val="sq-AL"/>
        </w:rPr>
        <w:t>përfunduan klasën XII</w:t>
      </w:r>
      <w:r>
        <w:rPr>
          <w:lang w:val="sq-AL"/>
        </w:rPr>
        <w:t xml:space="preserve"> në </w:t>
      </w:r>
      <w:r w:rsidRPr="00BF2AF4">
        <w:rPr>
          <w:lang w:val="sq-AL"/>
        </w:rPr>
        <w:t>profile</w:t>
      </w:r>
      <w:r>
        <w:rPr>
          <w:lang w:val="sq-AL"/>
        </w:rPr>
        <w:t xml:space="preserve"> të </w:t>
      </w:r>
      <w:r w:rsidRPr="00BF2AF4">
        <w:rPr>
          <w:lang w:val="sq-AL"/>
        </w:rPr>
        <w:t>ndryshme</w:t>
      </w:r>
      <w:r>
        <w:rPr>
          <w:lang w:val="sq-AL"/>
        </w:rPr>
        <w:t xml:space="preserve"> të të </w:t>
      </w:r>
      <w:r w:rsidRPr="00BF2AF4">
        <w:rPr>
          <w:lang w:val="sq-AL"/>
        </w:rPr>
        <w:t>njëjtit drejtim, mund</w:t>
      </w:r>
      <w:r>
        <w:rPr>
          <w:lang w:val="sq-AL"/>
        </w:rPr>
        <w:t xml:space="preserve"> të </w:t>
      </w:r>
      <w:r w:rsidRPr="00BF2AF4">
        <w:rPr>
          <w:lang w:val="sq-AL"/>
        </w:rPr>
        <w:t>bashkohen</w:t>
      </w:r>
      <w:r>
        <w:rPr>
          <w:lang w:val="sq-AL"/>
        </w:rPr>
        <w:t xml:space="preserve"> në </w:t>
      </w:r>
      <w:r w:rsidRPr="00BF2AF4">
        <w:rPr>
          <w:lang w:val="sq-AL"/>
        </w:rPr>
        <w:t>klasa</w:t>
      </w:r>
      <w:r>
        <w:rPr>
          <w:lang w:val="sq-AL"/>
        </w:rPr>
        <w:t xml:space="preserve"> të </w:t>
      </w:r>
      <w:r w:rsidRPr="00BF2AF4">
        <w:rPr>
          <w:lang w:val="sq-AL"/>
        </w:rPr>
        <w:t>përbashkëta dhe</w:t>
      </w:r>
      <w:r>
        <w:rPr>
          <w:lang w:val="sq-AL"/>
        </w:rPr>
        <w:t xml:space="preserve"> të </w:t>
      </w:r>
      <w:r w:rsidRPr="00BF2AF4">
        <w:rPr>
          <w:lang w:val="sq-AL"/>
        </w:rPr>
        <w:t>ndjekin drejtimin mësimor përkatës</w:t>
      </w:r>
      <w:r>
        <w:rPr>
          <w:lang w:val="sq-AL"/>
        </w:rPr>
        <w:t xml:space="preserve"> në </w:t>
      </w:r>
      <w:r w:rsidRPr="00BF2AF4">
        <w:rPr>
          <w:lang w:val="sq-AL"/>
        </w:rPr>
        <w:t xml:space="preserve">klasën XIII. </w:t>
      </w:r>
    </w:p>
    <w:p w:rsidR="00615E7D" w:rsidRPr="00BF2AF4" w:rsidRDefault="00615E7D" w:rsidP="00615E7D">
      <w:pPr>
        <w:pStyle w:val="Paragrafi"/>
        <w:rPr>
          <w:lang w:val="sq-AL"/>
        </w:rPr>
      </w:pPr>
      <w:r>
        <w:rPr>
          <w:lang w:val="sq-AL"/>
        </w:rPr>
        <w:t xml:space="preserve">6. </w:t>
      </w:r>
      <w:r w:rsidRPr="00BF2AF4">
        <w:rPr>
          <w:lang w:val="sq-AL"/>
        </w:rPr>
        <w:t>N</w:t>
      </w:r>
      <w:r>
        <w:rPr>
          <w:lang w:val="sq-AL"/>
        </w:rPr>
        <w:t>ë</w:t>
      </w:r>
      <w:r w:rsidRPr="00BF2AF4">
        <w:rPr>
          <w:lang w:val="sq-AL"/>
        </w:rPr>
        <w:t xml:space="preserve"> struktur</w:t>
      </w:r>
      <w:r>
        <w:rPr>
          <w:lang w:val="sq-AL"/>
        </w:rPr>
        <w:t>ë</w:t>
      </w:r>
      <w:r w:rsidRPr="00BF2AF4">
        <w:rPr>
          <w:lang w:val="sq-AL"/>
        </w:rPr>
        <w:t>n 2+2,</w:t>
      </w:r>
      <w:r>
        <w:rPr>
          <w:lang w:val="sq-AL"/>
        </w:rPr>
        <w:t xml:space="preserve"> të </w:t>
      </w:r>
      <w:r w:rsidRPr="00BF2AF4">
        <w:rPr>
          <w:lang w:val="sq-AL"/>
        </w:rPr>
        <w:t>arsimit profesional, Niveli III</w:t>
      </w:r>
      <w:r>
        <w:rPr>
          <w:lang w:val="sq-AL"/>
        </w:rPr>
        <w:t xml:space="preserve"> të </w:t>
      </w:r>
      <w:r w:rsidRPr="00BF2AF4">
        <w:rPr>
          <w:lang w:val="sq-AL"/>
        </w:rPr>
        <w:t>vazhdoj</w:t>
      </w:r>
      <w:r>
        <w:rPr>
          <w:lang w:val="sq-AL"/>
        </w:rPr>
        <w:t>ë</w:t>
      </w:r>
      <w:r w:rsidRPr="00BF2AF4">
        <w:rPr>
          <w:lang w:val="sq-AL"/>
        </w:rPr>
        <w:t xml:space="preserve"> me profile m</w:t>
      </w:r>
      <w:r>
        <w:rPr>
          <w:lang w:val="sq-AL"/>
        </w:rPr>
        <w:t>ë</w:t>
      </w:r>
      <w:r w:rsidRPr="00BF2AF4">
        <w:rPr>
          <w:lang w:val="sq-AL"/>
        </w:rPr>
        <w:t xml:space="preserve">simore. </w:t>
      </w:r>
      <w:r>
        <w:rPr>
          <w:lang w:val="sq-AL"/>
        </w:rPr>
        <w:t xml:space="preserve">Nxënësit që </w:t>
      </w:r>
      <w:r w:rsidRPr="00BF2AF4">
        <w:rPr>
          <w:lang w:val="sq-AL"/>
        </w:rPr>
        <w:t>kan</w:t>
      </w:r>
      <w:r>
        <w:rPr>
          <w:lang w:val="sq-AL"/>
        </w:rPr>
        <w:t>ë</w:t>
      </w:r>
      <w:r w:rsidRPr="00BF2AF4">
        <w:rPr>
          <w:lang w:val="sq-AL"/>
        </w:rPr>
        <w:t xml:space="preserve"> p</w:t>
      </w:r>
      <w:r>
        <w:rPr>
          <w:lang w:val="sq-AL"/>
        </w:rPr>
        <w:t>ë</w:t>
      </w:r>
      <w:r w:rsidRPr="00BF2AF4">
        <w:rPr>
          <w:lang w:val="sq-AL"/>
        </w:rPr>
        <w:t>rfunduar Nivelin I (klasa XI)</w:t>
      </w:r>
      <w:r>
        <w:rPr>
          <w:lang w:val="sq-AL"/>
        </w:rPr>
        <w:t xml:space="preserve"> në </w:t>
      </w:r>
      <w:r w:rsidRPr="00BF2AF4">
        <w:rPr>
          <w:lang w:val="sq-AL"/>
        </w:rPr>
        <w:t>nj</w:t>
      </w:r>
      <w:r>
        <w:rPr>
          <w:lang w:val="sq-AL"/>
        </w:rPr>
        <w:t>ë</w:t>
      </w:r>
      <w:r w:rsidRPr="00BF2AF4">
        <w:rPr>
          <w:lang w:val="sq-AL"/>
        </w:rPr>
        <w:t xml:space="preserve"> nga drejtimet m</w:t>
      </w:r>
      <w:r>
        <w:rPr>
          <w:lang w:val="sq-AL"/>
        </w:rPr>
        <w:t>ë</w:t>
      </w:r>
      <w:r w:rsidRPr="00BF2AF4">
        <w:rPr>
          <w:lang w:val="sq-AL"/>
        </w:rPr>
        <w:t>simore, mund</w:t>
      </w:r>
      <w:r>
        <w:rPr>
          <w:lang w:val="sq-AL"/>
        </w:rPr>
        <w:t xml:space="preserve"> të </w:t>
      </w:r>
      <w:r w:rsidRPr="00BF2AF4">
        <w:rPr>
          <w:lang w:val="sq-AL"/>
        </w:rPr>
        <w:t>vijojn</w:t>
      </w:r>
      <w:r>
        <w:rPr>
          <w:lang w:val="sq-AL"/>
        </w:rPr>
        <w:t>ë</w:t>
      </w:r>
      <w:r w:rsidRPr="00BF2AF4">
        <w:rPr>
          <w:lang w:val="sq-AL"/>
        </w:rPr>
        <w:t xml:space="preserve"> Nivelin III (klasa XII-XIII) </w:t>
      </w:r>
      <w:r>
        <w:rPr>
          <w:lang w:val="sq-AL"/>
        </w:rPr>
        <w:t xml:space="preserve">vetëm në </w:t>
      </w:r>
      <w:r w:rsidRPr="00BF2AF4">
        <w:rPr>
          <w:lang w:val="sq-AL"/>
        </w:rPr>
        <w:t>nj</w:t>
      </w:r>
      <w:r>
        <w:rPr>
          <w:lang w:val="sq-AL"/>
        </w:rPr>
        <w:t>ë</w:t>
      </w:r>
      <w:r w:rsidRPr="00BF2AF4">
        <w:rPr>
          <w:lang w:val="sq-AL"/>
        </w:rPr>
        <w:t xml:space="preserve"> nga profilet m</w:t>
      </w:r>
      <w:r>
        <w:rPr>
          <w:lang w:val="sq-AL"/>
        </w:rPr>
        <w:t>ë</w:t>
      </w:r>
      <w:r w:rsidRPr="00BF2AF4">
        <w:rPr>
          <w:lang w:val="sq-AL"/>
        </w:rPr>
        <w:t>simore</w:t>
      </w:r>
      <w:r>
        <w:rPr>
          <w:lang w:val="sq-AL"/>
        </w:rPr>
        <w:t xml:space="preserve"> të </w:t>
      </w:r>
      <w:r w:rsidRPr="00BF2AF4">
        <w:rPr>
          <w:lang w:val="sq-AL"/>
        </w:rPr>
        <w:t>k</w:t>
      </w:r>
      <w:r>
        <w:rPr>
          <w:lang w:val="sq-AL"/>
        </w:rPr>
        <w:t>ë</w:t>
      </w:r>
      <w:r w:rsidRPr="00BF2AF4">
        <w:rPr>
          <w:lang w:val="sq-AL"/>
        </w:rPr>
        <w:t>tij drejtimi. Realizimi i programeve analitike</w:t>
      </w:r>
      <w:r>
        <w:rPr>
          <w:lang w:val="sq-AL"/>
        </w:rPr>
        <w:t xml:space="preserve"> për </w:t>
      </w:r>
      <w:r w:rsidRPr="00BF2AF4">
        <w:rPr>
          <w:lang w:val="sq-AL"/>
        </w:rPr>
        <w:t>disa lende</w:t>
      </w:r>
      <w:r>
        <w:rPr>
          <w:lang w:val="sq-AL"/>
        </w:rPr>
        <w:t xml:space="preserve"> të </w:t>
      </w:r>
      <w:r w:rsidRPr="00BF2AF4">
        <w:rPr>
          <w:lang w:val="sq-AL"/>
        </w:rPr>
        <w:t>ve</w:t>
      </w:r>
      <w:r>
        <w:rPr>
          <w:lang w:val="sq-AL"/>
        </w:rPr>
        <w:t>ç</w:t>
      </w:r>
      <w:r w:rsidRPr="00BF2AF4">
        <w:rPr>
          <w:lang w:val="sq-AL"/>
        </w:rPr>
        <w:t>anta, i moduleve</w:t>
      </w:r>
      <w:r>
        <w:rPr>
          <w:lang w:val="sq-AL"/>
        </w:rPr>
        <w:t xml:space="preserve"> të </w:t>
      </w:r>
      <w:r w:rsidRPr="00BF2AF4">
        <w:rPr>
          <w:lang w:val="sq-AL"/>
        </w:rPr>
        <w:t>praktikave profesionale</w:t>
      </w:r>
      <w:r>
        <w:rPr>
          <w:lang w:val="sq-AL"/>
        </w:rPr>
        <w:t xml:space="preserve"> në të </w:t>
      </w:r>
      <w:r w:rsidRPr="00BF2AF4">
        <w:rPr>
          <w:lang w:val="sq-AL"/>
        </w:rPr>
        <w:t>gjitha nivelet (t</w:t>
      </w:r>
      <w:r>
        <w:rPr>
          <w:lang w:val="sq-AL"/>
        </w:rPr>
        <w:t>ë</w:t>
      </w:r>
      <w:r w:rsidRPr="00BF2AF4">
        <w:rPr>
          <w:lang w:val="sq-AL"/>
        </w:rPr>
        <w:t xml:space="preserve"> grupuara,</w:t>
      </w:r>
      <w:r>
        <w:rPr>
          <w:lang w:val="sq-AL"/>
        </w:rPr>
        <w:t xml:space="preserve"> të </w:t>
      </w:r>
      <w:r w:rsidRPr="00BF2AF4">
        <w:rPr>
          <w:lang w:val="sq-AL"/>
        </w:rPr>
        <w:t>shpërndara,</w:t>
      </w:r>
      <w:r>
        <w:rPr>
          <w:lang w:val="sq-AL"/>
        </w:rPr>
        <w:t xml:space="preserve"> në </w:t>
      </w:r>
      <w:r w:rsidRPr="00BF2AF4">
        <w:rPr>
          <w:lang w:val="sq-AL"/>
        </w:rPr>
        <w:t>mjediset e praktikave</w:t>
      </w:r>
      <w:r>
        <w:rPr>
          <w:lang w:val="sq-AL"/>
        </w:rPr>
        <w:t xml:space="preserve"> të </w:t>
      </w:r>
      <w:r w:rsidRPr="00BF2AF4">
        <w:rPr>
          <w:lang w:val="sq-AL"/>
        </w:rPr>
        <w:t>shkollës,</w:t>
      </w:r>
      <w:r>
        <w:rPr>
          <w:lang w:val="sq-AL"/>
        </w:rPr>
        <w:t xml:space="preserve"> në </w:t>
      </w:r>
      <w:r w:rsidRPr="00BF2AF4">
        <w:rPr>
          <w:lang w:val="sq-AL"/>
        </w:rPr>
        <w:t>biznese etj.), i moduleve praktike me zgjedhje</w:t>
      </w:r>
      <w:r>
        <w:rPr>
          <w:lang w:val="sq-AL"/>
        </w:rPr>
        <w:t xml:space="preserve"> të </w:t>
      </w:r>
      <w:r w:rsidRPr="00BF2AF4">
        <w:rPr>
          <w:lang w:val="sq-AL"/>
        </w:rPr>
        <w:t>detyruar, i moduleve me zgjedhje</w:t>
      </w:r>
      <w:r>
        <w:rPr>
          <w:lang w:val="sq-AL"/>
        </w:rPr>
        <w:t xml:space="preserve"> që </w:t>
      </w:r>
      <w:r w:rsidRPr="00BF2AF4">
        <w:rPr>
          <w:lang w:val="sq-AL"/>
        </w:rPr>
        <w:t>pë</w:t>
      </w:r>
      <w:r>
        <w:rPr>
          <w:lang w:val="sq-AL"/>
        </w:rPr>
        <w:t>rm</w:t>
      </w:r>
      <w:r w:rsidRPr="00BF2AF4">
        <w:rPr>
          <w:lang w:val="sq-AL"/>
        </w:rPr>
        <w:t>ban skelet</w:t>
      </w:r>
      <w:r>
        <w:rPr>
          <w:lang w:val="sq-AL"/>
        </w:rPr>
        <w:t>-</w:t>
      </w:r>
      <w:r w:rsidRPr="00BF2AF4">
        <w:rPr>
          <w:lang w:val="sq-AL"/>
        </w:rPr>
        <w:t>ku</w:t>
      </w:r>
      <w:r>
        <w:rPr>
          <w:lang w:val="sq-AL"/>
        </w:rPr>
        <w:t>rr</w:t>
      </w:r>
      <w:r w:rsidRPr="00BF2AF4">
        <w:rPr>
          <w:lang w:val="sq-AL"/>
        </w:rPr>
        <w:t xml:space="preserve">ikuli përkatës </w:t>
      </w:r>
      <w:r>
        <w:rPr>
          <w:lang w:val="sq-AL"/>
        </w:rPr>
        <w:t>d</w:t>
      </w:r>
      <w:r w:rsidRPr="00BF2AF4">
        <w:rPr>
          <w:lang w:val="sq-AL"/>
        </w:rPr>
        <w:t>he i moduleve</w:t>
      </w:r>
      <w:r>
        <w:rPr>
          <w:lang w:val="sq-AL"/>
        </w:rPr>
        <w:t xml:space="preserve"> që </w:t>
      </w:r>
      <w:r w:rsidRPr="00BF2AF4">
        <w:rPr>
          <w:lang w:val="sq-AL"/>
        </w:rPr>
        <w:t xml:space="preserve">mund </w:t>
      </w:r>
      <w:r>
        <w:rPr>
          <w:lang w:val="sq-AL"/>
        </w:rPr>
        <w:t>të</w:t>
      </w:r>
      <w:r w:rsidRPr="00BF2AF4">
        <w:rPr>
          <w:lang w:val="sq-AL"/>
        </w:rPr>
        <w:t xml:space="preserve"> hartohen/propozohen si</w:t>
      </w:r>
      <w:r>
        <w:rPr>
          <w:lang w:val="sq-AL"/>
        </w:rPr>
        <w:t xml:space="preserve"> të </w:t>
      </w:r>
      <w:r w:rsidRPr="00BF2AF4">
        <w:rPr>
          <w:lang w:val="sq-AL"/>
        </w:rPr>
        <w:t>rëndësishme</w:t>
      </w:r>
      <w:r>
        <w:rPr>
          <w:lang w:val="sq-AL"/>
        </w:rPr>
        <w:t xml:space="preserve"> për </w:t>
      </w:r>
      <w:r w:rsidRPr="00BF2AF4">
        <w:rPr>
          <w:lang w:val="sq-AL"/>
        </w:rPr>
        <w:t>formimin e nxënësve, brenda numrit</w:t>
      </w:r>
      <w:r>
        <w:rPr>
          <w:lang w:val="sq-AL"/>
        </w:rPr>
        <w:t xml:space="preserve"> të </w:t>
      </w:r>
      <w:r w:rsidRPr="00BF2AF4">
        <w:rPr>
          <w:lang w:val="sq-AL"/>
        </w:rPr>
        <w:t>orëve</w:t>
      </w:r>
      <w:r>
        <w:rPr>
          <w:lang w:val="sq-AL"/>
        </w:rPr>
        <w:t xml:space="preserve"> të </w:t>
      </w:r>
      <w:r w:rsidRPr="00BF2AF4">
        <w:rPr>
          <w:lang w:val="sq-AL"/>
        </w:rPr>
        <w:t>parashikuara,</w:t>
      </w:r>
      <w:r>
        <w:rPr>
          <w:lang w:val="sq-AL"/>
        </w:rPr>
        <w:t xml:space="preserve"> të </w:t>
      </w:r>
      <w:r w:rsidRPr="00BF2AF4">
        <w:rPr>
          <w:lang w:val="sq-AL"/>
        </w:rPr>
        <w:t>behet sipas procedurave dhe përvoj</w:t>
      </w:r>
      <w:r>
        <w:rPr>
          <w:lang w:val="sq-AL"/>
        </w:rPr>
        <w:t>ë</w:t>
      </w:r>
      <w:r w:rsidRPr="00BF2AF4">
        <w:rPr>
          <w:lang w:val="sq-AL"/>
        </w:rPr>
        <w:t>s s</w:t>
      </w:r>
      <w:r>
        <w:rPr>
          <w:lang w:val="sq-AL"/>
        </w:rPr>
        <w:t>ë</w:t>
      </w:r>
      <w:r w:rsidRPr="00BF2AF4">
        <w:rPr>
          <w:lang w:val="sq-AL"/>
        </w:rPr>
        <w:t xml:space="preserve"> viteve</w:t>
      </w:r>
      <w:r>
        <w:rPr>
          <w:lang w:val="sq-AL"/>
        </w:rPr>
        <w:t xml:space="preserve"> të </w:t>
      </w:r>
      <w:r w:rsidRPr="00BF2AF4">
        <w:rPr>
          <w:lang w:val="sq-AL"/>
        </w:rPr>
        <w:t>kaluara. Llogaritja e krediteve dhe e pikëve</w:t>
      </w:r>
      <w:r>
        <w:rPr>
          <w:lang w:val="sq-AL"/>
        </w:rPr>
        <w:t xml:space="preserve"> për </w:t>
      </w:r>
      <w:r w:rsidRPr="00BF2AF4">
        <w:rPr>
          <w:lang w:val="sq-AL"/>
        </w:rPr>
        <w:t>shkollat profesionale, artistike dhe sportive</w:t>
      </w:r>
      <w:r>
        <w:rPr>
          <w:lang w:val="sq-AL"/>
        </w:rPr>
        <w:t xml:space="preserve"> të </w:t>
      </w:r>
      <w:r w:rsidRPr="00BF2AF4">
        <w:rPr>
          <w:lang w:val="sq-AL"/>
        </w:rPr>
        <w:t>behet si</w:t>
      </w:r>
      <w:r>
        <w:rPr>
          <w:lang w:val="sq-AL"/>
        </w:rPr>
        <w:t xml:space="preserve"> në </w:t>
      </w:r>
      <w:r w:rsidRPr="00BF2AF4">
        <w:rPr>
          <w:lang w:val="sq-AL"/>
        </w:rPr>
        <w:t>gjimnazin me koh</w:t>
      </w:r>
      <w:r>
        <w:rPr>
          <w:lang w:val="sq-AL"/>
        </w:rPr>
        <w:t xml:space="preserve">ë të </w:t>
      </w:r>
      <w:r w:rsidRPr="00BF2AF4">
        <w:rPr>
          <w:lang w:val="sq-AL"/>
        </w:rPr>
        <w:t>plot</w:t>
      </w:r>
      <w:r>
        <w:rPr>
          <w:lang w:val="sq-AL"/>
        </w:rPr>
        <w:t>ë</w:t>
      </w:r>
      <w:r w:rsidRPr="00BF2AF4">
        <w:rPr>
          <w:lang w:val="sq-AL"/>
        </w:rPr>
        <w:t xml:space="preserve"> (</w:t>
      </w:r>
      <w:r>
        <w:rPr>
          <w:lang w:val="sq-AL"/>
        </w:rPr>
        <w:t>të</w:t>
      </w:r>
      <w:r w:rsidRPr="00BF2AF4">
        <w:rPr>
          <w:lang w:val="sq-AL"/>
        </w:rPr>
        <w:t xml:space="preserve"> gjitha l</w:t>
      </w:r>
      <w:r>
        <w:rPr>
          <w:lang w:val="sq-AL"/>
        </w:rPr>
        <w:t>ë</w:t>
      </w:r>
      <w:r w:rsidRPr="00BF2AF4">
        <w:rPr>
          <w:lang w:val="sq-AL"/>
        </w:rPr>
        <w:t>nd</w:t>
      </w:r>
      <w:r>
        <w:rPr>
          <w:lang w:val="sq-AL"/>
        </w:rPr>
        <w:t>ë</w:t>
      </w:r>
      <w:r w:rsidRPr="00BF2AF4">
        <w:rPr>
          <w:lang w:val="sq-AL"/>
        </w:rPr>
        <w:t>t</w:t>
      </w:r>
      <w:r>
        <w:rPr>
          <w:lang w:val="sq-AL"/>
        </w:rPr>
        <w:t xml:space="preserve"> kanë </w:t>
      </w:r>
      <w:r w:rsidRPr="00BF2AF4">
        <w:rPr>
          <w:lang w:val="sq-AL"/>
        </w:rPr>
        <w:t xml:space="preserve">koeficientin 1). </w:t>
      </w:r>
    </w:p>
    <w:p w:rsidR="00615E7D" w:rsidRPr="00BF2AF4" w:rsidRDefault="00615E7D" w:rsidP="00615E7D">
      <w:pPr>
        <w:pStyle w:val="Paragrafi"/>
        <w:rPr>
          <w:lang w:val="sq-AL"/>
        </w:rPr>
      </w:pPr>
      <w:r w:rsidRPr="00BF2AF4">
        <w:rPr>
          <w:lang w:val="sq-AL"/>
        </w:rPr>
        <w:t xml:space="preserve">IV. ARSIMI PARAUNIVERSITAR PRIVAT </w:t>
      </w:r>
    </w:p>
    <w:p w:rsidR="00615E7D" w:rsidRPr="00BF2AF4" w:rsidRDefault="00615E7D" w:rsidP="00615E7D">
      <w:pPr>
        <w:pStyle w:val="Paragrafi"/>
        <w:rPr>
          <w:lang w:val="sq-AL"/>
        </w:rPr>
      </w:pPr>
      <w:r w:rsidRPr="00BF2AF4">
        <w:rPr>
          <w:lang w:val="sq-AL"/>
        </w:rPr>
        <w:t xml:space="preserve">1. Drejtoritë arsimore rajonale dhe zyrat arsimore: </w:t>
      </w:r>
    </w:p>
    <w:p w:rsidR="00615E7D" w:rsidRPr="00BF2AF4" w:rsidRDefault="00615E7D" w:rsidP="00615E7D">
      <w:pPr>
        <w:pStyle w:val="Paragrafi"/>
        <w:rPr>
          <w:lang w:val="sq-AL"/>
        </w:rPr>
      </w:pPr>
      <w:r w:rsidRPr="00BF2AF4">
        <w:rPr>
          <w:lang w:val="sq-AL"/>
        </w:rPr>
        <w:t>a)</w:t>
      </w:r>
      <w:r w:rsidRPr="00BF2AF4">
        <w:rPr>
          <w:lang w:val="sq-AL"/>
        </w:rPr>
        <w:tab/>
      </w:r>
      <w:r>
        <w:rPr>
          <w:lang w:val="sq-AL"/>
        </w:rPr>
        <w:t xml:space="preserve"> Të </w:t>
      </w:r>
      <w:r w:rsidRPr="00BF2AF4">
        <w:rPr>
          <w:lang w:val="sq-AL"/>
        </w:rPr>
        <w:t>mbajnë kontakte</w:t>
      </w:r>
      <w:r>
        <w:rPr>
          <w:lang w:val="sq-AL"/>
        </w:rPr>
        <w:t xml:space="preserve"> të </w:t>
      </w:r>
      <w:r w:rsidRPr="00BF2AF4">
        <w:rPr>
          <w:lang w:val="sq-AL"/>
        </w:rPr>
        <w:t>vazhdueshme me</w:t>
      </w:r>
      <w:r>
        <w:rPr>
          <w:lang w:val="sq-AL"/>
        </w:rPr>
        <w:t xml:space="preserve"> të </w:t>
      </w:r>
      <w:r w:rsidRPr="00BF2AF4">
        <w:rPr>
          <w:lang w:val="sq-AL"/>
        </w:rPr>
        <w:t>gjitha insti</w:t>
      </w:r>
      <w:r>
        <w:rPr>
          <w:lang w:val="sq-AL"/>
        </w:rPr>
        <w:t>tuc</w:t>
      </w:r>
      <w:r w:rsidRPr="00BF2AF4">
        <w:rPr>
          <w:lang w:val="sq-AL"/>
        </w:rPr>
        <w:t>ionet e arsimit parauniversitar privat dhe t</w:t>
      </w:r>
      <w:r>
        <w:rPr>
          <w:lang w:val="sq-AL"/>
        </w:rPr>
        <w:t>’</w:t>
      </w:r>
      <w:r w:rsidRPr="00BF2AF4">
        <w:rPr>
          <w:lang w:val="sq-AL"/>
        </w:rPr>
        <w:t>i ndihmojnë atë</w:t>
      </w:r>
      <w:r>
        <w:rPr>
          <w:lang w:val="sq-AL"/>
        </w:rPr>
        <w:t xml:space="preserve"> për </w:t>
      </w:r>
      <w:r w:rsidRPr="00BF2AF4">
        <w:rPr>
          <w:lang w:val="sq-AL"/>
        </w:rPr>
        <w:t>realizimin e planeve dhe programeve mësimore</w:t>
      </w:r>
      <w:r>
        <w:rPr>
          <w:lang w:val="sq-AL"/>
        </w:rPr>
        <w:t>,</w:t>
      </w:r>
      <w:r w:rsidRPr="00BF2AF4">
        <w:rPr>
          <w:lang w:val="sq-AL"/>
        </w:rPr>
        <w:t xml:space="preserve"> si dhe veprimtarive jashtëshko</w:t>
      </w:r>
      <w:r>
        <w:rPr>
          <w:lang w:val="sq-AL"/>
        </w:rPr>
        <w:t>ll</w:t>
      </w:r>
      <w:r w:rsidRPr="00BF2AF4">
        <w:rPr>
          <w:lang w:val="sq-AL"/>
        </w:rPr>
        <w:t>ore dhe rajonale e kombëtare</w:t>
      </w:r>
      <w:r>
        <w:rPr>
          <w:lang w:val="sq-AL"/>
        </w:rPr>
        <w:t>;</w:t>
      </w:r>
      <w:r w:rsidRPr="00BF2AF4">
        <w:rPr>
          <w:lang w:val="sq-AL"/>
        </w:rPr>
        <w:t xml:space="preserve"> </w:t>
      </w:r>
    </w:p>
    <w:p w:rsidR="00615E7D" w:rsidRPr="00BF2AF4" w:rsidRDefault="00615E7D" w:rsidP="00615E7D">
      <w:pPr>
        <w:pStyle w:val="Paragrafi"/>
        <w:rPr>
          <w:lang w:val="sq-AL"/>
        </w:rPr>
      </w:pPr>
      <w:r w:rsidRPr="00BF2AF4">
        <w:rPr>
          <w:lang w:val="sq-AL"/>
        </w:rPr>
        <w:t>b)</w:t>
      </w:r>
      <w:r w:rsidRPr="00BF2AF4">
        <w:rPr>
          <w:lang w:val="sq-AL"/>
        </w:rPr>
        <w:tab/>
      </w:r>
      <w:r>
        <w:rPr>
          <w:lang w:val="sq-AL"/>
        </w:rPr>
        <w:t xml:space="preserve"> Të </w:t>
      </w:r>
      <w:r w:rsidRPr="00BF2AF4">
        <w:rPr>
          <w:lang w:val="sq-AL"/>
        </w:rPr>
        <w:t>kërkojnë raportim</w:t>
      </w:r>
      <w:r>
        <w:rPr>
          <w:lang w:val="sq-AL"/>
        </w:rPr>
        <w:t xml:space="preserve"> për </w:t>
      </w:r>
      <w:r w:rsidRPr="00BF2AF4">
        <w:rPr>
          <w:lang w:val="sq-AL"/>
        </w:rPr>
        <w:t>nu</w:t>
      </w:r>
      <w:r>
        <w:rPr>
          <w:lang w:val="sq-AL"/>
        </w:rPr>
        <w:t xml:space="preserve">mrin </w:t>
      </w:r>
      <w:r w:rsidRPr="00BF2AF4">
        <w:rPr>
          <w:lang w:val="sq-AL"/>
        </w:rPr>
        <w:t>e nxënësve</w:t>
      </w:r>
      <w:r>
        <w:rPr>
          <w:lang w:val="sq-AL"/>
        </w:rPr>
        <w:t xml:space="preserve"> të regjistr</w:t>
      </w:r>
      <w:r w:rsidRPr="00BF2AF4">
        <w:rPr>
          <w:lang w:val="sq-AL"/>
        </w:rPr>
        <w:t>uar</w:t>
      </w:r>
      <w:r>
        <w:rPr>
          <w:lang w:val="sq-AL"/>
        </w:rPr>
        <w:t xml:space="preserve"> në të </w:t>
      </w:r>
      <w:r w:rsidRPr="00BF2AF4">
        <w:rPr>
          <w:lang w:val="sq-AL"/>
        </w:rPr>
        <w:t xml:space="preserve">gjitha nivelet e sistemit arsimor parauniversitar. </w:t>
      </w:r>
    </w:p>
    <w:p w:rsidR="00615E7D" w:rsidRPr="00BF2AF4" w:rsidRDefault="00615E7D" w:rsidP="00615E7D">
      <w:pPr>
        <w:pStyle w:val="Paragrafi"/>
        <w:rPr>
          <w:lang w:val="sq-AL"/>
        </w:rPr>
      </w:pPr>
      <w:r w:rsidRPr="00BF2AF4">
        <w:rPr>
          <w:lang w:val="sq-AL"/>
        </w:rPr>
        <w:t xml:space="preserve">2. </w:t>
      </w:r>
      <w:r>
        <w:rPr>
          <w:lang w:val="sq-AL"/>
        </w:rPr>
        <w:t>I</w:t>
      </w:r>
      <w:r w:rsidRPr="00BF2AF4">
        <w:rPr>
          <w:lang w:val="sq-AL"/>
        </w:rPr>
        <w:t>nsti</w:t>
      </w:r>
      <w:r>
        <w:rPr>
          <w:lang w:val="sq-AL"/>
        </w:rPr>
        <w:t>tu</w:t>
      </w:r>
      <w:r w:rsidRPr="00BF2AF4">
        <w:rPr>
          <w:lang w:val="sq-AL"/>
        </w:rPr>
        <w:t>cionet arsimore parauniversita</w:t>
      </w:r>
      <w:r>
        <w:rPr>
          <w:lang w:val="sq-AL"/>
        </w:rPr>
        <w:t>r</w:t>
      </w:r>
      <w:r w:rsidRPr="00BF2AF4">
        <w:rPr>
          <w:lang w:val="sq-AL"/>
        </w:rPr>
        <w:t xml:space="preserve">e private: </w:t>
      </w:r>
    </w:p>
    <w:p w:rsidR="00615E7D" w:rsidRPr="00BF2AF4" w:rsidRDefault="00615E7D" w:rsidP="00615E7D">
      <w:pPr>
        <w:pStyle w:val="Paragrafi"/>
        <w:rPr>
          <w:lang w:val="sq-AL"/>
        </w:rPr>
      </w:pPr>
      <w:r w:rsidRPr="00BF2AF4">
        <w:rPr>
          <w:lang w:val="sq-AL"/>
        </w:rPr>
        <w:t>a)</w:t>
      </w:r>
      <w:r w:rsidRPr="00BF2AF4">
        <w:rPr>
          <w:lang w:val="sq-AL"/>
        </w:rPr>
        <w:tab/>
      </w:r>
      <w:r>
        <w:rPr>
          <w:lang w:val="sq-AL"/>
        </w:rPr>
        <w:t xml:space="preserve"> Të </w:t>
      </w:r>
      <w:r w:rsidRPr="00BF2AF4">
        <w:rPr>
          <w:lang w:val="sq-AL"/>
        </w:rPr>
        <w:t>raportojnë</w:t>
      </w:r>
      <w:r>
        <w:rPr>
          <w:lang w:val="sq-AL"/>
        </w:rPr>
        <w:t xml:space="preserve"> në </w:t>
      </w:r>
      <w:r w:rsidRPr="00BF2AF4">
        <w:rPr>
          <w:lang w:val="sq-AL"/>
        </w:rPr>
        <w:t>DAR/ZA,</w:t>
      </w:r>
      <w:r>
        <w:rPr>
          <w:lang w:val="sq-AL"/>
        </w:rPr>
        <w:t xml:space="preserve"> në </w:t>
      </w:r>
      <w:r w:rsidRPr="00BF2AF4">
        <w:rPr>
          <w:lang w:val="sq-AL"/>
        </w:rPr>
        <w:t>fillim</w:t>
      </w:r>
      <w:r>
        <w:rPr>
          <w:lang w:val="sq-AL"/>
        </w:rPr>
        <w:t xml:space="preserve"> të </w:t>
      </w:r>
      <w:r w:rsidRPr="00BF2AF4">
        <w:rPr>
          <w:lang w:val="sq-AL"/>
        </w:rPr>
        <w:t>vitit shkollo</w:t>
      </w:r>
      <w:r>
        <w:rPr>
          <w:lang w:val="sq-AL"/>
        </w:rPr>
        <w:t>r</w:t>
      </w:r>
      <w:r w:rsidRPr="00BF2AF4">
        <w:rPr>
          <w:lang w:val="sq-AL"/>
        </w:rPr>
        <w:t>, adres</w:t>
      </w:r>
      <w:r>
        <w:rPr>
          <w:lang w:val="sq-AL"/>
        </w:rPr>
        <w:t>ë</w:t>
      </w:r>
      <w:r w:rsidRPr="00BF2AF4">
        <w:rPr>
          <w:lang w:val="sq-AL"/>
        </w:rPr>
        <w:t xml:space="preserve">n, </w:t>
      </w:r>
      <w:r>
        <w:rPr>
          <w:lang w:val="sq-AL"/>
        </w:rPr>
        <w:t>numrin</w:t>
      </w:r>
      <w:r w:rsidRPr="00BF2AF4">
        <w:rPr>
          <w:lang w:val="sq-AL"/>
        </w:rPr>
        <w:t xml:space="preserve"> e nxënësve dhe listën e mësuesve, sipas statistikave</w:t>
      </w:r>
      <w:r>
        <w:rPr>
          <w:lang w:val="sq-AL"/>
        </w:rPr>
        <w:t xml:space="preserve"> të </w:t>
      </w:r>
      <w:r w:rsidRPr="00BF2AF4">
        <w:rPr>
          <w:lang w:val="sq-AL"/>
        </w:rPr>
        <w:t>miratuara, certifikatën e regjis</w:t>
      </w:r>
      <w:r>
        <w:rPr>
          <w:lang w:val="sq-AL"/>
        </w:rPr>
        <w:t>tr</w:t>
      </w:r>
      <w:r w:rsidRPr="00BF2AF4">
        <w:rPr>
          <w:lang w:val="sq-AL"/>
        </w:rPr>
        <w:t>imit</w:t>
      </w:r>
      <w:r>
        <w:rPr>
          <w:lang w:val="sq-AL"/>
        </w:rPr>
        <w:t xml:space="preserve"> në </w:t>
      </w:r>
      <w:r w:rsidRPr="00BF2AF4">
        <w:rPr>
          <w:lang w:val="sq-AL"/>
        </w:rPr>
        <w:t>organin tatimor dhe planin vjetor</w:t>
      </w:r>
      <w:r>
        <w:rPr>
          <w:lang w:val="sq-AL"/>
        </w:rPr>
        <w:t xml:space="preserve"> të </w:t>
      </w:r>
      <w:r w:rsidRPr="00BF2AF4">
        <w:rPr>
          <w:lang w:val="sq-AL"/>
        </w:rPr>
        <w:t>shkollës sipas formatit</w:t>
      </w:r>
      <w:r>
        <w:rPr>
          <w:lang w:val="sq-AL"/>
        </w:rPr>
        <w:t xml:space="preserve"> të </w:t>
      </w:r>
      <w:r w:rsidRPr="00BF2AF4">
        <w:rPr>
          <w:lang w:val="sq-AL"/>
        </w:rPr>
        <w:t>parashikuar</w:t>
      </w:r>
      <w:r>
        <w:rPr>
          <w:lang w:val="sq-AL"/>
        </w:rPr>
        <w:t xml:space="preserve"> në </w:t>
      </w:r>
      <w:r w:rsidRPr="00BF2AF4">
        <w:rPr>
          <w:lang w:val="sq-AL"/>
        </w:rPr>
        <w:t>dispozitat normative 2013</w:t>
      </w:r>
      <w:r>
        <w:rPr>
          <w:lang w:val="sq-AL"/>
        </w:rPr>
        <w:t>;</w:t>
      </w:r>
      <w:r w:rsidRPr="00BF2AF4">
        <w:rPr>
          <w:lang w:val="sq-AL"/>
        </w:rPr>
        <w:t xml:space="preserve"> </w:t>
      </w:r>
    </w:p>
    <w:p w:rsidR="00615E7D" w:rsidRPr="00BF2AF4" w:rsidRDefault="00615E7D" w:rsidP="00615E7D">
      <w:pPr>
        <w:pStyle w:val="Paragrafi"/>
        <w:rPr>
          <w:lang w:val="sq-AL"/>
        </w:rPr>
      </w:pPr>
      <w:r w:rsidRPr="00BF2AF4">
        <w:rPr>
          <w:lang w:val="sq-AL"/>
        </w:rPr>
        <w:t>b)</w:t>
      </w:r>
      <w:r w:rsidRPr="00BF2AF4">
        <w:rPr>
          <w:lang w:val="sq-AL"/>
        </w:rPr>
        <w:tab/>
      </w:r>
      <w:r>
        <w:rPr>
          <w:lang w:val="sq-AL"/>
        </w:rPr>
        <w:t xml:space="preserve"> Të </w:t>
      </w:r>
      <w:r w:rsidRPr="00BF2AF4">
        <w:rPr>
          <w:lang w:val="sq-AL"/>
        </w:rPr>
        <w:t>realizojnë detyrimet e tyre</w:t>
      </w:r>
      <w:r>
        <w:rPr>
          <w:lang w:val="sq-AL"/>
        </w:rPr>
        <w:t xml:space="preserve"> në </w:t>
      </w:r>
      <w:r w:rsidRPr="00BF2AF4">
        <w:rPr>
          <w:lang w:val="sq-AL"/>
        </w:rPr>
        <w:t>p</w:t>
      </w:r>
      <w:r>
        <w:rPr>
          <w:lang w:val="sq-AL"/>
        </w:rPr>
        <w:t>ë</w:t>
      </w:r>
      <w:r w:rsidRPr="00BF2AF4">
        <w:rPr>
          <w:lang w:val="sq-AL"/>
        </w:rPr>
        <w:t>rdorimin dhe ruajtjen e dokumentacionit (regjis</w:t>
      </w:r>
      <w:r>
        <w:rPr>
          <w:lang w:val="sq-AL"/>
        </w:rPr>
        <w:t>tr</w:t>
      </w:r>
      <w:r w:rsidRPr="00BF2AF4">
        <w:rPr>
          <w:lang w:val="sq-AL"/>
        </w:rPr>
        <w:t>a, amza, evidenca</w:t>
      </w:r>
      <w:r>
        <w:rPr>
          <w:lang w:val="sq-AL"/>
        </w:rPr>
        <w:t xml:space="preserve"> për </w:t>
      </w:r>
      <w:r w:rsidRPr="00BF2AF4">
        <w:rPr>
          <w:lang w:val="sq-AL"/>
        </w:rPr>
        <w:t>lëvizjet e nxënësve, rregullore e brendshme e shkoll</w:t>
      </w:r>
      <w:r>
        <w:rPr>
          <w:lang w:val="sq-AL"/>
        </w:rPr>
        <w:t>ë</w:t>
      </w:r>
      <w:r w:rsidRPr="00BF2AF4">
        <w:rPr>
          <w:lang w:val="sq-AL"/>
        </w:rPr>
        <w:t xml:space="preserve">s, dëftesa, kontrata me prindërit etj.), sipas </w:t>
      </w:r>
      <w:r>
        <w:rPr>
          <w:lang w:val="sq-AL"/>
        </w:rPr>
        <w:t>udhëzim</w:t>
      </w:r>
      <w:r w:rsidRPr="00BF2AF4">
        <w:rPr>
          <w:lang w:val="sq-AL"/>
        </w:rPr>
        <w:t>it</w:t>
      </w:r>
      <w:r>
        <w:rPr>
          <w:lang w:val="sq-AL"/>
        </w:rPr>
        <w:t xml:space="preserve"> nr. 15</w:t>
      </w:r>
      <w:r w:rsidRPr="00BF2AF4">
        <w:rPr>
          <w:lang w:val="sq-AL"/>
        </w:rPr>
        <w:t>, datë</w:t>
      </w:r>
      <w:r>
        <w:rPr>
          <w:lang w:val="sq-AL"/>
        </w:rPr>
        <w:t xml:space="preserve"> 12.</w:t>
      </w:r>
      <w:r w:rsidRPr="00BF2AF4">
        <w:rPr>
          <w:lang w:val="sq-AL"/>
        </w:rPr>
        <w:t>7.</w:t>
      </w:r>
      <w:r>
        <w:rPr>
          <w:lang w:val="sq-AL"/>
        </w:rPr>
        <w:t>2013, “Për procedurat e posaç</w:t>
      </w:r>
      <w:r w:rsidRPr="00BF2AF4">
        <w:rPr>
          <w:lang w:val="sq-AL"/>
        </w:rPr>
        <w:t>me</w:t>
      </w:r>
      <w:r>
        <w:rPr>
          <w:lang w:val="sq-AL"/>
        </w:rPr>
        <w:t xml:space="preserve"> për </w:t>
      </w:r>
      <w:r w:rsidRPr="00BF2AF4">
        <w:rPr>
          <w:lang w:val="sq-AL"/>
        </w:rPr>
        <w:t>shqyrtimin e kërkesave</w:t>
      </w:r>
      <w:r>
        <w:rPr>
          <w:lang w:val="sq-AL"/>
        </w:rPr>
        <w:t xml:space="preserve"> për </w:t>
      </w:r>
      <w:r w:rsidRPr="00BF2AF4">
        <w:rPr>
          <w:lang w:val="sq-AL"/>
        </w:rPr>
        <w:t>licenc</w:t>
      </w:r>
      <w:r>
        <w:rPr>
          <w:lang w:val="sq-AL"/>
        </w:rPr>
        <w:t xml:space="preserve">ë të </w:t>
      </w:r>
      <w:r w:rsidRPr="00BF2AF4">
        <w:rPr>
          <w:lang w:val="sq-AL"/>
        </w:rPr>
        <w:t>institucioneve arsimore private dhe institucioneve arsimore plotësuese private parau</w:t>
      </w:r>
      <w:r>
        <w:rPr>
          <w:lang w:val="sq-AL"/>
        </w:rPr>
        <w:t>ni</w:t>
      </w:r>
      <w:r w:rsidRPr="00BF2AF4">
        <w:rPr>
          <w:lang w:val="sq-AL"/>
        </w:rPr>
        <w:t>versitare</w:t>
      </w:r>
      <w:r>
        <w:rPr>
          <w:lang w:val="sq-AL"/>
        </w:rPr>
        <w:t>”</w:t>
      </w:r>
      <w:r w:rsidRPr="00BF2AF4">
        <w:rPr>
          <w:lang w:val="sq-AL"/>
        </w:rPr>
        <w:t xml:space="preserve">. </w:t>
      </w:r>
    </w:p>
    <w:p w:rsidR="00615E7D" w:rsidRPr="00BF2AF4" w:rsidRDefault="00615E7D" w:rsidP="00615E7D">
      <w:pPr>
        <w:pStyle w:val="Paragrafi"/>
        <w:rPr>
          <w:lang w:val="sq-AL"/>
        </w:rPr>
      </w:pPr>
      <w:r w:rsidRPr="00BF2AF4">
        <w:rPr>
          <w:lang w:val="sq-AL"/>
        </w:rPr>
        <w:t>V.</w:t>
      </w:r>
      <w:r w:rsidRPr="00BF2AF4">
        <w:rPr>
          <w:lang w:val="sq-AL"/>
        </w:rPr>
        <w:tab/>
        <w:t xml:space="preserve"> REGJISTRIMI I NXËNËSVE DHE PAJISJA ME TEKSTE SHKOLLORE </w:t>
      </w:r>
    </w:p>
    <w:p w:rsidR="00615E7D" w:rsidRPr="00BF2AF4" w:rsidRDefault="00615E7D" w:rsidP="00615E7D">
      <w:pPr>
        <w:pStyle w:val="Paragrafi"/>
        <w:rPr>
          <w:lang w:val="sq-AL"/>
        </w:rPr>
      </w:pPr>
      <w:r w:rsidRPr="00BF2AF4">
        <w:rPr>
          <w:lang w:val="sq-AL"/>
        </w:rPr>
        <w:t>1. Regjistrimet e nxënësve</w:t>
      </w:r>
      <w:r>
        <w:rPr>
          <w:lang w:val="sq-AL"/>
        </w:rPr>
        <w:t xml:space="preserve"> në </w:t>
      </w:r>
      <w:r w:rsidRPr="00BF2AF4">
        <w:rPr>
          <w:lang w:val="sq-AL"/>
        </w:rPr>
        <w:t>instit</w:t>
      </w:r>
      <w:r>
        <w:rPr>
          <w:lang w:val="sq-AL"/>
        </w:rPr>
        <w:t>u</w:t>
      </w:r>
      <w:r w:rsidRPr="00BF2AF4">
        <w:rPr>
          <w:lang w:val="sq-AL"/>
        </w:rPr>
        <w:t>cionet arsimore parauniversitare</w:t>
      </w:r>
      <w:r>
        <w:rPr>
          <w:lang w:val="sq-AL"/>
        </w:rPr>
        <w:t xml:space="preserve"> të </w:t>
      </w:r>
      <w:r w:rsidRPr="00BF2AF4">
        <w:rPr>
          <w:lang w:val="sq-AL"/>
        </w:rPr>
        <w:t>kryhen</w:t>
      </w:r>
      <w:r>
        <w:rPr>
          <w:lang w:val="sq-AL"/>
        </w:rPr>
        <w:t xml:space="preserve"> në </w:t>
      </w:r>
      <w:r w:rsidRPr="00BF2AF4">
        <w:rPr>
          <w:lang w:val="sq-AL"/>
        </w:rPr>
        <w:t>përputhje me Dispozitat No</w:t>
      </w:r>
      <w:r>
        <w:rPr>
          <w:lang w:val="sq-AL"/>
        </w:rPr>
        <w:t>rm</w:t>
      </w:r>
      <w:r w:rsidRPr="00BF2AF4">
        <w:rPr>
          <w:lang w:val="sq-AL"/>
        </w:rPr>
        <w:t xml:space="preserve">ative dhe me </w:t>
      </w:r>
      <w:r>
        <w:rPr>
          <w:lang w:val="sq-AL"/>
        </w:rPr>
        <w:t>udhëzim</w:t>
      </w:r>
      <w:r w:rsidRPr="00BF2AF4">
        <w:rPr>
          <w:lang w:val="sq-AL"/>
        </w:rPr>
        <w:t>et</w:t>
      </w:r>
      <w:r>
        <w:rPr>
          <w:lang w:val="sq-AL"/>
        </w:rPr>
        <w:t xml:space="preserve"> në </w:t>
      </w:r>
      <w:r w:rsidRPr="00BF2AF4">
        <w:rPr>
          <w:lang w:val="sq-AL"/>
        </w:rPr>
        <w:t xml:space="preserve">fuqi. </w:t>
      </w:r>
    </w:p>
    <w:p w:rsidR="00615E7D" w:rsidRPr="00BF2AF4" w:rsidRDefault="00615E7D" w:rsidP="00615E7D">
      <w:pPr>
        <w:pStyle w:val="Paragrafi"/>
        <w:rPr>
          <w:lang w:val="sq-AL"/>
        </w:rPr>
      </w:pPr>
      <w:r w:rsidRPr="00BF2AF4">
        <w:rPr>
          <w:lang w:val="sq-AL"/>
        </w:rPr>
        <w:t>2.</w:t>
      </w:r>
      <w:r w:rsidRPr="00BF2AF4">
        <w:rPr>
          <w:lang w:val="sq-AL"/>
        </w:rPr>
        <w:tab/>
        <w:t xml:space="preserve"> </w:t>
      </w:r>
      <w:r w:rsidRPr="00C076EC">
        <w:rPr>
          <w:lang w:val="sq-AL"/>
        </w:rPr>
        <w:t>DAR/ZA-të,</w:t>
      </w:r>
      <w:r w:rsidRPr="00BF2AF4">
        <w:rPr>
          <w:lang w:val="sq-AL"/>
        </w:rPr>
        <w:t xml:space="preserve"> sipas afateve</w:t>
      </w:r>
      <w:r>
        <w:rPr>
          <w:lang w:val="sq-AL"/>
        </w:rPr>
        <w:t xml:space="preserve"> të </w:t>
      </w:r>
      <w:r w:rsidRPr="00BF2AF4">
        <w:rPr>
          <w:lang w:val="sq-AL"/>
        </w:rPr>
        <w:t>përcaktuara</w:t>
      </w:r>
      <w:r>
        <w:rPr>
          <w:lang w:val="sq-AL"/>
        </w:rPr>
        <w:t xml:space="preserve"> në </w:t>
      </w:r>
      <w:r w:rsidRPr="00BF2AF4">
        <w:rPr>
          <w:lang w:val="sq-AL"/>
        </w:rPr>
        <w:t xml:space="preserve">formularin operativ </w:t>
      </w:r>
      <w:r>
        <w:rPr>
          <w:lang w:val="sq-AL"/>
        </w:rPr>
        <w:t>“</w:t>
      </w:r>
      <w:r w:rsidRPr="00BF2AF4">
        <w:rPr>
          <w:lang w:val="sq-AL"/>
        </w:rPr>
        <w:t>Lëvizja dhe balancimi i kontingjenteve</w:t>
      </w:r>
      <w:r>
        <w:rPr>
          <w:lang w:val="sq-AL"/>
        </w:rPr>
        <w:t xml:space="preserve"> të </w:t>
      </w:r>
      <w:r w:rsidRPr="00BF2AF4">
        <w:rPr>
          <w:lang w:val="sq-AL"/>
        </w:rPr>
        <w:t>nxënësve</w:t>
      </w:r>
      <w:r>
        <w:rPr>
          <w:lang w:val="sq-AL"/>
        </w:rPr>
        <w:t>”</w:t>
      </w:r>
      <w:r w:rsidRPr="00BF2AF4">
        <w:rPr>
          <w:lang w:val="sq-AL"/>
        </w:rPr>
        <w:t>,</w:t>
      </w:r>
      <w:r>
        <w:rPr>
          <w:lang w:val="sq-AL"/>
        </w:rPr>
        <w:t xml:space="preserve"> të </w:t>
      </w:r>
      <w:r w:rsidRPr="00BF2AF4">
        <w:rPr>
          <w:lang w:val="sq-AL"/>
        </w:rPr>
        <w:t>dërgojnë</w:t>
      </w:r>
      <w:r>
        <w:rPr>
          <w:lang w:val="sq-AL"/>
        </w:rPr>
        <w:t xml:space="preserve"> në </w:t>
      </w:r>
      <w:r w:rsidRPr="00BF2AF4">
        <w:rPr>
          <w:lang w:val="sq-AL"/>
        </w:rPr>
        <w:t>MAS</w:t>
      </w:r>
      <w:r>
        <w:rPr>
          <w:lang w:val="sq-AL"/>
        </w:rPr>
        <w:t xml:space="preserve"> të </w:t>
      </w:r>
      <w:r w:rsidRPr="00BF2AF4">
        <w:rPr>
          <w:lang w:val="sq-AL"/>
        </w:rPr>
        <w:t>dhënat mbi lëvizjet e nxënësve</w:t>
      </w:r>
      <w:r>
        <w:rPr>
          <w:lang w:val="sq-AL"/>
        </w:rPr>
        <w:t xml:space="preserve"> të </w:t>
      </w:r>
      <w:r w:rsidRPr="00BF2AF4">
        <w:rPr>
          <w:lang w:val="sq-AL"/>
        </w:rPr>
        <w:t>arsimit baz</w:t>
      </w:r>
      <w:r>
        <w:rPr>
          <w:lang w:val="sq-AL"/>
        </w:rPr>
        <w:t>ë</w:t>
      </w:r>
      <w:r w:rsidRPr="00BF2AF4">
        <w:rPr>
          <w:lang w:val="sq-AL"/>
        </w:rPr>
        <w:t xml:space="preserve">. </w:t>
      </w:r>
    </w:p>
    <w:p w:rsidR="00615E7D" w:rsidRPr="00BF2AF4" w:rsidRDefault="00615E7D" w:rsidP="00615E7D">
      <w:pPr>
        <w:pStyle w:val="Paragrafi"/>
        <w:rPr>
          <w:lang w:val="sq-AL"/>
        </w:rPr>
      </w:pPr>
      <w:r w:rsidRPr="00BF2AF4">
        <w:rPr>
          <w:lang w:val="sq-AL"/>
        </w:rPr>
        <w:t>3.</w:t>
      </w:r>
      <w:r w:rsidRPr="00BF2AF4">
        <w:rPr>
          <w:lang w:val="sq-AL"/>
        </w:rPr>
        <w:tab/>
        <w:t xml:space="preserve"> Drejtoritë e shkollave</w:t>
      </w:r>
      <w:r>
        <w:rPr>
          <w:lang w:val="sq-AL"/>
        </w:rPr>
        <w:t xml:space="preserve"> të </w:t>
      </w:r>
      <w:r w:rsidRPr="00BF2AF4">
        <w:rPr>
          <w:lang w:val="sq-AL"/>
        </w:rPr>
        <w:t>afishojnë,</w:t>
      </w:r>
      <w:r>
        <w:rPr>
          <w:lang w:val="sq-AL"/>
        </w:rPr>
        <w:t xml:space="preserve"> në një </w:t>
      </w:r>
      <w:r w:rsidRPr="00BF2AF4">
        <w:rPr>
          <w:lang w:val="sq-AL"/>
        </w:rPr>
        <w:t>vend</w:t>
      </w:r>
      <w:r>
        <w:rPr>
          <w:lang w:val="sq-AL"/>
        </w:rPr>
        <w:t xml:space="preserve"> të </w:t>
      </w:r>
      <w:r w:rsidRPr="00BF2AF4">
        <w:rPr>
          <w:lang w:val="sq-AL"/>
        </w:rPr>
        <w:t>duksh</w:t>
      </w:r>
      <w:r>
        <w:rPr>
          <w:lang w:val="sq-AL"/>
        </w:rPr>
        <w:t>ë</w:t>
      </w:r>
      <w:r w:rsidRPr="00BF2AF4">
        <w:rPr>
          <w:lang w:val="sq-AL"/>
        </w:rPr>
        <w:t>m</w:t>
      </w:r>
      <w:r>
        <w:rPr>
          <w:lang w:val="sq-AL"/>
        </w:rPr>
        <w:t xml:space="preserve"> në </w:t>
      </w:r>
      <w:r w:rsidRPr="00BF2AF4">
        <w:rPr>
          <w:lang w:val="sq-AL"/>
        </w:rPr>
        <w:t>shkoll</w:t>
      </w:r>
      <w:r>
        <w:rPr>
          <w:lang w:val="sq-AL"/>
        </w:rPr>
        <w:t>ë</w:t>
      </w:r>
      <w:r w:rsidRPr="00BF2AF4">
        <w:rPr>
          <w:lang w:val="sq-AL"/>
        </w:rPr>
        <w:t>, list</w:t>
      </w:r>
      <w:r>
        <w:rPr>
          <w:lang w:val="sq-AL"/>
        </w:rPr>
        <w:t>ë</w:t>
      </w:r>
      <w:r w:rsidRPr="00BF2AF4">
        <w:rPr>
          <w:lang w:val="sq-AL"/>
        </w:rPr>
        <w:t xml:space="preserve">n e </w:t>
      </w:r>
      <w:r w:rsidRPr="00D559B8">
        <w:rPr>
          <w:lang w:val="sq-AL"/>
        </w:rPr>
        <w:t>teksteve</w:t>
      </w:r>
      <w:r w:rsidRPr="00BF2AF4">
        <w:rPr>
          <w:lang w:val="sq-AL"/>
        </w:rPr>
        <w:t xml:space="preserve"> shkollore, ku shënohen titulli, shtëpia botuese, </w:t>
      </w:r>
      <w:r>
        <w:rPr>
          <w:lang w:val="sq-AL"/>
        </w:rPr>
        <w:t>ç</w:t>
      </w:r>
      <w:r w:rsidRPr="00BF2AF4">
        <w:rPr>
          <w:lang w:val="sq-AL"/>
        </w:rPr>
        <w:t xml:space="preserve">mimi </w:t>
      </w:r>
      <w:r w:rsidRPr="00D559B8">
        <w:rPr>
          <w:lang w:val="sq-AL"/>
        </w:rPr>
        <w:t>i tekstit për çdo klasë</w:t>
      </w:r>
      <w:r>
        <w:rPr>
          <w:lang w:val="sq-AL"/>
        </w:rPr>
        <w:t xml:space="preserve"> të </w:t>
      </w:r>
      <w:r w:rsidRPr="00BF2AF4">
        <w:rPr>
          <w:lang w:val="sq-AL"/>
        </w:rPr>
        <w:t>shkoll</w:t>
      </w:r>
      <w:r>
        <w:rPr>
          <w:lang w:val="sq-AL"/>
        </w:rPr>
        <w:t>ë</w:t>
      </w:r>
      <w:r w:rsidRPr="00BF2AF4">
        <w:rPr>
          <w:lang w:val="sq-AL"/>
        </w:rPr>
        <w:t>s, vendi ku do</w:t>
      </w:r>
      <w:r>
        <w:rPr>
          <w:lang w:val="sq-AL"/>
        </w:rPr>
        <w:t xml:space="preserve"> të </w:t>
      </w:r>
      <w:r w:rsidRPr="00BF2AF4">
        <w:rPr>
          <w:lang w:val="sq-AL"/>
        </w:rPr>
        <w:t>blihen tekstet, si dhe periudha</w:t>
      </w:r>
      <w:r>
        <w:rPr>
          <w:lang w:val="sq-AL"/>
        </w:rPr>
        <w:t xml:space="preserve"> në të cilën</w:t>
      </w:r>
      <w:r w:rsidRPr="00BF2AF4">
        <w:rPr>
          <w:lang w:val="sq-AL"/>
        </w:rPr>
        <w:t xml:space="preserve"> do</w:t>
      </w:r>
      <w:r>
        <w:rPr>
          <w:lang w:val="sq-AL"/>
        </w:rPr>
        <w:t xml:space="preserve"> të </w:t>
      </w:r>
      <w:r w:rsidRPr="00BF2AF4">
        <w:rPr>
          <w:lang w:val="sq-AL"/>
        </w:rPr>
        <w:t>shiten, sipas</w:t>
      </w:r>
      <w:r>
        <w:rPr>
          <w:lang w:val="sq-AL"/>
        </w:rPr>
        <w:t xml:space="preserve"> një </w:t>
      </w:r>
      <w:r w:rsidRPr="00BF2AF4">
        <w:rPr>
          <w:lang w:val="sq-AL"/>
        </w:rPr>
        <w:t>grafiku</w:t>
      </w:r>
      <w:r>
        <w:rPr>
          <w:lang w:val="sq-AL"/>
        </w:rPr>
        <w:t xml:space="preserve"> për ç</w:t>
      </w:r>
      <w:r w:rsidRPr="00BF2AF4">
        <w:rPr>
          <w:lang w:val="sq-AL"/>
        </w:rPr>
        <w:t xml:space="preserve">do klase. </w:t>
      </w:r>
    </w:p>
    <w:p w:rsidR="00615E7D" w:rsidRPr="00BF2AF4" w:rsidRDefault="00615E7D" w:rsidP="00615E7D">
      <w:pPr>
        <w:pStyle w:val="Paragrafi"/>
        <w:rPr>
          <w:lang w:val="sq-AL"/>
        </w:rPr>
      </w:pPr>
      <w:r w:rsidRPr="00BF2AF4">
        <w:rPr>
          <w:lang w:val="sq-AL"/>
        </w:rPr>
        <w:t>4.</w:t>
      </w:r>
      <w:r w:rsidRPr="00BF2AF4">
        <w:rPr>
          <w:lang w:val="sq-AL"/>
        </w:rPr>
        <w:tab/>
        <w:t xml:space="preserve"> DAR/ZA-t</w:t>
      </w:r>
      <w:r>
        <w:rPr>
          <w:lang w:val="sq-AL"/>
        </w:rPr>
        <w:t>ë</w:t>
      </w:r>
      <w:r w:rsidRPr="00BF2AF4">
        <w:rPr>
          <w:lang w:val="sq-AL"/>
        </w:rPr>
        <w:t>, drejt</w:t>
      </w:r>
      <w:r>
        <w:rPr>
          <w:lang w:val="sq-AL"/>
        </w:rPr>
        <w:t>u</w:t>
      </w:r>
      <w:r w:rsidRPr="00BF2AF4">
        <w:rPr>
          <w:lang w:val="sq-AL"/>
        </w:rPr>
        <w:t>esit e shkollave dhe m</w:t>
      </w:r>
      <w:r>
        <w:rPr>
          <w:lang w:val="sq-AL"/>
        </w:rPr>
        <w:t>ë</w:t>
      </w:r>
      <w:r w:rsidRPr="00BF2AF4">
        <w:rPr>
          <w:lang w:val="sq-AL"/>
        </w:rPr>
        <w:t>suesit</w:t>
      </w:r>
      <w:r>
        <w:rPr>
          <w:lang w:val="sq-AL"/>
        </w:rPr>
        <w:t xml:space="preserve"> të </w:t>
      </w:r>
      <w:r w:rsidRPr="00BF2AF4">
        <w:rPr>
          <w:lang w:val="sq-AL"/>
        </w:rPr>
        <w:t>ndjekin me përgjegjësi procesin e shpërndarjes dhe shitjes s</w:t>
      </w:r>
      <w:r>
        <w:rPr>
          <w:lang w:val="sq-AL"/>
        </w:rPr>
        <w:t>ë</w:t>
      </w:r>
      <w:r w:rsidRPr="00BF2AF4">
        <w:rPr>
          <w:lang w:val="sq-AL"/>
        </w:rPr>
        <w:t xml:space="preserve"> teksteve shkollore,</w:t>
      </w:r>
      <w:r>
        <w:rPr>
          <w:lang w:val="sq-AL"/>
        </w:rPr>
        <w:t xml:space="preserve"> në mënyrë” që </w:t>
      </w:r>
      <w:r w:rsidRPr="00BF2AF4">
        <w:rPr>
          <w:lang w:val="sq-AL"/>
        </w:rPr>
        <w:t>m</w:t>
      </w:r>
      <w:r>
        <w:rPr>
          <w:lang w:val="sq-AL"/>
        </w:rPr>
        <w:t>ë</w:t>
      </w:r>
      <w:r w:rsidRPr="00BF2AF4">
        <w:rPr>
          <w:lang w:val="sq-AL"/>
        </w:rPr>
        <w:t xml:space="preserve"> 15 shtator</w:t>
      </w:r>
      <w:r>
        <w:rPr>
          <w:lang w:val="sq-AL"/>
        </w:rPr>
        <w:t xml:space="preserve"> të </w:t>
      </w:r>
      <w:r w:rsidRPr="00BF2AF4">
        <w:rPr>
          <w:lang w:val="sq-AL"/>
        </w:rPr>
        <w:t>mos mbetet asnj</w:t>
      </w:r>
      <w:r>
        <w:rPr>
          <w:lang w:val="sq-AL"/>
        </w:rPr>
        <w:t>ë</w:t>
      </w:r>
      <w:r w:rsidRPr="00BF2AF4">
        <w:rPr>
          <w:lang w:val="sq-AL"/>
        </w:rPr>
        <w:t xml:space="preserve"> nx</w:t>
      </w:r>
      <w:r>
        <w:rPr>
          <w:lang w:val="sq-AL"/>
        </w:rPr>
        <w:t>ë</w:t>
      </w:r>
      <w:r w:rsidRPr="00BF2AF4">
        <w:rPr>
          <w:lang w:val="sq-AL"/>
        </w:rPr>
        <w:t>n</w:t>
      </w:r>
      <w:r>
        <w:rPr>
          <w:lang w:val="sq-AL"/>
        </w:rPr>
        <w:t>ë</w:t>
      </w:r>
      <w:r w:rsidRPr="00BF2AF4">
        <w:rPr>
          <w:lang w:val="sq-AL"/>
        </w:rPr>
        <w:t>s pa u pajisur me</w:t>
      </w:r>
      <w:r>
        <w:rPr>
          <w:lang w:val="sq-AL"/>
        </w:rPr>
        <w:t xml:space="preserve"> të </w:t>
      </w:r>
      <w:r w:rsidRPr="00BF2AF4">
        <w:rPr>
          <w:lang w:val="sq-AL"/>
        </w:rPr>
        <w:t>gjitha tekstet shkollor</w:t>
      </w:r>
      <w:r>
        <w:rPr>
          <w:lang w:val="sq-AL"/>
        </w:rPr>
        <w:t xml:space="preserve"> që </w:t>
      </w:r>
      <w:r w:rsidRPr="00BF2AF4">
        <w:rPr>
          <w:lang w:val="sq-AL"/>
        </w:rPr>
        <w:t>do t</w:t>
      </w:r>
      <w:r>
        <w:rPr>
          <w:lang w:val="sq-AL"/>
        </w:rPr>
        <w:t>’</w:t>
      </w:r>
      <w:r w:rsidRPr="00BF2AF4">
        <w:rPr>
          <w:lang w:val="sq-AL"/>
        </w:rPr>
        <w:t>i duhen t</w:t>
      </w:r>
      <w:r>
        <w:rPr>
          <w:lang w:val="sq-AL"/>
        </w:rPr>
        <w:t>’</w:t>
      </w:r>
      <w:r w:rsidRPr="00BF2AF4">
        <w:rPr>
          <w:lang w:val="sq-AL"/>
        </w:rPr>
        <w:t xml:space="preserve">i përdorë </w:t>
      </w:r>
      <w:r>
        <w:rPr>
          <w:lang w:val="sq-AL"/>
        </w:rPr>
        <w:t>gjatë</w:t>
      </w:r>
      <w:r w:rsidRPr="00BF2AF4">
        <w:rPr>
          <w:lang w:val="sq-AL"/>
        </w:rPr>
        <w:t xml:space="preserve"> vitit shkollor 2014-2015. </w:t>
      </w:r>
    </w:p>
    <w:p w:rsidR="00615E7D" w:rsidRPr="00BF2AF4" w:rsidRDefault="00615E7D" w:rsidP="00615E7D">
      <w:pPr>
        <w:pStyle w:val="Paragrafi"/>
        <w:rPr>
          <w:lang w:val="sq-AL"/>
        </w:rPr>
      </w:pPr>
      <w:r w:rsidRPr="00BF2AF4">
        <w:rPr>
          <w:lang w:val="sq-AL"/>
        </w:rPr>
        <w:t>5.</w:t>
      </w:r>
      <w:r w:rsidRPr="00BF2AF4">
        <w:rPr>
          <w:lang w:val="sq-AL"/>
        </w:rPr>
        <w:tab/>
        <w:t xml:space="preserve"> DAR/ZA</w:t>
      </w:r>
      <w:r>
        <w:rPr>
          <w:lang w:val="sq-AL"/>
        </w:rPr>
        <w:t xml:space="preserve">-të të </w:t>
      </w:r>
      <w:r w:rsidRPr="00BF2AF4">
        <w:rPr>
          <w:lang w:val="sq-AL"/>
        </w:rPr>
        <w:t>njoftojnë zyrtarisht MAS-in</w:t>
      </w:r>
      <w:r>
        <w:rPr>
          <w:lang w:val="sq-AL"/>
        </w:rPr>
        <w:t xml:space="preserve"> për </w:t>
      </w:r>
      <w:r w:rsidRPr="00BF2AF4">
        <w:rPr>
          <w:lang w:val="sq-AL"/>
        </w:rPr>
        <w:t>e</w:t>
      </w:r>
      <w:r>
        <w:rPr>
          <w:lang w:val="sq-AL"/>
        </w:rPr>
        <w:t>c</w:t>
      </w:r>
      <w:r w:rsidRPr="00BF2AF4">
        <w:rPr>
          <w:lang w:val="sq-AL"/>
        </w:rPr>
        <w:t>urin</w:t>
      </w:r>
      <w:r>
        <w:rPr>
          <w:lang w:val="sq-AL"/>
        </w:rPr>
        <w:t>ë</w:t>
      </w:r>
      <w:r w:rsidRPr="00BF2AF4">
        <w:rPr>
          <w:lang w:val="sq-AL"/>
        </w:rPr>
        <w:t xml:space="preserve"> e procesit</w:t>
      </w:r>
      <w:r>
        <w:rPr>
          <w:lang w:val="sq-AL"/>
        </w:rPr>
        <w:t xml:space="preserve"> të </w:t>
      </w:r>
      <w:r w:rsidRPr="00BF2AF4">
        <w:rPr>
          <w:lang w:val="sq-AL"/>
        </w:rPr>
        <w:t>pajisje s</w:t>
      </w:r>
      <w:r>
        <w:rPr>
          <w:lang w:val="sq-AL"/>
        </w:rPr>
        <w:t>ë</w:t>
      </w:r>
      <w:r w:rsidRPr="00BF2AF4">
        <w:rPr>
          <w:lang w:val="sq-AL"/>
        </w:rPr>
        <w:t xml:space="preserve"> nxënësve me tekste shkollore. </w:t>
      </w:r>
    </w:p>
    <w:p w:rsidR="00615E7D" w:rsidRPr="00BF2AF4" w:rsidRDefault="00615E7D" w:rsidP="00615E7D">
      <w:pPr>
        <w:pStyle w:val="Paragrafi"/>
        <w:rPr>
          <w:lang w:val="sq-AL"/>
        </w:rPr>
      </w:pPr>
      <w:r w:rsidRPr="00BF2AF4">
        <w:rPr>
          <w:lang w:val="sq-AL"/>
        </w:rPr>
        <w:t>VI.</w:t>
      </w:r>
      <w:r w:rsidRPr="00BF2AF4">
        <w:rPr>
          <w:lang w:val="sq-AL"/>
        </w:rPr>
        <w:tab/>
        <w:t xml:space="preserve"> ZHVILLIMI PROFESIONAL I MËSUESVE </w:t>
      </w:r>
    </w:p>
    <w:p w:rsidR="00615E7D" w:rsidRPr="00BF2AF4" w:rsidRDefault="00615E7D" w:rsidP="00615E7D">
      <w:pPr>
        <w:pStyle w:val="Paragrafi"/>
        <w:rPr>
          <w:lang w:val="sq-AL"/>
        </w:rPr>
      </w:pPr>
      <w:r w:rsidRPr="00BF2AF4">
        <w:rPr>
          <w:lang w:val="sq-AL"/>
        </w:rPr>
        <w:t>DAR/ZA-t</w:t>
      </w:r>
      <w:r>
        <w:rPr>
          <w:lang w:val="sq-AL"/>
        </w:rPr>
        <w:t>ë</w:t>
      </w:r>
      <w:r w:rsidRPr="00BF2AF4">
        <w:rPr>
          <w:lang w:val="sq-AL"/>
        </w:rPr>
        <w:t>, nëpërmjet mjeteve profesionale, takimeve me personelin mësimor</w:t>
      </w:r>
      <w:r>
        <w:rPr>
          <w:lang w:val="sq-AL"/>
        </w:rPr>
        <w:t xml:space="preserve"> të </w:t>
      </w:r>
      <w:r w:rsidRPr="00BF2AF4">
        <w:rPr>
          <w:lang w:val="sq-AL"/>
        </w:rPr>
        <w:t>shkollave e përhapjes s</w:t>
      </w:r>
      <w:r>
        <w:rPr>
          <w:lang w:val="sq-AL"/>
        </w:rPr>
        <w:t>ë</w:t>
      </w:r>
      <w:r w:rsidRPr="00BF2AF4">
        <w:rPr>
          <w:lang w:val="sq-AL"/>
        </w:rPr>
        <w:t xml:space="preserve"> përvojave</w:t>
      </w:r>
      <w:r>
        <w:rPr>
          <w:lang w:val="sq-AL"/>
        </w:rPr>
        <w:t xml:space="preserve"> të </w:t>
      </w:r>
      <w:r w:rsidRPr="00BF2AF4">
        <w:rPr>
          <w:lang w:val="sq-AL"/>
        </w:rPr>
        <w:t xml:space="preserve">suksesshme me </w:t>
      </w:r>
      <w:r w:rsidRPr="00173BB4">
        <w:rPr>
          <w:lang w:val="sq-AL"/>
        </w:rPr>
        <w:t xml:space="preserve">anën e letrave </w:t>
      </w:r>
      <w:r w:rsidRPr="00BF2AF4">
        <w:rPr>
          <w:lang w:val="sq-AL"/>
        </w:rPr>
        <w:t xml:space="preserve">qarkulluese, dhe drejtoritë e </w:t>
      </w:r>
      <w:r w:rsidRPr="001571ED">
        <w:rPr>
          <w:lang w:val="sq-AL"/>
        </w:rPr>
        <w:t xml:space="preserve">institucioneve </w:t>
      </w:r>
      <w:r w:rsidRPr="00BF2AF4">
        <w:rPr>
          <w:lang w:val="sq-AL"/>
        </w:rPr>
        <w:t>arsimore, nëpërmjet këshillit</w:t>
      </w:r>
      <w:r>
        <w:rPr>
          <w:lang w:val="sq-AL"/>
        </w:rPr>
        <w:t xml:space="preserve"> të </w:t>
      </w:r>
      <w:r w:rsidRPr="00BF2AF4">
        <w:rPr>
          <w:lang w:val="sq-AL"/>
        </w:rPr>
        <w:t>mësuesve ose ekipeve lëndore,</w:t>
      </w:r>
      <w:r>
        <w:rPr>
          <w:lang w:val="sq-AL"/>
        </w:rPr>
        <w:t xml:space="preserve"> të </w:t>
      </w:r>
      <w:r w:rsidRPr="00BF2AF4">
        <w:rPr>
          <w:lang w:val="sq-AL"/>
        </w:rPr>
        <w:t>kenë përparësi tema,</w:t>
      </w:r>
      <w:r>
        <w:rPr>
          <w:lang w:val="sq-AL"/>
        </w:rPr>
        <w:t xml:space="preserve"> të </w:t>
      </w:r>
      <w:r w:rsidRPr="00BF2AF4">
        <w:rPr>
          <w:lang w:val="sq-AL"/>
        </w:rPr>
        <w:t xml:space="preserve">tilla si: </w:t>
      </w:r>
    </w:p>
    <w:p w:rsidR="00615E7D" w:rsidRPr="00BF2AF4" w:rsidRDefault="00615E7D" w:rsidP="00615E7D">
      <w:pPr>
        <w:pStyle w:val="Paragrafi"/>
        <w:rPr>
          <w:lang w:val="sq-AL"/>
        </w:rPr>
      </w:pPr>
      <w:r>
        <w:rPr>
          <w:lang w:val="sq-AL"/>
        </w:rPr>
        <w:t xml:space="preserve">1. </w:t>
      </w:r>
      <w:r w:rsidRPr="00BF2AF4">
        <w:rPr>
          <w:lang w:val="sq-AL"/>
        </w:rPr>
        <w:t>Kompetencat themelore</w:t>
      </w:r>
      <w:r>
        <w:rPr>
          <w:lang w:val="sq-AL"/>
        </w:rPr>
        <w:t xml:space="preserve"> në </w:t>
      </w:r>
      <w:r w:rsidRPr="00BF2AF4">
        <w:rPr>
          <w:lang w:val="sq-AL"/>
        </w:rPr>
        <w:t>hartimin dhe zbatimin e kurrikul</w:t>
      </w:r>
      <w:r>
        <w:rPr>
          <w:lang w:val="sq-AL"/>
        </w:rPr>
        <w:t>ë</w:t>
      </w:r>
      <w:r w:rsidRPr="00BF2AF4">
        <w:rPr>
          <w:lang w:val="sq-AL"/>
        </w:rPr>
        <w:t xml:space="preserve">s. </w:t>
      </w:r>
    </w:p>
    <w:p w:rsidR="00615E7D" w:rsidRPr="00BF2AF4" w:rsidRDefault="00615E7D" w:rsidP="00615E7D">
      <w:pPr>
        <w:pStyle w:val="Paragrafi"/>
        <w:rPr>
          <w:lang w:val="sq-AL"/>
        </w:rPr>
      </w:pPr>
      <w:r>
        <w:rPr>
          <w:lang w:val="sq-AL"/>
        </w:rPr>
        <w:t xml:space="preserve">2. </w:t>
      </w:r>
      <w:r w:rsidRPr="00BF2AF4">
        <w:rPr>
          <w:lang w:val="sq-AL"/>
        </w:rPr>
        <w:t xml:space="preserve">Etika e mësuesve me </w:t>
      </w:r>
      <w:r>
        <w:rPr>
          <w:lang w:val="sq-AL"/>
        </w:rPr>
        <w:t>nxënësit</w:t>
      </w:r>
      <w:r w:rsidRPr="00BF2AF4">
        <w:rPr>
          <w:lang w:val="sq-AL"/>
        </w:rPr>
        <w:t xml:space="preserve">. </w:t>
      </w:r>
    </w:p>
    <w:p w:rsidR="00615E7D" w:rsidRPr="00BF2AF4" w:rsidRDefault="00615E7D" w:rsidP="00615E7D">
      <w:pPr>
        <w:pStyle w:val="Paragrafi"/>
        <w:rPr>
          <w:lang w:val="sq-AL"/>
        </w:rPr>
      </w:pPr>
      <w:r>
        <w:rPr>
          <w:lang w:val="sq-AL"/>
        </w:rPr>
        <w:t xml:space="preserve">3. </w:t>
      </w:r>
      <w:r w:rsidRPr="00BF2AF4">
        <w:rPr>
          <w:lang w:val="sq-AL"/>
        </w:rPr>
        <w:t>Përdorimi i teknologjisë s</w:t>
      </w:r>
      <w:r>
        <w:rPr>
          <w:lang w:val="sq-AL"/>
        </w:rPr>
        <w:t>ë</w:t>
      </w:r>
      <w:r w:rsidRPr="00BF2AF4">
        <w:rPr>
          <w:lang w:val="sq-AL"/>
        </w:rPr>
        <w:t xml:space="preserve"> info</w:t>
      </w:r>
      <w:r>
        <w:rPr>
          <w:lang w:val="sq-AL"/>
        </w:rPr>
        <w:t>rm</w:t>
      </w:r>
      <w:r w:rsidRPr="00BF2AF4">
        <w:rPr>
          <w:lang w:val="sq-AL"/>
        </w:rPr>
        <w:t>acionit dhe komunikimit</w:t>
      </w:r>
      <w:r>
        <w:rPr>
          <w:lang w:val="sq-AL"/>
        </w:rPr>
        <w:t xml:space="preserve"> në </w:t>
      </w:r>
      <w:r w:rsidRPr="00BF2AF4">
        <w:rPr>
          <w:lang w:val="sq-AL"/>
        </w:rPr>
        <w:t>procesin e mësimdhënies e</w:t>
      </w:r>
      <w:r>
        <w:rPr>
          <w:lang w:val="sq-AL"/>
        </w:rPr>
        <w:t xml:space="preserve"> të të </w:t>
      </w:r>
      <w:r w:rsidRPr="00BF2AF4">
        <w:rPr>
          <w:lang w:val="sq-AL"/>
        </w:rPr>
        <w:t xml:space="preserve">nxënit </w:t>
      </w:r>
      <w:r w:rsidRPr="00BF2AF4">
        <w:rPr>
          <w:lang w:val="sq-AL"/>
        </w:rPr>
        <w:lastRenderedPageBreak/>
        <w:t>dhe</w:t>
      </w:r>
      <w:r>
        <w:rPr>
          <w:lang w:val="sq-AL"/>
        </w:rPr>
        <w:t xml:space="preserve"> në </w:t>
      </w:r>
      <w:r w:rsidRPr="00BF2AF4">
        <w:rPr>
          <w:lang w:val="sq-AL"/>
        </w:rPr>
        <w:t xml:space="preserve">administrimin e shkollës. </w:t>
      </w:r>
    </w:p>
    <w:p w:rsidR="00615E7D" w:rsidRPr="00BF2AF4" w:rsidRDefault="00615E7D" w:rsidP="00615E7D">
      <w:pPr>
        <w:pStyle w:val="Paragrafi"/>
        <w:rPr>
          <w:lang w:val="sq-AL"/>
        </w:rPr>
      </w:pPr>
      <w:r>
        <w:rPr>
          <w:lang w:val="sq-AL"/>
        </w:rPr>
        <w:t xml:space="preserve">4. </w:t>
      </w:r>
      <w:r w:rsidRPr="00BF2AF4">
        <w:rPr>
          <w:lang w:val="sq-AL"/>
        </w:rPr>
        <w:t>Integrimit kurrikular</w:t>
      </w:r>
      <w:r>
        <w:rPr>
          <w:lang w:val="sq-AL"/>
        </w:rPr>
        <w:t xml:space="preserve"> në ç</w:t>
      </w:r>
      <w:r w:rsidRPr="00BF2AF4">
        <w:rPr>
          <w:lang w:val="sq-AL"/>
        </w:rPr>
        <w:t>do fush</w:t>
      </w:r>
      <w:r>
        <w:rPr>
          <w:lang w:val="sq-AL"/>
        </w:rPr>
        <w:t>ë</w:t>
      </w:r>
      <w:r w:rsidRPr="00BF2AF4">
        <w:rPr>
          <w:lang w:val="sq-AL"/>
        </w:rPr>
        <w:t xml:space="preserve"> </w:t>
      </w:r>
      <w:r>
        <w:rPr>
          <w:lang w:val="sq-AL"/>
        </w:rPr>
        <w:t>të</w:t>
      </w:r>
      <w:r w:rsidRPr="00BF2AF4">
        <w:rPr>
          <w:lang w:val="sq-AL"/>
        </w:rPr>
        <w:t xml:space="preserve"> nxëni dhe ndërmjet fushave</w:t>
      </w:r>
      <w:r>
        <w:rPr>
          <w:lang w:val="sq-AL"/>
        </w:rPr>
        <w:t xml:space="preserve"> të të</w:t>
      </w:r>
      <w:r w:rsidRPr="00BF2AF4">
        <w:rPr>
          <w:lang w:val="sq-AL"/>
        </w:rPr>
        <w:t xml:space="preserve"> nxënit. </w:t>
      </w:r>
    </w:p>
    <w:p w:rsidR="00615E7D" w:rsidRPr="00BF2AF4" w:rsidRDefault="00615E7D" w:rsidP="00615E7D">
      <w:pPr>
        <w:pStyle w:val="Paragrafi"/>
        <w:rPr>
          <w:lang w:val="sq-AL"/>
        </w:rPr>
      </w:pPr>
      <w:r>
        <w:rPr>
          <w:lang w:val="sq-AL"/>
        </w:rPr>
        <w:t xml:space="preserve">5. </w:t>
      </w:r>
      <w:r w:rsidRPr="00BF2AF4">
        <w:rPr>
          <w:lang w:val="sq-AL"/>
        </w:rPr>
        <w:t>Formimi i</w:t>
      </w:r>
      <w:r>
        <w:rPr>
          <w:lang w:val="sq-AL"/>
        </w:rPr>
        <w:t xml:space="preserve"> të </w:t>
      </w:r>
      <w:r w:rsidRPr="00BF2AF4">
        <w:rPr>
          <w:lang w:val="sq-AL"/>
        </w:rPr>
        <w:t>menduarit kritik, i</w:t>
      </w:r>
      <w:r>
        <w:rPr>
          <w:lang w:val="sq-AL"/>
        </w:rPr>
        <w:t xml:space="preserve"> të </w:t>
      </w:r>
      <w:r w:rsidRPr="00BF2AF4">
        <w:rPr>
          <w:lang w:val="sq-AL"/>
        </w:rPr>
        <w:t>menduarit krijues dhe i aftësive</w:t>
      </w:r>
      <w:r>
        <w:rPr>
          <w:lang w:val="sq-AL"/>
        </w:rPr>
        <w:t xml:space="preserve"> të të </w:t>
      </w:r>
      <w:r w:rsidRPr="00BF2AF4">
        <w:rPr>
          <w:lang w:val="sq-AL"/>
        </w:rPr>
        <w:t>punuarit</w:t>
      </w:r>
      <w:r>
        <w:rPr>
          <w:lang w:val="sq-AL"/>
        </w:rPr>
        <w:t xml:space="preserve"> në </w:t>
      </w:r>
      <w:r w:rsidRPr="00BF2AF4">
        <w:rPr>
          <w:lang w:val="sq-AL"/>
        </w:rPr>
        <w:t>grupe</w:t>
      </w:r>
      <w:r>
        <w:rPr>
          <w:lang w:val="sq-AL"/>
        </w:rPr>
        <w:t xml:space="preserve"> të </w:t>
      </w:r>
      <w:r w:rsidRPr="00BF2AF4">
        <w:rPr>
          <w:lang w:val="sq-AL"/>
        </w:rPr>
        <w:t xml:space="preserve">vogla. </w:t>
      </w:r>
    </w:p>
    <w:p w:rsidR="00615E7D" w:rsidRPr="00BF2AF4" w:rsidRDefault="00615E7D" w:rsidP="00615E7D">
      <w:pPr>
        <w:pStyle w:val="Paragrafi"/>
        <w:rPr>
          <w:lang w:val="sq-AL"/>
        </w:rPr>
      </w:pPr>
      <w:r>
        <w:rPr>
          <w:lang w:val="sq-AL"/>
        </w:rPr>
        <w:t xml:space="preserve">6. </w:t>
      </w:r>
      <w:r w:rsidRPr="00BF2AF4">
        <w:rPr>
          <w:lang w:val="sq-AL"/>
        </w:rPr>
        <w:t xml:space="preserve">Rregullorja e brendshme e shkollës. </w:t>
      </w:r>
    </w:p>
    <w:p w:rsidR="00615E7D" w:rsidRPr="00BF2AF4" w:rsidRDefault="00615E7D" w:rsidP="00615E7D">
      <w:pPr>
        <w:pStyle w:val="Paragrafi"/>
        <w:rPr>
          <w:lang w:val="sq-AL"/>
        </w:rPr>
      </w:pPr>
      <w:r w:rsidRPr="00BF2AF4">
        <w:rPr>
          <w:lang w:val="sq-AL"/>
        </w:rPr>
        <w:t>7.</w:t>
      </w:r>
      <w:r w:rsidRPr="00BF2AF4">
        <w:rPr>
          <w:lang w:val="sq-AL"/>
        </w:rPr>
        <w:tab/>
        <w:t xml:space="preserve"> Hartimi i karakteristik</w:t>
      </w:r>
      <w:r>
        <w:rPr>
          <w:lang w:val="sq-AL"/>
        </w:rPr>
        <w:t>ë</w:t>
      </w:r>
      <w:r w:rsidRPr="00BF2AF4">
        <w:rPr>
          <w:lang w:val="sq-AL"/>
        </w:rPr>
        <w:t>s s</w:t>
      </w:r>
      <w:r>
        <w:rPr>
          <w:lang w:val="sq-AL"/>
        </w:rPr>
        <w:t>ë</w:t>
      </w:r>
      <w:r w:rsidRPr="00BF2AF4">
        <w:rPr>
          <w:lang w:val="sq-AL"/>
        </w:rPr>
        <w:t xml:space="preserve"> nx</w:t>
      </w:r>
      <w:r>
        <w:rPr>
          <w:lang w:val="sq-AL"/>
        </w:rPr>
        <w:t>ë</w:t>
      </w:r>
      <w:r w:rsidRPr="00BF2AF4">
        <w:rPr>
          <w:lang w:val="sq-AL"/>
        </w:rPr>
        <w:t>n</w:t>
      </w:r>
      <w:r>
        <w:rPr>
          <w:lang w:val="sq-AL"/>
        </w:rPr>
        <w:t>ë</w:t>
      </w:r>
      <w:r w:rsidRPr="00BF2AF4">
        <w:rPr>
          <w:lang w:val="sq-AL"/>
        </w:rPr>
        <w:t>sit</w:t>
      </w:r>
      <w:r>
        <w:rPr>
          <w:lang w:val="sq-AL"/>
        </w:rPr>
        <w:t xml:space="preserve"> në </w:t>
      </w:r>
      <w:r w:rsidRPr="00BF2AF4">
        <w:rPr>
          <w:lang w:val="sq-AL"/>
        </w:rPr>
        <w:t xml:space="preserve">dëftesën shkollore. </w:t>
      </w:r>
    </w:p>
    <w:p w:rsidR="00615E7D" w:rsidRPr="00BF2AF4" w:rsidRDefault="00615E7D" w:rsidP="00615E7D">
      <w:pPr>
        <w:pStyle w:val="Paragrafi"/>
        <w:rPr>
          <w:lang w:val="sq-AL"/>
        </w:rPr>
      </w:pPr>
      <w:r w:rsidRPr="00BF2AF4">
        <w:rPr>
          <w:lang w:val="sq-AL"/>
        </w:rPr>
        <w:t>8.</w:t>
      </w:r>
      <w:r w:rsidRPr="00BF2AF4">
        <w:rPr>
          <w:lang w:val="sq-AL"/>
        </w:rPr>
        <w:tab/>
        <w:t xml:space="preserve"> Udhëzuesi i Kartës s</w:t>
      </w:r>
      <w:r>
        <w:rPr>
          <w:lang w:val="sq-AL"/>
        </w:rPr>
        <w:t>ë</w:t>
      </w:r>
      <w:r w:rsidRPr="00BF2AF4">
        <w:rPr>
          <w:lang w:val="sq-AL"/>
        </w:rPr>
        <w:t xml:space="preserve"> Performanc</w:t>
      </w:r>
      <w:r>
        <w:rPr>
          <w:lang w:val="sq-AL"/>
        </w:rPr>
        <w:t>ë</w:t>
      </w:r>
      <w:r w:rsidRPr="00BF2AF4">
        <w:rPr>
          <w:lang w:val="sq-AL"/>
        </w:rPr>
        <w:t>s s</w:t>
      </w:r>
      <w:r>
        <w:rPr>
          <w:lang w:val="sq-AL"/>
        </w:rPr>
        <w:t>ë</w:t>
      </w:r>
      <w:r w:rsidRPr="00BF2AF4">
        <w:rPr>
          <w:lang w:val="sq-AL"/>
        </w:rPr>
        <w:t xml:space="preserve"> shkol</w:t>
      </w:r>
      <w:r>
        <w:rPr>
          <w:lang w:val="sq-AL"/>
        </w:rPr>
        <w:t>lë</w:t>
      </w:r>
      <w:r w:rsidRPr="00BF2AF4">
        <w:rPr>
          <w:lang w:val="sq-AL"/>
        </w:rPr>
        <w:t xml:space="preserve">s. </w:t>
      </w:r>
    </w:p>
    <w:p w:rsidR="00615E7D" w:rsidRPr="00BF2AF4" w:rsidRDefault="00615E7D" w:rsidP="00615E7D">
      <w:pPr>
        <w:pStyle w:val="Paragrafi"/>
        <w:rPr>
          <w:lang w:val="sq-AL"/>
        </w:rPr>
      </w:pPr>
      <w:r w:rsidRPr="00BF2AF4">
        <w:rPr>
          <w:lang w:val="sq-AL"/>
        </w:rPr>
        <w:t>9.</w:t>
      </w:r>
      <w:r w:rsidRPr="00BF2AF4">
        <w:rPr>
          <w:lang w:val="sq-AL"/>
        </w:rPr>
        <w:tab/>
        <w:t xml:space="preserve"> Shkollat si qendra komunitare. </w:t>
      </w:r>
    </w:p>
    <w:p w:rsidR="00615E7D" w:rsidRPr="00BF2AF4" w:rsidRDefault="00615E7D" w:rsidP="00615E7D">
      <w:pPr>
        <w:pStyle w:val="Paragrafi"/>
        <w:rPr>
          <w:lang w:val="sq-AL"/>
        </w:rPr>
      </w:pPr>
      <w:r w:rsidRPr="00BF2AF4">
        <w:rPr>
          <w:lang w:val="sq-AL"/>
        </w:rPr>
        <w:t>10. Hartimi i planit afatmesëm dhe i planit vjetor</w:t>
      </w:r>
      <w:r>
        <w:rPr>
          <w:lang w:val="sq-AL"/>
        </w:rPr>
        <w:t xml:space="preserve"> të </w:t>
      </w:r>
      <w:r w:rsidRPr="00BF2AF4">
        <w:rPr>
          <w:lang w:val="sq-AL"/>
        </w:rPr>
        <w:t xml:space="preserve">shkollës. </w:t>
      </w:r>
    </w:p>
    <w:p w:rsidR="00615E7D" w:rsidRPr="00BF2AF4" w:rsidRDefault="00615E7D" w:rsidP="00615E7D">
      <w:pPr>
        <w:pStyle w:val="Paragrafi"/>
        <w:rPr>
          <w:lang w:val="sq-AL"/>
        </w:rPr>
      </w:pPr>
      <w:r w:rsidRPr="00BF2AF4">
        <w:rPr>
          <w:lang w:val="sq-AL"/>
        </w:rPr>
        <w:t xml:space="preserve">VII. INSPEKTIMI </w:t>
      </w:r>
    </w:p>
    <w:p w:rsidR="00615E7D" w:rsidRPr="00BF2AF4" w:rsidRDefault="00615E7D" w:rsidP="00615E7D">
      <w:pPr>
        <w:pStyle w:val="Paragrafi"/>
        <w:rPr>
          <w:lang w:val="sq-AL"/>
        </w:rPr>
      </w:pPr>
      <w:r w:rsidRPr="00BF2AF4">
        <w:rPr>
          <w:lang w:val="sq-AL"/>
        </w:rPr>
        <w:t>1.</w:t>
      </w:r>
      <w:r w:rsidRPr="00BF2AF4">
        <w:rPr>
          <w:lang w:val="sq-AL"/>
        </w:rPr>
        <w:tab/>
        <w:t xml:space="preserve"> Inspektorati Shtetëror i Arsimit</w:t>
      </w:r>
      <w:r>
        <w:rPr>
          <w:lang w:val="sq-AL"/>
        </w:rPr>
        <w:t xml:space="preserve"> të ke</w:t>
      </w:r>
      <w:r w:rsidRPr="00BF2AF4">
        <w:rPr>
          <w:lang w:val="sq-AL"/>
        </w:rPr>
        <w:t xml:space="preserve">të përparësi: </w:t>
      </w:r>
    </w:p>
    <w:p w:rsidR="00615E7D" w:rsidRPr="00AE17B4" w:rsidRDefault="00615E7D" w:rsidP="00615E7D">
      <w:pPr>
        <w:pStyle w:val="Paragrafi"/>
        <w:rPr>
          <w:spacing w:val="-4"/>
          <w:lang w:val="sq-AL"/>
        </w:rPr>
      </w:pPr>
      <w:r w:rsidRPr="00AE17B4">
        <w:rPr>
          <w:spacing w:val="-4"/>
          <w:lang w:val="sq-AL"/>
        </w:rPr>
        <w:t>a)</w:t>
      </w:r>
      <w:r w:rsidRPr="00AE17B4">
        <w:rPr>
          <w:spacing w:val="-4"/>
          <w:lang w:val="sq-AL"/>
        </w:rPr>
        <w:tab/>
        <w:t xml:space="preserve"> Dokumentacionin e shkollave që përmban përpunimin e të dhënave,</w:t>
      </w:r>
      <w:r>
        <w:rPr>
          <w:spacing w:val="-4"/>
          <w:lang w:val="sq-AL"/>
        </w:rPr>
        <w:t xml:space="preserve"> </w:t>
      </w:r>
      <w:r w:rsidRPr="00AE17B4">
        <w:rPr>
          <w:spacing w:val="-4"/>
          <w:lang w:val="sq-AL"/>
        </w:rPr>
        <w:t xml:space="preserve"> pjesë e Kartës së Performancës; </w:t>
      </w:r>
    </w:p>
    <w:p w:rsidR="00615E7D" w:rsidRDefault="00615E7D" w:rsidP="00615E7D">
      <w:pPr>
        <w:pStyle w:val="Paragrafi"/>
        <w:rPr>
          <w:lang w:val="sq-AL"/>
        </w:rPr>
      </w:pPr>
      <w:r w:rsidRPr="00BF2AF4">
        <w:rPr>
          <w:lang w:val="sq-AL"/>
        </w:rPr>
        <w:t>b) Cilësinë e shërbimit arsimor</w:t>
      </w:r>
      <w:r>
        <w:rPr>
          <w:lang w:val="sq-AL"/>
        </w:rPr>
        <w:t xml:space="preserve"> që </w:t>
      </w:r>
      <w:r w:rsidRPr="00BF2AF4">
        <w:rPr>
          <w:lang w:val="sq-AL"/>
        </w:rPr>
        <w:t>ofrojnë DAR/ZA-t</w:t>
      </w:r>
      <w:r>
        <w:rPr>
          <w:lang w:val="sq-AL"/>
        </w:rPr>
        <w:t>ë;</w:t>
      </w:r>
    </w:p>
    <w:p w:rsidR="00615E7D" w:rsidRDefault="00615E7D" w:rsidP="00615E7D">
      <w:pPr>
        <w:pStyle w:val="Paragrafi"/>
        <w:rPr>
          <w:lang w:val="sq-AL"/>
        </w:rPr>
      </w:pPr>
      <w:r w:rsidRPr="00BF2AF4">
        <w:rPr>
          <w:lang w:val="sq-AL"/>
        </w:rPr>
        <w:t>c) Pilotimin e kurrikul</w:t>
      </w:r>
      <w:r>
        <w:rPr>
          <w:lang w:val="sq-AL"/>
        </w:rPr>
        <w:t>ë</w:t>
      </w:r>
      <w:r w:rsidRPr="00BF2AF4">
        <w:rPr>
          <w:lang w:val="sq-AL"/>
        </w:rPr>
        <w:t>s s</w:t>
      </w:r>
      <w:r>
        <w:rPr>
          <w:lang w:val="sq-AL"/>
        </w:rPr>
        <w:t>ë</w:t>
      </w:r>
      <w:r w:rsidRPr="00BF2AF4">
        <w:rPr>
          <w:lang w:val="sq-AL"/>
        </w:rPr>
        <w:t xml:space="preserve"> re n</w:t>
      </w:r>
      <w:r>
        <w:rPr>
          <w:lang w:val="sq-AL"/>
        </w:rPr>
        <w:t>ë</w:t>
      </w:r>
      <w:r w:rsidRPr="00BF2AF4">
        <w:rPr>
          <w:lang w:val="sq-AL"/>
        </w:rPr>
        <w:t>p</w:t>
      </w:r>
      <w:r>
        <w:rPr>
          <w:lang w:val="sq-AL"/>
        </w:rPr>
        <w:t>ë</w:t>
      </w:r>
      <w:r w:rsidRPr="00BF2AF4">
        <w:rPr>
          <w:lang w:val="sq-AL"/>
        </w:rPr>
        <w:t>rmjet hartimit</w:t>
      </w:r>
      <w:r>
        <w:rPr>
          <w:lang w:val="sq-AL"/>
        </w:rPr>
        <w:t xml:space="preserve"> të </w:t>
      </w:r>
      <w:r w:rsidRPr="00BF2AF4">
        <w:rPr>
          <w:lang w:val="sq-AL"/>
        </w:rPr>
        <w:t>instrumenteve dhe treguesve</w:t>
      </w:r>
      <w:r>
        <w:rPr>
          <w:lang w:val="sq-AL"/>
        </w:rPr>
        <w:t xml:space="preserve"> të </w:t>
      </w:r>
      <w:r w:rsidRPr="00BF2AF4">
        <w:rPr>
          <w:lang w:val="sq-AL"/>
        </w:rPr>
        <w:t>rinj</w:t>
      </w:r>
      <w:r>
        <w:rPr>
          <w:lang w:val="sq-AL"/>
        </w:rPr>
        <w:t>;</w:t>
      </w:r>
      <w:r w:rsidRPr="00BF2AF4">
        <w:rPr>
          <w:lang w:val="sq-AL"/>
        </w:rPr>
        <w:t xml:space="preserve"> </w:t>
      </w:r>
    </w:p>
    <w:p w:rsidR="00615E7D" w:rsidRDefault="00615E7D" w:rsidP="00615E7D">
      <w:pPr>
        <w:pStyle w:val="Paragrafi"/>
        <w:rPr>
          <w:lang w:val="sq-AL"/>
        </w:rPr>
      </w:pPr>
      <w:r w:rsidRPr="00BF2AF4">
        <w:rPr>
          <w:lang w:val="sq-AL"/>
        </w:rPr>
        <w:t>d) Procesin e hartimit dhe zbatimit</w:t>
      </w:r>
      <w:r>
        <w:rPr>
          <w:lang w:val="sq-AL"/>
        </w:rPr>
        <w:t xml:space="preserve"> të </w:t>
      </w:r>
      <w:r w:rsidRPr="00BF2AF4">
        <w:rPr>
          <w:lang w:val="sq-AL"/>
        </w:rPr>
        <w:t>planeve vjetore</w:t>
      </w:r>
      <w:r>
        <w:rPr>
          <w:lang w:val="sq-AL"/>
        </w:rPr>
        <w:t xml:space="preserve"> në </w:t>
      </w:r>
      <w:r w:rsidRPr="00BF2AF4">
        <w:rPr>
          <w:lang w:val="sq-AL"/>
        </w:rPr>
        <w:t>insti</w:t>
      </w:r>
      <w:r>
        <w:rPr>
          <w:lang w:val="sq-AL"/>
        </w:rPr>
        <w:t>tuc</w:t>
      </w:r>
      <w:r w:rsidRPr="00BF2AF4">
        <w:rPr>
          <w:lang w:val="sq-AL"/>
        </w:rPr>
        <w:t>ionet arsimore para</w:t>
      </w:r>
      <w:r>
        <w:rPr>
          <w:lang w:val="sq-AL"/>
        </w:rPr>
        <w:t>uni</w:t>
      </w:r>
      <w:r w:rsidRPr="00BF2AF4">
        <w:rPr>
          <w:lang w:val="sq-AL"/>
        </w:rPr>
        <w:t>versitare</w:t>
      </w:r>
      <w:r>
        <w:rPr>
          <w:lang w:val="sq-AL"/>
        </w:rPr>
        <w:t>;</w:t>
      </w:r>
      <w:r w:rsidRPr="00BF2AF4">
        <w:rPr>
          <w:lang w:val="sq-AL"/>
        </w:rPr>
        <w:t xml:space="preserve"> </w:t>
      </w:r>
    </w:p>
    <w:p w:rsidR="00615E7D" w:rsidRDefault="00615E7D" w:rsidP="00615E7D">
      <w:pPr>
        <w:pStyle w:val="Paragrafi"/>
        <w:rPr>
          <w:lang w:val="sq-AL"/>
        </w:rPr>
      </w:pPr>
      <w:r w:rsidRPr="00BF2AF4">
        <w:rPr>
          <w:lang w:val="sq-AL"/>
        </w:rPr>
        <w:t>e) Monitorim</w:t>
      </w:r>
      <w:r>
        <w:rPr>
          <w:lang w:val="sq-AL"/>
        </w:rPr>
        <w:t xml:space="preserve">in </w:t>
      </w:r>
      <w:r w:rsidRPr="00BF2AF4">
        <w:rPr>
          <w:lang w:val="sq-AL"/>
        </w:rPr>
        <w:t>e procesit</w:t>
      </w:r>
      <w:r>
        <w:rPr>
          <w:lang w:val="sq-AL"/>
        </w:rPr>
        <w:t xml:space="preserve"> të </w:t>
      </w:r>
      <w:r w:rsidRPr="00BF2AF4">
        <w:rPr>
          <w:lang w:val="sq-AL"/>
        </w:rPr>
        <w:t>përzgjedhjes dhe</w:t>
      </w:r>
      <w:r>
        <w:rPr>
          <w:lang w:val="sq-AL"/>
        </w:rPr>
        <w:t xml:space="preserve"> të </w:t>
      </w:r>
      <w:r w:rsidRPr="00BF2AF4">
        <w:rPr>
          <w:lang w:val="sq-AL"/>
        </w:rPr>
        <w:t>shpërndarjes s</w:t>
      </w:r>
      <w:r>
        <w:rPr>
          <w:lang w:val="sq-AL"/>
        </w:rPr>
        <w:t>ë</w:t>
      </w:r>
      <w:r w:rsidRPr="00BF2AF4">
        <w:rPr>
          <w:lang w:val="sq-AL"/>
        </w:rPr>
        <w:t xml:space="preserve"> teksteve shkollore</w:t>
      </w:r>
      <w:r>
        <w:rPr>
          <w:lang w:val="sq-AL"/>
        </w:rPr>
        <w:t>;</w:t>
      </w:r>
      <w:r w:rsidRPr="00BF2AF4">
        <w:rPr>
          <w:lang w:val="sq-AL"/>
        </w:rPr>
        <w:t xml:space="preserve"> </w:t>
      </w:r>
    </w:p>
    <w:p w:rsidR="00615E7D" w:rsidRDefault="00615E7D" w:rsidP="00615E7D">
      <w:pPr>
        <w:pStyle w:val="Paragrafi"/>
        <w:rPr>
          <w:lang w:val="sq-AL"/>
        </w:rPr>
      </w:pPr>
      <w:r w:rsidRPr="00BF2AF4">
        <w:rPr>
          <w:lang w:val="sq-AL"/>
        </w:rPr>
        <w:t>f) Monitorimin e Provimeve</w:t>
      </w:r>
      <w:r>
        <w:rPr>
          <w:lang w:val="sq-AL"/>
        </w:rPr>
        <w:t xml:space="preserve"> të </w:t>
      </w:r>
      <w:r w:rsidRPr="00BF2AF4">
        <w:rPr>
          <w:lang w:val="sq-AL"/>
        </w:rPr>
        <w:t>Lirimit dhe</w:t>
      </w:r>
      <w:r>
        <w:rPr>
          <w:lang w:val="sq-AL"/>
        </w:rPr>
        <w:t xml:space="preserve"> të </w:t>
      </w:r>
      <w:r w:rsidRPr="00BF2AF4">
        <w:rPr>
          <w:lang w:val="sq-AL"/>
        </w:rPr>
        <w:t>Maturës Shtetërore, zhvillimin e olimpiadave etj.</w:t>
      </w:r>
      <w:r>
        <w:rPr>
          <w:lang w:val="sq-AL"/>
        </w:rPr>
        <w:t>;</w:t>
      </w:r>
      <w:r w:rsidRPr="00BF2AF4">
        <w:rPr>
          <w:lang w:val="sq-AL"/>
        </w:rPr>
        <w:t xml:space="preserve"> </w:t>
      </w:r>
    </w:p>
    <w:p w:rsidR="00615E7D" w:rsidRDefault="00615E7D" w:rsidP="00615E7D">
      <w:pPr>
        <w:pStyle w:val="Paragrafi"/>
        <w:rPr>
          <w:lang w:val="sq-AL"/>
        </w:rPr>
      </w:pPr>
      <w:r w:rsidRPr="00BF2AF4">
        <w:rPr>
          <w:lang w:val="sq-AL"/>
        </w:rPr>
        <w:t>g) Procesin e vlerësimit</w:t>
      </w:r>
      <w:r>
        <w:rPr>
          <w:lang w:val="sq-AL"/>
        </w:rPr>
        <w:t xml:space="preserve"> në </w:t>
      </w:r>
      <w:r w:rsidRPr="00BF2AF4">
        <w:rPr>
          <w:lang w:val="sq-AL"/>
        </w:rPr>
        <w:t>klasat I-III,</w:t>
      </w:r>
      <w:r>
        <w:rPr>
          <w:lang w:val="sq-AL"/>
        </w:rPr>
        <w:t xml:space="preserve"> në </w:t>
      </w:r>
      <w:r w:rsidRPr="00BF2AF4">
        <w:rPr>
          <w:lang w:val="sq-AL"/>
        </w:rPr>
        <w:t>zbatim</w:t>
      </w:r>
      <w:r>
        <w:rPr>
          <w:lang w:val="sq-AL"/>
        </w:rPr>
        <w:t xml:space="preserve"> të </w:t>
      </w:r>
      <w:r w:rsidRPr="00BF2AF4">
        <w:rPr>
          <w:lang w:val="sq-AL"/>
        </w:rPr>
        <w:t>nenit 15</w:t>
      </w:r>
      <w:r>
        <w:rPr>
          <w:lang w:val="sq-AL"/>
        </w:rPr>
        <w:t xml:space="preserve"> të </w:t>
      </w:r>
      <w:r w:rsidRPr="00BF2AF4">
        <w:rPr>
          <w:lang w:val="sq-AL"/>
        </w:rPr>
        <w:t>DN</w:t>
      </w:r>
      <w:r>
        <w:rPr>
          <w:lang w:val="sq-AL"/>
        </w:rPr>
        <w:t>;</w:t>
      </w:r>
      <w:r w:rsidRPr="00BF2AF4">
        <w:rPr>
          <w:lang w:val="sq-AL"/>
        </w:rPr>
        <w:t xml:space="preserve"> </w:t>
      </w:r>
    </w:p>
    <w:p w:rsidR="00615E7D" w:rsidRPr="00BF2AF4" w:rsidRDefault="00615E7D" w:rsidP="00615E7D">
      <w:pPr>
        <w:pStyle w:val="Paragrafi"/>
        <w:rPr>
          <w:lang w:val="sq-AL"/>
        </w:rPr>
      </w:pPr>
      <w:r w:rsidRPr="00BF2AF4">
        <w:rPr>
          <w:lang w:val="sq-AL"/>
        </w:rPr>
        <w:t>h) Shërbimin psiko-social</w:t>
      </w:r>
      <w:r>
        <w:rPr>
          <w:lang w:val="sq-AL"/>
        </w:rPr>
        <w:t xml:space="preserve"> në </w:t>
      </w:r>
      <w:r w:rsidRPr="00BF2AF4">
        <w:rPr>
          <w:lang w:val="sq-AL"/>
        </w:rPr>
        <w:t>sistemin arsimor parauniversitar</w:t>
      </w:r>
      <w:r>
        <w:rPr>
          <w:lang w:val="sq-AL"/>
        </w:rPr>
        <w:t xml:space="preserve"> në </w:t>
      </w:r>
      <w:r w:rsidRPr="00BF2AF4">
        <w:rPr>
          <w:lang w:val="sq-AL"/>
        </w:rPr>
        <w:t>funksion</w:t>
      </w:r>
      <w:r>
        <w:rPr>
          <w:lang w:val="sq-AL"/>
        </w:rPr>
        <w:t xml:space="preserve"> të </w:t>
      </w:r>
      <w:r w:rsidRPr="00BF2AF4">
        <w:rPr>
          <w:lang w:val="sq-AL"/>
        </w:rPr>
        <w:t>edukimit kundër dhunës (fizike, psikologjike) dhe sjelljeve</w:t>
      </w:r>
      <w:r>
        <w:rPr>
          <w:lang w:val="sq-AL"/>
        </w:rPr>
        <w:t xml:space="preserve"> të </w:t>
      </w:r>
      <w:r w:rsidRPr="00BF2AF4">
        <w:rPr>
          <w:lang w:val="sq-AL"/>
        </w:rPr>
        <w:t>rrezikshme</w:t>
      </w:r>
      <w:r>
        <w:rPr>
          <w:lang w:val="sq-AL"/>
        </w:rPr>
        <w:t>;</w:t>
      </w:r>
      <w:r w:rsidRPr="00BF2AF4">
        <w:rPr>
          <w:lang w:val="sq-AL"/>
        </w:rPr>
        <w:t xml:space="preserve"> </w:t>
      </w:r>
    </w:p>
    <w:p w:rsidR="00615E7D" w:rsidRPr="00BF2AF4" w:rsidRDefault="00615E7D" w:rsidP="00615E7D">
      <w:pPr>
        <w:pStyle w:val="Paragrafi"/>
        <w:rPr>
          <w:lang w:val="sq-AL"/>
        </w:rPr>
      </w:pPr>
      <w:r w:rsidRPr="00BF2AF4">
        <w:rPr>
          <w:lang w:val="sq-AL"/>
        </w:rPr>
        <w:t>i)</w:t>
      </w:r>
      <w:r w:rsidRPr="00BF2AF4">
        <w:rPr>
          <w:lang w:val="sq-AL"/>
        </w:rPr>
        <w:tab/>
        <w:t xml:space="preserve"> Zbatimin e legjislacionit</w:t>
      </w:r>
      <w:r>
        <w:rPr>
          <w:lang w:val="sq-AL"/>
        </w:rPr>
        <w:t xml:space="preserve"> për </w:t>
      </w:r>
      <w:r w:rsidRPr="00BF2AF4">
        <w:rPr>
          <w:lang w:val="sq-AL"/>
        </w:rPr>
        <w:t>procedural e emërimit dhe shkarkimit</w:t>
      </w:r>
      <w:r>
        <w:rPr>
          <w:lang w:val="sq-AL"/>
        </w:rPr>
        <w:t xml:space="preserve"> të </w:t>
      </w:r>
      <w:r w:rsidRPr="00BF2AF4">
        <w:rPr>
          <w:lang w:val="sq-AL"/>
        </w:rPr>
        <w:t>drejtuesve dhe mësuesve</w:t>
      </w:r>
      <w:r>
        <w:rPr>
          <w:lang w:val="sq-AL"/>
        </w:rPr>
        <w:t xml:space="preserve"> në </w:t>
      </w:r>
      <w:r w:rsidRPr="00BF2AF4">
        <w:rPr>
          <w:lang w:val="sq-AL"/>
        </w:rPr>
        <w:t>institucionet arsimore publike</w:t>
      </w:r>
      <w:r>
        <w:rPr>
          <w:lang w:val="sq-AL"/>
        </w:rPr>
        <w:t xml:space="preserve"> të sistemit</w:t>
      </w:r>
      <w:r w:rsidRPr="00BF2AF4">
        <w:rPr>
          <w:lang w:val="sq-AL"/>
        </w:rPr>
        <w:t xml:space="preserve"> parauniversitar</w:t>
      </w:r>
      <w:r>
        <w:rPr>
          <w:lang w:val="sq-AL"/>
        </w:rPr>
        <w:t>;</w:t>
      </w:r>
      <w:r w:rsidRPr="00BF2AF4">
        <w:rPr>
          <w:lang w:val="sq-AL"/>
        </w:rPr>
        <w:t xml:space="preserve"> </w:t>
      </w:r>
    </w:p>
    <w:p w:rsidR="00615E7D" w:rsidRDefault="00615E7D" w:rsidP="00615E7D">
      <w:pPr>
        <w:pStyle w:val="Paragrafi"/>
        <w:rPr>
          <w:lang w:val="sq-AL"/>
        </w:rPr>
      </w:pPr>
    </w:p>
    <w:p w:rsidR="00615E7D" w:rsidRPr="00BF2AF4" w:rsidRDefault="00615E7D" w:rsidP="00615E7D">
      <w:pPr>
        <w:pStyle w:val="Paragrafi"/>
        <w:rPr>
          <w:lang w:val="sq-AL"/>
        </w:rPr>
      </w:pPr>
      <w:r w:rsidRPr="00BF2AF4">
        <w:rPr>
          <w:lang w:val="sq-AL"/>
        </w:rPr>
        <w:t>j) Cilësinë e shërbimit arsimor</w:t>
      </w:r>
      <w:r>
        <w:rPr>
          <w:lang w:val="sq-AL"/>
        </w:rPr>
        <w:t xml:space="preserve"> që </w:t>
      </w:r>
      <w:r w:rsidRPr="00BF2AF4">
        <w:rPr>
          <w:lang w:val="sq-AL"/>
        </w:rPr>
        <w:t>ofrojn</w:t>
      </w:r>
      <w:r>
        <w:rPr>
          <w:lang w:val="sq-AL"/>
        </w:rPr>
        <w:t>ë</w:t>
      </w:r>
      <w:r w:rsidRPr="00BF2AF4">
        <w:rPr>
          <w:lang w:val="sq-AL"/>
        </w:rPr>
        <w:t xml:space="preserve"> shkollat e specializuara</w:t>
      </w:r>
      <w:r>
        <w:rPr>
          <w:lang w:val="sq-AL"/>
        </w:rPr>
        <w:t>;</w:t>
      </w:r>
    </w:p>
    <w:p w:rsidR="00615E7D" w:rsidRDefault="00615E7D" w:rsidP="00615E7D">
      <w:pPr>
        <w:pStyle w:val="Paragrafi"/>
        <w:rPr>
          <w:lang w:val="sq-AL"/>
        </w:rPr>
      </w:pPr>
      <w:r w:rsidRPr="00BF2AF4">
        <w:rPr>
          <w:lang w:val="sq-AL"/>
        </w:rPr>
        <w:t>k) Funksionimin e gjimnazeve me koh</w:t>
      </w:r>
      <w:r>
        <w:rPr>
          <w:lang w:val="sq-AL"/>
        </w:rPr>
        <w:t xml:space="preserve">ë të </w:t>
      </w:r>
      <w:r w:rsidRPr="00BF2AF4">
        <w:rPr>
          <w:lang w:val="sq-AL"/>
        </w:rPr>
        <w:t>pjesshme (publike dhe private)</w:t>
      </w:r>
      <w:r>
        <w:rPr>
          <w:lang w:val="sq-AL"/>
        </w:rPr>
        <w:t>;</w:t>
      </w:r>
    </w:p>
    <w:p w:rsidR="00615E7D" w:rsidRPr="00AE17B4" w:rsidRDefault="00615E7D" w:rsidP="00615E7D">
      <w:pPr>
        <w:pStyle w:val="Paragrafi"/>
        <w:rPr>
          <w:spacing w:val="-4"/>
          <w:lang w:val="sq-AL"/>
        </w:rPr>
      </w:pPr>
      <w:r>
        <w:rPr>
          <w:lang w:val="sq-AL"/>
        </w:rPr>
        <w:t>l</w:t>
      </w:r>
      <w:r w:rsidRPr="00BF2AF4">
        <w:rPr>
          <w:lang w:val="sq-AL"/>
        </w:rPr>
        <w:t xml:space="preserve">) Projektet </w:t>
      </w:r>
      <w:r w:rsidRPr="00AE17B4">
        <w:rPr>
          <w:spacing w:val="-4"/>
          <w:lang w:val="sq-AL"/>
        </w:rPr>
        <w:t>lëndore dhe ndërlëndore;</w:t>
      </w:r>
    </w:p>
    <w:p w:rsidR="00615E7D" w:rsidRPr="00AE17B4" w:rsidRDefault="00615E7D" w:rsidP="00615E7D">
      <w:pPr>
        <w:pStyle w:val="Paragrafi"/>
        <w:rPr>
          <w:spacing w:val="-4"/>
          <w:lang w:val="sq-AL"/>
        </w:rPr>
      </w:pPr>
      <w:r w:rsidRPr="00AE17B4">
        <w:rPr>
          <w:spacing w:val="-4"/>
          <w:lang w:val="sq-AL"/>
        </w:rPr>
        <w:t>m) Vlerësimin e edukimit artistik dhe sportiv në shkolla;</w:t>
      </w:r>
    </w:p>
    <w:p w:rsidR="00615E7D" w:rsidRPr="00AE17B4" w:rsidRDefault="00615E7D" w:rsidP="00615E7D">
      <w:pPr>
        <w:pStyle w:val="Paragrafi"/>
        <w:rPr>
          <w:spacing w:val="-4"/>
          <w:lang w:val="sq-AL"/>
        </w:rPr>
      </w:pPr>
      <w:r w:rsidRPr="00AE17B4">
        <w:rPr>
          <w:spacing w:val="-4"/>
          <w:lang w:val="sq-AL"/>
        </w:rPr>
        <w:t xml:space="preserve">n) Ngritjen dhe funksionimin e organizmave në institucionet arsimore. </w:t>
      </w:r>
    </w:p>
    <w:p w:rsidR="00615E7D" w:rsidRPr="00AE17B4" w:rsidRDefault="00615E7D" w:rsidP="00615E7D">
      <w:pPr>
        <w:pStyle w:val="Paragrafi"/>
        <w:rPr>
          <w:spacing w:val="-4"/>
          <w:lang w:val="sq-AL"/>
        </w:rPr>
      </w:pPr>
      <w:r w:rsidRPr="00AE17B4">
        <w:rPr>
          <w:spacing w:val="-4"/>
          <w:lang w:val="sq-AL"/>
        </w:rPr>
        <w:t>2.</w:t>
      </w:r>
      <w:r w:rsidRPr="00AE17B4">
        <w:rPr>
          <w:spacing w:val="-4"/>
          <w:lang w:val="sq-AL"/>
        </w:rPr>
        <w:tab/>
        <w:t xml:space="preserve"> Inspektorati Shtetëror i Arsimit të informojë ministrin, drejtoritë arsimore rajonale, zyrat arsimore dhe institucionet arsimore për gjetjet e inspektimeve që do të kryejë. </w:t>
      </w:r>
    </w:p>
    <w:p w:rsidR="00615E7D" w:rsidRPr="00AE17B4" w:rsidRDefault="00615E7D" w:rsidP="00615E7D">
      <w:pPr>
        <w:pStyle w:val="Paragrafi"/>
        <w:rPr>
          <w:spacing w:val="-4"/>
          <w:lang w:val="sq-AL"/>
        </w:rPr>
      </w:pPr>
      <w:r w:rsidRPr="00AE17B4">
        <w:rPr>
          <w:spacing w:val="-4"/>
          <w:lang w:val="sq-AL"/>
        </w:rPr>
        <w:t xml:space="preserve">VIII. FUNKSIONIMI I ORGANIZMAVE NË INSTITUCIONET ARSIMORE </w:t>
      </w:r>
    </w:p>
    <w:p w:rsidR="00615E7D" w:rsidRPr="00AE17B4" w:rsidRDefault="00615E7D" w:rsidP="00615E7D">
      <w:pPr>
        <w:pStyle w:val="Paragrafi"/>
        <w:rPr>
          <w:spacing w:val="-4"/>
          <w:lang w:val="sq-AL"/>
        </w:rPr>
      </w:pPr>
      <w:r w:rsidRPr="00AE17B4">
        <w:rPr>
          <w:spacing w:val="-4"/>
          <w:lang w:val="sq-AL"/>
        </w:rPr>
        <w:t xml:space="preserve">Në çdo institucion arsimor t’i jepet përparësi ngritjes dhe funksionimit, sipas legjislacionit në fuqi, të organizmave: bordi i institucionit arsimor, qeveria e nxënësve, këshilli i prindërve të institucionit arsimor, këshillat e prindërve të klasave, komisioni i disiplinës, komisioni i etikes dhe sjelljes, komisioni i shëndetit, sigurisë, mirëmbajtjes dhe mjedisit. </w:t>
      </w:r>
    </w:p>
    <w:p w:rsidR="00615E7D" w:rsidRPr="00AE17B4" w:rsidRDefault="00615E7D" w:rsidP="00615E7D">
      <w:pPr>
        <w:pStyle w:val="Paragrafi"/>
        <w:rPr>
          <w:spacing w:val="-4"/>
          <w:lang w:val="sq-AL"/>
        </w:rPr>
      </w:pPr>
      <w:r w:rsidRPr="00AE17B4">
        <w:rPr>
          <w:spacing w:val="-4"/>
          <w:lang w:val="sq-AL"/>
        </w:rPr>
        <w:t xml:space="preserve">IX. KONKURSET </w:t>
      </w:r>
    </w:p>
    <w:p w:rsidR="00615E7D" w:rsidRPr="00AE17B4" w:rsidRDefault="00615E7D" w:rsidP="00615E7D">
      <w:pPr>
        <w:pStyle w:val="Paragrafi"/>
        <w:rPr>
          <w:spacing w:val="-4"/>
          <w:lang w:val="sq-AL"/>
        </w:rPr>
      </w:pPr>
      <w:r w:rsidRPr="00AE17B4">
        <w:rPr>
          <w:spacing w:val="-4"/>
          <w:lang w:val="sq-AL"/>
        </w:rPr>
        <w:t>1.</w:t>
      </w:r>
      <w:r w:rsidRPr="00AE17B4">
        <w:rPr>
          <w:spacing w:val="-4"/>
          <w:lang w:val="sq-AL"/>
        </w:rPr>
        <w:tab/>
        <w:t xml:space="preserve"> Në përfundim të konkurseve kombëtare vjetore për gjitha shkollat e vendit me temat: </w:t>
      </w:r>
      <w:r w:rsidRPr="00AE17B4">
        <w:rPr>
          <w:i/>
          <w:spacing w:val="-4"/>
          <w:lang w:val="sq-AL"/>
        </w:rPr>
        <w:t>Projektet kurrikulare, Risi të shkollave në përkujdesjen ndaj nxënësve në vështirësi për të nxënësve, Risi të shkollave si qendra komunitare, një komision qendror</w:t>
      </w:r>
      <w:r w:rsidRPr="00AE17B4">
        <w:rPr>
          <w:spacing w:val="-4"/>
          <w:lang w:val="sq-AL"/>
        </w:rPr>
        <w:t xml:space="preserve">, i ngritur me urdhër të ministrit të Arsimit dhe Sportit, të shpallë 10 shkollat/mësuesit fitues. </w:t>
      </w:r>
    </w:p>
    <w:p w:rsidR="00615E7D" w:rsidRPr="00AE17B4" w:rsidRDefault="00615E7D" w:rsidP="00615E7D">
      <w:pPr>
        <w:pStyle w:val="Paragrafi"/>
        <w:rPr>
          <w:spacing w:val="-4"/>
          <w:lang w:val="sq-AL"/>
        </w:rPr>
      </w:pPr>
      <w:r w:rsidRPr="00AE17B4">
        <w:rPr>
          <w:spacing w:val="-4"/>
          <w:lang w:val="sq-AL"/>
        </w:rPr>
        <w:t xml:space="preserve">2. Çdo DAR/ZA, brenda muajit shtator 2014, të shpallë dy tema për konkurrim sipas përparësive vjetore që ka DAR/ZA-ja dhe shkollat në juridiksion. </w:t>
      </w:r>
    </w:p>
    <w:p w:rsidR="00615E7D" w:rsidRPr="00AE17B4" w:rsidRDefault="00615E7D" w:rsidP="00615E7D">
      <w:pPr>
        <w:pStyle w:val="Paragrafi"/>
        <w:rPr>
          <w:spacing w:val="-4"/>
          <w:lang w:val="sq-AL"/>
        </w:rPr>
      </w:pPr>
      <w:r w:rsidRPr="00AE17B4">
        <w:rPr>
          <w:spacing w:val="-4"/>
          <w:lang w:val="sq-AL"/>
        </w:rPr>
        <w:t xml:space="preserve">3. Çdo kopsht/shkollë të shpallë konkursin vjetor për një ose dy tema të përzgjedhura nga këshilli i mësuesve. Dy mësuesit fitues të shpallen nga një komision i ngritur nga drejtori i institucionit arsimor. </w:t>
      </w:r>
    </w:p>
    <w:p w:rsidR="00615E7D" w:rsidRPr="00AE17B4" w:rsidRDefault="00615E7D" w:rsidP="00615E7D">
      <w:pPr>
        <w:pStyle w:val="Paragrafi"/>
        <w:rPr>
          <w:spacing w:val="-4"/>
          <w:lang w:val="sq-AL"/>
        </w:rPr>
      </w:pPr>
      <w:r>
        <w:rPr>
          <w:spacing w:val="-4"/>
          <w:lang w:val="sq-AL"/>
        </w:rPr>
        <w:t>DAR/</w:t>
      </w:r>
      <w:r w:rsidRPr="00AE17B4">
        <w:rPr>
          <w:spacing w:val="-4"/>
          <w:lang w:val="sq-AL"/>
        </w:rPr>
        <w:t xml:space="preserve">ZA-të të organizojnë ceremoni të posaçme për shpalljen e rezultateve të konkurseve në fund të vitit shkollor ose në fillim të vitit shkollor pasues. </w:t>
      </w:r>
    </w:p>
    <w:p w:rsidR="00615E7D" w:rsidRPr="00AE17B4" w:rsidRDefault="00615E7D" w:rsidP="00615E7D">
      <w:pPr>
        <w:pStyle w:val="Paragrafi"/>
        <w:rPr>
          <w:spacing w:val="-4"/>
          <w:lang w:val="sq-AL"/>
        </w:rPr>
      </w:pPr>
      <w:r w:rsidRPr="00AE17B4">
        <w:rPr>
          <w:spacing w:val="-4"/>
          <w:lang w:val="sq-AL"/>
        </w:rPr>
        <w:t xml:space="preserve">X. VEPRIMTARI SHKOLLORE DHE JASHTË-SHKOLLORE </w:t>
      </w:r>
    </w:p>
    <w:p w:rsidR="00615E7D" w:rsidRPr="00AE17B4" w:rsidRDefault="00615E7D" w:rsidP="00615E7D">
      <w:pPr>
        <w:pStyle w:val="Paragrafi"/>
        <w:rPr>
          <w:spacing w:val="-4"/>
          <w:lang w:val="sq-AL"/>
        </w:rPr>
      </w:pPr>
      <w:r w:rsidRPr="00AE17B4">
        <w:rPr>
          <w:spacing w:val="-4"/>
          <w:lang w:val="sq-AL"/>
        </w:rPr>
        <w:t xml:space="preserve">1. Veprimtaritë shkollore dhe jashtëshkollore, si dhe veprimtari të tjera plotësuese, si: olimpiadat, konkurset, kampionatet, festivalet etj., të organizohen e të realizohen pa cenuar orët mësimore të parashikuara në programet lëndore, për asnjë nxënës. </w:t>
      </w:r>
    </w:p>
    <w:p w:rsidR="00615E7D" w:rsidRPr="00AE17B4" w:rsidRDefault="00615E7D" w:rsidP="00615E7D">
      <w:pPr>
        <w:pStyle w:val="Paragrafi"/>
        <w:rPr>
          <w:spacing w:val="-4"/>
          <w:lang w:val="sq-AL"/>
        </w:rPr>
      </w:pPr>
      <w:r w:rsidRPr="00AE17B4">
        <w:rPr>
          <w:spacing w:val="-4"/>
          <w:lang w:val="sq-AL"/>
        </w:rPr>
        <w:t>2. DAR/ZA-të dhe institucionet arsimore të hartojnë planin e veprimtarive për 70</w:t>
      </w:r>
      <w:r w:rsidRPr="00AE17B4">
        <w:rPr>
          <w:spacing w:val="-4"/>
          <w:lang w:val="sq-AL"/>
        </w:rPr>
        <w:softHyphen/>
        <w:t xml:space="preserve">-vjetorin e çlirimit, në zbatim të urdhrit të Kryeministrit nr. 116, datë 10.3.2014. </w:t>
      </w:r>
    </w:p>
    <w:p w:rsidR="00615E7D" w:rsidRPr="00AE17B4" w:rsidRDefault="00615E7D" w:rsidP="00615E7D">
      <w:pPr>
        <w:pStyle w:val="Paragrafi"/>
        <w:rPr>
          <w:spacing w:val="-4"/>
          <w:lang w:val="sq-AL"/>
        </w:rPr>
      </w:pPr>
      <w:r w:rsidRPr="00AE17B4">
        <w:rPr>
          <w:spacing w:val="-4"/>
          <w:lang w:val="sq-AL"/>
        </w:rPr>
        <w:lastRenderedPageBreak/>
        <w:t xml:space="preserve">3. DAR/ZA-të dhe institucionet arsimore të ndjekin dhe të realizojnë veprimtaritë në kuadër të nismës “Shkollat si Qendra Komunitare, një shkollë miqësore për të gjithë”. </w:t>
      </w:r>
    </w:p>
    <w:p w:rsidR="00615E7D" w:rsidRDefault="00615E7D" w:rsidP="00615E7D">
      <w:pPr>
        <w:pStyle w:val="Paragrafi"/>
        <w:rPr>
          <w:lang w:val="sq-AL"/>
        </w:rPr>
      </w:pPr>
    </w:p>
    <w:p w:rsidR="00615E7D" w:rsidRPr="00BF2AF4" w:rsidRDefault="00615E7D" w:rsidP="00615E7D">
      <w:pPr>
        <w:pStyle w:val="Paragrafi"/>
        <w:rPr>
          <w:lang w:val="sq-AL"/>
        </w:rPr>
      </w:pPr>
      <w:r>
        <w:rPr>
          <w:lang w:val="sq-AL"/>
        </w:rPr>
        <w:t xml:space="preserve">4. </w:t>
      </w:r>
      <w:r w:rsidRPr="00BF2AF4">
        <w:rPr>
          <w:lang w:val="sq-AL"/>
        </w:rPr>
        <w:t>Çdo shkoll</w:t>
      </w:r>
      <w:r>
        <w:rPr>
          <w:lang w:val="sq-AL"/>
        </w:rPr>
        <w:t>ë</w:t>
      </w:r>
      <w:r w:rsidRPr="00BF2AF4">
        <w:rPr>
          <w:lang w:val="sq-AL"/>
        </w:rPr>
        <w:t xml:space="preserve"> e arsimit parauniversitar,</w:t>
      </w:r>
      <w:r>
        <w:rPr>
          <w:lang w:val="sq-AL"/>
        </w:rPr>
        <w:t xml:space="preserve"> të </w:t>
      </w:r>
      <w:r w:rsidRPr="00BF2AF4">
        <w:rPr>
          <w:lang w:val="sq-AL"/>
        </w:rPr>
        <w:t>hartoj</w:t>
      </w:r>
      <w:r>
        <w:rPr>
          <w:lang w:val="sq-AL"/>
        </w:rPr>
        <w:t>ë</w:t>
      </w:r>
      <w:r w:rsidRPr="00BF2AF4">
        <w:rPr>
          <w:lang w:val="sq-AL"/>
        </w:rPr>
        <w:t xml:space="preserve"> Kartën e Performanc</w:t>
      </w:r>
      <w:r>
        <w:rPr>
          <w:lang w:val="sq-AL"/>
        </w:rPr>
        <w:t>ë</w:t>
      </w:r>
      <w:r w:rsidRPr="00BF2AF4">
        <w:rPr>
          <w:lang w:val="sq-AL"/>
        </w:rPr>
        <w:t>s s</w:t>
      </w:r>
      <w:r>
        <w:rPr>
          <w:lang w:val="sq-AL"/>
        </w:rPr>
        <w:t>ë</w:t>
      </w:r>
      <w:r w:rsidRPr="00BF2AF4">
        <w:rPr>
          <w:lang w:val="sq-AL"/>
        </w:rPr>
        <w:t xml:space="preserve"> Shkoll</w:t>
      </w:r>
      <w:r>
        <w:rPr>
          <w:lang w:val="sq-AL"/>
        </w:rPr>
        <w:t>ë</w:t>
      </w:r>
      <w:r w:rsidRPr="00BF2AF4">
        <w:rPr>
          <w:lang w:val="sq-AL"/>
        </w:rPr>
        <w:t>s</w:t>
      </w:r>
      <w:r>
        <w:rPr>
          <w:lang w:val="sq-AL"/>
        </w:rPr>
        <w:t xml:space="preserve"> për </w:t>
      </w:r>
      <w:r w:rsidRPr="00BF2AF4">
        <w:rPr>
          <w:lang w:val="sq-AL"/>
        </w:rPr>
        <w:t>vitin shkollor 2014-2015, bazuar</w:t>
      </w:r>
      <w:r>
        <w:rPr>
          <w:lang w:val="sq-AL"/>
        </w:rPr>
        <w:t xml:space="preserve"> në </w:t>
      </w:r>
      <w:r w:rsidRPr="00BF2AF4">
        <w:rPr>
          <w:lang w:val="sq-AL"/>
        </w:rPr>
        <w:t>Udhëzuesin</w:t>
      </w:r>
      <w:r>
        <w:rPr>
          <w:lang w:val="sq-AL"/>
        </w:rPr>
        <w:t xml:space="preserve"> për </w:t>
      </w:r>
      <w:r w:rsidRPr="00BF2AF4">
        <w:rPr>
          <w:lang w:val="sq-AL"/>
        </w:rPr>
        <w:t>Kartën e Performanc</w:t>
      </w:r>
      <w:r>
        <w:rPr>
          <w:lang w:val="sq-AL"/>
        </w:rPr>
        <w:t>ë</w:t>
      </w:r>
      <w:r w:rsidRPr="00BF2AF4">
        <w:rPr>
          <w:lang w:val="sq-AL"/>
        </w:rPr>
        <w:t>s s</w:t>
      </w:r>
      <w:r>
        <w:rPr>
          <w:lang w:val="sq-AL"/>
        </w:rPr>
        <w:t>ë</w:t>
      </w:r>
      <w:r w:rsidRPr="00BF2AF4">
        <w:rPr>
          <w:lang w:val="sq-AL"/>
        </w:rPr>
        <w:t xml:space="preserve"> Shkoll</w:t>
      </w:r>
      <w:r>
        <w:rPr>
          <w:lang w:val="sq-AL"/>
        </w:rPr>
        <w:t>ë</w:t>
      </w:r>
      <w:r w:rsidRPr="00BF2AF4">
        <w:rPr>
          <w:lang w:val="sq-AL"/>
        </w:rPr>
        <w:t xml:space="preserve">s. </w:t>
      </w:r>
    </w:p>
    <w:p w:rsidR="00615E7D" w:rsidRPr="00BF2AF4" w:rsidRDefault="00615E7D" w:rsidP="00615E7D">
      <w:pPr>
        <w:pStyle w:val="Paragrafi"/>
        <w:rPr>
          <w:lang w:val="sq-AL"/>
        </w:rPr>
      </w:pPr>
      <w:r>
        <w:rPr>
          <w:lang w:val="sq-AL"/>
        </w:rPr>
        <w:t xml:space="preserve">5. </w:t>
      </w:r>
      <w:r w:rsidRPr="00BF2AF4">
        <w:rPr>
          <w:lang w:val="sq-AL"/>
        </w:rPr>
        <w:t>DAR/ZA</w:t>
      </w:r>
      <w:r>
        <w:rPr>
          <w:lang w:val="sq-AL"/>
        </w:rPr>
        <w:t xml:space="preserve">-të të </w:t>
      </w:r>
      <w:r w:rsidRPr="00BF2AF4">
        <w:rPr>
          <w:lang w:val="sq-AL"/>
        </w:rPr>
        <w:t>udhëzojnë institucionet arsimore</w:t>
      </w:r>
      <w:r>
        <w:rPr>
          <w:lang w:val="sq-AL"/>
        </w:rPr>
        <w:t xml:space="preserve"> për </w:t>
      </w:r>
      <w:r w:rsidRPr="00BF2AF4">
        <w:rPr>
          <w:lang w:val="sq-AL"/>
        </w:rPr>
        <w:t>formimin e shoqatave sportive</w:t>
      </w:r>
      <w:r>
        <w:rPr>
          <w:lang w:val="sq-AL"/>
        </w:rPr>
        <w:t xml:space="preserve"> në ç</w:t>
      </w:r>
      <w:r w:rsidRPr="00BF2AF4">
        <w:rPr>
          <w:lang w:val="sq-AL"/>
        </w:rPr>
        <w:t>do shkoll</w:t>
      </w:r>
      <w:r>
        <w:rPr>
          <w:lang w:val="sq-AL"/>
        </w:rPr>
        <w:t>ë</w:t>
      </w:r>
      <w:r w:rsidRPr="00BF2AF4">
        <w:rPr>
          <w:lang w:val="sq-AL"/>
        </w:rPr>
        <w:t>. Formimi i k</w:t>
      </w:r>
      <w:r>
        <w:rPr>
          <w:lang w:val="sq-AL"/>
        </w:rPr>
        <w:t>ë</w:t>
      </w:r>
      <w:r w:rsidRPr="00BF2AF4">
        <w:rPr>
          <w:lang w:val="sq-AL"/>
        </w:rPr>
        <w:t>tyre shoqatave</w:t>
      </w:r>
      <w:r>
        <w:rPr>
          <w:lang w:val="sq-AL"/>
        </w:rPr>
        <w:t xml:space="preserve"> të </w:t>
      </w:r>
      <w:r w:rsidRPr="00BF2AF4">
        <w:rPr>
          <w:lang w:val="sq-AL"/>
        </w:rPr>
        <w:t>behet</w:t>
      </w:r>
      <w:r>
        <w:rPr>
          <w:lang w:val="sq-AL"/>
        </w:rPr>
        <w:t xml:space="preserve"> në </w:t>
      </w:r>
      <w:r w:rsidRPr="00BF2AF4">
        <w:rPr>
          <w:lang w:val="sq-AL"/>
        </w:rPr>
        <w:t>mbështetje</w:t>
      </w:r>
      <w:r>
        <w:rPr>
          <w:lang w:val="sq-AL"/>
        </w:rPr>
        <w:t xml:space="preserve"> të </w:t>
      </w:r>
      <w:r w:rsidRPr="00BF2AF4">
        <w:rPr>
          <w:lang w:val="sq-AL"/>
        </w:rPr>
        <w:t>dokumentacionit</w:t>
      </w:r>
      <w:r>
        <w:rPr>
          <w:lang w:val="sq-AL"/>
        </w:rPr>
        <w:t xml:space="preserve"> që </w:t>
      </w:r>
      <w:r w:rsidRPr="00BF2AF4">
        <w:rPr>
          <w:lang w:val="sq-AL"/>
        </w:rPr>
        <w:t>Drejtoria e Sportit</w:t>
      </w:r>
      <w:r>
        <w:rPr>
          <w:lang w:val="sq-AL"/>
        </w:rPr>
        <w:t xml:space="preserve"> në </w:t>
      </w:r>
      <w:r w:rsidRPr="00BF2AF4">
        <w:rPr>
          <w:lang w:val="sq-AL"/>
        </w:rPr>
        <w:t>MAS do t</w:t>
      </w:r>
      <w:r>
        <w:rPr>
          <w:lang w:val="sq-AL"/>
        </w:rPr>
        <w:t>’</w:t>
      </w:r>
      <w:r w:rsidRPr="00BF2AF4">
        <w:rPr>
          <w:lang w:val="sq-AL"/>
        </w:rPr>
        <w:t>u d</w:t>
      </w:r>
      <w:r>
        <w:rPr>
          <w:lang w:val="sq-AL"/>
        </w:rPr>
        <w:t>ë</w:t>
      </w:r>
      <w:r w:rsidRPr="00BF2AF4">
        <w:rPr>
          <w:lang w:val="sq-AL"/>
        </w:rPr>
        <w:t>rgoj</w:t>
      </w:r>
      <w:r>
        <w:rPr>
          <w:lang w:val="sq-AL"/>
        </w:rPr>
        <w:t>ë</w:t>
      </w:r>
      <w:r w:rsidRPr="00BF2AF4">
        <w:rPr>
          <w:lang w:val="sq-AL"/>
        </w:rPr>
        <w:t xml:space="preserve"> DAR/ZA-ve dhe shkollave brenda muajit tetor 2014. </w:t>
      </w:r>
    </w:p>
    <w:p w:rsidR="00615E7D" w:rsidRDefault="00615E7D" w:rsidP="00615E7D">
      <w:pPr>
        <w:pStyle w:val="Paragrafi"/>
        <w:rPr>
          <w:lang w:val="sq-AL"/>
        </w:rPr>
      </w:pPr>
      <w:r>
        <w:rPr>
          <w:lang w:val="sq-AL"/>
        </w:rPr>
        <w:t xml:space="preserve">6. </w:t>
      </w:r>
      <w:r w:rsidRPr="00BF2AF4">
        <w:rPr>
          <w:lang w:val="sq-AL"/>
        </w:rPr>
        <w:t>DAR/ZA-t</w:t>
      </w:r>
      <w:r>
        <w:rPr>
          <w:lang w:val="sq-AL"/>
        </w:rPr>
        <w:t>ë</w:t>
      </w:r>
      <w:r w:rsidRPr="00BF2AF4">
        <w:rPr>
          <w:lang w:val="sq-AL"/>
        </w:rPr>
        <w:t>, QKF</w:t>
      </w:r>
      <w:r>
        <w:rPr>
          <w:lang w:val="sq-AL"/>
        </w:rPr>
        <w:t>-ja</w:t>
      </w:r>
      <w:r w:rsidRPr="00BF2AF4">
        <w:rPr>
          <w:lang w:val="sq-AL"/>
        </w:rPr>
        <w:t xml:space="preserve"> dhe institucionet arsimore</w:t>
      </w:r>
      <w:r>
        <w:rPr>
          <w:lang w:val="sq-AL"/>
        </w:rPr>
        <w:t xml:space="preserve"> të </w:t>
      </w:r>
      <w:r w:rsidRPr="00BF2AF4">
        <w:rPr>
          <w:lang w:val="sq-AL"/>
        </w:rPr>
        <w:t xml:space="preserve">ndjekin me përparësi: </w:t>
      </w:r>
    </w:p>
    <w:p w:rsidR="00615E7D" w:rsidRDefault="00615E7D" w:rsidP="00615E7D">
      <w:pPr>
        <w:pStyle w:val="Paragrafi"/>
        <w:rPr>
          <w:lang w:val="sq-AL"/>
        </w:rPr>
      </w:pPr>
      <w:r w:rsidRPr="00BF2AF4">
        <w:rPr>
          <w:lang w:val="sq-AL"/>
        </w:rPr>
        <w:t>a) Fazat përgatitore dhe fazën finale</w:t>
      </w:r>
      <w:r>
        <w:rPr>
          <w:lang w:val="sq-AL"/>
        </w:rPr>
        <w:t xml:space="preserve"> të </w:t>
      </w:r>
      <w:r w:rsidRPr="00BF2AF4">
        <w:rPr>
          <w:lang w:val="sq-AL"/>
        </w:rPr>
        <w:t xml:space="preserve">olimpiadave kombëtare. </w:t>
      </w:r>
    </w:p>
    <w:p w:rsidR="00615E7D" w:rsidRDefault="00615E7D" w:rsidP="00615E7D">
      <w:pPr>
        <w:pStyle w:val="Paragrafi"/>
        <w:rPr>
          <w:lang w:val="sq-AL"/>
        </w:rPr>
      </w:pPr>
      <w:r w:rsidRPr="00BF2AF4">
        <w:rPr>
          <w:lang w:val="sq-AL"/>
        </w:rPr>
        <w:t>b) Pjes</w:t>
      </w:r>
      <w:r>
        <w:rPr>
          <w:lang w:val="sq-AL"/>
        </w:rPr>
        <w:t>ë</w:t>
      </w:r>
      <w:r w:rsidRPr="00BF2AF4">
        <w:rPr>
          <w:lang w:val="sq-AL"/>
        </w:rPr>
        <w:t>ma</w:t>
      </w:r>
      <w:r>
        <w:rPr>
          <w:lang w:val="sq-AL"/>
        </w:rPr>
        <w:t>rr</w:t>
      </w:r>
      <w:r w:rsidRPr="00BF2AF4">
        <w:rPr>
          <w:lang w:val="sq-AL"/>
        </w:rPr>
        <w:t>jen</w:t>
      </w:r>
      <w:r>
        <w:rPr>
          <w:lang w:val="sq-AL"/>
        </w:rPr>
        <w:t xml:space="preserve"> në </w:t>
      </w:r>
      <w:r w:rsidRPr="00BF2AF4">
        <w:rPr>
          <w:lang w:val="sq-AL"/>
        </w:rPr>
        <w:t>Olimpiadën Mbarëshqiptare</w:t>
      </w:r>
      <w:r>
        <w:rPr>
          <w:lang w:val="sq-AL"/>
        </w:rPr>
        <w:t xml:space="preserve"> të </w:t>
      </w:r>
      <w:r w:rsidRPr="00BF2AF4">
        <w:rPr>
          <w:lang w:val="sq-AL"/>
        </w:rPr>
        <w:t>Matematikes me klasat 7,</w:t>
      </w:r>
      <w:r>
        <w:rPr>
          <w:lang w:val="sq-AL"/>
        </w:rPr>
        <w:t xml:space="preserve"> </w:t>
      </w:r>
      <w:r w:rsidRPr="00BF2AF4">
        <w:rPr>
          <w:lang w:val="sq-AL"/>
        </w:rPr>
        <w:t>8,</w:t>
      </w:r>
      <w:r>
        <w:rPr>
          <w:lang w:val="sq-AL"/>
        </w:rPr>
        <w:t xml:space="preserve"> </w:t>
      </w:r>
      <w:r w:rsidRPr="00BF2AF4">
        <w:rPr>
          <w:lang w:val="sq-AL"/>
        </w:rPr>
        <w:t>9,</w:t>
      </w:r>
      <w:r>
        <w:rPr>
          <w:lang w:val="sq-AL"/>
        </w:rPr>
        <w:t xml:space="preserve"> që </w:t>
      </w:r>
      <w:r w:rsidRPr="00BF2AF4">
        <w:rPr>
          <w:lang w:val="sq-AL"/>
        </w:rPr>
        <w:t>organizohet nga Klubi i Matematikanëve dhe Info</w:t>
      </w:r>
      <w:r>
        <w:rPr>
          <w:lang w:val="sq-AL"/>
        </w:rPr>
        <w:t>m</w:t>
      </w:r>
      <w:r w:rsidRPr="00BF2AF4">
        <w:rPr>
          <w:lang w:val="sq-AL"/>
        </w:rPr>
        <w:t>atikan</w:t>
      </w:r>
      <w:r>
        <w:rPr>
          <w:lang w:val="sq-AL"/>
        </w:rPr>
        <w:t>ë</w:t>
      </w:r>
      <w:r w:rsidRPr="00BF2AF4">
        <w:rPr>
          <w:lang w:val="sq-AL"/>
        </w:rPr>
        <w:t xml:space="preserve">ve </w:t>
      </w:r>
      <w:r>
        <w:rPr>
          <w:lang w:val="sq-AL"/>
        </w:rPr>
        <w:t>“</w:t>
      </w:r>
      <w:r w:rsidRPr="00BF2AF4">
        <w:rPr>
          <w:lang w:val="sq-AL"/>
        </w:rPr>
        <w:t>Paskal</w:t>
      </w:r>
      <w:r>
        <w:rPr>
          <w:lang w:val="sq-AL"/>
        </w:rPr>
        <w:t xml:space="preserve">” të </w:t>
      </w:r>
      <w:r w:rsidRPr="00BF2AF4">
        <w:rPr>
          <w:lang w:val="sq-AL"/>
        </w:rPr>
        <w:t xml:space="preserve">Tetovës. </w:t>
      </w:r>
    </w:p>
    <w:p w:rsidR="00615E7D" w:rsidRDefault="00615E7D" w:rsidP="00615E7D">
      <w:pPr>
        <w:pStyle w:val="Paragrafi"/>
        <w:rPr>
          <w:lang w:val="sq-AL"/>
        </w:rPr>
      </w:pPr>
      <w:r w:rsidRPr="00BF2AF4">
        <w:rPr>
          <w:lang w:val="sq-AL"/>
        </w:rPr>
        <w:t>c) Pjesëmarrjen</w:t>
      </w:r>
      <w:r>
        <w:rPr>
          <w:lang w:val="sq-AL"/>
        </w:rPr>
        <w:t xml:space="preserve"> në </w:t>
      </w:r>
      <w:r w:rsidRPr="00BF2AF4">
        <w:rPr>
          <w:lang w:val="sq-AL"/>
        </w:rPr>
        <w:t xml:space="preserve">Olimpiadës </w:t>
      </w:r>
      <w:r>
        <w:rPr>
          <w:lang w:val="sq-AL"/>
        </w:rPr>
        <w:t>“</w:t>
      </w:r>
      <w:r w:rsidRPr="00BF2AF4">
        <w:rPr>
          <w:lang w:val="sq-AL"/>
        </w:rPr>
        <w:t>Kango</w:t>
      </w:r>
      <w:r>
        <w:rPr>
          <w:lang w:val="sq-AL"/>
        </w:rPr>
        <w:t>ur</w:t>
      </w:r>
      <w:r w:rsidRPr="00BF2AF4">
        <w:rPr>
          <w:lang w:val="sq-AL"/>
        </w:rPr>
        <w:t>ou della matemati</w:t>
      </w:r>
      <w:r>
        <w:rPr>
          <w:lang w:val="sq-AL"/>
        </w:rPr>
        <w:t>c</w:t>
      </w:r>
      <w:r w:rsidRPr="00BF2AF4">
        <w:rPr>
          <w:lang w:val="sq-AL"/>
        </w:rPr>
        <w:t>a</w:t>
      </w:r>
      <w:r>
        <w:rPr>
          <w:lang w:val="sq-AL"/>
        </w:rPr>
        <w:t xml:space="preserve">” që </w:t>
      </w:r>
      <w:r w:rsidRPr="00BF2AF4">
        <w:rPr>
          <w:lang w:val="sq-AL"/>
        </w:rPr>
        <w:t>organizohet</w:t>
      </w:r>
      <w:r>
        <w:rPr>
          <w:lang w:val="sq-AL"/>
        </w:rPr>
        <w:t xml:space="preserve"> në I</w:t>
      </w:r>
      <w:r w:rsidRPr="00BF2AF4">
        <w:rPr>
          <w:lang w:val="sq-AL"/>
        </w:rPr>
        <w:t xml:space="preserve">tali. </w:t>
      </w:r>
    </w:p>
    <w:p w:rsidR="00615E7D" w:rsidRPr="00EE48CC" w:rsidRDefault="00615E7D" w:rsidP="00615E7D">
      <w:pPr>
        <w:pStyle w:val="Paragrafi"/>
        <w:rPr>
          <w:lang w:val="sq-AL"/>
        </w:rPr>
      </w:pPr>
      <w:r w:rsidRPr="00BF2AF4">
        <w:rPr>
          <w:lang w:val="sq-AL"/>
        </w:rPr>
        <w:t xml:space="preserve">d) </w:t>
      </w:r>
      <w:r w:rsidRPr="00EE48CC">
        <w:rPr>
          <w:lang w:val="sq-AL"/>
        </w:rPr>
        <w:t xml:space="preserve">Kampionatin Kombëtar të shahut për arsimin 9-vjeçar. </w:t>
      </w:r>
    </w:p>
    <w:p w:rsidR="00615E7D" w:rsidRPr="00EE48CC" w:rsidRDefault="00615E7D" w:rsidP="00615E7D">
      <w:pPr>
        <w:pStyle w:val="Paragrafi"/>
        <w:rPr>
          <w:lang w:val="sq-AL"/>
        </w:rPr>
      </w:pPr>
      <w:r w:rsidRPr="00EE48CC">
        <w:rPr>
          <w:lang w:val="sq-AL"/>
        </w:rPr>
        <w:t xml:space="preserve">e) </w:t>
      </w:r>
      <w:r w:rsidRPr="00EE48CC">
        <w:rPr>
          <w:rFonts w:cs="Times New Roman"/>
          <w:sz w:val="22"/>
          <w:lang w:val="sq-AL"/>
        </w:rPr>
        <w:t>Festivalin Kombëtar të Këngës për Fëmijë</w:t>
      </w:r>
    </w:p>
    <w:p w:rsidR="00615E7D" w:rsidRPr="00AE17B4" w:rsidRDefault="00615E7D" w:rsidP="00615E7D">
      <w:pPr>
        <w:pStyle w:val="Paragrafi"/>
        <w:rPr>
          <w:szCs w:val="21"/>
          <w:lang w:val="sq-AL"/>
        </w:rPr>
      </w:pPr>
      <w:r w:rsidRPr="00EE48CC">
        <w:rPr>
          <w:lang w:val="sq-AL"/>
        </w:rPr>
        <w:t>f</w:t>
      </w:r>
      <w:r w:rsidRPr="00AE17B4">
        <w:rPr>
          <w:szCs w:val="21"/>
          <w:lang w:val="sq-AL"/>
        </w:rPr>
        <w:t>)</w:t>
      </w:r>
      <w:r w:rsidRPr="00AE17B4">
        <w:rPr>
          <w:rFonts w:cs="Times New Roman"/>
          <w:szCs w:val="21"/>
          <w:lang w:val="sq-AL"/>
        </w:rPr>
        <w:t xml:space="preserve"> Festivalin e Instrumentistëve të Vegjël Popullorë.</w:t>
      </w:r>
    </w:p>
    <w:p w:rsidR="00615E7D" w:rsidRPr="00AE17B4" w:rsidRDefault="00615E7D" w:rsidP="00615E7D">
      <w:pPr>
        <w:pStyle w:val="Paragrafi"/>
        <w:rPr>
          <w:szCs w:val="21"/>
          <w:lang w:val="sq-AL"/>
        </w:rPr>
      </w:pPr>
      <w:r w:rsidRPr="00AE17B4">
        <w:rPr>
          <w:szCs w:val="21"/>
          <w:lang w:val="sq-AL"/>
        </w:rPr>
        <w:t>g)</w:t>
      </w:r>
      <w:r w:rsidRPr="00AE17B4">
        <w:rPr>
          <w:rFonts w:cs="Times New Roman"/>
          <w:szCs w:val="21"/>
          <w:lang w:val="sq-AL"/>
        </w:rPr>
        <w:t xml:space="preserve"> Konkursin e poezisë në trevat shqiptare.</w:t>
      </w:r>
    </w:p>
    <w:p w:rsidR="00615E7D" w:rsidRPr="00AE17B4" w:rsidRDefault="00615E7D" w:rsidP="00615E7D">
      <w:pPr>
        <w:pStyle w:val="Paragrafi"/>
        <w:rPr>
          <w:szCs w:val="21"/>
          <w:lang w:val="sq-AL"/>
        </w:rPr>
      </w:pPr>
      <w:r w:rsidRPr="00AE17B4">
        <w:rPr>
          <w:szCs w:val="21"/>
          <w:lang w:val="sq-AL"/>
        </w:rPr>
        <w:tab/>
        <w:t>h)</w:t>
      </w:r>
      <w:r w:rsidRPr="00AE17B4">
        <w:rPr>
          <w:rFonts w:cs="Times New Roman"/>
          <w:szCs w:val="21"/>
          <w:lang w:val="sq-AL"/>
        </w:rPr>
        <w:t xml:space="preserve"> Konkursin artistik “Piktori i vogël”.</w:t>
      </w:r>
    </w:p>
    <w:p w:rsidR="00615E7D" w:rsidRPr="00AE17B4" w:rsidRDefault="00615E7D" w:rsidP="00615E7D">
      <w:pPr>
        <w:pStyle w:val="Paragrafi"/>
        <w:rPr>
          <w:szCs w:val="21"/>
          <w:lang w:val="sq-AL"/>
        </w:rPr>
      </w:pPr>
      <w:r w:rsidRPr="00AE17B4">
        <w:rPr>
          <w:szCs w:val="21"/>
          <w:lang w:val="sq-AL"/>
        </w:rPr>
        <w:t>i)</w:t>
      </w:r>
      <w:r w:rsidRPr="00AE17B4">
        <w:rPr>
          <w:rFonts w:cs="Times New Roman"/>
          <w:szCs w:val="21"/>
          <w:lang w:val="sq-AL"/>
        </w:rPr>
        <w:t xml:space="preserve"> Organizimin dhe realizimin e veprimtarive të përbashkëta me Institutin e Studimeve të Krimeve dhe Pasojave të Komunizmit: konferenca, seminare, </w:t>
      </w:r>
      <w:r w:rsidRPr="00AE17B4">
        <w:rPr>
          <w:szCs w:val="21"/>
          <w:lang w:val="sq-AL"/>
        </w:rPr>
        <w:t>e</w:t>
      </w:r>
      <w:r w:rsidRPr="00AE17B4">
        <w:rPr>
          <w:rFonts w:cs="Times New Roman"/>
          <w:szCs w:val="21"/>
          <w:lang w:val="sq-AL"/>
        </w:rPr>
        <w:t>kspozita, lexime publike, konkurse etj.</w:t>
      </w:r>
    </w:p>
    <w:p w:rsidR="00615E7D" w:rsidRPr="00AE17B4" w:rsidRDefault="00615E7D" w:rsidP="00615E7D">
      <w:pPr>
        <w:pStyle w:val="Paragrafi"/>
        <w:rPr>
          <w:szCs w:val="21"/>
          <w:lang w:val="sq-AL"/>
        </w:rPr>
      </w:pPr>
      <w:r w:rsidRPr="00AE17B4">
        <w:rPr>
          <w:szCs w:val="21"/>
          <w:lang w:val="sq-AL"/>
        </w:rPr>
        <w:t>j)</w:t>
      </w:r>
      <w:r w:rsidRPr="00AE17B4">
        <w:rPr>
          <w:rFonts w:cs="Times New Roman"/>
          <w:szCs w:val="21"/>
          <w:lang w:val="sq-AL"/>
        </w:rPr>
        <w:t xml:space="preserve"> Planifikimin dhe realizimin e veprimtarive në kuadër të Ditës Europiane të Gjuhëve, më 26 shtator 2014.</w:t>
      </w:r>
    </w:p>
    <w:p w:rsidR="00615E7D" w:rsidRPr="00AE17B4" w:rsidRDefault="00615E7D" w:rsidP="00615E7D">
      <w:pPr>
        <w:pStyle w:val="Paragrafi"/>
        <w:rPr>
          <w:spacing w:val="-4"/>
          <w:szCs w:val="21"/>
          <w:lang w:val="sq-AL"/>
        </w:rPr>
      </w:pPr>
      <w:r w:rsidRPr="00AE17B4">
        <w:rPr>
          <w:spacing w:val="-4"/>
          <w:szCs w:val="21"/>
          <w:lang w:val="sq-AL"/>
        </w:rPr>
        <w:t xml:space="preserve">k) Përdorimin e Portofolit Europian të Gjuhëve si një dokument i rëndësishëm për vlerësimin dhe vetëvlerësimin në përputhje me kompetencat e kërkuara nga Këshilli i Evropës sipas niveleve gjuhësore të përcaktuara nga Kuadri i Përbashkët Europian i Referencës për Gjuhët. </w:t>
      </w:r>
    </w:p>
    <w:p w:rsidR="00615E7D" w:rsidRPr="00AE17B4" w:rsidRDefault="00615E7D" w:rsidP="00615E7D">
      <w:pPr>
        <w:pStyle w:val="Paragrafi"/>
        <w:rPr>
          <w:spacing w:val="-4"/>
          <w:lang w:val="sq-AL"/>
        </w:rPr>
      </w:pPr>
      <w:r>
        <w:rPr>
          <w:spacing w:val="-4"/>
          <w:lang w:val="sq-AL"/>
        </w:rPr>
        <w:t>l</w:t>
      </w:r>
      <w:r w:rsidRPr="00AE17B4">
        <w:rPr>
          <w:spacing w:val="-4"/>
          <w:lang w:val="sq-AL"/>
        </w:rPr>
        <w:t>)</w:t>
      </w:r>
      <w:r w:rsidRPr="00AE17B4">
        <w:rPr>
          <w:spacing w:val="-4"/>
          <w:lang w:val="sq-AL"/>
        </w:rPr>
        <w:tab/>
        <w:t xml:space="preserve"> Planifikimin e veprimtarive në kuadër të përkujtimit të Holokaustit dhe krimeve kundër njerëzimit. </w:t>
      </w:r>
    </w:p>
    <w:p w:rsidR="00615E7D" w:rsidRPr="00BF2AF4" w:rsidRDefault="00615E7D" w:rsidP="00615E7D">
      <w:pPr>
        <w:pStyle w:val="Paragrafi"/>
        <w:rPr>
          <w:lang w:val="sq-AL"/>
        </w:rPr>
      </w:pPr>
      <w:r w:rsidRPr="00AE17B4">
        <w:rPr>
          <w:spacing w:val="-4"/>
          <w:lang w:val="sq-AL"/>
        </w:rPr>
        <w:t xml:space="preserve">m) Planifikimin e veprimtarive sipas Kalendarit të Ditëve të Europës dhe realizimin e konkurseve, në nivel DAR/ZA-je, me tematikë “Të njohim Evropën”. </w:t>
      </w:r>
    </w:p>
    <w:p w:rsidR="00615E7D" w:rsidRPr="00AE17B4" w:rsidRDefault="00615E7D" w:rsidP="00615E7D">
      <w:pPr>
        <w:pStyle w:val="Paragrafi"/>
        <w:jc w:val="center"/>
        <w:rPr>
          <w:sz w:val="14"/>
          <w:lang w:val="sq-AL"/>
        </w:rPr>
      </w:pPr>
    </w:p>
    <w:p w:rsidR="00615E7D" w:rsidRPr="00BF2AF4" w:rsidRDefault="00615E7D" w:rsidP="00615E7D">
      <w:pPr>
        <w:pStyle w:val="Paragrafi"/>
        <w:ind w:firstLine="0"/>
        <w:jc w:val="center"/>
        <w:rPr>
          <w:lang w:val="sq-AL"/>
        </w:rPr>
      </w:pPr>
      <w:r w:rsidRPr="00BF2AF4">
        <w:rPr>
          <w:lang w:val="sq-AL"/>
        </w:rPr>
        <w:t>KREU</w:t>
      </w:r>
      <w:r>
        <w:rPr>
          <w:lang w:val="sq-AL"/>
        </w:rPr>
        <w:t xml:space="preserve"> </w:t>
      </w:r>
      <w:r w:rsidRPr="00BF2AF4">
        <w:rPr>
          <w:lang w:val="sq-AL"/>
        </w:rPr>
        <w:t>IV</w:t>
      </w:r>
    </w:p>
    <w:p w:rsidR="00615E7D" w:rsidRPr="00BF2AF4" w:rsidRDefault="00615E7D" w:rsidP="00615E7D">
      <w:pPr>
        <w:pStyle w:val="Paragrafi"/>
        <w:ind w:firstLine="0"/>
        <w:jc w:val="center"/>
        <w:rPr>
          <w:lang w:val="sq-AL"/>
        </w:rPr>
      </w:pPr>
      <w:r w:rsidRPr="00BF2AF4">
        <w:rPr>
          <w:lang w:val="sq-AL"/>
        </w:rPr>
        <w:t>POLITIKA, STRATEGJI DHE MARRËVESHJE NDËRMINISTRORE</w:t>
      </w:r>
    </w:p>
    <w:p w:rsidR="00615E7D" w:rsidRPr="00AE17B4" w:rsidRDefault="00615E7D" w:rsidP="00615E7D">
      <w:pPr>
        <w:pStyle w:val="Paragrafi"/>
        <w:rPr>
          <w:sz w:val="14"/>
          <w:lang w:val="sq-AL"/>
        </w:rPr>
      </w:pPr>
    </w:p>
    <w:p w:rsidR="00615E7D" w:rsidRPr="00BF2AF4" w:rsidRDefault="00615E7D" w:rsidP="00615E7D">
      <w:pPr>
        <w:pStyle w:val="Paragrafi"/>
        <w:rPr>
          <w:lang w:val="sq-AL"/>
        </w:rPr>
      </w:pPr>
      <w:r w:rsidRPr="00BF2AF4">
        <w:rPr>
          <w:lang w:val="sq-AL"/>
        </w:rPr>
        <w:t>1.</w:t>
      </w:r>
      <w:r w:rsidRPr="00BF2AF4">
        <w:rPr>
          <w:lang w:val="sq-AL"/>
        </w:rPr>
        <w:tab/>
        <w:t xml:space="preserve"> Reduktimi i braktisjes shkollore </w:t>
      </w:r>
    </w:p>
    <w:p w:rsidR="00615E7D" w:rsidRDefault="00615E7D" w:rsidP="00615E7D">
      <w:pPr>
        <w:pStyle w:val="Paragrafi"/>
        <w:rPr>
          <w:lang w:val="sq-AL"/>
        </w:rPr>
      </w:pPr>
      <w:r w:rsidRPr="00BF2AF4">
        <w:rPr>
          <w:lang w:val="sq-AL"/>
        </w:rPr>
        <w:t>Për reduktimin e braktisjes shkollore, DAR/ZA</w:t>
      </w:r>
      <w:r>
        <w:rPr>
          <w:lang w:val="sq-AL"/>
        </w:rPr>
        <w:t xml:space="preserve">-të </w:t>
      </w:r>
      <w:r w:rsidRPr="00BF2AF4">
        <w:rPr>
          <w:lang w:val="sq-AL"/>
        </w:rPr>
        <w:t>dhe shkollat e arsi</w:t>
      </w:r>
      <w:r>
        <w:rPr>
          <w:lang w:val="sq-AL"/>
        </w:rPr>
        <w:t xml:space="preserve">mit </w:t>
      </w:r>
      <w:r w:rsidRPr="00BF2AF4">
        <w:rPr>
          <w:lang w:val="sq-AL"/>
        </w:rPr>
        <w:t>baz</w:t>
      </w:r>
      <w:r>
        <w:rPr>
          <w:lang w:val="sq-AL"/>
        </w:rPr>
        <w:t>ë</w:t>
      </w:r>
      <w:r w:rsidRPr="00BF2AF4">
        <w:rPr>
          <w:lang w:val="sq-AL"/>
        </w:rPr>
        <w:t xml:space="preserve">: </w:t>
      </w:r>
    </w:p>
    <w:p w:rsidR="00615E7D" w:rsidRDefault="00615E7D" w:rsidP="00615E7D">
      <w:pPr>
        <w:pStyle w:val="Paragrafi"/>
        <w:rPr>
          <w:lang w:val="sq-AL"/>
        </w:rPr>
      </w:pPr>
      <w:r w:rsidRPr="00BF2AF4">
        <w:rPr>
          <w:lang w:val="sq-AL"/>
        </w:rPr>
        <w:t>a)</w:t>
      </w:r>
      <w:r>
        <w:rPr>
          <w:lang w:val="sq-AL"/>
        </w:rPr>
        <w:t xml:space="preserve"> Të </w:t>
      </w:r>
      <w:r w:rsidRPr="00BF2AF4">
        <w:rPr>
          <w:lang w:val="sq-AL"/>
        </w:rPr>
        <w:t>zbatojnë me përgjegjësi Marrëveshjen e Bashkëpunimit ndërmjet Mini</w:t>
      </w:r>
      <w:r>
        <w:rPr>
          <w:lang w:val="sq-AL"/>
        </w:rPr>
        <w:t xml:space="preserve">strisë së </w:t>
      </w:r>
      <w:r w:rsidRPr="00BF2AF4">
        <w:rPr>
          <w:lang w:val="sq-AL"/>
        </w:rPr>
        <w:t>Arsimit dhe Shkencës, Ministrisë s</w:t>
      </w:r>
      <w:r>
        <w:rPr>
          <w:lang w:val="sq-AL"/>
        </w:rPr>
        <w:t>ë</w:t>
      </w:r>
      <w:r w:rsidRPr="00BF2AF4">
        <w:rPr>
          <w:lang w:val="sq-AL"/>
        </w:rPr>
        <w:t xml:space="preserve"> Sh</w:t>
      </w:r>
      <w:r>
        <w:rPr>
          <w:lang w:val="sq-AL"/>
        </w:rPr>
        <w:t>ë</w:t>
      </w:r>
      <w:r w:rsidRPr="00BF2AF4">
        <w:rPr>
          <w:lang w:val="sq-AL"/>
        </w:rPr>
        <w:t>ndet</w:t>
      </w:r>
      <w:r>
        <w:rPr>
          <w:lang w:val="sq-AL"/>
        </w:rPr>
        <w:t>ë</w:t>
      </w:r>
      <w:r w:rsidRPr="00BF2AF4">
        <w:rPr>
          <w:lang w:val="sq-AL"/>
        </w:rPr>
        <w:t>sis</w:t>
      </w:r>
      <w:r>
        <w:rPr>
          <w:lang w:val="sq-AL"/>
        </w:rPr>
        <w:t>ë</w:t>
      </w:r>
      <w:r w:rsidRPr="00BF2AF4">
        <w:rPr>
          <w:lang w:val="sq-AL"/>
        </w:rPr>
        <w:t xml:space="preserve">, Ministrisë </w:t>
      </w:r>
      <w:r>
        <w:rPr>
          <w:lang w:val="sq-AL"/>
        </w:rPr>
        <w:t>së</w:t>
      </w:r>
      <w:r w:rsidRPr="00BF2AF4">
        <w:rPr>
          <w:lang w:val="sq-AL"/>
        </w:rPr>
        <w:t xml:space="preserve"> Brendshme dhe Ministrisë s</w:t>
      </w:r>
      <w:r>
        <w:rPr>
          <w:lang w:val="sq-AL"/>
        </w:rPr>
        <w:t>ë</w:t>
      </w:r>
      <w:r w:rsidRPr="00BF2AF4">
        <w:rPr>
          <w:lang w:val="sq-AL"/>
        </w:rPr>
        <w:t xml:space="preserve"> Pun</w:t>
      </w:r>
      <w:r>
        <w:rPr>
          <w:lang w:val="sq-AL"/>
        </w:rPr>
        <w:t>ë</w:t>
      </w:r>
      <w:r w:rsidRPr="00BF2AF4">
        <w:rPr>
          <w:lang w:val="sq-AL"/>
        </w:rPr>
        <w:t>s (</w:t>
      </w:r>
      <w:r>
        <w:rPr>
          <w:lang w:val="sq-AL"/>
        </w:rPr>
        <w:t>çë</w:t>
      </w:r>
      <w:r w:rsidRPr="00BF2AF4">
        <w:rPr>
          <w:lang w:val="sq-AL"/>
        </w:rPr>
        <w:t>shtjeve Sociale dhe Shanseve</w:t>
      </w:r>
      <w:r>
        <w:rPr>
          <w:lang w:val="sq-AL"/>
        </w:rPr>
        <w:t xml:space="preserve"> të </w:t>
      </w:r>
      <w:r w:rsidRPr="00BF2AF4">
        <w:rPr>
          <w:lang w:val="sq-AL"/>
        </w:rPr>
        <w:t xml:space="preserve">Barabarta, </w:t>
      </w:r>
      <w:r>
        <w:rPr>
          <w:lang w:val="sq-AL"/>
        </w:rPr>
        <w:t>nr</w:t>
      </w:r>
      <w:r w:rsidRPr="00BF2AF4">
        <w:rPr>
          <w:lang w:val="sq-AL"/>
        </w:rPr>
        <w:t xml:space="preserve">. 4024 prot., datë </w:t>
      </w:r>
      <w:r>
        <w:rPr>
          <w:lang w:val="sq-AL"/>
        </w:rPr>
        <w:t xml:space="preserve">2.5.2013, “Për </w:t>
      </w:r>
      <w:r w:rsidRPr="00BF2AF4">
        <w:rPr>
          <w:lang w:val="sq-AL"/>
        </w:rPr>
        <w:t>identifikimin dhe regjis</w:t>
      </w:r>
      <w:r>
        <w:rPr>
          <w:lang w:val="sq-AL"/>
        </w:rPr>
        <w:t>tr</w:t>
      </w:r>
      <w:r w:rsidRPr="00BF2AF4">
        <w:rPr>
          <w:lang w:val="sq-AL"/>
        </w:rPr>
        <w:t>imin</w:t>
      </w:r>
      <w:r>
        <w:rPr>
          <w:lang w:val="sq-AL"/>
        </w:rPr>
        <w:t xml:space="preserve"> në </w:t>
      </w:r>
      <w:r w:rsidRPr="00BF2AF4">
        <w:rPr>
          <w:lang w:val="sq-AL"/>
        </w:rPr>
        <w:t>shkoll</w:t>
      </w:r>
      <w:r>
        <w:rPr>
          <w:lang w:val="sq-AL"/>
        </w:rPr>
        <w:t>ë të të gjithë</w:t>
      </w:r>
      <w:r w:rsidRPr="00BF2AF4">
        <w:rPr>
          <w:lang w:val="sq-AL"/>
        </w:rPr>
        <w:t xml:space="preserve"> </w:t>
      </w:r>
      <w:r>
        <w:rPr>
          <w:lang w:val="sq-AL"/>
        </w:rPr>
        <w:t>fëmijë</w:t>
      </w:r>
      <w:r w:rsidRPr="00BF2AF4">
        <w:rPr>
          <w:lang w:val="sq-AL"/>
        </w:rPr>
        <w:t>ve</w:t>
      </w:r>
      <w:r>
        <w:rPr>
          <w:lang w:val="sq-AL"/>
        </w:rPr>
        <w:t xml:space="preserve"> të </w:t>
      </w:r>
      <w:r w:rsidRPr="00BF2AF4">
        <w:rPr>
          <w:lang w:val="sq-AL"/>
        </w:rPr>
        <w:t>mosh</w:t>
      </w:r>
      <w:r>
        <w:rPr>
          <w:lang w:val="sq-AL"/>
        </w:rPr>
        <w:t>ë</w:t>
      </w:r>
      <w:r w:rsidRPr="00BF2AF4">
        <w:rPr>
          <w:lang w:val="sq-AL"/>
        </w:rPr>
        <w:t>s s</w:t>
      </w:r>
      <w:r>
        <w:rPr>
          <w:lang w:val="sq-AL"/>
        </w:rPr>
        <w:t>ë</w:t>
      </w:r>
      <w:r w:rsidRPr="00BF2AF4">
        <w:rPr>
          <w:lang w:val="sq-AL"/>
        </w:rPr>
        <w:t xml:space="preserve"> detyrimit shkollor</w:t>
      </w:r>
      <w:r>
        <w:rPr>
          <w:lang w:val="sq-AL"/>
        </w:rPr>
        <w:t>”</w:t>
      </w:r>
      <w:r w:rsidRPr="00BF2AF4">
        <w:rPr>
          <w:lang w:val="sq-AL"/>
        </w:rPr>
        <w:t xml:space="preserve">. </w:t>
      </w:r>
    </w:p>
    <w:p w:rsidR="00615E7D" w:rsidRDefault="00615E7D" w:rsidP="00615E7D">
      <w:pPr>
        <w:pStyle w:val="Paragrafi"/>
        <w:rPr>
          <w:lang w:val="sq-AL"/>
        </w:rPr>
      </w:pPr>
      <w:r w:rsidRPr="00BF2AF4">
        <w:rPr>
          <w:lang w:val="sq-AL"/>
        </w:rPr>
        <w:t>b)</w:t>
      </w:r>
      <w:r>
        <w:rPr>
          <w:lang w:val="sq-AL"/>
        </w:rPr>
        <w:t xml:space="preserve"> Të </w:t>
      </w:r>
      <w:r w:rsidRPr="00BF2AF4">
        <w:rPr>
          <w:lang w:val="sq-AL"/>
        </w:rPr>
        <w:t>koordinojnë bashkëpunimin nd</w:t>
      </w:r>
      <w:r>
        <w:rPr>
          <w:lang w:val="sq-AL"/>
        </w:rPr>
        <w:t>ë</w:t>
      </w:r>
      <w:r w:rsidRPr="00BF2AF4">
        <w:rPr>
          <w:lang w:val="sq-AL"/>
        </w:rPr>
        <w:t xml:space="preserve">rsektorial </w:t>
      </w:r>
      <w:r w:rsidRPr="00D0642B">
        <w:rPr>
          <w:lang w:val="sq-AL"/>
        </w:rPr>
        <w:t xml:space="preserve">ndërmjet </w:t>
      </w:r>
      <w:r w:rsidRPr="00BF2AF4">
        <w:rPr>
          <w:lang w:val="sq-AL"/>
        </w:rPr>
        <w:t>Njësisë s</w:t>
      </w:r>
      <w:r>
        <w:rPr>
          <w:lang w:val="sq-AL"/>
        </w:rPr>
        <w:t>ë</w:t>
      </w:r>
      <w:r w:rsidRPr="00BF2AF4">
        <w:rPr>
          <w:lang w:val="sq-AL"/>
        </w:rPr>
        <w:t xml:space="preserve"> Mbrojtjes s</w:t>
      </w:r>
      <w:r>
        <w:rPr>
          <w:lang w:val="sq-AL"/>
        </w:rPr>
        <w:t>ë</w:t>
      </w:r>
      <w:r w:rsidRPr="00BF2AF4">
        <w:rPr>
          <w:lang w:val="sq-AL"/>
        </w:rPr>
        <w:t xml:space="preserve"> </w:t>
      </w:r>
      <w:r>
        <w:rPr>
          <w:lang w:val="sq-AL"/>
        </w:rPr>
        <w:t>Fëmijë</w:t>
      </w:r>
      <w:r w:rsidRPr="00BF2AF4">
        <w:rPr>
          <w:lang w:val="sq-AL"/>
        </w:rPr>
        <w:t>ve dhe institucioneve</w:t>
      </w:r>
      <w:r>
        <w:rPr>
          <w:lang w:val="sq-AL"/>
        </w:rPr>
        <w:t xml:space="preserve"> të </w:t>
      </w:r>
      <w:r w:rsidRPr="00BF2AF4">
        <w:rPr>
          <w:lang w:val="sq-AL"/>
        </w:rPr>
        <w:t>shoqërisë civile</w:t>
      </w:r>
      <w:r>
        <w:rPr>
          <w:lang w:val="sq-AL"/>
        </w:rPr>
        <w:t xml:space="preserve"> për </w:t>
      </w:r>
      <w:r w:rsidRPr="00BF2AF4">
        <w:rPr>
          <w:lang w:val="sq-AL"/>
        </w:rPr>
        <w:t>zgjidhjen e problemeve</w:t>
      </w:r>
      <w:r>
        <w:rPr>
          <w:lang w:val="sq-AL"/>
        </w:rPr>
        <w:t xml:space="preserve"> të </w:t>
      </w:r>
      <w:r w:rsidRPr="00BF2AF4">
        <w:rPr>
          <w:lang w:val="sq-AL"/>
        </w:rPr>
        <w:t>nx</w:t>
      </w:r>
      <w:r>
        <w:rPr>
          <w:lang w:val="sq-AL"/>
        </w:rPr>
        <w:t>ë</w:t>
      </w:r>
      <w:r w:rsidRPr="00BF2AF4">
        <w:rPr>
          <w:lang w:val="sq-AL"/>
        </w:rPr>
        <w:t>n</w:t>
      </w:r>
      <w:r>
        <w:rPr>
          <w:lang w:val="sq-AL"/>
        </w:rPr>
        <w:t>ë</w:t>
      </w:r>
      <w:r w:rsidRPr="00BF2AF4">
        <w:rPr>
          <w:lang w:val="sq-AL"/>
        </w:rPr>
        <w:t>sve braktis</w:t>
      </w:r>
      <w:r>
        <w:rPr>
          <w:lang w:val="sq-AL"/>
        </w:rPr>
        <w:t>ë</w:t>
      </w:r>
      <w:r w:rsidRPr="00BF2AF4">
        <w:rPr>
          <w:lang w:val="sq-AL"/>
        </w:rPr>
        <w:t xml:space="preserve">s. </w:t>
      </w:r>
    </w:p>
    <w:p w:rsidR="00615E7D" w:rsidRPr="00BF2AF4" w:rsidRDefault="00615E7D" w:rsidP="00615E7D">
      <w:pPr>
        <w:pStyle w:val="Paragrafi"/>
        <w:rPr>
          <w:lang w:val="sq-AL"/>
        </w:rPr>
      </w:pPr>
      <w:r w:rsidRPr="00BF2AF4">
        <w:rPr>
          <w:lang w:val="sq-AL"/>
        </w:rPr>
        <w:t>c)</w:t>
      </w:r>
      <w:r>
        <w:rPr>
          <w:lang w:val="sq-AL"/>
        </w:rPr>
        <w:t xml:space="preserve"> të </w:t>
      </w:r>
      <w:r w:rsidRPr="00BF2AF4">
        <w:rPr>
          <w:lang w:val="sq-AL"/>
        </w:rPr>
        <w:t xml:space="preserve">ndjekin me përparësi arsimimin e </w:t>
      </w:r>
      <w:r>
        <w:rPr>
          <w:lang w:val="sq-AL"/>
        </w:rPr>
        <w:t>fëmijë</w:t>
      </w:r>
      <w:r w:rsidRPr="00BF2AF4">
        <w:rPr>
          <w:lang w:val="sq-AL"/>
        </w:rPr>
        <w:t>ve</w:t>
      </w:r>
      <w:r>
        <w:rPr>
          <w:lang w:val="sq-AL"/>
        </w:rPr>
        <w:t xml:space="preserve"> të </w:t>
      </w:r>
      <w:r w:rsidRPr="00BF2AF4">
        <w:rPr>
          <w:lang w:val="sq-AL"/>
        </w:rPr>
        <w:t>ngujuar, funksionimin klasave</w:t>
      </w:r>
      <w:r>
        <w:rPr>
          <w:lang w:val="sq-AL"/>
        </w:rPr>
        <w:t xml:space="preserve"> të </w:t>
      </w:r>
      <w:r w:rsidRPr="00BF2AF4">
        <w:rPr>
          <w:lang w:val="sq-AL"/>
        </w:rPr>
        <w:t>shansit</w:t>
      </w:r>
      <w:r>
        <w:rPr>
          <w:lang w:val="sq-AL"/>
        </w:rPr>
        <w:t xml:space="preserve"> të </w:t>
      </w:r>
      <w:r w:rsidRPr="00BF2AF4">
        <w:rPr>
          <w:lang w:val="sq-AL"/>
        </w:rPr>
        <w:t>dyt</w:t>
      </w:r>
      <w:r>
        <w:rPr>
          <w:lang w:val="sq-AL"/>
        </w:rPr>
        <w:t>ë</w:t>
      </w:r>
      <w:r w:rsidRPr="00BF2AF4">
        <w:rPr>
          <w:lang w:val="sq-AL"/>
        </w:rPr>
        <w:t xml:space="preserve"> dhe zbatimin e </w:t>
      </w:r>
      <w:r w:rsidRPr="00093C35">
        <w:rPr>
          <w:lang w:val="sq-AL"/>
        </w:rPr>
        <w:t>procedurave</w:t>
      </w:r>
      <w:r>
        <w:rPr>
          <w:lang w:val="sq-AL"/>
        </w:rPr>
        <w:t xml:space="preserve"> të </w:t>
      </w:r>
      <w:r w:rsidRPr="00BF2AF4">
        <w:rPr>
          <w:lang w:val="sq-AL"/>
        </w:rPr>
        <w:t>ndjekjes s</w:t>
      </w:r>
      <w:r>
        <w:rPr>
          <w:lang w:val="sq-AL"/>
        </w:rPr>
        <w:t>ë</w:t>
      </w:r>
      <w:r w:rsidRPr="00BF2AF4">
        <w:rPr>
          <w:lang w:val="sq-AL"/>
        </w:rPr>
        <w:t xml:space="preserve"> arsi</w:t>
      </w:r>
      <w:r>
        <w:rPr>
          <w:lang w:val="sq-AL"/>
        </w:rPr>
        <w:t>m</w:t>
      </w:r>
      <w:r w:rsidRPr="00BF2AF4">
        <w:rPr>
          <w:lang w:val="sq-AL"/>
        </w:rPr>
        <w:t>it</w:t>
      </w:r>
      <w:r>
        <w:rPr>
          <w:lang w:val="sq-AL"/>
        </w:rPr>
        <w:t xml:space="preserve"> bazë për nxënësit që </w:t>
      </w:r>
      <w:r w:rsidRPr="00BF2AF4">
        <w:rPr>
          <w:lang w:val="sq-AL"/>
        </w:rPr>
        <w:t>nuk</w:t>
      </w:r>
      <w:r>
        <w:rPr>
          <w:lang w:val="sq-AL"/>
        </w:rPr>
        <w:t xml:space="preserve"> kanë </w:t>
      </w:r>
      <w:r w:rsidRPr="00BF2AF4">
        <w:rPr>
          <w:lang w:val="sq-AL"/>
        </w:rPr>
        <w:t>ndjekur</w:t>
      </w:r>
      <w:r>
        <w:rPr>
          <w:lang w:val="sq-AL"/>
        </w:rPr>
        <w:t xml:space="preserve"> të </w:t>
      </w:r>
      <w:r w:rsidRPr="00BF2AF4">
        <w:rPr>
          <w:lang w:val="sq-AL"/>
        </w:rPr>
        <w:t>paktën dy klasa</w:t>
      </w:r>
      <w:r>
        <w:rPr>
          <w:lang w:val="sq-AL"/>
        </w:rPr>
        <w:t xml:space="preserve"> të </w:t>
      </w:r>
      <w:r w:rsidRPr="00BF2AF4">
        <w:rPr>
          <w:lang w:val="sq-AL"/>
        </w:rPr>
        <w:t>arsimit baz</w:t>
      </w:r>
      <w:r>
        <w:rPr>
          <w:lang w:val="sq-AL"/>
        </w:rPr>
        <w:t>ë</w:t>
      </w:r>
      <w:r w:rsidRPr="00BF2AF4">
        <w:rPr>
          <w:lang w:val="sq-AL"/>
        </w:rPr>
        <w:t xml:space="preserve">. </w:t>
      </w:r>
    </w:p>
    <w:p w:rsidR="00615E7D" w:rsidRPr="00BF2AF4" w:rsidRDefault="00615E7D" w:rsidP="00615E7D">
      <w:pPr>
        <w:pStyle w:val="Paragrafi"/>
        <w:rPr>
          <w:lang w:val="sq-AL"/>
        </w:rPr>
      </w:pPr>
      <w:r w:rsidRPr="00BF2AF4">
        <w:rPr>
          <w:lang w:val="sq-AL"/>
        </w:rPr>
        <w:t>DAR/ZA</w:t>
      </w:r>
      <w:r>
        <w:rPr>
          <w:lang w:val="sq-AL"/>
        </w:rPr>
        <w:t xml:space="preserve">-të të </w:t>
      </w:r>
      <w:r w:rsidRPr="00BF2AF4">
        <w:rPr>
          <w:lang w:val="sq-AL"/>
        </w:rPr>
        <w:t>raportojnë</w:t>
      </w:r>
      <w:r>
        <w:rPr>
          <w:lang w:val="sq-AL"/>
        </w:rPr>
        <w:t xml:space="preserve"> në </w:t>
      </w:r>
      <w:r w:rsidRPr="00BF2AF4">
        <w:rPr>
          <w:lang w:val="sq-AL"/>
        </w:rPr>
        <w:t>DAPU (MAS), dy her</w:t>
      </w:r>
      <w:r>
        <w:rPr>
          <w:lang w:val="sq-AL"/>
        </w:rPr>
        <w:t xml:space="preserve">ë në </w:t>
      </w:r>
      <w:r w:rsidRPr="00BF2AF4">
        <w:rPr>
          <w:lang w:val="sq-AL"/>
        </w:rPr>
        <w:t>vit (n</w:t>
      </w:r>
      <w:r>
        <w:rPr>
          <w:lang w:val="sq-AL"/>
        </w:rPr>
        <w:t>ë</w:t>
      </w:r>
      <w:r w:rsidRPr="00BF2AF4">
        <w:rPr>
          <w:lang w:val="sq-AL"/>
        </w:rPr>
        <w:t xml:space="preserve"> fund</w:t>
      </w:r>
      <w:r>
        <w:rPr>
          <w:lang w:val="sq-AL"/>
        </w:rPr>
        <w:t xml:space="preserve"> të </w:t>
      </w:r>
      <w:r w:rsidRPr="00BF2AF4">
        <w:rPr>
          <w:lang w:val="sq-AL"/>
        </w:rPr>
        <w:t>muajit janar dhe</w:t>
      </w:r>
      <w:r>
        <w:rPr>
          <w:lang w:val="sq-AL"/>
        </w:rPr>
        <w:t xml:space="preserve"> në </w:t>
      </w:r>
      <w:r w:rsidRPr="00BF2AF4">
        <w:rPr>
          <w:lang w:val="sq-AL"/>
        </w:rPr>
        <w:t xml:space="preserve">fund </w:t>
      </w:r>
      <w:r>
        <w:rPr>
          <w:lang w:val="sq-AL"/>
        </w:rPr>
        <w:t>të</w:t>
      </w:r>
      <w:r w:rsidRPr="00BF2AF4">
        <w:rPr>
          <w:lang w:val="sq-AL"/>
        </w:rPr>
        <w:t xml:space="preserve"> vitit shkollor),</w:t>
      </w:r>
      <w:r>
        <w:rPr>
          <w:lang w:val="sq-AL"/>
        </w:rPr>
        <w:t xml:space="preserve"> për </w:t>
      </w:r>
      <w:r w:rsidRPr="00BF2AF4">
        <w:rPr>
          <w:lang w:val="sq-AL"/>
        </w:rPr>
        <w:t>punën e b</w:t>
      </w:r>
      <w:r>
        <w:rPr>
          <w:lang w:val="sq-AL"/>
        </w:rPr>
        <w:t>ë</w:t>
      </w:r>
      <w:r w:rsidRPr="00BF2AF4">
        <w:rPr>
          <w:lang w:val="sq-AL"/>
        </w:rPr>
        <w:t>r</w:t>
      </w:r>
      <w:r>
        <w:rPr>
          <w:lang w:val="sq-AL"/>
        </w:rPr>
        <w:t xml:space="preserve">ë për </w:t>
      </w:r>
      <w:r w:rsidRPr="00BF2AF4">
        <w:rPr>
          <w:lang w:val="sq-AL"/>
        </w:rPr>
        <w:t>redukti</w:t>
      </w:r>
      <w:r>
        <w:rPr>
          <w:lang w:val="sq-AL"/>
        </w:rPr>
        <w:t>m</w:t>
      </w:r>
      <w:r w:rsidRPr="00BF2AF4">
        <w:rPr>
          <w:lang w:val="sq-AL"/>
        </w:rPr>
        <w:t xml:space="preserve">in e braktisjes shkollore. </w:t>
      </w:r>
    </w:p>
    <w:p w:rsidR="00615E7D" w:rsidRPr="00BF2AF4" w:rsidRDefault="00615E7D" w:rsidP="00615E7D">
      <w:pPr>
        <w:pStyle w:val="Paragrafi"/>
        <w:rPr>
          <w:lang w:val="sq-AL"/>
        </w:rPr>
      </w:pPr>
      <w:r w:rsidRPr="00BF2AF4">
        <w:rPr>
          <w:lang w:val="sq-AL"/>
        </w:rPr>
        <w:t>2.</w:t>
      </w:r>
      <w:r w:rsidRPr="00BF2AF4">
        <w:rPr>
          <w:lang w:val="sq-AL"/>
        </w:rPr>
        <w:tab/>
        <w:t xml:space="preserve"> Programi Kombëtar COMBI </w:t>
      </w:r>
    </w:p>
    <w:p w:rsidR="00615E7D" w:rsidRPr="00AE17B4" w:rsidRDefault="00615E7D" w:rsidP="00615E7D">
      <w:pPr>
        <w:pStyle w:val="Paragrafi"/>
        <w:rPr>
          <w:spacing w:val="-4"/>
          <w:lang w:val="sq-AL"/>
        </w:rPr>
      </w:pPr>
      <w:r w:rsidRPr="00BF2AF4">
        <w:rPr>
          <w:lang w:val="sq-AL"/>
        </w:rPr>
        <w:t>DAR/ZA</w:t>
      </w:r>
      <w:r w:rsidRPr="00AE17B4">
        <w:rPr>
          <w:spacing w:val="-4"/>
          <w:lang w:val="sq-AL"/>
        </w:rPr>
        <w:t xml:space="preserve">-të dhe drejtoritë e institucioneve të angazhohen për vazhdin1in e Programit Kombëtar COMBl. DAR/ZA-të të përgatisin raporte periodike për zbatimin e programit në kopshte dhe shkolla dhe t’i dërgojnë këto raporte në DAPU (MAS) në fund të muajve janar dhe qershor. </w:t>
      </w:r>
    </w:p>
    <w:p w:rsidR="00615E7D" w:rsidRPr="00AE17B4" w:rsidRDefault="00615E7D" w:rsidP="00615E7D">
      <w:pPr>
        <w:pStyle w:val="Paragrafi"/>
        <w:rPr>
          <w:spacing w:val="-4"/>
          <w:lang w:val="sq-AL"/>
        </w:rPr>
      </w:pPr>
      <w:r w:rsidRPr="00AE17B4">
        <w:rPr>
          <w:spacing w:val="-4"/>
          <w:lang w:val="sq-AL"/>
        </w:rPr>
        <w:t xml:space="preserve">3. Strategji, plane kombëtare ndërministrore dhe marrëveshje </w:t>
      </w:r>
    </w:p>
    <w:p w:rsidR="00615E7D" w:rsidRPr="00AE17B4" w:rsidRDefault="00615E7D" w:rsidP="00615E7D">
      <w:pPr>
        <w:pStyle w:val="Paragrafi"/>
        <w:rPr>
          <w:spacing w:val="-4"/>
          <w:lang w:val="sq-AL"/>
        </w:rPr>
      </w:pPr>
      <w:r>
        <w:rPr>
          <w:spacing w:val="-4"/>
          <w:lang w:val="sq-AL"/>
        </w:rPr>
        <w:t>1)</w:t>
      </w:r>
      <w:r w:rsidRPr="00AE17B4">
        <w:rPr>
          <w:spacing w:val="-4"/>
          <w:lang w:val="sq-AL"/>
        </w:rPr>
        <w:t xml:space="preserve"> Drejtoria e Arsimit Parauniversitar në MAS, DAR/ZA-të, IZHA dhe ISHA, në bazë të planit të veprimit për secilën strategji kombëtare ndërministrore, të caktojnë personat përgjegjës, të hartojnë plane pune vjetore me </w:t>
      </w:r>
      <w:r w:rsidRPr="00AE17B4">
        <w:rPr>
          <w:spacing w:val="-4"/>
          <w:lang w:val="sq-AL"/>
        </w:rPr>
        <w:lastRenderedPageBreak/>
        <w:t xml:space="preserve">detyra konkrete, të monitorojnë realizimin e detyrimeve që lindin nga këto strategji dhe të kryejnë analiza për vlerësimin e përmbushjes së çdo strategjie dhe plani veprimi. </w:t>
      </w:r>
    </w:p>
    <w:p w:rsidR="00615E7D" w:rsidRPr="00AE17B4" w:rsidRDefault="00615E7D" w:rsidP="00615E7D">
      <w:pPr>
        <w:pStyle w:val="Paragrafi"/>
        <w:rPr>
          <w:spacing w:val="-4"/>
          <w:lang w:val="sq-AL"/>
        </w:rPr>
      </w:pPr>
      <w:r>
        <w:rPr>
          <w:spacing w:val="-4"/>
          <w:lang w:val="sq-AL"/>
        </w:rPr>
        <w:t>2)</w:t>
      </w:r>
      <w:r w:rsidRPr="00AE17B4">
        <w:rPr>
          <w:spacing w:val="-4"/>
          <w:lang w:val="sq-AL"/>
        </w:rPr>
        <w:tab/>
        <w:t xml:space="preserve"> DAR/ZA-të, IZHA-ja dhe ISHA-ja të raportojnë në MAS, në fund të muajit janar dhe në fund të vitit shkollor, për problemet që lidhen me zbatimin e strategjive, marrëveshjeve dhe planeve kombëtare të mëposhtme: </w:t>
      </w:r>
    </w:p>
    <w:p w:rsidR="00615E7D" w:rsidRPr="00AE17B4" w:rsidRDefault="00615E7D" w:rsidP="00615E7D">
      <w:pPr>
        <w:pStyle w:val="Paragrafi"/>
        <w:rPr>
          <w:spacing w:val="-4"/>
          <w:lang w:val="sq-AL"/>
        </w:rPr>
      </w:pPr>
      <w:r w:rsidRPr="00AE17B4">
        <w:rPr>
          <w:spacing w:val="-4"/>
          <w:lang w:val="sq-AL"/>
        </w:rPr>
        <w:t>a)</w:t>
      </w:r>
      <w:r w:rsidRPr="00AE17B4">
        <w:rPr>
          <w:spacing w:val="-4"/>
          <w:lang w:val="sq-AL"/>
        </w:rPr>
        <w:tab/>
        <w:t xml:space="preserve"> Strategjia Kombëtare për përmirësimin e kushteve të jetesës së minoritetit rom dhe Plani i Veprimit për Dekadën e përfshirjes së romëve; </w:t>
      </w:r>
    </w:p>
    <w:p w:rsidR="00615E7D" w:rsidRPr="00AE17B4" w:rsidRDefault="00615E7D" w:rsidP="00615E7D">
      <w:pPr>
        <w:pStyle w:val="Paragrafi"/>
        <w:rPr>
          <w:spacing w:val="-4"/>
          <w:lang w:val="sq-AL"/>
        </w:rPr>
      </w:pPr>
      <w:r w:rsidRPr="00AE17B4">
        <w:rPr>
          <w:spacing w:val="-4"/>
          <w:lang w:val="sq-AL"/>
        </w:rPr>
        <w:t xml:space="preserve">b) Strategjia Kombëtare për Personat me Aftësi të Kufizuar; </w:t>
      </w:r>
    </w:p>
    <w:p w:rsidR="00615E7D" w:rsidRPr="00AE17B4" w:rsidRDefault="00615E7D" w:rsidP="00615E7D">
      <w:pPr>
        <w:pStyle w:val="Paragrafi"/>
        <w:rPr>
          <w:spacing w:val="-4"/>
          <w:lang w:val="sq-AL"/>
        </w:rPr>
      </w:pPr>
      <w:r w:rsidRPr="00AE17B4">
        <w:rPr>
          <w:spacing w:val="-4"/>
          <w:lang w:val="sq-AL"/>
        </w:rPr>
        <w:t xml:space="preserve">c) Strategjia “Për riintegrimin e emigranteve shqiptare të kthyer 2010-2015”; </w:t>
      </w:r>
    </w:p>
    <w:p w:rsidR="00615E7D" w:rsidRPr="00AE17B4" w:rsidRDefault="00615E7D" w:rsidP="00615E7D">
      <w:pPr>
        <w:pStyle w:val="Paragrafi"/>
        <w:rPr>
          <w:spacing w:val="-4"/>
          <w:lang w:val="sq-AL"/>
        </w:rPr>
      </w:pPr>
      <w:r w:rsidRPr="00AE17B4">
        <w:rPr>
          <w:spacing w:val="-4"/>
          <w:lang w:val="sq-AL"/>
        </w:rPr>
        <w:t xml:space="preserve">d) Strategjia për Luftën kundër Përdorimit të Drogës dhe Alkoolit; </w:t>
      </w:r>
    </w:p>
    <w:p w:rsidR="00615E7D" w:rsidRPr="00AE17B4" w:rsidRDefault="00615E7D" w:rsidP="00615E7D">
      <w:pPr>
        <w:pStyle w:val="Paragrafi"/>
        <w:rPr>
          <w:spacing w:val="-4"/>
          <w:lang w:val="sq-AL"/>
        </w:rPr>
      </w:pPr>
      <w:r w:rsidRPr="00AE17B4">
        <w:rPr>
          <w:spacing w:val="-4"/>
          <w:lang w:val="sq-AL"/>
        </w:rPr>
        <w:t xml:space="preserve">e) Strategjia Kombëtare e Barazisë Gjinore, Reduktimit të Dhunës me bazë Gjinore dhe Dhunës në Familje. </w:t>
      </w:r>
    </w:p>
    <w:p w:rsidR="00615E7D" w:rsidRPr="00BF2AF4" w:rsidRDefault="00615E7D" w:rsidP="00615E7D">
      <w:pPr>
        <w:pStyle w:val="Paragrafi"/>
        <w:rPr>
          <w:lang w:val="sq-AL"/>
        </w:rPr>
      </w:pPr>
      <w:r w:rsidRPr="00AE17B4">
        <w:rPr>
          <w:spacing w:val="-4"/>
          <w:lang w:val="sq-AL"/>
        </w:rPr>
        <w:t>f)</w:t>
      </w:r>
      <w:r w:rsidRPr="00AE17B4">
        <w:rPr>
          <w:spacing w:val="-4"/>
          <w:lang w:val="sq-AL"/>
        </w:rPr>
        <w:tab/>
        <w:t xml:space="preserve"> Marrëveshja e Bashkëpunimit nr. 2208/3, datë 20.4.2012, me Drejtorinë e Përgjithshme të Policisë së Shtetit për zbatimin e programit “Edukimi, ndërgjegjësimi dhe reduktimi i kërkesës për drogë dhe</w:t>
      </w:r>
      <w:r w:rsidRPr="00BF2AF4">
        <w:rPr>
          <w:lang w:val="sq-AL"/>
        </w:rPr>
        <w:t xml:space="preserve"> substanca</w:t>
      </w:r>
      <w:r>
        <w:rPr>
          <w:lang w:val="sq-AL"/>
        </w:rPr>
        <w:t xml:space="preserve"> të </w:t>
      </w:r>
      <w:r w:rsidRPr="000F4E21">
        <w:rPr>
          <w:lang w:val="sq-AL"/>
        </w:rPr>
        <w:t>tjera</w:t>
      </w:r>
      <w:r>
        <w:rPr>
          <w:lang w:val="sq-AL"/>
        </w:rPr>
        <w:t xml:space="preserve"> të </w:t>
      </w:r>
      <w:r w:rsidRPr="00BF2AF4">
        <w:rPr>
          <w:lang w:val="sq-AL"/>
        </w:rPr>
        <w:t>rrezikshme</w:t>
      </w:r>
      <w:r>
        <w:rPr>
          <w:lang w:val="sq-AL"/>
        </w:rPr>
        <w:t>”;</w:t>
      </w:r>
      <w:r w:rsidRPr="00BF2AF4">
        <w:rPr>
          <w:lang w:val="sq-AL"/>
        </w:rPr>
        <w:t xml:space="preserve"> </w:t>
      </w:r>
    </w:p>
    <w:p w:rsidR="00615E7D" w:rsidRDefault="00615E7D" w:rsidP="00615E7D">
      <w:pPr>
        <w:pStyle w:val="Paragrafi"/>
        <w:rPr>
          <w:lang w:val="sq-AL"/>
        </w:rPr>
      </w:pPr>
    </w:p>
    <w:p w:rsidR="00615E7D" w:rsidRDefault="00615E7D" w:rsidP="00615E7D">
      <w:pPr>
        <w:pStyle w:val="Paragrafi"/>
        <w:rPr>
          <w:lang w:val="sq-AL"/>
        </w:rPr>
      </w:pPr>
      <w:r w:rsidRPr="00BF2AF4">
        <w:rPr>
          <w:lang w:val="sq-AL"/>
        </w:rPr>
        <w:t>g)</w:t>
      </w:r>
      <w:r w:rsidRPr="00BF2AF4">
        <w:rPr>
          <w:lang w:val="sq-AL"/>
        </w:rPr>
        <w:tab/>
        <w:t xml:space="preserve"> Plani i masave</w:t>
      </w:r>
      <w:r>
        <w:rPr>
          <w:lang w:val="sq-AL"/>
        </w:rPr>
        <w:t xml:space="preserve"> për </w:t>
      </w:r>
      <w:r w:rsidRPr="00BF2AF4">
        <w:rPr>
          <w:lang w:val="sq-AL"/>
        </w:rPr>
        <w:t>mosdiskriminimin</w:t>
      </w:r>
      <w:r>
        <w:rPr>
          <w:lang w:val="sq-AL"/>
        </w:rPr>
        <w:t xml:space="preserve"> për </w:t>
      </w:r>
      <w:r w:rsidRPr="00BF2AF4">
        <w:rPr>
          <w:lang w:val="sq-AL"/>
        </w:rPr>
        <w:t>shkak</w:t>
      </w:r>
      <w:r>
        <w:rPr>
          <w:lang w:val="sq-AL"/>
        </w:rPr>
        <w:t xml:space="preserve"> të </w:t>
      </w:r>
      <w:r w:rsidRPr="00BF2AF4">
        <w:rPr>
          <w:lang w:val="sq-AL"/>
        </w:rPr>
        <w:t>orientimit seksual dhe identitetit gjinor</w:t>
      </w:r>
      <w:r>
        <w:rPr>
          <w:lang w:val="sq-AL"/>
        </w:rPr>
        <w:t>;</w:t>
      </w:r>
      <w:r w:rsidRPr="00BF2AF4">
        <w:rPr>
          <w:lang w:val="sq-AL"/>
        </w:rPr>
        <w:t xml:space="preserve"> </w:t>
      </w:r>
    </w:p>
    <w:p w:rsidR="00615E7D" w:rsidRDefault="00615E7D" w:rsidP="00615E7D">
      <w:pPr>
        <w:pStyle w:val="Paragrafi"/>
        <w:rPr>
          <w:lang w:val="sq-AL"/>
        </w:rPr>
      </w:pPr>
      <w:r w:rsidRPr="00BF2AF4">
        <w:rPr>
          <w:lang w:val="sq-AL"/>
        </w:rPr>
        <w:t>h) Plani i ri kombëtar</w:t>
      </w:r>
      <w:r>
        <w:rPr>
          <w:lang w:val="sq-AL"/>
        </w:rPr>
        <w:t xml:space="preserve"> për </w:t>
      </w:r>
      <w:r w:rsidRPr="00BF2AF4">
        <w:rPr>
          <w:lang w:val="sq-AL"/>
        </w:rPr>
        <w:t>ushqim</w:t>
      </w:r>
      <w:r>
        <w:rPr>
          <w:lang w:val="sq-AL"/>
        </w:rPr>
        <w:t>in</w:t>
      </w:r>
      <w:r w:rsidRPr="00BF2AF4">
        <w:rPr>
          <w:lang w:val="sq-AL"/>
        </w:rPr>
        <w:t xml:space="preserve"> dhe ushqyerjen</w:t>
      </w:r>
      <w:r>
        <w:rPr>
          <w:lang w:val="sq-AL"/>
        </w:rPr>
        <w:t>;</w:t>
      </w:r>
      <w:r w:rsidRPr="00BF2AF4">
        <w:rPr>
          <w:lang w:val="sq-AL"/>
        </w:rPr>
        <w:t xml:space="preserve"> </w:t>
      </w:r>
    </w:p>
    <w:p w:rsidR="00615E7D" w:rsidRPr="00BF2AF4" w:rsidRDefault="00615E7D" w:rsidP="00615E7D">
      <w:pPr>
        <w:pStyle w:val="Paragrafi"/>
        <w:rPr>
          <w:lang w:val="sq-AL"/>
        </w:rPr>
      </w:pPr>
      <w:r w:rsidRPr="00BF2AF4">
        <w:rPr>
          <w:lang w:val="sq-AL"/>
        </w:rPr>
        <w:t>i) Marrëveshja e Bashkëpunimit me MUBK</w:t>
      </w:r>
      <w:r>
        <w:rPr>
          <w:lang w:val="sq-AL"/>
        </w:rPr>
        <w:t>-në</w:t>
      </w:r>
      <w:r w:rsidRPr="00BF2AF4">
        <w:rPr>
          <w:lang w:val="sq-AL"/>
        </w:rPr>
        <w:t xml:space="preserve"> </w:t>
      </w:r>
      <w:r>
        <w:rPr>
          <w:lang w:val="sq-AL"/>
        </w:rPr>
        <w:t>nr</w:t>
      </w:r>
      <w:r w:rsidRPr="00BF2AF4">
        <w:rPr>
          <w:lang w:val="sq-AL"/>
        </w:rPr>
        <w:t>. 4216, datë</w:t>
      </w:r>
      <w:r>
        <w:rPr>
          <w:lang w:val="sq-AL"/>
        </w:rPr>
        <w:t xml:space="preserve"> 20.</w:t>
      </w:r>
      <w:r w:rsidRPr="00BF2AF4">
        <w:rPr>
          <w:lang w:val="sq-AL"/>
        </w:rPr>
        <w:t>3.</w:t>
      </w:r>
      <w:r>
        <w:rPr>
          <w:lang w:val="sq-AL"/>
        </w:rPr>
        <w:t xml:space="preserve">2013, “Për </w:t>
      </w:r>
      <w:r w:rsidRPr="00BF2AF4">
        <w:rPr>
          <w:lang w:val="sq-AL"/>
        </w:rPr>
        <w:t xml:space="preserve">realizimin e aktiviteteve </w:t>
      </w:r>
      <w:r>
        <w:rPr>
          <w:lang w:val="sq-AL"/>
        </w:rPr>
        <w:t>ndërgjegjë</w:t>
      </w:r>
      <w:r w:rsidRPr="00BF2AF4">
        <w:rPr>
          <w:lang w:val="sq-AL"/>
        </w:rPr>
        <w:t>suese</w:t>
      </w:r>
      <w:r>
        <w:rPr>
          <w:lang w:val="sq-AL"/>
        </w:rPr>
        <w:t xml:space="preserve"> në </w:t>
      </w:r>
      <w:r w:rsidRPr="00BF2AF4">
        <w:rPr>
          <w:lang w:val="sq-AL"/>
        </w:rPr>
        <w:t>shkol</w:t>
      </w:r>
      <w:r>
        <w:rPr>
          <w:lang w:val="sq-AL"/>
        </w:rPr>
        <w:t>l</w:t>
      </w:r>
      <w:r w:rsidRPr="00BF2AF4">
        <w:rPr>
          <w:lang w:val="sq-AL"/>
        </w:rPr>
        <w:t>at rurale</w:t>
      </w:r>
      <w:r>
        <w:rPr>
          <w:lang w:val="sq-AL"/>
        </w:rPr>
        <w:t xml:space="preserve"> për </w:t>
      </w:r>
      <w:r w:rsidRPr="00BF2AF4">
        <w:rPr>
          <w:lang w:val="sq-AL"/>
        </w:rPr>
        <w:t>sëmundjet zootonike dhe p</w:t>
      </w:r>
      <w:r>
        <w:rPr>
          <w:lang w:val="sq-AL"/>
        </w:rPr>
        <w:t>ërm</w:t>
      </w:r>
      <w:r w:rsidRPr="00BF2AF4">
        <w:rPr>
          <w:lang w:val="sq-AL"/>
        </w:rPr>
        <w:t>ir</w:t>
      </w:r>
      <w:r>
        <w:rPr>
          <w:lang w:val="sq-AL"/>
        </w:rPr>
        <w:t>ë</w:t>
      </w:r>
      <w:r w:rsidRPr="00BF2AF4">
        <w:rPr>
          <w:lang w:val="sq-AL"/>
        </w:rPr>
        <w:t>simin e mbrojtjes ku</w:t>
      </w:r>
      <w:r>
        <w:rPr>
          <w:lang w:val="sq-AL"/>
        </w:rPr>
        <w:t>a</w:t>
      </w:r>
      <w:r w:rsidRPr="00BF2AF4">
        <w:rPr>
          <w:lang w:val="sq-AL"/>
        </w:rPr>
        <w:t>d</w:t>
      </w:r>
      <w:r>
        <w:rPr>
          <w:lang w:val="sq-AL"/>
        </w:rPr>
        <w:t>ë</w:t>
      </w:r>
      <w:r w:rsidRPr="00BF2AF4">
        <w:rPr>
          <w:lang w:val="sq-AL"/>
        </w:rPr>
        <w:t>r sëmundjeve</w:t>
      </w:r>
      <w:r>
        <w:rPr>
          <w:lang w:val="sq-AL"/>
        </w:rPr>
        <w:t xml:space="preserve"> të </w:t>
      </w:r>
      <w:r w:rsidRPr="00BF2AF4">
        <w:rPr>
          <w:lang w:val="sq-AL"/>
        </w:rPr>
        <w:t>mbartura nga kafsh</w:t>
      </w:r>
      <w:r>
        <w:rPr>
          <w:lang w:val="sq-AL"/>
        </w:rPr>
        <w:t>ë</w:t>
      </w:r>
      <w:r w:rsidRPr="00BF2AF4">
        <w:rPr>
          <w:lang w:val="sq-AL"/>
        </w:rPr>
        <w:t>t</w:t>
      </w:r>
      <w:r>
        <w:rPr>
          <w:lang w:val="sq-AL"/>
        </w:rPr>
        <w:t>”</w:t>
      </w:r>
      <w:r w:rsidRPr="00BF2AF4">
        <w:rPr>
          <w:lang w:val="sq-AL"/>
        </w:rPr>
        <w:t xml:space="preserve">. </w:t>
      </w:r>
    </w:p>
    <w:p w:rsidR="00615E7D" w:rsidRPr="00AE17B4" w:rsidRDefault="00615E7D" w:rsidP="00615E7D">
      <w:pPr>
        <w:pStyle w:val="Paragrafi"/>
        <w:rPr>
          <w:sz w:val="14"/>
          <w:lang w:val="sq-AL"/>
        </w:rPr>
      </w:pPr>
    </w:p>
    <w:p w:rsidR="00615E7D" w:rsidRPr="00BF2AF4" w:rsidRDefault="00615E7D" w:rsidP="00615E7D">
      <w:pPr>
        <w:pStyle w:val="Paragrafi"/>
        <w:ind w:firstLine="0"/>
        <w:jc w:val="center"/>
        <w:rPr>
          <w:lang w:val="sq-AL"/>
        </w:rPr>
      </w:pPr>
      <w:r w:rsidRPr="00BF2AF4">
        <w:rPr>
          <w:lang w:val="sq-AL"/>
        </w:rPr>
        <w:t>KREU</w:t>
      </w:r>
      <w:r>
        <w:rPr>
          <w:lang w:val="sq-AL"/>
        </w:rPr>
        <w:t xml:space="preserve"> </w:t>
      </w:r>
      <w:r w:rsidRPr="00BF2AF4">
        <w:rPr>
          <w:lang w:val="sq-AL"/>
        </w:rPr>
        <w:t>V</w:t>
      </w:r>
    </w:p>
    <w:p w:rsidR="00615E7D" w:rsidRPr="00BF2AF4" w:rsidRDefault="00615E7D" w:rsidP="00615E7D">
      <w:pPr>
        <w:pStyle w:val="Paragrafi"/>
        <w:ind w:firstLine="0"/>
        <w:jc w:val="center"/>
        <w:rPr>
          <w:lang w:val="sq-AL"/>
        </w:rPr>
      </w:pPr>
      <w:r w:rsidRPr="00BF2AF4">
        <w:rPr>
          <w:lang w:val="sq-AL"/>
        </w:rPr>
        <w:t>DISPOZITA</w:t>
      </w:r>
      <w:r>
        <w:rPr>
          <w:lang w:val="sq-AL"/>
        </w:rPr>
        <w:t xml:space="preserve"> TË </w:t>
      </w:r>
      <w:r w:rsidRPr="00BF2AF4">
        <w:rPr>
          <w:lang w:val="sq-AL"/>
        </w:rPr>
        <w:t>FUNDIT</w:t>
      </w:r>
    </w:p>
    <w:p w:rsidR="00615E7D" w:rsidRPr="00AE17B4" w:rsidRDefault="00615E7D" w:rsidP="00615E7D">
      <w:pPr>
        <w:pStyle w:val="Paragrafi"/>
        <w:jc w:val="center"/>
        <w:rPr>
          <w:sz w:val="14"/>
          <w:lang w:val="sq-AL"/>
        </w:rPr>
      </w:pPr>
    </w:p>
    <w:p w:rsidR="00615E7D" w:rsidRPr="00BF2AF4" w:rsidRDefault="00615E7D" w:rsidP="00615E7D">
      <w:pPr>
        <w:pStyle w:val="Paragrafi"/>
        <w:rPr>
          <w:lang w:val="sq-AL"/>
        </w:rPr>
      </w:pPr>
      <w:r w:rsidRPr="00BF2AF4">
        <w:rPr>
          <w:lang w:val="sq-AL"/>
        </w:rPr>
        <w:t>1.</w:t>
      </w:r>
      <w:r>
        <w:rPr>
          <w:lang w:val="sq-AL"/>
        </w:rPr>
        <w:t xml:space="preserve"> Për </w:t>
      </w:r>
      <w:r w:rsidRPr="00BF2AF4">
        <w:rPr>
          <w:lang w:val="sq-AL"/>
        </w:rPr>
        <w:t xml:space="preserve">zbatimin e këtij </w:t>
      </w:r>
      <w:r>
        <w:rPr>
          <w:lang w:val="sq-AL"/>
        </w:rPr>
        <w:t>udhëzim</w:t>
      </w:r>
      <w:r w:rsidRPr="00BF2AF4">
        <w:rPr>
          <w:lang w:val="sq-AL"/>
        </w:rPr>
        <w:t>i ngarkohen: Drejtoria e Shërbimeve Juridike dhe Drejtoria e Arsimit Parauniversitar</w:t>
      </w:r>
      <w:r>
        <w:rPr>
          <w:lang w:val="sq-AL"/>
        </w:rPr>
        <w:t xml:space="preserve"> në </w:t>
      </w:r>
      <w:r w:rsidRPr="00BF2AF4">
        <w:rPr>
          <w:lang w:val="sq-AL"/>
        </w:rPr>
        <w:t>MAS, Instituti i Zhvillimit</w:t>
      </w:r>
      <w:r>
        <w:rPr>
          <w:lang w:val="sq-AL"/>
        </w:rPr>
        <w:t xml:space="preserve"> të </w:t>
      </w:r>
      <w:r w:rsidRPr="00BF2AF4">
        <w:rPr>
          <w:lang w:val="sq-AL"/>
        </w:rPr>
        <w:t xml:space="preserve">Arsimit, Inspektorati Shtetëror i Arsimit, Agjencia Kombëtare e Provimeve, drejtoritë arsimore rajonale, zyrat arsimore dhe institucione arsimore parauniversitare. </w:t>
      </w:r>
    </w:p>
    <w:p w:rsidR="00615E7D" w:rsidRPr="00BF2AF4" w:rsidRDefault="00615E7D" w:rsidP="00615E7D">
      <w:pPr>
        <w:pStyle w:val="Paragrafi"/>
        <w:rPr>
          <w:lang w:val="sq-AL"/>
        </w:rPr>
      </w:pPr>
      <w:r w:rsidRPr="00BF2AF4">
        <w:rPr>
          <w:lang w:val="sq-AL"/>
        </w:rPr>
        <w:t>2.</w:t>
      </w:r>
      <w:r w:rsidRPr="00BF2AF4">
        <w:rPr>
          <w:lang w:val="sq-AL"/>
        </w:rPr>
        <w:tab/>
        <w:t xml:space="preserve"> DAR/ZA-t</w:t>
      </w:r>
      <w:r>
        <w:rPr>
          <w:lang w:val="sq-AL"/>
        </w:rPr>
        <w:t xml:space="preserve">ë të </w:t>
      </w:r>
      <w:r w:rsidRPr="00BF2AF4">
        <w:rPr>
          <w:lang w:val="sq-AL"/>
        </w:rPr>
        <w:t>marrim masat e duhura</w:t>
      </w:r>
      <w:r>
        <w:rPr>
          <w:lang w:val="sq-AL"/>
        </w:rPr>
        <w:t xml:space="preserve"> që </w:t>
      </w:r>
      <w:r w:rsidRPr="00BF2AF4">
        <w:rPr>
          <w:lang w:val="sq-AL"/>
        </w:rPr>
        <w:t xml:space="preserve">ky </w:t>
      </w:r>
      <w:r>
        <w:rPr>
          <w:lang w:val="sq-AL"/>
        </w:rPr>
        <w:t xml:space="preserve">udhëzim të </w:t>
      </w:r>
      <w:r w:rsidRPr="00BF2AF4">
        <w:rPr>
          <w:lang w:val="sq-AL"/>
        </w:rPr>
        <w:t xml:space="preserve">shpërndahet </w:t>
      </w:r>
      <w:r w:rsidRPr="00BF2AF4">
        <w:rPr>
          <w:lang w:val="sq-AL"/>
        </w:rPr>
        <w:tab/>
      </w:r>
      <w:r w:rsidRPr="00BF2AF4">
        <w:rPr>
          <w:lang w:val="sq-AL"/>
        </w:rPr>
        <w:tab/>
      </w:r>
      <w:r w:rsidRPr="00BF2AF4">
        <w:rPr>
          <w:lang w:val="sq-AL"/>
        </w:rPr>
        <w:tab/>
        <w:t>n</w:t>
      </w:r>
      <w:r>
        <w:rPr>
          <w:lang w:val="sq-AL"/>
        </w:rPr>
        <w:t>ë</w:t>
      </w:r>
      <w:r w:rsidRPr="00BF2AF4">
        <w:rPr>
          <w:lang w:val="sq-AL"/>
        </w:rPr>
        <w:t xml:space="preserve"> çdo </w:t>
      </w:r>
      <w:r>
        <w:rPr>
          <w:lang w:val="sq-AL"/>
        </w:rPr>
        <w:t>institucion</w:t>
      </w:r>
      <w:r w:rsidRPr="00BF2AF4">
        <w:rPr>
          <w:lang w:val="sq-AL"/>
        </w:rPr>
        <w:t xml:space="preserve"> arsimor parauniversitar dhe me përmbajtjen e tij</w:t>
      </w:r>
      <w:r>
        <w:rPr>
          <w:lang w:val="sq-AL"/>
        </w:rPr>
        <w:t xml:space="preserve"> të </w:t>
      </w:r>
      <w:r w:rsidRPr="00BF2AF4">
        <w:rPr>
          <w:lang w:val="sq-AL"/>
        </w:rPr>
        <w:t xml:space="preserve">njihet çdo punonjës i arsimit. </w:t>
      </w:r>
    </w:p>
    <w:p w:rsidR="00615E7D" w:rsidRPr="00BF2AF4" w:rsidRDefault="00615E7D" w:rsidP="00615E7D">
      <w:pPr>
        <w:pStyle w:val="Paragrafi"/>
        <w:rPr>
          <w:lang w:val="sq-AL"/>
        </w:rPr>
      </w:pPr>
      <w:r w:rsidRPr="00BF2AF4">
        <w:rPr>
          <w:lang w:val="sq-AL"/>
        </w:rPr>
        <w:t>Ky</w:t>
      </w:r>
      <w:r w:rsidRPr="00BF2AF4">
        <w:rPr>
          <w:lang w:val="sq-AL"/>
        </w:rPr>
        <w:tab/>
        <w:t xml:space="preserve"> udh</w:t>
      </w:r>
      <w:r>
        <w:rPr>
          <w:lang w:val="sq-AL"/>
        </w:rPr>
        <w:t>ë</w:t>
      </w:r>
      <w:r w:rsidRPr="00BF2AF4">
        <w:rPr>
          <w:lang w:val="sq-AL"/>
        </w:rPr>
        <w:t>zim hyn</w:t>
      </w:r>
      <w:r>
        <w:rPr>
          <w:lang w:val="sq-AL"/>
        </w:rPr>
        <w:t xml:space="preserve"> në </w:t>
      </w:r>
      <w:r w:rsidRPr="00BF2AF4">
        <w:rPr>
          <w:lang w:val="sq-AL"/>
        </w:rPr>
        <w:t>fuqi menj</w:t>
      </w:r>
      <w:r>
        <w:rPr>
          <w:lang w:val="sq-AL"/>
        </w:rPr>
        <w:t>ë</w:t>
      </w:r>
      <w:r w:rsidRPr="00BF2AF4">
        <w:rPr>
          <w:lang w:val="sq-AL"/>
        </w:rPr>
        <w:t>her</w:t>
      </w:r>
      <w:r>
        <w:rPr>
          <w:lang w:val="sq-AL"/>
        </w:rPr>
        <w:t>ë</w:t>
      </w:r>
      <w:r w:rsidRPr="00BF2AF4">
        <w:rPr>
          <w:lang w:val="sq-AL"/>
        </w:rPr>
        <w:t xml:space="preserve"> dhe botohet n</w:t>
      </w:r>
      <w:r>
        <w:rPr>
          <w:lang w:val="sq-AL"/>
        </w:rPr>
        <w:t>ë</w:t>
      </w:r>
      <w:r w:rsidRPr="00BF2AF4">
        <w:rPr>
          <w:lang w:val="sq-AL"/>
        </w:rPr>
        <w:t xml:space="preserve"> Fletoren Zyrtare. </w:t>
      </w:r>
    </w:p>
    <w:p w:rsidR="00615E7D" w:rsidRPr="00AE17B4" w:rsidRDefault="00615E7D" w:rsidP="00615E7D">
      <w:pPr>
        <w:pStyle w:val="Paragrafi"/>
        <w:rPr>
          <w:sz w:val="12"/>
          <w:lang w:val="sq-AL"/>
        </w:rPr>
      </w:pPr>
    </w:p>
    <w:p w:rsidR="00615E7D" w:rsidRDefault="00615E7D" w:rsidP="00615E7D">
      <w:pPr>
        <w:pStyle w:val="Autoriteti"/>
      </w:pPr>
      <w:r>
        <w:t>Ministri i arsimit dhe sportit</w:t>
      </w:r>
    </w:p>
    <w:p w:rsidR="00615E7D" w:rsidRPr="00BF2AF4" w:rsidRDefault="00615E7D" w:rsidP="00615E7D">
      <w:pPr>
        <w:pStyle w:val="AutoritetiEmer"/>
      </w:pPr>
      <w:r>
        <w:t>Lindita Nikolla</w:t>
      </w:r>
    </w:p>
    <w:p w:rsidR="00615E7D" w:rsidRPr="00AE17B4" w:rsidRDefault="00615E7D" w:rsidP="00615E7D">
      <w:pPr>
        <w:pStyle w:val="Paragrafi"/>
        <w:rPr>
          <w:rFonts w:eastAsia="EUAlbertina-Bold-Identity-H"/>
          <w:sz w:val="18"/>
          <w:lang w:val="sq-AL"/>
        </w:rPr>
      </w:pPr>
    </w:p>
    <w:p w:rsidR="00000000" w:rsidRDefault="00615E7D"/>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CG Times">
    <w:panose1 w:val="02020603050405020304"/>
    <w:charset w:val="00"/>
    <w:family w:val="roman"/>
    <w:pitch w:val="variable"/>
    <w:sig w:usb0="00000007" w:usb1="00000000" w:usb2="00000000" w:usb3="00000000" w:csb0="00000093" w:csb1="00000000"/>
  </w:font>
  <w:font w:name="Helvetica">
    <w:panose1 w:val="020B0604020202020204"/>
    <w:charset w:val="00"/>
    <w:family w:val="swiss"/>
    <w:pitch w:val="variable"/>
    <w:sig w:usb0="20002A87" w:usb1="00000000" w:usb2="00000000"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A00002EF" w:usb1="4000204B"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ourier New">
    <w:panose1 w:val="02070309020205020404"/>
    <w:charset w:val="00"/>
    <w:family w:val="modern"/>
    <w:pitch w:val="fixed"/>
    <w:sig w:usb0="20002A87" w:usb1="80000000" w:usb2="00000008" w:usb3="00000000" w:csb0="0000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EUAlbertina-Regular-Identity-H">
    <w:altName w:val="Arial Unicode MS"/>
    <w:panose1 w:val="00000000000000000000"/>
    <w:charset w:val="80"/>
    <w:family w:val="auto"/>
    <w:notTrueType/>
    <w:pitch w:val="default"/>
    <w:sig w:usb0="00000001" w:usb1="08070000" w:usb2="00000010" w:usb3="00000000" w:csb0="00020000" w:csb1="00000000"/>
  </w:font>
  <w:font w:name="EUAlbertina-Italic-Identity-H">
    <w:altName w:val="MS Mincho"/>
    <w:panose1 w:val="00000000000000000000"/>
    <w:charset w:val="80"/>
    <w:family w:val="auto"/>
    <w:notTrueType/>
    <w:pitch w:val="default"/>
    <w:sig w:usb0="00000001" w:usb1="08070000" w:usb2="00000010" w:usb3="00000000" w:csb0="00020000" w:csb1="00000000"/>
  </w:font>
  <w:font w:name="EUAlbertina-Bold-Identity-H">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0EE" w:rsidRPr="00DD2AC2" w:rsidRDefault="00615E7D" w:rsidP="00DD2AC2">
    <w:pPr>
      <w:spacing w:after="0" w:line="240" w:lineRule="auto"/>
      <w:rPr>
        <w:rFonts w:ascii="CG Times" w:hAnsi="CG Times"/>
        <w:sz w:val="21"/>
        <w:szCs w:val="21"/>
      </w:rPr>
    </w:pPr>
    <w:r w:rsidRPr="00DD2AC2">
      <w:rPr>
        <w:rFonts w:ascii="CG Times" w:hAnsi="CG Times"/>
        <w:sz w:val="21"/>
        <w:szCs w:val="21"/>
      </w:rPr>
      <w:fldChar w:fldCharType="begin"/>
    </w:r>
    <w:r w:rsidRPr="00DD2AC2">
      <w:rPr>
        <w:rFonts w:ascii="CG Times" w:hAnsi="CG Times"/>
        <w:sz w:val="21"/>
        <w:szCs w:val="21"/>
      </w:rPr>
      <w:instrText xml:space="preserve"> PAGE   \* MERGEFORMAT </w:instrText>
    </w:r>
    <w:r w:rsidRPr="00DD2AC2">
      <w:rPr>
        <w:rFonts w:ascii="CG Times" w:hAnsi="CG Times"/>
        <w:sz w:val="21"/>
        <w:szCs w:val="21"/>
      </w:rPr>
      <w:fldChar w:fldCharType="separate"/>
    </w:r>
    <w:r>
      <w:rPr>
        <w:rFonts w:ascii="CG Times" w:hAnsi="CG Times"/>
        <w:noProof/>
        <w:sz w:val="21"/>
        <w:szCs w:val="21"/>
      </w:rPr>
      <w:t>6062</w:t>
    </w:r>
    <w:r w:rsidRPr="00DD2AC2">
      <w:rPr>
        <w:rFonts w:ascii="CG Times" w:hAnsi="CG Times"/>
        <w:sz w:val="21"/>
        <w:szCs w:val="21"/>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0EE" w:rsidRPr="00DD2AC2" w:rsidRDefault="00615E7D" w:rsidP="00DD2AC2">
    <w:pPr>
      <w:spacing w:after="0" w:line="240" w:lineRule="auto"/>
      <w:jc w:val="right"/>
      <w:rPr>
        <w:rFonts w:ascii="CG Times" w:hAnsi="CG Times"/>
        <w:sz w:val="21"/>
        <w:szCs w:val="21"/>
      </w:rPr>
    </w:pPr>
    <w:r w:rsidRPr="00DD2AC2">
      <w:rPr>
        <w:rFonts w:ascii="CG Times" w:hAnsi="CG Times"/>
        <w:sz w:val="21"/>
        <w:szCs w:val="21"/>
      </w:rPr>
      <w:fldChar w:fldCharType="begin"/>
    </w:r>
    <w:r w:rsidRPr="00DD2AC2">
      <w:rPr>
        <w:rFonts w:ascii="CG Times" w:hAnsi="CG Times"/>
        <w:sz w:val="21"/>
        <w:szCs w:val="21"/>
      </w:rPr>
      <w:instrText xml:space="preserve"> PAGE   \* MERGEFORMAT </w:instrText>
    </w:r>
    <w:r w:rsidRPr="00DD2AC2">
      <w:rPr>
        <w:rFonts w:ascii="CG Times" w:hAnsi="CG Times"/>
        <w:sz w:val="21"/>
        <w:szCs w:val="21"/>
      </w:rPr>
      <w:fldChar w:fldCharType="separate"/>
    </w:r>
    <w:r>
      <w:rPr>
        <w:rFonts w:ascii="CG Times" w:hAnsi="CG Times"/>
        <w:noProof/>
        <w:sz w:val="21"/>
        <w:szCs w:val="21"/>
      </w:rPr>
      <w:t>6064</w:t>
    </w:r>
    <w:r w:rsidRPr="00DD2AC2">
      <w:rPr>
        <w:rFonts w:ascii="CG Times" w:hAnsi="CG Times"/>
        <w:sz w:val="21"/>
        <w:szCs w:val="21"/>
      </w:rP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0EE" w:rsidRDefault="00615E7D" w:rsidP="00890E6E">
    <w:pPr>
      <w:spacing w:after="0" w:line="240" w:lineRule="auto"/>
      <w:rPr>
        <w:rFonts w:ascii="CG Times" w:hAnsi="CG Times"/>
        <w:sz w:val="20"/>
        <w:szCs w:val="20"/>
      </w:rPr>
    </w:pPr>
    <w:r>
      <w:rPr>
        <w:rFonts w:ascii="CG Times" w:hAnsi="CG Times"/>
        <w:sz w:val="20"/>
        <w:szCs w:val="20"/>
      </w:rPr>
      <w:t>Fletore Zyrtare nr.133</w:t>
    </w:r>
    <w:r w:rsidRPr="008A20B3">
      <w:rPr>
        <w:rFonts w:ascii="CG Times" w:hAnsi="CG Times"/>
        <w:sz w:val="20"/>
        <w:szCs w:val="20"/>
      </w:rPr>
      <w:t xml:space="preserve">, datë </w:t>
    </w:r>
    <w:r>
      <w:rPr>
        <w:rFonts w:ascii="CG Times" w:hAnsi="CG Times"/>
        <w:sz w:val="20"/>
        <w:szCs w:val="20"/>
      </w:rPr>
      <w:t xml:space="preserve">20 gusht </w:t>
    </w:r>
    <w:r w:rsidRPr="008A20B3">
      <w:rPr>
        <w:rFonts w:ascii="CG Times" w:hAnsi="CG Times"/>
        <w:sz w:val="20"/>
        <w:szCs w:val="20"/>
      </w:rPr>
      <w:t>2014</w:t>
    </w:r>
  </w:p>
  <w:p w:rsidR="000D30EE" w:rsidRPr="00045422" w:rsidRDefault="00615E7D" w:rsidP="002635FA">
    <w:pPr>
      <w:pBdr>
        <w:top w:val="single" w:sz="4" w:space="1" w:color="auto"/>
      </w:pBdr>
      <w:spacing w:after="0" w:line="240" w:lineRule="auto"/>
      <w:rPr>
        <w:rFonts w:ascii="CG Times" w:hAnsi="CG Times"/>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0EE" w:rsidRDefault="00615E7D" w:rsidP="007567B8">
    <w:pPr>
      <w:spacing w:after="0" w:line="240" w:lineRule="auto"/>
      <w:jc w:val="right"/>
      <w:rPr>
        <w:rFonts w:ascii="CG Times" w:hAnsi="CG Times"/>
        <w:sz w:val="20"/>
        <w:szCs w:val="20"/>
      </w:rPr>
    </w:pPr>
    <w:r w:rsidRPr="008A20B3">
      <w:rPr>
        <w:rFonts w:ascii="CG Times" w:hAnsi="CG Times"/>
        <w:sz w:val="20"/>
        <w:szCs w:val="20"/>
      </w:rPr>
      <w:t>Fletor</w:t>
    </w:r>
    <w:r>
      <w:rPr>
        <w:rFonts w:ascii="CG Times" w:hAnsi="CG Times"/>
        <w:sz w:val="20"/>
        <w:szCs w:val="20"/>
      </w:rPr>
      <w:t>e Zyrtare nr.133</w:t>
    </w:r>
    <w:r>
      <w:rPr>
        <w:rFonts w:ascii="CG Times" w:hAnsi="CG Times"/>
        <w:sz w:val="20"/>
        <w:szCs w:val="20"/>
      </w:rPr>
      <w:t>, datë</w:t>
    </w:r>
    <w:r>
      <w:rPr>
        <w:rFonts w:ascii="CG Times" w:hAnsi="CG Times"/>
        <w:sz w:val="20"/>
        <w:szCs w:val="20"/>
      </w:rPr>
      <w:t xml:space="preserve"> 20 gusht</w:t>
    </w:r>
    <w:r>
      <w:rPr>
        <w:rFonts w:ascii="CG Times" w:hAnsi="CG Times"/>
        <w:sz w:val="20"/>
        <w:szCs w:val="20"/>
      </w:rPr>
      <w:t xml:space="preserve"> 2014</w:t>
    </w:r>
  </w:p>
  <w:p w:rsidR="000D30EE" w:rsidRPr="00D72D5C" w:rsidRDefault="00615E7D" w:rsidP="007567B8">
    <w:pPr>
      <w:pBdr>
        <w:top w:val="single" w:sz="4" w:space="1" w:color="auto"/>
      </w:pBdr>
      <w:tabs>
        <w:tab w:val="center" w:pos="5102"/>
        <w:tab w:val="right" w:pos="10205"/>
      </w:tabs>
      <w:spacing w:after="0" w:line="240" w:lineRule="auto"/>
      <w:rPr>
        <w:rFonts w:ascii="CG Times" w:hAnsi="CG Times"/>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1"/>
  </w:num>
  <w:num w:numId="13">
    <w:abstractNumId w:val="14"/>
  </w:num>
  <w:num w:numId="14">
    <w:abstractNumId w:val="13"/>
  </w:num>
  <w:num w:numId="15">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useFELayout/>
  </w:compat>
  <w:rsids>
    <w:rsidRoot w:val="00615E7D"/>
    <w:rsid w:val="00615E7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uiPriority="99"/>
    <w:lsdException w:name="toa heading" w:uiPriority="99"/>
    <w:lsdException w:name="Title" w:semiHidden="0" w:unhideWhenUsed="0" w:qFormat="1"/>
    <w:lsdException w:name="Default Paragraph Font" w:uiPriority="1"/>
    <w:lsdException w:name="Subtitle" w:semiHidden="0" w:unhideWhenUsed="0" w:qFormat="1"/>
    <w:lsdException w:name="Hyperlink" w:uiPriority="99"/>
    <w:lsdException w:name="Strong" w:semiHidden="0" w:unhideWhenUsed="0" w:qFormat="1"/>
    <w:lsdException w:name="Emphasis" w:semiHidden="0" w:unhideWhenUsed="0" w:qFormat="1"/>
    <w:lsdException w:name="Plain Text" w:uiPriority="99"/>
    <w:lsdException w:name="HTML Top of Form" w:uiPriority="99"/>
    <w:lsdException w:name="HTML Bottom of Form" w:uiPriority="99"/>
    <w:lsdException w:name="Normal Table" w:uiPriority="99"/>
    <w:lsdException w:name="No Lis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Kreu"/>
    <w:basedOn w:val="Normal"/>
    <w:next w:val="Normal"/>
    <w:link w:val="Heading1Char"/>
    <w:qFormat/>
    <w:rsid w:val="00615E7D"/>
    <w:pPr>
      <w:keepNext/>
      <w:numPr>
        <w:numId w:val="13"/>
      </w:numPr>
      <w:spacing w:before="240" w:after="60" w:line="240" w:lineRule="auto"/>
      <w:jc w:val="both"/>
      <w:outlineLvl w:val="0"/>
    </w:pPr>
    <w:rPr>
      <w:rFonts w:ascii="Arial" w:eastAsia="MS Mincho" w:hAnsi="Arial" w:cs="Times New Roman"/>
      <w:b/>
      <w:bCs/>
      <w:kern w:val="32"/>
      <w:sz w:val="32"/>
      <w:szCs w:val="32"/>
      <w:lang/>
    </w:rPr>
  </w:style>
  <w:style w:type="paragraph" w:styleId="Heading2">
    <w:name w:val="heading 2"/>
    <w:basedOn w:val="Normal"/>
    <w:next w:val="Normal"/>
    <w:link w:val="Heading2Char1"/>
    <w:qFormat/>
    <w:rsid w:val="00615E7D"/>
    <w:pPr>
      <w:numPr>
        <w:ilvl w:val="1"/>
        <w:numId w:val="13"/>
      </w:numPr>
      <w:spacing w:before="200" w:after="0" w:line="240" w:lineRule="auto"/>
      <w:jc w:val="both"/>
      <w:outlineLvl w:val="1"/>
    </w:pPr>
    <w:rPr>
      <w:rFonts w:ascii="Cambria" w:eastAsia="MS Mincho" w:hAnsi="Cambria" w:cs="Times New Roman"/>
      <w:b/>
      <w:bCs/>
      <w:sz w:val="26"/>
      <w:szCs w:val="26"/>
      <w:lang/>
    </w:rPr>
  </w:style>
  <w:style w:type="paragraph" w:styleId="Heading3">
    <w:name w:val="heading 3"/>
    <w:aliases w:val="Germa"/>
    <w:basedOn w:val="Normal"/>
    <w:next w:val="Normal"/>
    <w:link w:val="Heading3Char1"/>
    <w:qFormat/>
    <w:rsid w:val="00615E7D"/>
    <w:pPr>
      <w:numPr>
        <w:ilvl w:val="2"/>
        <w:numId w:val="13"/>
      </w:numPr>
      <w:spacing w:before="200" w:after="0" w:line="271" w:lineRule="auto"/>
      <w:jc w:val="both"/>
      <w:outlineLvl w:val="2"/>
    </w:pPr>
    <w:rPr>
      <w:rFonts w:ascii="Cambria" w:eastAsia="MS Mincho" w:hAnsi="Cambria" w:cs="Times New Roman"/>
      <w:b/>
      <w:bCs/>
      <w:sz w:val="24"/>
      <w:szCs w:val="24"/>
      <w:lang/>
    </w:rPr>
  </w:style>
  <w:style w:type="paragraph" w:styleId="Heading4">
    <w:name w:val="heading 4"/>
    <w:basedOn w:val="Normal"/>
    <w:next w:val="Normal"/>
    <w:link w:val="Heading4Char"/>
    <w:qFormat/>
    <w:rsid w:val="00615E7D"/>
    <w:pPr>
      <w:numPr>
        <w:ilvl w:val="3"/>
        <w:numId w:val="13"/>
      </w:numPr>
      <w:spacing w:before="200" w:after="0" w:line="240" w:lineRule="auto"/>
      <w:jc w:val="both"/>
      <w:outlineLvl w:val="3"/>
    </w:pPr>
    <w:rPr>
      <w:rFonts w:ascii="Cambria" w:eastAsia="MS Mincho" w:hAnsi="Cambria" w:cs="Times New Roman"/>
      <w:b/>
      <w:bCs/>
      <w:i/>
      <w:iCs/>
      <w:sz w:val="24"/>
      <w:szCs w:val="24"/>
      <w:lang/>
    </w:rPr>
  </w:style>
  <w:style w:type="paragraph" w:styleId="Heading5">
    <w:name w:val="heading 5"/>
    <w:basedOn w:val="Normal"/>
    <w:next w:val="Normal"/>
    <w:link w:val="Heading5Char"/>
    <w:qFormat/>
    <w:rsid w:val="00615E7D"/>
    <w:pPr>
      <w:numPr>
        <w:ilvl w:val="4"/>
        <w:numId w:val="13"/>
      </w:numPr>
      <w:spacing w:before="200" w:after="0" w:line="240" w:lineRule="auto"/>
      <w:jc w:val="both"/>
      <w:outlineLvl w:val="4"/>
    </w:pPr>
    <w:rPr>
      <w:rFonts w:ascii="Cambria" w:eastAsia="MS Mincho" w:hAnsi="Cambria" w:cs="Times New Roman"/>
      <w:b/>
      <w:bCs/>
      <w:color w:val="7F7F7F"/>
      <w:sz w:val="24"/>
      <w:szCs w:val="24"/>
      <w:lang/>
    </w:rPr>
  </w:style>
  <w:style w:type="paragraph" w:styleId="Heading6">
    <w:name w:val="heading 6"/>
    <w:basedOn w:val="Normal"/>
    <w:next w:val="Normal"/>
    <w:link w:val="Heading6Char"/>
    <w:qFormat/>
    <w:rsid w:val="00615E7D"/>
    <w:pPr>
      <w:numPr>
        <w:ilvl w:val="5"/>
        <w:numId w:val="13"/>
      </w:numPr>
      <w:spacing w:after="0" w:line="271" w:lineRule="auto"/>
      <w:jc w:val="both"/>
      <w:outlineLvl w:val="5"/>
    </w:pPr>
    <w:rPr>
      <w:rFonts w:ascii="Cambria" w:eastAsia="MS Mincho" w:hAnsi="Cambria" w:cs="Times New Roman"/>
      <w:b/>
      <w:bCs/>
      <w:i/>
      <w:iCs/>
      <w:color w:val="7F7F7F"/>
      <w:sz w:val="24"/>
      <w:szCs w:val="24"/>
      <w:lang/>
    </w:rPr>
  </w:style>
  <w:style w:type="paragraph" w:styleId="Heading7">
    <w:name w:val="heading 7"/>
    <w:basedOn w:val="Normal"/>
    <w:next w:val="Normal"/>
    <w:link w:val="Heading7Char"/>
    <w:qFormat/>
    <w:rsid w:val="00615E7D"/>
    <w:pPr>
      <w:numPr>
        <w:ilvl w:val="6"/>
        <w:numId w:val="13"/>
      </w:numPr>
      <w:spacing w:after="0" w:line="240" w:lineRule="auto"/>
      <w:jc w:val="both"/>
      <w:outlineLvl w:val="6"/>
    </w:pPr>
    <w:rPr>
      <w:rFonts w:ascii="Cambria" w:eastAsia="MS Mincho" w:hAnsi="Cambria" w:cs="Times New Roman"/>
      <w:i/>
      <w:iCs/>
      <w:sz w:val="24"/>
      <w:szCs w:val="24"/>
      <w:lang/>
    </w:rPr>
  </w:style>
  <w:style w:type="paragraph" w:styleId="Heading8">
    <w:name w:val="heading 8"/>
    <w:aliases w:val="h"/>
    <w:basedOn w:val="Normal"/>
    <w:next w:val="Normal"/>
    <w:link w:val="Heading8Char"/>
    <w:qFormat/>
    <w:rsid w:val="00615E7D"/>
    <w:pPr>
      <w:numPr>
        <w:ilvl w:val="7"/>
        <w:numId w:val="13"/>
      </w:numPr>
      <w:spacing w:after="0" w:line="240" w:lineRule="auto"/>
      <w:jc w:val="both"/>
      <w:outlineLvl w:val="7"/>
    </w:pPr>
    <w:rPr>
      <w:rFonts w:ascii="Cambria" w:eastAsia="MS Mincho" w:hAnsi="Cambria" w:cs="Times New Roman"/>
      <w:sz w:val="20"/>
      <w:szCs w:val="20"/>
      <w:lang/>
    </w:rPr>
  </w:style>
  <w:style w:type="paragraph" w:styleId="Heading9">
    <w:name w:val="heading 9"/>
    <w:basedOn w:val="Normal"/>
    <w:next w:val="Normal"/>
    <w:link w:val="Heading9Char"/>
    <w:qFormat/>
    <w:rsid w:val="00615E7D"/>
    <w:pPr>
      <w:numPr>
        <w:ilvl w:val="8"/>
        <w:numId w:val="13"/>
      </w:numPr>
      <w:spacing w:after="0" w:line="240" w:lineRule="auto"/>
      <w:jc w:val="both"/>
      <w:outlineLvl w:val="8"/>
    </w:pPr>
    <w:rPr>
      <w:rFonts w:ascii="Cambria" w:eastAsia="MS Mincho" w:hAnsi="Cambria" w:cs="Times New Roman"/>
      <w:i/>
      <w:iCs/>
      <w:spacing w:val="5"/>
      <w:sz w:val="20"/>
      <w:szCs w:val="20"/>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rsid w:val="00615E7D"/>
    <w:rPr>
      <w:rFonts w:ascii="Arial" w:eastAsia="MS Mincho" w:hAnsi="Arial" w:cs="Times New Roman"/>
      <w:b/>
      <w:bCs/>
      <w:kern w:val="32"/>
      <w:sz w:val="32"/>
      <w:szCs w:val="32"/>
      <w:lang/>
    </w:rPr>
  </w:style>
  <w:style w:type="character" w:customStyle="1" w:styleId="Heading2Char">
    <w:name w:val="Heading 2 Char"/>
    <w:aliases w:val="Pika Char"/>
    <w:basedOn w:val="DefaultParagraphFont"/>
    <w:link w:val="Heading2"/>
    <w:rsid w:val="00615E7D"/>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link w:val="Heading3"/>
    <w:rsid w:val="00615E7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615E7D"/>
    <w:rPr>
      <w:rFonts w:ascii="Cambria" w:eastAsia="MS Mincho" w:hAnsi="Cambria" w:cs="Times New Roman"/>
      <w:b/>
      <w:bCs/>
      <w:i/>
      <w:iCs/>
      <w:sz w:val="24"/>
      <w:szCs w:val="24"/>
      <w:lang/>
    </w:rPr>
  </w:style>
  <w:style w:type="character" w:customStyle="1" w:styleId="Heading5Char">
    <w:name w:val="Heading 5 Char"/>
    <w:basedOn w:val="DefaultParagraphFont"/>
    <w:link w:val="Heading5"/>
    <w:rsid w:val="00615E7D"/>
    <w:rPr>
      <w:rFonts w:ascii="Cambria" w:eastAsia="MS Mincho" w:hAnsi="Cambria" w:cs="Times New Roman"/>
      <w:b/>
      <w:bCs/>
      <w:color w:val="7F7F7F"/>
      <w:sz w:val="24"/>
      <w:szCs w:val="24"/>
      <w:lang/>
    </w:rPr>
  </w:style>
  <w:style w:type="character" w:customStyle="1" w:styleId="Heading6Char">
    <w:name w:val="Heading 6 Char"/>
    <w:basedOn w:val="DefaultParagraphFont"/>
    <w:link w:val="Heading6"/>
    <w:rsid w:val="00615E7D"/>
    <w:rPr>
      <w:rFonts w:ascii="Cambria" w:eastAsia="MS Mincho" w:hAnsi="Cambria" w:cs="Times New Roman"/>
      <w:b/>
      <w:bCs/>
      <w:i/>
      <w:iCs/>
      <w:color w:val="7F7F7F"/>
      <w:sz w:val="24"/>
      <w:szCs w:val="24"/>
      <w:lang/>
    </w:rPr>
  </w:style>
  <w:style w:type="character" w:customStyle="1" w:styleId="Heading7Char">
    <w:name w:val="Heading 7 Char"/>
    <w:basedOn w:val="DefaultParagraphFont"/>
    <w:link w:val="Heading7"/>
    <w:rsid w:val="00615E7D"/>
    <w:rPr>
      <w:rFonts w:ascii="Cambria" w:eastAsia="MS Mincho" w:hAnsi="Cambria" w:cs="Times New Roman"/>
      <w:i/>
      <w:iCs/>
      <w:sz w:val="24"/>
      <w:szCs w:val="24"/>
      <w:lang/>
    </w:rPr>
  </w:style>
  <w:style w:type="character" w:customStyle="1" w:styleId="Heading8Char">
    <w:name w:val="Heading 8 Char"/>
    <w:aliases w:val="h Char"/>
    <w:basedOn w:val="DefaultParagraphFont"/>
    <w:link w:val="Heading8"/>
    <w:rsid w:val="00615E7D"/>
    <w:rPr>
      <w:rFonts w:ascii="Cambria" w:eastAsia="MS Mincho" w:hAnsi="Cambria" w:cs="Times New Roman"/>
      <w:sz w:val="20"/>
      <w:szCs w:val="20"/>
      <w:lang/>
    </w:rPr>
  </w:style>
  <w:style w:type="character" w:customStyle="1" w:styleId="Heading9Char">
    <w:name w:val="Heading 9 Char"/>
    <w:basedOn w:val="DefaultParagraphFont"/>
    <w:link w:val="Heading9"/>
    <w:rsid w:val="00615E7D"/>
    <w:rPr>
      <w:rFonts w:ascii="Cambria" w:eastAsia="MS Mincho" w:hAnsi="Cambria" w:cs="Times New Roman"/>
      <w:i/>
      <w:iCs/>
      <w:spacing w:val="5"/>
      <w:sz w:val="20"/>
      <w:szCs w:val="20"/>
      <w:lang/>
    </w:rPr>
  </w:style>
  <w:style w:type="paragraph" w:styleId="Header">
    <w:name w:val="header"/>
    <w:basedOn w:val="Normal"/>
    <w:link w:val="HeaderChar"/>
    <w:unhideWhenUsed/>
    <w:rsid w:val="00615E7D"/>
    <w:pPr>
      <w:tabs>
        <w:tab w:val="center" w:pos="4680"/>
        <w:tab w:val="right" w:pos="9360"/>
      </w:tabs>
      <w:ind w:firstLine="284"/>
      <w:jc w:val="both"/>
    </w:pPr>
    <w:rPr>
      <w:rFonts w:ascii="Calibri" w:eastAsia="Calibri" w:hAnsi="Calibri" w:cs="Times New Roman"/>
      <w:lang/>
    </w:rPr>
  </w:style>
  <w:style w:type="character" w:customStyle="1" w:styleId="HeaderChar">
    <w:name w:val="Header Char"/>
    <w:basedOn w:val="DefaultParagraphFont"/>
    <w:link w:val="Header"/>
    <w:rsid w:val="00615E7D"/>
    <w:rPr>
      <w:rFonts w:ascii="Calibri" w:eastAsia="Calibri" w:hAnsi="Calibri" w:cs="Times New Roman"/>
      <w:lang/>
    </w:rPr>
  </w:style>
  <w:style w:type="paragraph" w:styleId="Footer">
    <w:name w:val="footer"/>
    <w:basedOn w:val="Normal"/>
    <w:link w:val="FooterChar"/>
    <w:unhideWhenUsed/>
    <w:rsid w:val="00615E7D"/>
    <w:pPr>
      <w:tabs>
        <w:tab w:val="center" w:pos="4680"/>
        <w:tab w:val="right" w:pos="9360"/>
      </w:tabs>
      <w:ind w:firstLine="284"/>
      <w:jc w:val="both"/>
    </w:pPr>
    <w:rPr>
      <w:rFonts w:ascii="Calibri" w:eastAsia="Calibri" w:hAnsi="Calibri" w:cs="Times New Roman"/>
      <w:lang/>
    </w:rPr>
  </w:style>
  <w:style w:type="character" w:customStyle="1" w:styleId="FooterChar">
    <w:name w:val="Footer Char"/>
    <w:basedOn w:val="DefaultParagraphFont"/>
    <w:link w:val="Footer"/>
    <w:rsid w:val="00615E7D"/>
    <w:rPr>
      <w:rFonts w:ascii="Calibri" w:eastAsia="Calibri" w:hAnsi="Calibri" w:cs="Times New Roman"/>
      <w:lang/>
    </w:rPr>
  </w:style>
  <w:style w:type="paragraph" w:styleId="BalloonText">
    <w:name w:val="Balloon Text"/>
    <w:basedOn w:val="Normal"/>
    <w:link w:val="BalloonTextChar"/>
    <w:unhideWhenUsed/>
    <w:rsid w:val="00615E7D"/>
    <w:pPr>
      <w:spacing w:after="0" w:line="240" w:lineRule="auto"/>
    </w:pPr>
    <w:rPr>
      <w:rFonts w:ascii="Tahoma" w:eastAsia="Times New Roman" w:hAnsi="Tahoma" w:cs="Times New Roman"/>
      <w:sz w:val="16"/>
      <w:szCs w:val="16"/>
      <w:lang/>
    </w:rPr>
  </w:style>
  <w:style w:type="character" w:customStyle="1" w:styleId="BalloonTextChar">
    <w:name w:val="Balloon Text Char"/>
    <w:basedOn w:val="DefaultParagraphFont"/>
    <w:link w:val="BalloonText"/>
    <w:rsid w:val="00615E7D"/>
    <w:rPr>
      <w:rFonts w:ascii="Tahoma" w:eastAsia="Times New Roman" w:hAnsi="Tahoma" w:cs="Times New Roman"/>
      <w:sz w:val="16"/>
      <w:szCs w:val="16"/>
      <w:lang/>
    </w:rPr>
  </w:style>
  <w:style w:type="paragraph" w:customStyle="1" w:styleId="Akti">
    <w:name w:val="Akti"/>
    <w:link w:val="AktiChar"/>
    <w:rsid w:val="00615E7D"/>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615E7D"/>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615E7D"/>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615E7D"/>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615E7D"/>
    <w:rPr>
      <w:rFonts w:ascii="CG Times" w:eastAsia="MS Mincho" w:hAnsi="CG Times" w:cs="CG Times"/>
      <w:b/>
      <w:bCs/>
      <w:sz w:val="21"/>
      <w:lang w:val="en-GB"/>
    </w:rPr>
  </w:style>
  <w:style w:type="paragraph" w:customStyle="1" w:styleId="Paragrafi">
    <w:name w:val="Paragrafi"/>
    <w:link w:val="ParagrafiChar"/>
    <w:rsid w:val="00615E7D"/>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615E7D"/>
    <w:rPr>
      <w:rFonts w:ascii="CG Times" w:eastAsia="MS Mincho" w:hAnsi="CG Times" w:cs="CG Times"/>
      <w:sz w:val="21"/>
    </w:rPr>
  </w:style>
  <w:style w:type="paragraph" w:customStyle="1" w:styleId="Titulli">
    <w:name w:val="Titulli"/>
    <w:next w:val="Normal"/>
    <w:link w:val="TitulliChar"/>
    <w:rsid w:val="00615E7D"/>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615E7D"/>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615E7D"/>
    <w:rPr>
      <w:rFonts w:ascii="CG Times" w:eastAsia="MS Mincho" w:hAnsi="CG Times" w:cs="CG Times"/>
      <w:caps/>
      <w:sz w:val="21"/>
      <w:lang w:val="en-GB"/>
    </w:rPr>
  </w:style>
  <w:style w:type="character" w:customStyle="1" w:styleId="TitulliChar">
    <w:name w:val="Titulli Char"/>
    <w:link w:val="Titulli"/>
    <w:rsid w:val="00615E7D"/>
    <w:rPr>
      <w:rFonts w:ascii="CG Times" w:eastAsia="MS Mincho" w:hAnsi="CG Times" w:cs="CG Times"/>
      <w:b/>
      <w:bCs/>
      <w:caps/>
      <w:sz w:val="21"/>
      <w:lang w:val="en-GB"/>
    </w:rPr>
  </w:style>
  <w:style w:type="character" w:styleId="Hyperlink">
    <w:name w:val="Hyperlink"/>
    <w:uiPriority w:val="99"/>
    <w:unhideWhenUsed/>
    <w:rsid w:val="00615E7D"/>
    <w:rPr>
      <w:color w:val="0000FF"/>
      <w:u w:val="single"/>
    </w:rPr>
  </w:style>
  <w:style w:type="character" w:customStyle="1" w:styleId="AutoritetiChar">
    <w:name w:val="Autoriteti Char"/>
    <w:link w:val="Autoriteti"/>
    <w:locked/>
    <w:rsid w:val="00615E7D"/>
    <w:rPr>
      <w:rFonts w:ascii="CG Times" w:eastAsia="MS Mincho" w:hAnsi="CG Times" w:cs="CG Times"/>
      <w:caps/>
      <w:sz w:val="21"/>
      <w:lang w:val="en-GB"/>
    </w:rPr>
  </w:style>
  <w:style w:type="character" w:customStyle="1" w:styleId="AktiChar">
    <w:name w:val="Akti Char"/>
    <w:link w:val="Akti"/>
    <w:rsid w:val="00615E7D"/>
    <w:rPr>
      <w:rFonts w:ascii="CG Times" w:eastAsia="MS Mincho" w:hAnsi="CG Times" w:cs="CG Times"/>
      <w:b/>
      <w:bCs/>
      <w:caps/>
      <w:color w:val="000000"/>
      <w:sz w:val="21"/>
      <w:lang w:val="en-GB"/>
    </w:rPr>
  </w:style>
  <w:style w:type="character" w:customStyle="1" w:styleId="Heading2Char1">
    <w:name w:val="Heading 2 Char1"/>
    <w:link w:val="Heading2"/>
    <w:locked/>
    <w:rsid w:val="00615E7D"/>
    <w:rPr>
      <w:rFonts w:ascii="Cambria" w:eastAsia="MS Mincho" w:hAnsi="Cambria" w:cs="Times New Roman"/>
      <w:b/>
      <w:bCs/>
      <w:sz w:val="26"/>
      <w:szCs w:val="26"/>
      <w:lang/>
    </w:rPr>
  </w:style>
  <w:style w:type="character" w:customStyle="1" w:styleId="Heading3Char1">
    <w:name w:val="Heading 3 Char1"/>
    <w:link w:val="Heading3"/>
    <w:locked/>
    <w:rsid w:val="00615E7D"/>
    <w:rPr>
      <w:rFonts w:ascii="Cambria" w:eastAsia="MS Mincho" w:hAnsi="Cambria" w:cs="Times New Roman"/>
      <w:b/>
      <w:bCs/>
      <w:sz w:val="24"/>
      <w:szCs w:val="24"/>
      <w:lang/>
    </w:rPr>
  </w:style>
  <w:style w:type="paragraph" w:styleId="ListParagraph">
    <w:name w:val="List Paragraph"/>
    <w:basedOn w:val="Normal"/>
    <w:link w:val="ListParagraphChar"/>
    <w:qFormat/>
    <w:rsid w:val="00615E7D"/>
    <w:pPr>
      <w:ind w:left="720"/>
      <w:contextualSpacing/>
    </w:pPr>
    <w:rPr>
      <w:rFonts w:ascii="Calibri" w:eastAsia="Times New Roman" w:hAnsi="Calibri" w:cs="Times New Roman"/>
    </w:rPr>
  </w:style>
  <w:style w:type="paragraph" w:customStyle="1" w:styleId="ADDRESS">
    <w:name w:val="ADDRESS"/>
    <w:basedOn w:val="Normal"/>
    <w:rsid w:val="00615E7D"/>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615E7D"/>
    <w:pPr>
      <w:spacing w:after="0" w:line="240" w:lineRule="auto"/>
      <w:jc w:val="both"/>
    </w:pPr>
    <w:rPr>
      <w:rFonts w:ascii="CG Times" w:eastAsia="MS Mincho" w:hAnsi="CG Times" w:cs="CG Times"/>
      <w:sz w:val="21"/>
      <w:lang w:val="en-GB"/>
    </w:rPr>
  </w:style>
  <w:style w:type="paragraph" w:customStyle="1" w:styleId="AneksiNr">
    <w:name w:val="Aneksi_Nr"/>
    <w:next w:val="Normal"/>
    <w:rsid w:val="00615E7D"/>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615E7D"/>
    <w:pPr>
      <w:spacing w:after="0" w:line="240" w:lineRule="auto"/>
      <w:jc w:val="center"/>
    </w:pPr>
    <w:rPr>
      <w:rFonts w:ascii="CG Times" w:eastAsia="MS Mincho" w:hAnsi="CG Times" w:cs="CG Times"/>
      <w:sz w:val="21"/>
      <w:szCs w:val="24"/>
      <w:lang w:val="en-GB"/>
    </w:rPr>
  </w:style>
  <w:style w:type="paragraph" w:customStyle="1" w:styleId="akti0">
    <w:name w:val="akti"/>
    <w:basedOn w:val="Normal"/>
    <w:rsid w:val="00615E7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
    <w:name w:val="Baz_Ligj_Propozues"/>
    <w:rsid w:val="00615E7D"/>
    <w:pPr>
      <w:keepNext/>
      <w:widowControl w:val="0"/>
      <w:spacing w:after="0" w:line="240" w:lineRule="auto"/>
      <w:jc w:val="both"/>
    </w:pPr>
    <w:rPr>
      <w:rFonts w:ascii="CG Times" w:eastAsia="MS Mincho" w:hAnsi="CG Times" w:cs="CG Times"/>
      <w:color w:val="000000"/>
      <w:sz w:val="21"/>
      <w:lang w:val="en-GB"/>
    </w:rPr>
  </w:style>
  <w:style w:type="paragraph" w:customStyle="1" w:styleId="numridata0">
    <w:name w:val="numridata"/>
    <w:basedOn w:val="Normal"/>
    <w:rsid w:val="00615E7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fi0">
    <w:name w:val="paragrafi"/>
    <w:basedOn w:val="Normal"/>
    <w:rsid w:val="00615E7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ulli0">
    <w:name w:val="titulli"/>
    <w:basedOn w:val="Normal"/>
    <w:rsid w:val="00615E7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615E7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615E7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
    <w:name w:val="neninr"/>
    <w:basedOn w:val="Normal"/>
    <w:rsid w:val="00615E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615E7D"/>
  </w:style>
  <w:style w:type="paragraph" w:customStyle="1" w:styleId="autoriteti0">
    <w:name w:val="autoriteti"/>
    <w:basedOn w:val="Normal"/>
    <w:rsid w:val="00615E7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615E7D"/>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link w:val="TitleChar"/>
    <w:qFormat/>
    <w:rsid w:val="00615E7D"/>
    <w:pPr>
      <w:spacing w:after="0" w:line="240" w:lineRule="auto"/>
      <w:jc w:val="center"/>
    </w:pPr>
    <w:rPr>
      <w:rFonts w:ascii="Times New Roman" w:eastAsia="Times New Roman" w:hAnsi="Times New Roman" w:cs="Times New Roman"/>
      <w:sz w:val="28"/>
      <w:szCs w:val="24"/>
      <w:lang/>
    </w:rPr>
  </w:style>
  <w:style w:type="character" w:customStyle="1" w:styleId="TitleChar">
    <w:name w:val="Title Char"/>
    <w:basedOn w:val="DefaultParagraphFont"/>
    <w:link w:val="Title"/>
    <w:rsid w:val="00615E7D"/>
    <w:rPr>
      <w:rFonts w:ascii="Times New Roman" w:eastAsia="Times New Roman" w:hAnsi="Times New Roman" w:cs="Times New Roman"/>
      <w:sz w:val="28"/>
      <w:szCs w:val="24"/>
      <w:lang/>
    </w:rPr>
  </w:style>
  <w:style w:type="paragraph" w:styleId="Subtitle">
    <w:name w:val="Subtitle"/>
    <w:basedOn w:val="Normal"/>
    <w:link w:val="SubtitleChar"/>
    <w:qFormat/>
    <w:rsid w:val="00615E7D"/>
    <w:pPr>
      <w:spacing w:after="0" w:line="240" w:lineRule="auto"/>
      <w:jc w:val="center"/>
    </w:pPr>
    <w:rPr>
      <w:rFonts w:ascii="Times New Roman" w:eastAsia="Times New Roman" w:hAnsi="Times New Roman" w:cs="Times New Roman"/>
      <w:b/>
      <w:bCs/>
      <w:sz w:val="24"/>
      <w:szCs w:val="24"/>
      <w:lang w:val="it-IT"/>
    </w:rPr>
  </w:style>
  <w:style w:type="character" w:customStyle="1" w:styleId="SubtitleChar">
    <w:name w:val="Subtitle Char"/>
    <w:basedOn w:val="DefaultParagraphFont"/>
    <w:link w:val="Subtitle"/>
    <w:rsid w:val="00615E7D"/>
    <w:rPr>
      <w:rFonts w:ascii="Times New Roman" w:eastAsia="Times New Roman" w:hAnsi="Times New Roman" w:cs="Times New Roman"/>
      <w:b/>
      <w:bCs/>
      <w:sz w:val="24"/>
      <w:szCs w:val="24"/>
      <w:lang w:val="it-IT"/>
    </w:rPr>
  </w:style>
  <w:style w:type="paragraph" w:customStyle="1" w:styleId="Figure">
    <w:name w:val="Figure"/>
    <w:next w:val="Normal"/>
    <w:rsid w:val="00615E7D"/>
    <w:pPr>
      <w:widowControl w:val="0"/>
      <w:spacing w:after="0" w:line="240" w:lineRule="auto"/>
      <w:ind w:firstLine="284"/>
      <w:jc w:val="both"/>
      <w:outlineLvl w:val="2"/>
    </w:pPr>
    <w:rPr>
      <w:rFonts w:ascii="CG Times" w:eastAsia="MS Mincho" w:hAnsi="CG Times" w:cs="CG Times"/>
    </w:rPr>
  </w:style>
  <w:style w:type="paragraph" w:styleId="BodyText">
    <w:name w:val="Body Text"/>
    <w:basedOn w:val="Normal"/>
    <w:link w:val="BodyTextChar"/>
    <w:rsid w:val="00615E7D"/>
    <w:pPr>
      <w:spacing w:after="0" w:line="240" w:lineRule="auto"/>
    </w:pPr>
    <w:rPr>
      <w:rFonts w:ascii="Times New Roman" w:eastAsia="Times New Roman" w:hAnsi="Times New Roman" w:cs="Times New Roman"/>
      <w:sz w:val="28"/>
      <w:szCs w:val="24"/>
      <w:lang/>
    </w:rPr>
  </w:style>
  <w:style w:type="character" w:customStyle="1" w:styleId="BodyTextChar">
    <w:name w:val="Body Text Char"/>
    <w:basedOn w:val="DefaultParagraphFont"/>
    <w:link w:val="BodyText"/>
    <w:rsid w:val="00615E7D"/>
    <w:rPr>
      <w:rFonts w:ascii="Times New Roman" w:eastAsia="Times New Roman" w:hAnsi="Times New Roman" w:cs="Times New Roman"/>
      <w:sz w:val="28"/>
      <w:szCs w:val="24"/>
      <w:lang/>
    </w:rPr>
  </w:style>
  <w:style w:type="paragraph" w:customStyle="1" w:styleId="Default">
    <w:name w:val="Default"/>
    <w:rsid w:val="00615E7D"/>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2">
    <w:name w:val="No List2"/>
    <w:next w:val="NoList"/>
    <w:uiPriority w:val="99"/>
    <w:semiHidden/>
    <w:unhideWhenUsed/>
    <w:rsid w:val="00615E7D"/>
  </w:style>
  <w:style w:type="paragraph" w:customStyle="1" w:styleId="Institucioni">
    <w:name w:val="Institucioni"/>
    <w:next w:val="Normal"/>
    <w:rsid w:val="00615E7D"/>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615E7D"/>
    <w:pPr>
      <w:pageBreakBefore/>
      <w:spacing w:after="0" w:line="240" w:lineRule="auto"/>
      <w:jc w:val="both"/>
    </w:pPr>
    <w:rPr>
      <w:rFonts w:ascii="CG Times" w:eastAsia="MS Mincho" w:hAnsi="CG Times" w:cs="CG Times"/>
      <w:b/>
      <w:bCs/>
      <w:sz w:val="21"/>
    </w:rPr>
  </w:style>
  <w:style w:type="paragraph" w:customStyle="1" w:styleId="KapitulliNr">
    <w:name w:val="Kapitulli_Nr"/>
    <w:rsid w:val="00615E7D"/>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615E7D"/>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615E7D"/>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615E7D"/>
    <w:pPr>
      <w:keepNext/>
      <w:widowControl w:val="0"/>
      <w:spacing w:after="0" w:line="240" w:lineRule="auto"/>
      <w:jc w:val="center"/>
    </w:pPr>
    <w:rPr>
      <w:rFonts w:ascii="CG Times" w:eastAsia="MS Mincho" w:hAnsi="CG Times" w:cs="CG Times"/>
      <w:caps/>
      <w:sz w:val="21"/>
    </w:rPr>
  </w:style>
  <w:style w:type="character" w:styleId="PageNumber">
    <w:name w:val="page number"/>
    <w:rsid w:val="00615E7D"/>
  </w:style>
  <w:style w:type="paragraph" w:customStyle="1" w:styleId="CM49">
    <w:name w:val="CM49"/>
    <w:basedOn w:val="Normal"/>
    <w:next w:val="Normal"/>
    <w:uiPriority w:val="99"/>
    <w:rsid w:val="00615E7D"/>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CM56">
    <w:name w:val="CM56"/>
    <w:basedOn w:val="Normal"/>
    <w:next w:val="Normal"/>
    <w:uiPriority w:val="99"/>
    <w:rsid w:val="00615E7D"/>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uiPriority w:val="99"/>
    <w:rsid w:val="00615E7D"/>
    <w:rPr>
      <w:rFonts w:ascii="Helvetica" w:hAnsi="Helvetica" w:cs="Helvetica"/>
      <w:lang w:val="sq-AL"/>
    </w:rPr>
  </w:style>
  <w:style w:type="paragraph" w:customStyle="1" w:styleId="CM57">
    <w:name w:val="CM57"/>
    <w:basedOn w:val="Normal"/>
    <w:next w:val="Normal"/>
    <w:rsid w:val="00615E7D"/>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uiPriority w:val="99"/>
    <w:rsid w:val="00615E7D"/>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table" w:customStyle="1" w:styleId="TableGrid1">
    <w:name w:val="Table Grid1"/>
    <w:basedOn w:val="TableNormal"/>
    <w:next w:val="TableGrid"/>
    <w:rsid w:val="00615E7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autoRedefine/>
    <w:rsid w:val="00615E7D"/>
    <w:pPr>
      <w:spacing w:before="120" w:after="120" w:line="240" w:lineRule="auto"/>
    </w:pPr>
    <w:rPr>
      <w:rFonts w:ascii="Times New Roman" w:eastAsia="Times New Roman" w:hAnsi="Times New Roman" w:cs="Times New Roman"/>
      <w:b/>
      <w:caps/>
      <w:sz w:val="20"/>
      <w:szCs w:val="20"/>
      <w:lang w:val="sq-AL"/>
    </w:rPr>
  </w:style>
  <w:style w:type="paragraph" w:customStyle="1" w:styleId="Ndryshimet">
    <w:name w:val="Ndryshimet"/>
    <w:next w:val="Normal"/>
    <w:rsid w:val="00615E7D"/>
    <w:pPr>
      <w:keepNext/>
      <w:widowControl w:val="0"/>
      <w:spacing w:after="0" w:line="240" w:lineRule="auto"/>
      <w:jc w:val="center"/>
    </w:pPr>
    <w:rPr>
      <w:rFonts w:ascii="CG Times" w:eastAsia="MS Mincho" w:hAnsi="CG Times" w:cs="CG Times"/>
      <w:i/>
      <w:iCs/>
      <w:sz w:val="21"/>
    </w:rPr>
  </w:style>
  <w:style w:type="paragraph" w:customStyle="1" w:styleId="NeniNr0">
    <w:name w:val="Neni_Nr"/>
    <w:next w:val="Normal"/>
    <w:link w:val="NeniNrChar"/>
    <w:rsid w:val="00615E7D"/>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615E7D"/>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615E7D"/>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615E7D"/>
    <w:pPr>
      <w:spacing w:after="0" w:line="240" w:lineRule="auto"/>
      <w:jc w:val="center"/>
    </w:pPr>
    <w:rPr>
      <w:rFonts w:ascii="CG Times" w:eastAsia="MS Mincho" w:hAnsi="CG Times" w:cs="CG Times"/>
      <w:caps/>
      <w:sz w:val="21"/>
      <w:lang w:val="en-GB"/>
    </w:rPr>
  </w:style>
  <w:style w:type="paragraph" w:styleId="TOC2">
    <w:name w:val="toc 2"/>
    <w:basedOn w:val="Normal"/>
    <w:next w:val="Normal"/>
    <w:autoRedefine/>
    <w:rsid w:val="00615E7D"/>
    <w:pPr>
      <w:tabs>
        <w:tab w:val="left" w:pos="540"/>
        <w:tab w:val="right" w:leader="dot" w:pos="9090"/>
      </w:tabs>
      <w:spacing w:before="100" w:after="100" w:line="240" w:lineRule="auto"/>
    </w:pPr>
    <w:rPr>
      <w:rFonts w:ascii="Arial" w:eastAsia="Times New Roman" w:hAnsi="Arial" w:cs="Arial"/>
      <w:smallCaps/>
      <w:noProof/>
      <w:lang w:val="sq-AL"/>
    </w:rPr>
  </w:style>
  <w:style w:type="paragraph" w:styleId="TOC4">
    <w:name w:val="toc 4"/>
    <w:basedOn w:val="Normal"/>
    <w:next w:val="Normal"/>
    <w:autoRedefine/>
    <w:rsid w:val="00615E7D"/>
    <w:pPr>
      <w:spacing w:after="0" w:line="240" w:lineRule="auto"/>
      <w:ind w:left="660"/>
    </w:pPr>
    <w:rPr>
      <w:rFonts w:ascii="Times New Roman" w:eastAsia="Times New Roman" w:hAnsi="Times New Roman" w:cs="Times New Roman"/>
      <w:sz w:val="18"/>
      <w:szCs w:val="20"/>
      <w:lang w:val="sq-AL"/>
    </w:rPr>
  </w:style>
  <w:style w:type="paragraph" w:customStyle="1" w:styleId="note">
    <w:name w:val="note"/>
    <w:rsid w:val="00615E7D"/>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615E7D"/>
    <w:pPr>
      <w:numPr>
        <w:numId w:val="0"/>
      </w:numPr>
      <w:spacing w:after="220" w:line="240" w:lineRule="auto"/>
      <w:ind w:left="1800" w:hanging="504"/>
      <w:jc w:val="left"/>
    </w:pPr>
    <w:rPr>
      <w:rFonts w:ascii="Arial Narrow" w:eastAsia="Times New Roman" w:hAnsi="Arial Narrow"/>
      <w:i w:val="0"/>
      <w:iCs w:val="0"/>
      <w:color w:val="auto"/>
      <w:sz w:val="22"/>
      <w:szCs w:val="22"/>
      <w:lang w:val="sq-AL"/>
    </w:rPr>
  </w:style>
  <w:style w:type="character" w:customStyle="1" w:styleId="StyleHeading6BoldChar">
    <w:name w:val="Style Heading 6 + Bold Char"/>
    <w:link w:val="StyleHeading6Bold"/>
    <w:rsid w:val="00615E7D"/>
    <w:rPr>
      <w:rFonts w:ascii="Arial Narrow" w:eastAsia="Times New Roman" w:hAnsi="Arial Narrow" w:cs="Times New Roman"/>
      <w:b/>
      <w:bCs/>
      <w:lang w:val="sq-AL"/>
    </w:rPr>
  </w:style>
  <w:style w:type="paragraph" w:customStyle="1" w:styleId="tableheaders">
    <w:name w:val="table headers"/>
    <w:rsid w:val="00615E7D"/>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615E7D"/>
    <w:rPr>
      <w:b w:val="0"/>
    </w:rPr>
  </w:style>
  <w:style w:type="paragraph" w:styleId="PlainText">
    <w:name w:val="Plain Text"/>
    <w:basedOn w:val="Normal"/>
    <w:link w:val="PlainTextChar"/>
    <w:uiPriority w:val="99"/>
    <w:unhideWhenUsed/>
    <w:rsid w:val="00615E7D"/>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615E7D"/>
    <w:rPr>
      <w:rFonts w:ascii="Consolas" w:eastAsia="Calibri" w:hAnsi="Consolas" w:cs="Times New Roman"/>
      <w:sz w:val="21"/>
      <w:szCs w:val="21"/>
      <w:lang w:val="sq-AL"/>
    </w:rPr>
  </w:style>
  <w:style w:type="paragraph" w:customStyle="1" w:styleId="Pika">
    <w:name w:val="Pika"/>
    <w:next w:val="Normal"/>
    <w:autoRedefine/>
    <w:rsid w:val="00615E7D"/>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615E7D"/>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615E7D"/>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615E7D"/>
    <w:pPr>
      <w:keepNext/>
      <w:widowControl w:val="0"/>
      <w:spacing w:after="0" w:line="240" w:lineRule="auto"/>
      <w:jc w:val="center"/>
    </w:pPr>
    <w:rPr>
      <w:rFonts w:ascii="CG Times" w:eastAsia="MS Mincho" w:hAnsi="CG Times" w:cs="CG Times"/>
      <w:caps/>
      <w:sz w:val="21"/>
      <w:lang w:val="en-GB"/>
    </w:rPr>
  </w:style>
  <w:style w:type="paragraph" w:customStyle="1" w:styleId="Style1">
    <w:name w:val="Style1"/>
    <w:basedOn w:val="Normal"/>
    <w:qFormat/>
    <w:rsid w:val="00615E7D"/>
    <w:pPr>
      <w:spacing w:after="0" w:line="240" w:lineRule="auto"/>
      <w:jc w:val="center"/>
    </w:pPr>
    <w:rPr>
      <w:rFonts w:ascii="Times New Roman" w:eastAsia="Times New Roman" w:hAnsi="Times New Roman" w:cs="Arial"/>
      <w:b/>
      <w:sz w:val="24"/>
      <w:lang w:val="sq-AL"/>
    </w:rPr>
  </w:style>
  <w:style w:type="paragraph" w:customStyle="1" w:styleId="Shpallja">
    <w:name w:val="Shpallja"/>
    <w:rsid w:val="00615E7D"/>
    <w:pPr>
      <w:widowControl w:val="0"/>
      <w:spacing w:after="0" w:line="240" w:lineRule="auto"/>
      <w:jc w:val="both"/>
    </w:pPr>
    <w:rPr>
      <w:rFonts w:ascii="CG Times" w:eastAsia="MS Mincho" w:hAnsi="CG Times" w:cs="CG Times"/>
      <w:b/>
      <w:bCs/>
      <w:color w:val="000000"/>
      <w:sz w:val="21"/>
      <w:lang w:val="sq-AL"/>
    </w:rPr>
  </w:style>
  <w:style w:type="paragraph" w:customStyle="1" w:styleId="StyleStyle1Bold">
    <w:name w:val="Style Style1 + Bold"/>
    <w:basedOn w:val="Style1"/>
    <w:rsid w:val="00615E7D"/>
    <w:rPr>
      <w:b w:val="0"/>
      <w:bCs/>
    </w:rPr>
  </w:style>
  <w:style w:type="paragraph" w:styleId="NoSpacing">
    <w:name w:val="No Spacing"/>
    <w:link w:val="NoSpacingChar"/>
    <w:qFormat/>
    <w:rsid w:val="00615E7D"/>
    <w:pPr>
      <w:spacing w:after="0" w:line="240" w:lineRule="auto"/>
    </w:pPr>
    <w:rPr>
      <w:rFonts w:ascii="Calibri" w:eastAsia="Times New Roman" w:hAnsi="Calibri" w:cs="Times New Roman"/>
      <w:lang w:val="sq-AL"/>
    </w:rPr>
  </w:style>
  <w:style w:type="paragraph" w:customStyle="1" w:styleId="CM1">
    <w:name w:val="CM1"/>
    <w:basedOn w:val="Default"/>
    <w:next w:val="Default"/>
    <w:uiPriority w:val="99"/>
    <w:rsid w:val="00615E7D"/>
    <w:pPr>
      <w:widowControl/>
    </w:pPr>
    <w:rPr>
      <w:rFonts w:ascii="EUAlbertina" w:eastAsia="Calibri" w:hAnsi="EUAlbertina"/>
      <w:color w:val="auto"/>
    </w:rPr>
  </w:style>
  <w:style w:type="paragraph" w:customStyle="1" w:styleId="CM4">
    <w:name w:val="CM4"/>
    <w:basedOn w:val="Normal"/>
    <w:next w:val="Normal"/>
    <w:uiPriority w:val="99"/>
    <w:rsid w:val="00615E7D"/>
    <w:pPr>
      <w:autoSpaceDE w:val="0"/>
      <w:autoSpaceDN w:val="0"/>
      <w:adjustRightInd w:val="0"/>
      <w:spacing w:after="0" w:line="240" w:lineRule="auto"/>
    </w:pPr>
    <w:rPr>
      <w:rFonts w:ascii="EUAlbertina" w:eastAsia="Times New Roman" w:hAnsi="EUAlbertina" w:cs="Times New Roman"/>
      <w:sz w:val="24"/>
      <w:szCs w:val="24"/>
    </w:rPr>
  </w:style>
  <w:style w:type="character" w:customStyle="1" w:styleId="hps">
    <w:name w:val="hps"/>
    <w:rsid w:val="00615E7D"/>
  </w:style>
  <w:style w:type="paragraph" w:customStyle="1" w:styleId="Tabele">
    <w:name w:val="Tabele"/>
    <w:rsid w:val="00615E7D"/>
    <w:pPr>
      <w:spacing w:after="0" w:line="240" w:lineRule="auto"/>
      <w:ind w:firstLine="284"/>
      <w:jc w:val="both"/>
    </w:pPr>
    <w:rPr>
      <w:rFonts w:ascii="CG Times" w:eastAsia="MS Mincho" w:hAnsi="CG Times" w:cs="CG Times"/>
      <w:lang w:val="en-GB"/>
    </w:rPr>
  </w:style>
  <w:style w:type="character" w:customStyle="1" w:styleId="atn">
    <w:name w:val="atn"/>
    <w:rsid w:val="00615E7D"/>
  </w:style>
  <w:style w:type="paragraph" w:customStyle="1" w:styleId="CM3">
    <w:name w:val="CM3"/>
    <w:basedOn w:val="Normal"/>
    <w:next w:val="Normal"/>
    <w:uiPriority w:val="99"/>
    <w:rsid w:val="00615E7D"/>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615E7D"/>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615E7D"/>
    <w:rPr>
      <w:rFonts w:ascii="Tahoma" w:eastAsia="Times New Roman" w:hAnsi="Tahoma" w:cs="Times New Roman"/>
      <w:sz w:val="16"/>
      <w:szCs w:val="16"/>
      <w:lang w:val="sq-AL"/>
    </w:rPr>
  </w:style>
  <w:style w:type="paragraph" w:styleId="BodyTextIndent">
    <w:name w:val="Body Text Indent"/>
    <w:basedOn w:val="Normal"/>
    <w:link w:val="BodyTextIndentChar"/>
    <w:semiHidden/>
    <w:rsid w:val="00615E7D"/>
    <w:pPr>
      <w:spacing w:after="0" w:line="240" w:lineRule="auto"/>
      <w:ind w:left="2160" w:hanging="360"/>
    </w:pPr>
    <w:rPr>
      <w:rFonts w:ascii="Times New Roman" w:eastAsia="Times New Roman" w:hAnsi="Times New Roman" w:cs="Times New Roman"/>
      <w:sz w:val="24"/>
      <w:szCs w:val="24"/>
      <w:lang w:eastAsia="ru-RU"/>
    </w:rPr>
  </w:style>
  <w:style w:type="character" w:customStyle="1" w:styleId="BodyTextIndentChar">
    <w:name w:val="Body Text Indent Char"/>
    <w:basedOn w:val="DefaultParagraphFont"/>
    <w:link w:val="BodyTextIndent"/>
    <w:semiHidden/>
    <w:rsid w:val="00615E7D"/>
    <w:rPr>
      <w:rFonts w:ascii="Times New Roman" w:eastAsia="Times New Roman" w:hAnsi="Times New Roman" w:cs="Times New Roman"/>
      <w:sz w:val="24"/>
      <w:szCs w:val="24"/>
      <w:lang w:eastAsia="ru-RU"/>
    </w:rPr>
  </w:style>
  <w:style w:type="numbering" w:customStyle="1" w:styleId="NoList3">
    <w:name w:val="No List3"/>
    <w:next w:val="NoList"/>
    <w:semiHidden/>
    <w:rsid w:val="00615E7D"/>
  </w:style>
  <w:style w:type="paragraph" w:customStyle="1" w:styleId="TitulliNr">
    <w:name w:val="Titulli_Nr"/>
    <w:rsid w:val="00615E7D"/>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615E7D"/>
    <w:pPr>
      <w:keepNext/>
      <w:widowControl w:val="0"/>
      <w:spacing w:after="0" w:line="240" w:lineRule="auto"/>
      <w:jc w:val="center"/>
      <w:outlineLvl w:val="0"/>
    </w:pPr>
    <w:rPr>
      <w:rFonts w:ascii="CG Times" w:eastAsia="MS Mincho" w:hAnsi="CG Times" w:cs="CG Times"/>
      <w:caps/>
      <w:sz w:val="21"/>
      <w:lang w:val="en-GB"/>
    </w:rPr>
  </w:style>
  <w:style w:type="numbering" w:customStyle="1" w:styleId="NoList4">
    <w:name w:val="No List4"/>
    <w:next w:val="NoList"/>
    <w:semiHidden/>
    <w:rsid w:val="00615E7D"/>
  </w:style>
  <w:style w:type="paragraph" w:customStyle="1" w:styleId="Point1">
    <w:name w:val="Point 1"/>
    <w:basedOn w:val="Normal"/>
    <w:link w:val="Point1Char"/>
    <w:rsid w:val="00615E7D"/>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615E7D"/>
    <w:rPr>
      <w:rFonts w:ascii="Calibri" w:eastAsia="Times New Roman" w:hAnsi="Calibri" w:cs="Times New Roman"/>
      <w:sz w:val="24"/>
      <w:szCs w:val="24"/>
      <w:lang w:val="en-GB" w:eastAsia="en-GB"/>
    </w:rPr>
  </w:style>
  <w:style w:type="character" w:customStyle="1" w:styleId="longtext">
    <w:name w:val="long_text"/>
    <w:rsid w:val="00615E7D"/>
    <w:rPr>
      <w:rFonts w:ascii="Comic Sans MS" w:hAnsi="Comic Sans MS"/>
      <w:b/>
      <w:sz w:val="96"/>
      <w:szCs w:val="24"/>
      <w:lang w:val="pl-PL" w:eastAsia="pl-PL" w:bidi="ar-SA"/>
    </w:rPr>
  </w:style>
  <w:style w:type="paragraph" w:customStyle="1" w:styleId="Text1">
    <w:name w:val="Text 1"/>
    <w:basedOn w:val="Normal"/>
    <w:link w:val="Text1Char"/>
    <w:rsid w:val="00615E7D"/>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615E7D"/>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615E7D"/>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615E7D"/>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615E7D"/>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615E7D"/>
  </w:style>
  <w:style w:type="character" w:customStyle="1" w:styleId="SectionTitleCharCharChar">
    <w:name w:val="SectionTitle Char Char Char"/>
    <w:link w:val="SectionTitleCharChar"/>
    <w:rsid w:val="00615E7D"/>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615E7D"/>
    <w:rPr>
      <w:rFonts w:ascii="Calibri" w:eastAsia="Times New Roman" w:hAnsi="Calibri" w:cs="Times New Roman"/>
      <w:b/>
      <w:bCs/>
      <w:smallCaps/>
      <w:sz w:val="28"/>
      <w:szCs w:val="28"/>
      <w:lang w:val="en-GB" w:eastAsia="en-GB"/>
    </w:rPr>
  </w:style>
  <w:style w:type="character" w:customStyle="1" w:styleId="Text1Char">
    <w:name w:val="Text 1 Char"/>
    <w:link w:val="Text1"/>
    <w:rsid w:val="00615E7D"/>
    <w:rPr>
      <w:rFonts w:ascii="Calibri" w:eastAsia="Times New Roman" w:hAnsi="Calibri" w:cs="Times New Roman"/>
      <w:sz w:val="24"/>
      <w:szCs w:val="24"/>
      <w:lang w:val="en-GB" w:eastAsia="en-GB"/>
    </w:rPr>
  </w:style>
  <w:style w:type="character" w:customStyle="1" w:styleId="Point1CharChar">
    <w:name w:val="Point 1 Char Char"/>
    <w:rsid w:val="00615E7D"/>
    <w:rPr>
      <w:sz w:val="24"/>
      <w:szCs w:val="24"/>
      <w:lang w:val="en-GB" w:eastAsia="en-GB" w:bidi="ar-SA"/>
    </w:rPr>
  </w:style>
  <w:style w:type="paragraph" w:customStyle="1" w:styleId="Point0">
    <w:name w:val="Point 0"/>
    <w:basedOn w:val="Normal"/>
    <w:rsid w:val="00615E7D"/>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rsid w:val="00615E7D"/>
    <w:pPr>
      <w:numPr>
        <w:numId w:val="1"/>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615E7D"/>
    <w:pPr>
      <w:numPr>
        <w:ilvl w:val="1"/>
        <w:numId w:val="1"/>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615E7D"/>
    <w:pPr>
      <w:numPr>
        <w:ilvl w:val="2"/>
        <w:numId w:val="1"/>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615E7D"/>
    <w:pPr>
      <w:numPr>
        <w:ilvl w:val="3"/>
        <w:numId w:val="1"/>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615E7D"/>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615E7D"/>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615E7D"/>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615E7D"/>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615E7D"/>
    <w:rPr>
      <w:rFonts w:ascii="CG Times" w:hAnsi="CG Times"/>
      <w:sz w:val="22"/>
      <w:lang w:val="en-US" w:eastAsia="en-US" w:bidi="ar-SA"/>
    </w:rPr>
  </w:style>
  <w:style w:type="paragraph" w:customStyle="1" w:styleId="SectionTitle">
    <w:name w:val="SectionTitle"/>
    <w:basedOn w:val="Normal"/>
    <w:next w:val="Heading1"/>
    <w:rsid w:val="00615E7D"/>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615E7D"/>
  </w:style>
  <w:style w:type="table" w:styleId="TableGrid">
    <w:name w:val="Table Grid"/>
    <w:basedOn w:val="TableNormal"/>
    <w:uiPriority w:val="59"/>
    <w:rsid w:val="00615E7D"/>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ableofFigures">
    <w:name w:val="table of figures"/>
    <w:basedOn w:val="Normal"/>
    <w:next w:val="Normal"/>
    <w:semiHidden/>
    <w:rsid w:val="00615E7D"/>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rsid w:val="00615E7D"/>
    <w:pPr>
      <w:numPr>
        <w:numId w:val="2"/>
      </w:numPr>
      <w:spacing w:after="0" w:line="360" w:lineRule="auto"/>
    </w:pPr>
    <w:rPr>
      <w:rFonts w:ascii="Tahoma" w:eastAsia="Times New Roman" w:hAnsi="Tahoma" w:cs="Times New Roman"/>
      <w:lang w:val="de-AT" w:eastAsia="de-DE"/>
    </w:rPr>
  </w:style>
  <w:style w:type="paragraph" w:styleId="ListBullet2">
    <w:name w:val="List Bullet 2"/>
    <w:basedOn w:val="Normal"/>
    <w:rsid w:val="00615E7D"/>
    <w:pPr>
      <w:numPr>
        <w:numId w:val="3"/>
      </w:numPr>
      <w:spacing w:after="0" w:line="360" w:lineRule="auto"/>
    </w:pPr>
    <w:rPr>
      <w:rFonts w:ascii="Tahoma" w:eastAsia="Times New Roman" w:hAnsi="Tahoma" w:cs="Times New Roman"/>
      <w:lang w:val="de-AT" w:eastAsia="de-DE"/>
    </w:rPr>
  </w:style>
  <w:style w:type="paragraph" w:styleId="ListBullet3">
    <w:name w:val="List Bullet 3"/>
    <w:basedOn w:val="Normal"/>
    <w:rsid w:val="00615E7D"/>
    <w:pPr>
      <w:numPr>
        <w:numId w:val="4"/>
      </w:numPr>
      <w:spacing w:after="0" w:line="360" w:lineRule="auto"/>
    </w:pPr>
    <w:rPr>
      <w:rFonts w:ascii="Tahoma" w:eastAsia="Times New Roman" w:hAnsi="Tahoma" w:cs="Times New Roman"/>
      <w:lang w:val="de-AT" w:eastAsia="de-DE"/>
    </w:rPr>
  </w:style>
  <w:style w:type="paragraph" w:styleId="ListBullet4">
    <w:name w:val="List Bullet 4"/>
    <w:basedOn w:val="Normal"/>
    <w:rsid w:val="00615E7D"/>
    <w:pPr>
      <w:numPr>
        <w:numId w:val="5"/>
      </w:numPr>
      <w:spacing w:after="0" w:line="360" w:lineRule="auto"/>
    </w:pPr>
    <w:rPr>
      <w:rFonts w:ascii="Tahoma" w:eastAsia="Times New Roman" w:hAnsi="Tahoma" w:cs="Times New Roman"/>
      <w:lang w:val="de-AT" w:eastAsia="de-DE"/>
    </w:rPr>
  </w:style>
  <w:style w:type="paragraph" w:styleId="ListBullet5">
    <w:name w:val="List Bullet 5"/>
    <w:basedOn w:val="Normal"/>
    <w:rsid w:val="00615E7D"/>
    <w:pPr>
      <w:numPr>
        <w:numId w:val="6"/>
      </w:numPr>
      <w:spacing w:after="0" w:line="360" w:lineRule="auto"/>
    </w:pPr>
    <w:rPr>
      <w:rFonts w:ascii="Tahoma" w:eastAsia="Times New Roman" w:hAnsi="Tahoma" w:cs="Times New Roman"/>
      <w:lang w:val="de-AT" w:eastAsia="de-DE"/>
    </w:rPr>
  </w:style>
  <w:style w:type="character" w:styleId="Strong">
    <w:name w:val="Strong"/>
    <w:qFormat/>
    <w:rsid w:val="00615E7D"/>
    <w:rPr>
      <w:b/>
      <w:bCs/>
    </w:rPr>
  </w:style>
  <w:style w:type="paragraph" w:styleId="Caption">
    <w:name w:val="caption"/>
    <w:basedOn w:val="Normal"/>
    <w:next w:val="Normal"/>
    <w:qFormat/>
    <w:rsid w:val="00615E7D"/>
    <w:pPr>
      <w:keepNext/>
      <w:keepLines/>
      <w:spacing w:after="0" w:line="360" w:lineRule="auto"/>
    </w:pPr>
    <w:rPr>
      <w:rFonts w:ascii="Tahoma" w:eastAsia="Times New Roman" w:hAnsi="Tahoma" w:cs="Times New Roman"/>
      <w:sz w:val="16"/>
      <w:lang w:val="de-AT" w:eastAsia="de-DE"/>
    </w:rPr>
  </w:style>
  <w:style w:type="character" w:styleId="FollowedHyperlink">
    <w:name w:val="FollowedHyperlink"/>
    <w:rsid w:val="00615E7D"/>
    <w:rPr>
      <w:rFonts w:ascii="Tahoma" w:hAnsi="Tahoma"/>
      <w:color w:val="800080"/>
      <w:sz w:val="22"/>
      <w:u w:val="single"/>
    </w:rPr>
  </w:style>
  <w:style w:type="paragraph" w:styleId="Index1">
    <w:name w:val="index 1"/>
    <w:basedOn w:val="Normal"/>
    <w:next w:val="Normal"/>
    <w:autoRedefine/>
    <w:semiHidden/>
    <w:rsid w:val="00615E7D"/>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615E7D"/>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615E7D"/>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615E7D"/>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615E7D"/>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615E7D"/>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615E7D"/>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615E7D"/>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615E7D"/>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615E7D"/>
    <w:pPr>
      <w:spacing w:after="0" w:line="360" w:lineRule="auto"/>
    </w:pPr>
    <w:rPr>
      <w:rFonts w:ascii="Tahoma" w:eastAsia="Times New Roman" w:hAnsi="Tahoma" w:cs="Times New Roman"/>
      <w:lang w:val="de-AT" w:eastAsia="de-DE"/>
    </w:rPr>
  </w:style>
  <w:style w:type="paragraph" w:styleId="List">
    <w:name w:val="List"/>
    <w:basedOn w:val="Normal"/>
    <w:rsid w:val="00615E7D"/>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615E7D"/>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615E7D"/>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615E7D"/>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615E7D"/>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615E7D"/>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615E7D"/>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615E7D"/>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615E7D"/>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615E7D"/>
    <w:pPr>
      <w:spacing w:after="0" w:line="360" w:lineRule="auto"/>
      <w:ind w:left="1134"/>
    </w:pPr>
    <w:rPr>
      <w:rFonts w:ascii="Tahoma" w:eastAsia="Times New Roman" w:hAnsi="Tahoma" w:cs="Times New Roman"/>
      <w:lang w:val="de-AT" w:eastAsia="de-DE"/>
    </w:rPr>
  </w:style>
  <w:style w:type="paragraph" w:styleId="ListNumber">
    <w:name w:val="List Number"/>
    <w:basedOn w:val="Normal"/>
    <w:rsid w:val="00615E7D"/>
    <w:pPr>
      <w:numPr>
        <w:numId w:val="7"/>
      </w:numPr>
      <w:spacing w:after="0" w:line="360" w:lineRule="auto"/>
    </w:pPr>
    <w:rPr>
      <w:rFonts w:ascii="Tahoma" w:eastAsia="Times New Roman" w:hAnsi="Tahoma" w:cs="Times New Roman"/>
      <w:lang w:val="de-AT" w:eastAsia="de-DE"/>
    </w:rPr>
  </w:style>
  <w:style w:type="paragraph" w:styleId="ListNumber2">
    <w:name w:val="List Number 2"/>
    <w:basedOn w:val="Normal"/>
    <w:rsid w:val="00615E7D"/>
    <w:pPr>
      <w:numPr>
        <w:numId w:val="8"/>
      </w:numPr>
      <w:spacing w:after="0" w:line="360" w:lineRule="auto"/>
    </w:pPr>
    <w:rPr>
      <w:rFonts w:ascii="Tahoma" w:eastAsia="Times New Roman" w:hAnsi="Tahoma" w:cs="Times New Roman"/>
      <w:lang w:val="de-AT" w:eastAsia="de-DE"/>
    </w:rPr>
  </w:style>
  <w:style w:type="paragraph" w:styleId="ListNumber3">
    <w:name w:val="List Number 3"/>
    <w:basedOn w:val="Normal"/>
    <w:rsid w:val="00615E7D"/>
    <w:pPr>
      <w:numPr>
        <w:numId w:val="9"/>
      </w:numPr>
      <w:spacing w:after="0" w:line="360" w:lineRule="auto"/>
    </w:pPr>
    <w:rPr>
      <w:rFonts w:ascii="Tahoma" w:eastAsia="Times New Roman" w:hAnsi="Tahoma" w:cs="Times New Roman"/>
      <w:lang w:val="de-AT" w:eastAsia="de-DE"/>
    </w:rPr>
  </w:style>
  <w:style w:type="paragraph" w:styleId="ListNumber4">
    <w:name w:val="List Number 4"/>
    <w:basedOn w:val="Normal"/>
    <w:rsid w:val="00615E7D"/>
    <w:pPr>
      <w:numPr>
        <w:numId w:val="10"/>
      </w:numPr>
      <w:spacing w:after="0" w:line="360" w:lineRule="auto"/>
    </w:pPr>
    <w:rPr>
      <w:rFonts w:ascii="Tahoma" w:eastAsia="Times New Roman" w:hAnsi="Tahoma" w:cs="Times New Roman"/>
      <w:lang w:val="de-AT" w:eastAsia="de-DE"/>
    </w:rPr>
  </w:style>
  <w:style w:type="paragraph" w:styleId="ListNumber5">
    <w:name w:val="List Number 5"/>
    <w:basedOn w:val="Normal"/>
    <w:rsid w:val="00615E7D"/>
    <w:pPr>
      <w:numPr>
        <w:numId w:val="11"/>
      </w:numPr>
      <w:spacing w:after="0" w:line="360" w:lineRule="auto"/>
    </w:pPr>
    <w:rPr>
      <w:rFonts w:ascii="Tahoma" w:eastAsia="Times New Roman" w:hAnsi="Tahoma" w:cs="Times New Roman"/>
      <w:lang w:val="de-AT" w:eastAsia="de-DE"/>
    </w:rPr>
  </w:style>
  <w:style w:type="paragraph" w:styleId="MacroText">
    <w:name w:val="macro"/>
    <w:link w:val="MacroTextChar"/>
    <w:semiHidden/>
    <w:rsid w:val="00615E7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615E7D"/>
    <w:rPr>
      <w:rFonts w:ascii="Courier New" w:eastAsia="Times New Roman" w:hAnsi="Courier New" w:cs="Times New Roman"/>
      <w:lang w:val="de-DE" w:eastAsia="de-DE"/>
    </w:rPr>
  </w:style>
  <w:style w:type="paragraph" w:styleId="NormalIndent">
    <w:name w:val="Normal Indent"/>
    <w:basedOn w:val="Normal"/>
    <w:rsid w:val="00615E7D"/>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615E7D"/>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615E7D"/>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paragraph" w:styleId="TOC3">
    <w:name w:val="toc 3"/>
    <w:basedOn w:val="Normal"/>
    <w:next w:val="Normal"/>
    <w:autoRedefine/>
    <w:rsid w:val="00615E7D"/>
    <w:pPr>
      <w:tabs>
        <w:tab w:val="right" w:leader="dot" w:pos="9185"/>
      </w:tabs>
      <w:spacing w:after="0" w:line="240" w:lineRule="auto"/>
    </w:pPr>
    <w:rPr>
      <w:rFonts w:ascii="Tahoma" w:eastAsia="Times New Roman" w:hAnsi="Tahoma" w:cs="Times New Roman"/>
      <w:lang w:val="de-AT" w:eastAsia="de-DE"/>
    </w:rPr>
  </w:style>
  <w:style w:type="paragraph" w:styleId="TOC5">
    <w:name w:val="toc 5"/>
    <w:basedOn w:val="TOC3"/>
    <w:next w:val="Normal"/>
    <w:autoRedefine/>
    <w:rsid w:val="00615E7D"/>
  </w:style>
  <w:style w:type="paragraph" w:styleId="TOC6">
    <w:name w:val="toc 6"/>
    <w:basedOn w:val="TOC3"/>
    <w:next w:val="Normal"/>
    <w:autoRedefine/>
    <w:rsid w:val="00615E7D"/>
  </w:style>
  <w:style w:type="paragraph" w:styleId="TOC7">
    <w:name w:val="toc 7"/>
    <w:basedOn w:val="TOC3"/>
    <w:next w:val="Normal"/>
    <w:autoRedefine/>
    <w:rsid w:val="00615E7D"/>
  </w:style>
  <w:style w:type="paragraph" w:styleId="TOC8">
    <w:name w:val="toc 8"/>
    <w:basedOn w:val="TOC3"/>
    <w:next w:val="Normal"/>
    <w:autoRedefine/>
    <w:rsid w:val="00615E7D"/>
  </w:style>
  <w:style w:type="paragraph" w:styleId="TOC9">
    <w:name w:val="toc 9"/>
    <w:basedOn w:val="TOC3"/>
    <w:next w:val="Normal"/>
    <w:autoRedefine/>
    <w:rsid w:val="00615E7D"/>
  </w:style>
  <w:style w:type="character" w:styleId="LineNumber">
    <w:name w:val="line number"/>
    <w:rsid w:val="00615E7D"/>
    <w:rPr>
      <w:rFonts w:ascii="Tahoma" w:hAnsi="Tahoma"/>
      <w:sz w:val="22"/>
    </w:rPr>
  </w:style>
  <w:style w:type="paragraph" w:styleId="BlockText">
    <w:name w:val="Block Text"/>
    <w:basedOn w:val="Normal"/>
    <w:semiHidden/>
    <w:rsid w:val="00615E7D"/>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615E7D"/>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615E7D"/>
    <w:rPr>
      <w:rFonts w:ascii="Tahoma" w:eastAsia="Times New Roman" w:hAnsi="Tahoma" w:cs="Times New Roman"/>
      <w:lang w:val="de-AT" w:eastAsia="de-DE"/>
    </w:rPr>
  </w:style>
  <w:style w:type="character" w:customStyle="1" w:styleId="Emphasis1">
    <w:name w:val="Emphasis1"/>
    <w:semiHidden/>
    <w:rsid w:val="00615E7D"/>
  </w:style>
  <w:style w:type="paragraph" w:styleId="NoteHeading">
    <w:name w:val="Note Heading"/>
    <w:basedOn w:val="Normal"/>
    <w:next w:val="Normal"/>
    <w:link w:val="NoteHeadingChar"/>
    <w:rsid w:val="00615E7D"/>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615E7D"/>
    <w:rPr>
      <w:rFonts w:ascii="Tahoma" w:eastAsia="Times New Roman" w:hAnsi="Tahoma" w:cs="Times New Roman"/>
      <w:lang w:val="de-AT" w:eastAsia="de-DE"/>
    </w:rPr>
  </w:style>
  <w:style w:type="paragraph" w:styleId="MessageHeader">
    <w:name w:val="Message Header"/>
    <w:basedOn w:val="Normal"/>
    <w:link w:val="MessageHeaderChar"/>
    <w:semiHidden/>
    <w:rsid w:val="00615E7D"/>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615E7D"/>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615E7D"/>
    <w:pPr>
      <w:spacing w:after="120" w:line="360" w:lineRule="auto"/>
      <w:ind w:left="284"/>
    </w:pPr>
    <w:rPr>
      <w:rFonts w:ascii="Tahoma" w:eastAsia="Times New Roman" w:hAnsi="Tahoma" w:cs="Times New Roman"/>
      <w:lang w:val="de-AT" w:eastAsia="de-DE"/>
    </w:rPr>
  </w:style>
  <w:style w:type="paragraph" w:styleId="BodyTextFirstIndent2">
    <w:name w:val="Body Text First Indent 2"/>
    <w:basedOn w:val="BodyTextIndent"/>
    <w:link w:val="BodyTextFirstIndent2Char"/>
    <w:semiHidden/>
    <w:rsid w:val="00615E7D"/>
    <w:pPr>
      <w:spacing w:after="120" w:line="360" w:lineRule="auto"/>
      <w:ind w:left="284" w:firstLine="210"/>
    </w:pPr>
    <w:rPr>
      <w:rFonts w:ascii="Tahoma" w:hAnsi="Tahoma"/>
      <w:sz w:val="22"/>
      <w:szCs w:val="22"/>
      <w:lang w:val="de-AT" w:eastAsia="de-DE"/>
    </w:rPr>
  </w:style>
  <w:style w:type="character" w:customStyle="1" w:styleId="BodyTextFirstIndent2Char">
    <w:name w:val="Body Text First Indent 2 Char"/>
    <w:basedOn w:val="BodyTextIndentChar"/>
    <w:link w:val="BodyTextFirstIndent2"/>
    <w:semiHidden/>
    <w:rsid w:val="00615E7D"/>
    <w:rPr>
      <w:rFonts w:ascii="Tahoma" w:hAnsi="Tahoma"/>
      <w:lang w:val="de-AT" w:eastAsia="de-DE"/>
    </w:rPr>
  </w:style>
  <w:style w:type="numbering" w:styleId="111111">
    <w:name w:val="Outline List 2"/>
    <w:basedOn w:val="NoList"/>
    <w:semiHidden/>
    <w:rsid w:val="00615E7D"/>
    <w:pPr>
      <w:numPr>
        <w:numId w:val="12"/>
      </w:numPr>
    </w:pPr>
  </w:style>
  <w:style w:type="paragraph" w:customStyle="1" w:styleId="Zusatz2">
    <w:name w:val="Zusatz 2"/>
    <w:basedOn w:val="Normal"/>
    <w:next w:val="Normal"/>
    <w:semiHidden/>
    <w:rsid w:val="00615E7D"/>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615E7D"/>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615E7D"/>
    <w:pPr>
      <w:numPr>
        <w:numId w:val="13"/>
      </w:numPr>
    </w:pPr>
  </w:style>
  <w:style w:type="paragraph" w:styleId="Salutation">
    <w:name w:val="Salutation"/>
    <w:basedOn w:val="Normal"/>
    <w:next w:val="Normal"/>
    <w:link w:val="SalutationChar"/>
    <w:semiHidden/>
    <w:rsid w:val="00615E7D"/>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615E7D"/>
    <w:rPr>
      <w:rFonts w:ascii="Tahoma" w:eastAsia="Times New Roman" w:hAnsi="Tahoma" w:cs="Times New Roman"/>
      <w:lang w:val="de-AT" w:eastAsia="de-DE"/>
    </w:rPr>
  </w:style>
  <w:style w:type="numbering" w:styleId="ArticleSection">
    <w:name w:val="Outline List 3"/>
    <w:basedOn w:val="NoList"/>
    <w:semiHidden/>
    <w:rsid w:val="00615E7D"/>
    <w:pPr>
      <w:numPr>
        <w:numId w:val="14"/>
      </w:numPr>
    </w:pPr>
  </w:style>
  <w:style w:type="paragraph" w:styleId="Closing">
    <w:name w:val="Closing"/>
    <w:basedOn w:val="Normal"/>
    <w:link w:val="ClosingChar"/>
    <w:semiHidden/>
    <w:rsid w:val="00615E7D"/>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615E7D"/>
    <w:rPr>
      <w:rFonts w:ascii="Tahoma" w:eastAsia="Times New Roman" w:hAnsi="Tahoma" w:cs="Times New Roman"/>
      <w:lang w:val="de-AT" w:eastAsia="de-DE"/>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615E7D"/>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Footnote Text Char Char Char,Char Char Char Char1 Char,Footnote Text1 Char Char Char Char,Char Char Char Char Char Char Char Char1 Char,Char Char Char Char Char Char Char,Char Char Char Char Char1 Char,C Char"/>
    <w:basedOn w:val="DefaultParagraphFont"/>
    <w:link w:val="FootnoteText"/>
    <w:rsid w:val="00615E7D"/>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615E7D"/>
    <w:rPr>
      <w:vertAlign w:val="superscript"/>
    </w:rPr>
  </w:style>
  <w:style w:type="character" w:styleId="Emphasis">
    <w:name w:val="Emphasis"/>
    <w:qFormat/>
    <w:rsid w:val="00615E7D"/>
    <w:rPr>
      <w:i/>
      <w:iCs/>
    </w:rPr>
  </w:style>
  <w:style w:type="paragraph" w:styleId="HTMLAddress">
    <w:name w:val="HTML Address"/>
    <w:basedOn w:val="Normal"/>
    <w:link w:val="HTMLAddressChar"/>
    <w:semiHidden/>
    <w:rsid w:val="00615E7D"/>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615E7D"/>
    <w:rPr>
      <w:rFonts w:ascii="Tahoma" w:eastAsia="Times New Roman" w:hAnsi="Tahoma" w:cs="Times New Roman"/>
      <w:i/>
      <w:iCs/>
      <w:lang w:val="de-AT" w:eastAsia="de-DE"/>
    </w:rPr>
  </w:style>
  <w:style w:type="character" w:styleId="HTMLAcronym">
    <w:name w:val="HTML Acronym"/>
    <w:semiHidden/>
    <w:rsid w:val="00615E7D"/>
  </w:style>
  <w:style w:type="character" w:styleId="HTMLSample">
    <w:name w:val="HTML Sample"/>
    <w:semiHidden/>
    <w:rsid w:val="00615E7D"/>
    <w:rPr>
      <w:rFonts w:ascii="Courier New" w:hAnsi="Courier New" w:cs="Courier New"/>
    </w:rPr>
  </w:style>
  <w:style w:type="character" w:styleId="HTMLCode">
    <w:name w:val="HTML Code"/>
    <w:semiHidden/>
    <w:rsid w:val="00615E7D"/>
    <w:rPr>
      <w:rFonts w:ascii="Courier New" w:hAnsi="Courier New" w:cs="Courier New"/>
      <w:sz w:val="20"/>
      <w:szCs w:val="20"/>
    </w:rPr>
  </w:style>
  <w:style w:type="character" w:styleId="HTMLDefinition">
    <w:name w:val="HTML Definition"/>
    <w:semiHidden/>
    <w:rsid w:val="00615E7D"/>
    <w:rPr>
      <w:i/>
      <w:iCs/>
    </w:rPr>
  </w:style>
  <w:style w:type="character" w:styleId="HTMLTypewriter">
    <w:name w:val="HTML Typewriter"/>
    <w:semiHidden/>
    <w:rsid w:val="00615E7D"/>
    <w:rPr>
      <w:rFonts w:ascii="Courier New" w:hAnsi="Courier New" w:cs="Courier New"/>
      <w:sz w:val="20"/>
      <w:szCs w:val="20"/>
    </w:rPr>
  </w:style>
  <w:style w:type="character" w:styleId="HTMLKeyboard">
    <w:name w:val="HTML Keyboard"/>
    <w:semiHidden/>
    <w:rsid w:val="00615E7D"/>
    <w:rPr>
      <w:rFonts w:ascii="Courier New" w:hAnsi="Courier New" w:cs="Courier New"/>
      <w:sz w:val="20"/>
      <w:szCs w:val="20"/>
    </w:rPr>
  </w:style>
  <w:style w:type="character" w:styleId="HTMLVariable">
    <w:name w:val="HTML Variable"/>
    <w:semiHidden/>
    <w:rsid w:val="00615E7D"/>
    <w:rPr>
      <w:i/>
      <w:iCs/>
    </w:rPr>
  </w:style>
  <w:style w:type="paragraph" w:styleId="HTMLPreformatted">
    <w:name w:val="HTML Preformatted"/>
    <w:basedOn w:val="Normal"/>
    <w:link w:val="HTMLPreformattedChar"/>
    <w:semiHidden/>
    <w:rsid w:val="00615E7D"/>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semiHidden/>
    <w:rsid w:val="00615E7D"/>
    <w:rPr>
      <w:rFonts w:ascii="Courier New" w:eastAsia="Times New Roman" w:hAnsi="Courier New" w:cs="Times New Roman"/>
      <w:sz w:val="20"/>
      <w:lang w:val="de-AT" w:eastAsia="de-DE"/>
    </w:rPr>
  </w:style>
  <w:style w:type="character" w:styleId="HTMLCite">
    <w:name w:val="HTML Cite"/>
    <w:semiHidden/>
    <w:rsid w:val="00615E7D"/>
    <w:rPr>
      <w:i/>
      <w:iCs/>
    </w:rPr>
  </w:style>
  <w:style w:type="character" w:customStyle="1" w:styleId="NeniNrChar">
    <w:name w:val="Neni_Nr Char"/>
    <w:link w:val="NeniNr0"/>
    <w:rsid w:val="00615E7D"/>
    <w:rPr>
      <w:rFonts w:ascii="CG Times" w:eastAsia="MS Mincho" w:hAnsi="CG Times" w:cs="CG Times"/>
      <w:sz w:val="21"/>
      <w:lang w:val="en-GB"/>
    </w:rPr>
  </w:style>
  <w:style w:type="character" w:customStyle="1" w:styleId="TitulliTitullChar">
    <w:name w:val="Titulli_Titull Char"/>
    <w:link w:val="TitulliTitull"/>
    <w:rsid w:val="00615E7D"/>
    <w:rPr>
      <w:rFonts w:ascii="CG Times" w:eastAsia="MS Mincho" w:hAnsi="CG Times" w:cs="CG Times"/>
      <w:caps/>
      <w:sz w:val="21"/>
      <w:lang w:val="en-GB"/>
    </w:rPr>
  </w:style>
  <w:style w:type="table" w:styleId="Table3Deffects1">
    <w:name w:val="Table 3D effects 1"/>
    <w:basedOn w:val="TableNormal"/>
    <w:semiHidden/>
    <w:rsid w:val="00615E7D"/>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615E7D"/>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615E7D"/>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615E7D"/>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615E7D"/>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a">
    <w:name w:val="Κείμενο πλαισίου"/>
    <w:basedOn w:val="Normal"/>
    <w:semiHidden/>
    <w:rsid w:val="00615E7D"/>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table" w:styleId="TableSimple2">
    <w:name w:val="Table Simple 2"/>
    <w:basedOn w:val="TableNormal"/>
    <w:semiHidden/>
    <w:rsid w:val="00615E7D"/>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615E7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615E7D"/>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615E7D"/>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paragraph" w:customStyle="1" w:styleId="Normal0">
    <w:name w:val="[Normal]"/>
    <w:rsid w:val="00615E7D"/>
    <w:pPr>
      <w:autoSpaceDE w:val="0"/>
      <w:autoSpaceDN w:val="0"/>
      <w:adjustRightInd w:val="0"/>
      <w:spacing w:after="0" w:line="240" w:lineRule="auto"/>
      <w:ind w:firstLine="284"/>
      <w:jc w:val="both"/>
    </w:pPr>
    <w:rPr>
      <w:rFonts w:ascii="Arial" w:eastAsia="MS Mincho" w:hAnsi="Arial" w:cs="Arial"/>
      <w:sz w:val="24"/>
      <w:szCs w:val="24"/>
    </w:rPr>
  </w:style>
  <w:style w:type="table" w:styleId="TableColorful2">
    <w:name w:val="Table Colorful 2"/>
    <w:basedOn w:val="TableNormal"/>
    <w:semiHidden/>
    <w:rsid w:val="00615E7D"/>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615E7D"/>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615E7D"/>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615E7D"/>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615E7D"/>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615E7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List1">
    <w:name w:val="Table List 1"/>
    <w:basedOn w:val="TableNormal"/>
    <w:semiHidden/>
    <w:rsid w:val="00615E7D"/>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615E7D"/>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615E7D"/>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615E7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615E7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615E7D"/>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615E7D"/>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615E7D"/>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615E7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615E7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615E7D"/>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615E7D"/>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615E7D"/>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615E7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615E7D"/>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615E7D"/>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615E7D"/>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615E7D"/>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615E7D"/>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615E7D"/>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615E7D"/>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615E7D"/>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615E7D"/>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615E7D"/>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615E7D"/>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615E7D"/>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615E7D"/>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615E7D"/>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615E7D"/>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615E7D"/>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615E7D"/>
    <w:rPr>
      <w:rFonts w:ascii="Tahoma" w:eastAsia="Times New Roman" w:hAnsi="Tahoma" w:cs="Times New Roman"/>
      <w:lang w:val="de-AT" w:eastAsia="de-DE"/>
    </w:rPr>
  </w:style>
  <w:style w:type="paragraph" w:styleId="NormalWeb">
    <w:name w:val="Normal (Web)"/>
    <w:aliases w:val="Normal (Web) Char,Normal (Web) Char Char Char Char"/>
    <w:basedOn w:val="Normal"/>
    <w:rsid w:val="00615E7D"/>
    <w:pPr>
      <w:spacing w:after="0" w:line="360" w:lineRule="auto"/>
    </w:pPr>
    <w:rPr>
      <w:rFonts w:ascii="Tahoma" w:eastAsia="Times New Roman" w:hAnsi="Tahoma" w:cs="Times New Roman"/>
      <w:sz w:val="24"/>
      <w:szCs w:val="24"/>
      <w:lang w:val="de-AT" w:eastAsia="de-DE"/>
    </w:rPr>
  </w:style>
  <w:style w:type="paragraph" w:styleId="E-mailSignature">
    <w:name w:val="E-mail Signature"/>
    <w:basedOn w:val="Normal"/>
    <w:link w:val="E-mailSignatureChar"/>
    <w:rsid w:val="00615E7D"/>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615E7D"/>
    <w:rPr>
      <w:rFonts w:ascii="Tahoma" w:eastAsia="Times New Roman" w:hAnsi="Tahoma" w:cs="Times New Roman"/>
      <w:lang w:val="de-AT" w:eastAsia="de-DE"/>
    </w:rPr>
  </w:style>
  <w:style w:type="paragraph" w:styleId="BodyText2">
    <w:name w:val="Body Text 2"/>
    <w:basedOn w:val="Normal"/>
    <w:link w:val="BodyText2Char"/>
    <w:semiHidden/>
    <w:rsid w:val="00615E7D"/>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semiHidden/>
    <w:rsid w:val="00615E7D"/>
    <w:rPr>
      <w:rFonts w:ascii="Tahoma" w:eastAsia="Times New Roman" w:hAnsi="Tahoma" w:cs="Times New Roman"/>
      <w:lang w:val="de-AT" w:eastAsia="de-DE"/>
    </w:rPr>
  </w:style>
  <w:style w:type="paragraph" w:styleId="BodyText3">
    <w:name w:val="Body Text 3"/>
    <w:basedOn w:val="Normal"/>
    <w:link w:val="BodyText3Char"/>
    <w:rsid w:val="00615E7D"/>
    <w:pPr>
      <w:spacing w:after="120" w:line="360" w:lineRule="auto"/>
    </w:pPr>
    <w:rPr>
      <w:rFonts w:ascii="Tahoma" w:eastAsia="Times New Roman" w:hAnsi="Tahoma" w:cs="Times New Roman"/>
      <w:sz w:val="16"/>
      <w:szCs w:val="16"/>
      <w:lang w:val="de-AT" w:eastAsia="de-DE"/>
    </w:rPr>
  </w:style>
  <w:style w:type="character" w:customStyle="1" w:styleId="BodyText3Char">
    <w:name w:val="Body Text 3 Char"/>
    <w:basedOn w:val="DefaultParagraphFont"/>
    <w:link w:val="BodyText3"/>
    <w:rsid w:val="00615E7D"/>
    <w:rPr>
      <w:rFonts w:ascii="Tahoma" w:eastAsia="Times New Roman" w:hAnsi="Tahoma" w:cs="Times New Roman"/>
      <w:sz w:val="16"/>
      <w:szCs w:val="16"/>
      <w:lang w:val="de-AT" w:eastAsia="de-DE"/>
    </w:rPr>
  </w:style>
  <w:style w:type="paragraph" w:styleId="BodyTextIndent2">
    <w:name w:val="Body Text Indent 2"/>
    <w:basedOn w:val="Normal"/>
    <w:link w:val="BodyTextIndent2Char"/>
    <w:semiHidden/>
    <w:rsid w:val="00615E7D"/>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semiHidden/>
    <w:rsid w:val="00615E7D"/>
    <w:rPr>
      <w:rFonts w:ascii="Tahoma" w:eastAsia="Times New Roman" w:hAnsi="Tahoma" w:cs="Times New Roman"/>
      <w:lang w:val="de-AT" w:eastAsia="de-DE"/>
    </w:rPr>
  </w:style>
  <w:style w:type="paragraph" w:styleId="BodyTextIndent3">
    <w:name w:val="Body Text Indent 3"/>
    <w:basedOn w:val="Normal"/>
    <w:link w:val="BodyTextIndent3Char"/>
    <w:semiHidden/>
    <w:rsid w:val="00615E7D"/>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semiHidden/>
    <w:rsid w:val="00615E7D"/>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615E7D"/>
    <w:pPr>
      <w:spacing w:after="120" w:line="360" w:lineRule="auto"/>
      <w:ind w:firstLine="210"/>
    </w:pPr>
    <w:rPr>
      <w:rFonts w:ascii="Tahoma" w:hAnsi="Tahoma"/>
      <w:sz w:val="22"/>
      <w:szCs w:val="22"/>
      <w:lang w:val="de-AT" w:eastAsia="de-DE"/>
    </w:rPr>
  </w:style>
  <w:style w:type="character" w:customStyle="1" w:styleId="BodyTextFirstIndentChar">
    <w:name w:val="Body Text First Indent Char"/>
    <w:basedOn w:val="BodyTextChar"/>
    <w:link w:val="BodyTextFirstIndent"/>
    <w:semiHidden/>
    <w:rsid w:val="00615E7D"/>
    <w:rPr>
      <w:rFonts w:ascii="Tahoma" w:hAnsi="Tahoma"/>
      <w:lang w:val="de-AT" w:eastAsia="de-DE"/>
    </w:rPr>
  </w:style>
  <w:style w:type="paragraph" w:customStyle="1" w:styleId="StandardWeb8">
    <w:name w:val="Standard (Web)8"/>
    <w:basedOn w:val="Normal"/>
    <w:rsid w:val="00615E7D"/>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615E7D"/>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615E7D"/>
    <w:rPr>
      <w:rFonts w:ascii="CG Times" w:eastAsia="Times New Roman" w:hAnsi="CG Times" w:cs="Times New Roman"/>
      <w:b/>
      <w:szCs w:val="24"/>
    </w:rPr>
  </w:style>
  <w:style w:type="character" w:customStyle="1" w:styleId="SubtitleChar1">
    <w:name w:val="Subtitle Char1"/>
    <w:locked/>
    <w:rsid w:val="00615E7D"/>
    <w:rPr>
      <w:rFonts w:ascii="Cambria" w:hAnsi="Cambria"/>
      <w:sz w:val="24"/>
      <w:szCs w:val="24"/>
    </w:rPr>
  </w:style>
  <w:style w:type="paragraph" w:customStyle="1" w:styleId="Char1">
    <w:name w:val=" Char1"/>
    <w:basedOn w:val="Normal"/>
    <w:rsid w:val="00615E7D"/>
    <w:pPr>
      <w:spacing w:after="160" w:line="240" w:lineRule="exact"/>
    </w:pPr>
    <w:rPr>
      <w:rFonts w:ascii="Arial" w:eastAsia="Times New Roman" w:hAnsi="Arial" w:cs="Arial"/>
      <w:sz w:val="20"/>
      <w:szCs w:val="20"/>
    </w:rPr>
  </w:style>
  <w:style w:type="character" w:customStyle="1" w:styleId="CharChar11">
    <w:name w:val="Char Char11"/>
    <w:semiHidden/>
    <w:locked/>
    <w:rsid w:val="00615E7D"/>
    <w:rPr>
      <w:rFonts w:ascii="Tahoma" w:hAnsi="Tahoma" w:cs="Tahoma"/>
      <w:i/>
      <w:iCs/>
      <w:sz w:val="22"/>
      <w:szCs w:val="22"/>
      <w:lang w:val="de-AT" w:eastAsia="de-DE" w:bidi="ar-SA"/>
    </w:rPr>
  </w:style>
  <w:style w:type="character" w:customStyle="1" w:styleId="CharChar36">
    <w:name w:val="Char Char36"/>
    <w:locked/>
    <w:rsid w:val="00615E7D"/>
    <w:rPr>
      <w:rFonts w:ascii="Arial" w:hAnsi="Arial" w:cs="Arial"/>
      <w:b/>
      <w:bCs/>
      <w:kern w:val="32"/>
      <w:sz w:val="32"/>
      <w:szCs w:val="32"/>
      <w:lang w:val="sq-AL" w:eastAsia="en-US" w:bidi="ar-SA"/>
    </w:rPr>
  </w:style>
  <w:style w:type="character" w:customStyle="1" w:styleId="CharChar35">
    <w:name w:val="Char Char35"/>
    <w:locked/>
    <w:rsid w:val="00615E7D"/>
    <w:rPr>
      <w:rFonts w:ascii="Arial" w:hAnsi="Arial" w:cs="Arial"/>
      <w:b/>
      <w:bCs/>
      <w:i/>
      <w:iCs/>
      <w:sz w:val="28"/>
      <w:szCs w:val="28"/>
      <w:lang w:val="sq-AL" w:eastAsia="en-US" w:bidi="ar-SA"/>
    </w:rPr>
  </w:style>
  <w:style w:type="character" w:customStyle="1" w:styleId="CharChar34">
    <w:name w:val="Char Char34"/>
    <w:locked/>
    <w:rsid w:val="00615E7D"/>
    <w:rPr>
      <w:rFonts w:ascii="Tahoma" w:hAnsi="Tahoma"/>
      <w:b/>
      <w:kern w:val="28"/>
      <w:sz w:val="24"/>
      <w:szCs w:val="28"/>
      <w:lang w:val="de-AT" w:eastAsia="de-DE" w:bidi="ar-SA"/>
    </w:rPr>
  </w:style>
  <w:style w:type="character" w:customStyle="1" w:styleId="CharChar33">
    <w:name w:val="Char Char33"/>
    <w:locked/>
    <w:rsid w:val="00615E7D"/>
    <w:rPr>
      <w:rFonts w:ascii="Tahoma" w:hAnsi="Tahoma"/>
      <w:b/>
      <w:i/>
      <w:kern w:val="28"/>
      <w:sz w:val="22"/>
      <w:szCs w:val="22"/>
      <w:lang w:val="de-AT" w:eastAsia="de-DE" w:bidi="ar-SA"/>
    </w:rPr>
  </w:style>
  <w:style w:type="character" w:customStyle="1" w:styleId="CharChar32">
    <w:name w:val="Char Char32"/>
    <w:locked/>
    <w:rsid w:val="00615E7D"/>
    <w:rPr>
      <w:rFonts w:ascii="Tahoma" w:hAnsi="Tahoma"/>
      <w:b/>
      <w:i/>
      <w:kern w:val="28"/>
      <w:sz w:val="22"/>
      <w:szCs w:val="22"/>
      <w:lang w:val="de-AT" w:eastAsia="de-DE" w:bidi="ar-SA"/>
    </w:rPr>
  </w:style>
  <w:style w:type="character" w:customStyle="1" w:styleId="CharChar31">
    <w:name w:val="Char Char31"/>
    <w:locked/>
    <w:rsid w:val="00615E7D"/>
    <w:rPr>
      <w:rFonts w:ascii="Tahoma" w:hAnsi="Tahoma"/>
      <w:b/>
      <w:i/>
      <w:kern w:val="28"/>
      <w:sz w:val="22"/>
      <w:szCs w:val="22"/>
      <w:lang w:val="de-AT" w:eastAsia="de-DE" w:bidi="ar-SA"/>
    </w:rPr>
  </w:style>
  <w:style w:type="character" w:customStyle="1" w:styleId="CharChar10">
    <w:name w:val="Char Char10"/>
    <w:semiHidden/>
    <w:locked/>
    <w:rsid w:val="00615E7D"/>
    <w:rPr>
      <w:rFonts w:ascii="Courier New" w:hAnsi="Courier New" w:cs="Courier New"/>
      <w:szCs w:val="22"/>
      <w:lang w:val="de-AT" w:eastAsia="de-DE" w:bidi="ar-SA"/>
    </w:rPr>
  </w:style>
  <w:style w:type="character" w:customStyle="1" w:styleId="CharChar30">
    <w:name w:val="Char Char30"/>
    <w:locked/>
    <w:rsid w:val="00615E7D"/>
    <w:rPr>
      <w:rFonts w:ascii="Tahoma" w:hAnsi="Tahoma"/>
      <w:b/>
      <w:i/>
      <w:kern w:val="28"/>
      <w:sz w:val="22"/>
      <w:szCs w:val="22"/>
      <w:lang w:val="de-AT" w:eastAsia="de-DE" w:bidi="ar-SA"/>
    </w:rPr>
  </w:style>
  <w:style w:type="character" w:customStyle="1" w:styleId="CharChar29">
    <w:name w:val="Char Char29"/>
    <w:locked/>
    <w:rsid w:val="00615E7D"/>
    <w:rPr>
      <w:rFonts w:ascii="Tahoma" w:hAnsi="Tahoma"/>
      <w:b/>
      <w:i/>
      <w:kern w:val="28"/>
      <w:sz w:val="22"/>
      <w:szCs w:val="22"/>
      <w:lang w:val="de-AT" w:eastAsia="de-DE" w:bidi="ar-SA"/>
    </w:rPr>
  </w:style>
  <w:style w:type="character" w:customStyle="1" w:styleId="CharChar28">
    <w:name w:val="Char Char28"/>
    <w:locked/>
    <w:rsid w:val="00615E7D"/>
    <w:rPr>
      <w:rFonts w:ascii="Tahoma" w:hAnsi="Tahoma"/>
      <w:b/>
      <w:i/>
      <w:kern w:val="28"/>
      <w:sz w:val="22"/>
      <w:szCs w:val="22"/>
      <w:lang w:val="de-AT" w:eastAsia="de-DE" w:bidi="ar-SA"/>
    </w:rPr>
  </w:style>
  <w:style w:type="character" w:customStyle="1" w:styleId="CharChar27">
    <w:name w:val="Char Char27"/>
    <w:locked/>
    <w:rsid w:val="00615E7D"/>
    <w:rPr>
      <w:rFonts w:ascii="Calibri" w:eastAsia="Calibri" w:hAnsi="Calibri"/>
      <w:lang w:val="sq-AL" w:eastAsia="en-US" w:bidi="ar-SA"/>
    </w:rPr>
  </w:style>
  <w:style w:type="character" w:customStyle="1" w:styleId="CharChar24">
    <w:name w:val="Char Char24"/>
    <w:locked/>
    <w:rsid w:val="00615E7D"/>
    <w:rPr>
      <w:rFonts w:ascii="Tahoma" w:hAnsi="Tahoma" w:cs="Tahoma"/>
      <w:sz w:val="22"/>
      <w:szCs w:val="22"/>
      <w:lang w:val="de-AT" w:eastAsia="de-DE" w:bidi="ar-SA"/>
    </w:rPr>
  </w:style>
  <w:style w:type="character" w:customStyle="1" w:styleId="CharChar23">
    <w:name w:val="Char Char23"/>
    <w:locked/>
    <w:rsid w:val="00615E7D"/>
    <w:rPr>
      <w:rFonts w:ascii="Tahoma" w:hAnsi="Tahoma" w:cs="Tahoma"/>
      <w:sz w:val="22"/>
      <w:szCs w:val="22"/>
      <w:lang w:val="de-AT" w:eastAsia="de-DE" w:bidi="ar-SA"/>
    </w:rPr>
  </w:style>
  <w:style w:type="character" w:customStyle="1" w:styleId="CharCharCharChar">
    <w:name w:val="Char Char Char Char"/>
    <w:locked/>
    <w:rsid w:val="00615E7D"/>
    <w:rPr>
      <w:rFonts w:ascii="Calibri" w:eastAsia="Calibri" w:hAnsi="Calibri"/>
      <w:lang w:val="sq-AL" w:eastAsia="en-US" w:bidi="ar-SA"/>
    </w:rPr>
  </w:style>
  <w:style w:type="character" w:customStyle="1" w:styleId="CharChar22">
    <w:name w:val="Char Char22"/>
    <w:semiHidden/>
    <w:locked/>
    <w:rsid w:val="00615E7D"/>
    <w:rPr>
      <w:rFonts w:ascii="Courier New" w:hAnsi="Courier New" w:cs="Courier New"/>
      <w:sz w:val="22"/>
      <w:szCs w:val="22"/>
      <w:lang w:val="de-DE" w:eastAsia="de-DE" w:bidi="ar-SA"/>
    </w:rPr>
  </w:style>
  <w:style w:type="character" w:styleId="CommentReference">
    <w:name w:val="annotation reference"/>
    <w:unhideWhenUsed/>
    <w:rsid w:val="00615E7D"/>
    <w:rPr>
      <w:sz w:val="16"/>
      <w:szCs w:val="16"/>
    </w:rPr>
  </w:style>
  <w:style w:type="paragraph" w:styleId="CommentText">
    <w:name w:val="annotation text"/>
    <w:aliases w:val=" Char"/>
    <w:basedOn w:val="Normal"/>
    <w:link w:val="CommentTextChar"/>
    <w:unhideWhenUsed/>
    <w:rsid w:val="00615E7D"/>
    <w:pPr>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Char Char1"/>
    <w:basedOn w:val="DefaultParagraphFont"/>
    <w:link w:val="CommentText"/>
    <w:rsid w:val="00615E7D"/>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615E7D"/>
    <w:rPr>
      <w:b/>
      <w:bCs/>
    </w:rPr>
  </w:style>
  <w:style w:type="character" w:customStyle="1" w:styleId="CommentSubjectChar">
    <w:name w:val="Comment Subject Char"/>
    <w:basedOn w:val="CommentTextChar"/>
    <w:link w:val="CommentSubject"/>
    <w:rsid w:val="00615E7D"/>
    <w:rPr>
      <w:b/>
      <w:bCs/>
    </w:rPr>
  </w:style>
  <w:style w:type="character" w:customStyle="1" w:styleId="CharChar21">
    <w:name w:val="Char Char21"/>
    <w:locked/>
    <w:rsid w:val="00615E7D"/>
    <w:rPr>
      <w:rFonts w:ascii="Tahoma" w:hAnsi="Tahoma" w:cs="Tahoma"/>
      <w:b/>
      <w:kern w:val="28"/>
      <w:sz w:val="36"/>
      <w:szCs w:val="36"/>
      <w:lang w:val="de-AT" w:eastAsia="de-DE" w:bidi="ar-SA"/>
    </w:rPr>
  </w:style>
  <w:style w:type="character" w:customStyle="1" w:styleId="CharChar12">
    <w:name w:val="Char Char12"/>
    <w:semiHidden/>
    <w:locked/>
    <w:rsid w:val="00615E7D"/>
    <w:rPr>
      <w:rFonts w:ascii="Tahoma" w:hAnsi="Tahoma" w:cs="Tahoma"/>
      <w:sz w:val="22"/>
      <w:szCs w:val="22"/>
      <w:lang w:val="de-AT" w:eastAsia="de-DE" w:bidi="ar-SA"/>
    </w:rPr>
  </w:style>
  <w:style w:type="numbering" w:customStyle="1" w:styleId="NoList1">
    <w:name w:val="No List1"/>
    <w:next w:val="NoList"/>
    <w:semiHidden/>
    <w:unhideWhenUsed/>
    <w:rsid w:val="00615E7D"/>
  </w:style>
  <w:style w:type="character" w:customStyle="1" w:styleId="CharChar9">
    <w:name w:val="Char Char9"/>
    <w:semiHidden/>
    <w:locked/>
    <w:rsid w:val="00615E7D"/>
    <w:rPr>
      <w:rFonts w:ascii="Tahoma" w:hAnsi="Tahoma" w:cs="Tahoma"/>
      <w:sz w:val="22"/>
      <w:szCs w:val="22"/>
      <w:lang w:val="de-AT" w:eastAsia="de-DE" w:bidi="ar-SA"/>
    </w:rPr>
  </w:style>
  <w:style w:type="character" w:customStyle="1" w:styleId="CharChar25">
    <w:name w:val="Char Char25"/>
    <w:semiHidden/>
    <w:locked/>
    <w:rsid w:val="00615E7D"/>
    <w:rPr>
      <w:rFonts w:ascii="Tahoma" w:hAnsi="Tahoma" w:cs="Tahoma"/>
      <w:sz w:val="22"/>
      <w:szCs w:val="22"/>
      <w:lang w:val="de-AT" w:eastAsia="de-DE" w:bidi="ar-SA"/>
    </w:rPr>
  </w:style>
  <w:style w:type="character" w:customStyle="1" w:styleId="CharChar15">
    <w:name w:val="Char Char15"/>
    <w:semiHidden/>
    <w:locked/>
    <w:rsid w:val="00615E7D"/>
    <w:rPr>
      <w:rFonts w:ascii="Tahoma" w:hAnsi="Tahoma" w:cs="Tahoma"/>
      <w:sz w:val="22"/>
      <w:szCs w:val="22"/>
      <w:lang w:val="de-AT" w:eastAsia="de-DE" w:bidi="ar-SA"/>
    </w:rPr>
  </w:style>
  <w:style w:type="character" w:customStyle="1" w:styleId="CharChar16">
    <w:name w:val="Char Char16"/>
    <w:semiHidden/>
    <w:locked/>
    <w:rsid w:val="00615E7D"/>
    <w:rPr>
      <w:rFonts w:ascii="Tahoma" w:hAnsi="Tahoma" w:cs="Arial"/>
      <w:sz w:val="24"/>
      <w:szCs w:val="24"/>
      <w:lang w:val="de-AT" w:eastAsia="de-DE" w:bidi="ar-SA"/>
    </w:rPr>
  </w:style>
  <w:style w:type="character" w:customStyle="1" w:styleId="CharChar20">
    <w:name w:val="Char Char20"/>
    <w:locked/>
    <w:rsid w:val="00615E7D"/>
    <w:rPr>
      <w:rFonts w:ascii="Tahoma" w:hAnsi="Tahoma" w:cs="Tahoma"/>
      <w:b/>
      <w:kern w:val="28"/>
      <w:sz w:val="32"/>
      <w:szCs w:val="36"/>
      <w:lang w:val="de-AT" w:eastAsia="de-DE" w:bidi="ar-SA"/>
    </w:rPr>
  </w:style>
  <w:style w:type="character" w:customStyle="1" w:styleId="CharChar13">
    <w:name w:val="Char Char13"/>
    <w:semiHidden/>
    <w:locked/>
    <w:rsid w:val="00615E7D"/>
    <w:rPr>
      <w:rFonts w:ascii="Tahoma" w:hAnsi="Tahoma" w:cs="Tahoma"/>
      <w:sz w:val="22"/>
      <w:szCs w:val="22"/>
      <w:lang w:val="de-AT" w:eastAsia="de-DE" w:bidi="ar-SA"/>
    </w:rPr>
  </w:style>
  <w:style w:type="character" w:customStyle="1" w:styleId="CharChar19">
    <w:name w:val="Char Char19"/>
    <w:semiHidden/>
    <w:locked/>
    <w:rsid w:val="00615E7D"/>
    <w:rPr>
      <w:rFonts w:ascii="Tahoma" w:hAnsi="Tahoma" w:cs="Tahoma"/>
      <w:sz w:val="22"/>
      <w:szCs w:val="22"/>
      <w:lang w:val="de-AT" w:eastAsia="de-DE" w:bidi="ar-SA"/>
    </w:rPr>
  </w:style>
  <w:style w:type="character" w:customStyle="1" w:styleId="CharChar3">
    <w:name w:val="Char Char3"/>
    <w:semiHidden/>
    <w:locked/>
    <w:rsid w:val="00615E7D"/>
  </w:style>
  <w:style w:type="character" w:customStyle="1" w:styleId="CharChar14">
    <w:name w:val="Char Char14"/>
    <w:semiHidden/>
    <w:locked/>
    <w:rsid w:val="00615E7D"/>
  </w:style>
  <w:style w:type="character" w:customStyle="1" w:styleId="CharChar17">
    <w:name w:val="Char Char17"/>
    <w:locked/>
    <w:rsid w:val="00615E7D"/>
    <w:rPr>
      <w:rFonts w:ascii="Tahoma" w:hAnsi="Tahoma" w:cs="Tahoma"/>
      <w:sz w:val="22"/>
      <w:szCs w:val="22"/>
      <w:lang w:val="de-AT" w:eastAsia="de-DE" w:bidi="ar-SA"/>
    </w:rPr>
  </w:style>
  <w:style w:type="character" w:customStyle="1" w:styleId="CharChar7">
    <w:name w:val="Char Char7"/>
    <w:semiHidden/>
    <w:locked/>
    <w:rsid w:val="00615E7D"/>
    <w:rPr>
      <w:rFonts w:ascii="Tahoma" w:hAnsi="Tahoma" w:cs="Tahoma"/>
      <w:sz w:val="22"/>
      <w:szCs w:val="22"/>
      <w:lang w:val="de-AT" w:eastAsia="de-DE" w:bidi="ar-SA"/>
    </w:rPr>
  </w:style>
  <w:style w:type="character" w:customStyle="1" w:styleId="CharChar6">
    <w:name w:val="Char Char6"/>
    <w:semiHidden/>
    <w:locked/>
    <w:rsid w:val="00615E7D"/>
    <w:rPr>
      <w:rFonts w:ascii="Tahoma" w:hAnsi="Tahoma" w:cs="Tahoma"/>
      <w:sz w:val="16"/>
      <w:szCs w:val="16"/>
      <w:lang w:val="de-AT" w:eastAsia="de-DE" w:bidi="ar-SA"/>
    </w:rPr>
  </w:style>
  <w:style w:type="character" w:customStyle="1" w:styleId="CharChar5">
    <w:name w:val="Char Char5"/>
    <w:semiHidden/>
    <w:locked/>
    <w:rsid w:val="00615E7D"/>
    <w:rPr>
      <w:rFonts w:ascii="Tahoma" w:hAnsi="Tahoma" w:cs="Tahoma"/>
      <w:sz w:val="22"/>
      <w:szCs w:val="22"/>
      <w:lang w:val="de-AT" w:eastAsia="de-DE" w:bidi="ar-SA"/>
    </w:rPr>
  </w:style>
  <w:style w:type="character" w:customStyle="1" w:styleId="CharChar4">
    <w:name w:val="Char Char4"/>
    <w:semiHidden/>
    <w:locked/>
    <w:rsid w:val="00615E7D"/>
    <w:rPr>
      <w:rFonts w:ascii="Tahoma" w:hAnsi="Tahoma" w:cs="Tahoma"/>
      <w:sz w:val="16"/>
      <w:szCs w:val="16"/>
      <w:lang w:val="de-AT" w:eastAsia="de-DE" w:bidi="ar-SA"/>
    </w:rPr>
  </w:style>
  <w:style w:type="character" w:customStyle="1" w:styleId="CharChar18">
    <w:name w:val="Char Char18"/>
    <w:semiHidden/>
    <w:locked/>
    <w:rsid w:val="00615E7D"/>
    <w:rPr>
      <w:rFonts w:ascii="Tahoma" w:hAnsi="Tahoma" w:cs="Tahoma"/>
      <w:sz w:val="22"/>
      <w:szCs w:val="22"/>
      <w:lang w:val="de-AT" w:eastAsia="de-DE" w:bidi="ar-SA"/>
    </w:rPr>
  </w:style>
  <w:style w:type="paragraph" w:styleId="EndnoteText">
    <w:name w:val="endnote text"/>
    <w:aliases w:val=" Char Char"/>
    <w:basedOn w:val="Normal"/>
    <w:link w:val="EndnoteTextChar"/>
    <w:unhideWhenUsed/>
    <w:rsid w:val="00615E7D"/>
    <w:pPr>
      <w:spacing w:after="0" w:line="240" w:lineRule="auto"/>
      <w:ind w:firstLine="284"/>
      <w:jc w:val="both"/>
    </w:pPr>
    <w:rPr>
      <w:rFonts w:ascii="Tahoma" w:eastAsia="Times New Roman" w:hAnsi="Tahoma" w:cs="Times New Roman"/>
      <w:sz w:val="20"/>
      <w:szCs w:val="20"/>
      <w:lang/>
    </w:rPr>
  </w:style>
  <w:style w:type="character" w:customStyle="1" w:styleId="EndnoteTextChar">
    <w:name w:val="Endnote Text Char"/>
    <w:aliases w:val=" Char Char Char"/>
    <w:basedOn w:val="DefaultParagraphFont"/>
    <w:link w:val="EndnoteText"/>
    <w:rsid w:val="00615E7D"/>
    <w:rPr>
      <w:rFonts w:ascii="Tahoma" w:eastAsia="Times New Roman" w:hAnsi="Tahoma" w:cs="Times New Roman"/>
      <w:sz w:val="20"/>
      <w:szCs w:val="20"/>
      <w:lang/>
    </w:rPr>
  </w:style>
  <w:style w:type="character" w:styleId="EndnoteReference">
    <w:name w:val="endnote reference"/>
    <w:semiHidden/>
    <w:unhideWhenUsed/>
    <w:rsid w:val="00615E7D"/>
    <w:rPr>
      <w:vertAlign w:val="superscript"/>
    </w:rPr>
  </w:style>
  <w:style w:type="character" w:customStyle="1" w:styleId="CharChar8">
    <w:name w:val="Char Char8"/>
    <w:locked/>
    <w:rsid w:val="00615E7D"/>
    <w:rPr>
      <w:rFonts w:ascii="Tahoma" w:hAnsi="Tahoma" w:cs="Tahoma"/>
      <w:sz w:val="22"/>
      <w:szCs w:val="22"/>
      <w:lang w:val="de-AT" w:eastAsia="de-DE" w:bidi="ar-SA"/>
    </w:rPr>
  </w:style>
  <w:style w:type="character" w:customStyle="1" w:styleId="CharChar2">
    <w:name w:val="Char Char2"/>
    <w:locked/>
    <w:rsid w:val="00615E7D"/>
    <w:rPr>
      <w:rFonts w:ascii="Calibri" w:eastAsia="Calibri" w:hAnsi="Calibri" w:cs="Times New Roman"/>
      <w:b/>
      <w:bCs/>
      <w:sz w:val="20"/>
      <w:szCs w:val="20"/>
      <w:lang w:val="sq-AL" w:eastAsia="en-US" w:bidi="ar-SA"/>
    </w:rPr>
  </w:style>
  <w:style w:type="character" w:customStyle="1" w:styleId="CharChar26">
    <w:name w:val="Char Char26"/>
    <w:semiHidden/>
    <w:locked/>
    <w:rsid w:val="00615E7D"/>
    <w:rPr>
      <w:rFonts w:ascii="Tahoma" w:hAnsi="Tahoma" w:cs="Tahoma"/>
      <w:sz w:val="16"/>
      <w:szCs w:val="16"/>
      <w:lang w:val="sq-AL" w:eastAsia="en-US" w:bidi="ar-SA"/>
    </w:rPr>
  </w:style>
  <w:style w:type="character" w:customStyle="1" w:styleId="CommentTextChar11">
    <w:name w:val="Comment Text Char11"/>
    <w:aliases w:val="Char Char37"/>
    <w:semiHidden/>
    <w:rsid w:val="00615E7D"/>
    <w:rPr>
      <w:rFonts w:ascii="Calibri" w:hAnsi="Calibri" w:hint="default"/>
      <w:lang w:val="sq-AL"/>
    </w:rPr>
  </w:style>
  <w:style w:type="character" w:customStyle="1" w:styleId="ListParagraphChar">
    <w:name w:val="List Paragraph Char"/>
    <w:link w:val="ListParagraph"/>
    <w:locked/>
    <w:rsid w:val="00615E7D"/>
    <w:rPr>
      <w:rFonts w:ascii="Calibri" w:eastAsia="Times New Roman" w:hAnsi="Calibri" w:cs="Times New Roman"/>
    </w:rPr>
  </w:style>
  <w:style w:type="paragraph" w:customStyle="1" w:styleId="font5">
    <w:name w:val="font5"/>
    <w:basedOn w:val="Normal"/>
    <w:rsid w:val="00615E7D"/>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615E7D"/>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615E7D"/>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615E7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615E7D"/>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615E7D"/>
    <w:pPr>
      <w:spacing w:before="100" w:beforeAutospacing="1" w:after="100" w:afterAutospacing="1" w:line="240" w:lineRule="auto"/>
    </w:pPr>
    <w:rPr>
      <w:rFonts w:ascii="CG Times" w:eastAsia="Times New Roman" w:hAnsi="CG Times" w:cs="Times New Roman"/>
      <w:sz w:val="16"/>
      <w:szCs w:val="16"/>
    </w:rPr>
  </w:style>
  <w:style w:type="paragraph" w:customStyle="1" w:styleId="xl69">
    <w:name w:val="xl69"/>
    <w:basedOn w:val="Normal"/>
    <w:rsid w:val="00615E7D"/>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615E7D"/>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615E7D"/>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615E7D"/>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615E7D"/>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4">
    <w:name w:val="xl74"/>
    <w:basedOn w:val="Normal"/>
    <w:rsid w:val="00615E7D"/>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615E7D"/>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615E7D"/>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615E7D"/>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615E7D"/>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615E7D"/>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615E7D"/>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615E7D"/>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2">
    <w:name w:val="xl82"/>
    <w:basedOn w:val="Normal"/>
    <w:rsid w:val="00615E7D"/>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615E7D"/>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615E7D"/>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615E7D"/>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615E7D"/>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615E7D"/>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615E7D"/>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615E7D"/>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0">
    <w:name w:val="xl90"/>
    <w:basedOn w:val="Normal"/>
    <w:rsid w:val="00615E7D"/>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615E7D"/>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2">
    <w:name w:val="xl92"/>
    <w:basedOn w:val="Normal"/>
    <w:rsid w:val="00615E7D"/>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615E7D"/>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615E7D"/>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615E7D"/>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615E7D"/>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styleId="Revision">
    <w:name w:val="Revision"/>
    <w:hidden/>
    <w:semiHidden/>
    <w:rsid w:val="00615E7D"/>
    <w:pPr>
      <w:spacing w:after="0" w:line="240" w:lineRule="auto"/>
      <w:ind w:firstLine="284"/>
      <w:jc w:val="both"/>
    </w:pPr>
    <w:rPr>
      <w:rFonts w:ascii="Calibri" w:eastAsia="Calibri" w:hAnsi="Calibri" w:cs="Times New Roman"/>
    </w:rPr>
  </w:style>
  <w:style w:type="paragraph" w:customStyle="1" w:styleId="xl97">
    <w:name w:val="xl97"/>
    <w:basedOn w:val="Normal"/>
    <w:rsid w:val="00615E7D"/>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615E7D"/>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615E7D"/>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615E7D"/>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615E7D"/>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615E7D"/>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615E7D"/>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customStyle="1" w:styleId="AutoritetiEmerChar">
    <w:name w:val="Autoriteti_Emer Char"/>
    <w:link w:val="AutoritetiEmer"/>
    <w:locked/>
    <w:rsid w:val="00615E7D"/>
    <w:rPr>
      <w:rFonts w:ascii="CG Times" w:eastAsia="MS Mincho" w:hAnsi="CG Times" w:cs="Times New Roman"/>
      <w:b/>
      <w:bCs/>
      <w:sz w:val="21"/>
      <w:lang w:val="en-GB"/>
    </w:rPr>
  </w:style>
  <w:style w:type="paragraph" w:customStyle="1" w:styleId="xl104">
    <w:name w:val="xl104"/>
    <w:basedOn w:val="Normal"/>
    <w:rsid w:val="00615E7D"/>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615E7D"/>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615E7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615E7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615E7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615E7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615E7D"/>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615E7D"/>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615E7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615E7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615E7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615E7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615E7D"/>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615E7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615E7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615E7D"/>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615E7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615E7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615E7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615E7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615E7D"/>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615E7D"/>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615E7D"/>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615E7D"/>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615E7D"/>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615E7D"/>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0">
    <w:name w:val="xl130"/>
    <w:basedOn w:val="Normal"/>
    <w:rsid w:val="00615E7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615E7D"/>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615E7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615E7D"/>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615E7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615E7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6">
    <w:name w:val="xl136"/>
    <w:basedOn w:val="Normal"/>
    <w:rsid w:val="00615E7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615E7D"/>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615E7D"/>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615E7D"/>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615E7D"/>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615E7D"/>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615E7D"/>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615E7D"/>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615E7D"/>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615E7D"/>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615E7D"/>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615E7D"/>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615E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615E7D"/>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615E7D"/>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615E7D"/>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615E7D"/>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615E7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615E7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615E7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615E7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615E7D"/>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615E7D"/>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615E7D"/>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615E7D"/>
    <w:pPr>
      <w:spacing w:after="0" w:line="240" w:lineRule="auto"/>
      <w:ind w:left="720" w:hanging="720"/>
      <w:jc w:val="both"/>
    </w:pPr>
    <w:rPr>
      <w:rFonts w:ascii="Arial" w:eastAsia="Times New Roman" w:hAnsi="Arial" w:cs="Times New Roman"/>
      <w:color w:val="000000"/>
      <w:sz w:val="20"/>
      <w:szCs w:val="20"/>
      <w:lang w:val="en-GB"/>
    </w:rPr>
  </w:style>
  <w:style w:type="paragraph" w:customStyle="1" w:styleId="Normal1">
    <w:name w:val="Normal1"/>
    <w:basedOn w:val="Normal"/>
    <w:rsid w:val="00615E7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615E7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body">
    <w:name w:val="articlebody"/>
    <w:basedOn w:val="Normal"/>
    <w:uiPriority w:val="99"/>
    <w:rsid w:val="00615E7D"/>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615E7D"/>
    <w:pPr>
      <w:keepLines/>
      <w:numPr>
        <w:numId w:val="0"/>
      </w:numPr>
      <w:spacing w:before="480" w:after="0" w:line="276" w:lineRule="auto"/>
      <w:jc w:val="left"/>
      <w:outlineLvl w:val="9"/>
    </w:pPr>
    <w:rPr>
      <w:rFonts w:ascii="Cambria" w:eastAsia="Times New Roman" w:hAnsi="Cambria"/>
      <w:color w:val="365F91"/>
      <w:kern w:val="0"/>
      <w:sz w:val="28"/>
      <w:szCs w:val="28"/>
      <w:lang w:val="en-US" w:eastAsia="ja-JP"/>
    </w:rPr>
  </w:style>
  <w:style w:type="paragraph" w:customStyle="1" w:styleId="CharCharCharChar0">
    <w:name w:val=" Char Char Char Char"/>
    <w:basedOn w:val="Normal"/>
    <w:rsid w:val="00615E7D"/>
    <w:pPr>
      <w:spacing w:after="160" w:line="240" w:lineRule="exact"/>
    </w:pPr>
    <w:rPr>
      <w:rFonts w:ascii="Tahoma" w:eastAsia="MS Mincho" w:hAnsi="Tahoma" w:cs="Times New Roman"/>
      <w:sz w:val="20"/>
      <w:szCs w:val="20"/>
      <w:lang w:val="sq-AL"/>
    </w:rPr>
  </w:style>
  <w:style w:type="paragraph" w:customStyle="1" w:styleId="s32b251d">
    <w:name w:val="s32b251d"/>
    <w:basedOn w:val="Normal"/>
    <w:rsid w:val="00615E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rsid w:val="00615E7D"/>
  </w:style>
  <w:style w:type="paragraph" w:customStyle="1" w:styleId="s30eec3f8">
    <w:name w:val="s30eec3f8"/>
    <w:basedOn w:val="Normal"/>
    <w:rsid w:val="00615E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615E7D"/>
    <w:rPr>
      <w:sz w:val="24"/>
      <w:lang w:val="en-GB" w:eastAsia="fr-FR"/>
    </w:rPr>
  </w:style>
  <w:style w:type="paragraph" w:customStyle="1" w:styleId="JuPara">
    <w:name w:val="Ju_Para"/>
    <w:basedOn w:val="Normal"/>
    <w:link w:val="JuParaCar"/>
    <w:rsid w:val="00615E7D"/>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615E7D"/>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615E7D"/>
    <w:pPr>
      <w:keepNext/>
      <w:keepLines/>
      <w:numPr>
        <w:numId w:val="15"/>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customStyle="1" w:styleId="ju-005fpara">
    <w:name w:val="ju-005fpara"/>
    <w:basedOn w:val="Normal"/>
    <w:rsid w:val="00615E7D"/>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rsid w:val="00615E7D"/>
  </w:style>
  <w:style w:type="character" w:customStyle="1" w:styleId="s7d2086b4">
    <w:name w:val="s7d2086b4"/>
    <w:uiPriority w:val="99"/>
    <w:rsid w:val="00615E7D"/>
  </w:style>
  <w:style w:type="paragraph" w:customStyle="1" w:styleId="paragrafi00">
    <w:name w:val="paragrafi0"/>
    <w:basedOn w:val="Normal"/>
    <w:rsid w:val="00615E7D"/>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615E7D"/>
    <w:rPr>
      <w:rFonts w:cs="Times New Roman"/>
    </w:rPr>
  </w:style>
  <w:style w:type="character" w:customStyle="1" w:styleId="NoSpacingChar">
    <w:name w:val="No Spacing Char"/>
    <w:link w:val="NoSpacing"/>
    <w:locked/>
    <w:rsid w:val="00615E7D"/>
    <w:rPr>
      <w:rFonts w:ascii="Calibri" w:eastAsia="Times New Roman" w:hAnsi="Calibri" w:cs="Times New Roman"/>
      <w:lang w:val="sq-AL"/>
    </w:rPr>
  </w:style>
  <w:style w:type="paragraph" w:customStyle="1" w:styleId="copyright">
    <w:name w:val="copyright"/>
    <w:basedOn w:val="Normal"/>
    <w:rsid w:val="00615E7D"/>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5">
    <w:name w:val="No List5"/>
    <w:next w:val="NoList"/>
    <w:uiPriority w:val="99"/>
    <w:semiHidden/>
    <w:unhideWhenUsed/>
    <w:rsid w:val="00615E7D"/>
  </w:style>
  <w:style w:type="paragraph" w:customStyle="1" w:styleId="CM60">
    <w:name w:val="CM60"/>
    <w:basedOn w:val="Default"/>
    <w:next w:val="Default"/>
    <w:uiPriority w:val="99"/>
    <w:rsid w:val="00615E7D"/>
    <w:rPr>
      <w:rFonts w:ascii="Arial" w:hAnsi="Arial" w:cs="Arial"/>
      <w:color w:val="auto"/>
    </w:rPr>
  </w:style>
  <w:style w:type="paragraph" w:customStyle="1" w:styleId="CM62">
    <w:name w:val="CM62"/>
    <w:basedOn w:val="Default"/>
    <w:next w:val="Default"/>
    <w:uiPriority w:val="99"/>
    <w:rsid w:val="00615E7D"/>
    <w:rPr>
      <w:rFonts w:ascii="Arial" w:hAnsi="Arial" w:cs="Arial"/>
      <w:color w:val="auto"/>
    </w:rPr>
  </w:style>
  <w:style w:type="paragraph" w:customStyle="1" w:styleId="CM63">
    <w:name w:val="CM63"/>
    <w:basedOn w:val="Default"/>
    <w:next w:val="Default"/>
    <w:uiPriority w:val="99"/>
    <w:rsid w:val="00615E7D"/>
    <w:rPr>
      <w:rFonts w:ascii="Arial" w:hAnsi="Arial" w:cs="Arial"/>
      <w:color w:val="auto"/>
    </w:rPr>
  </w:style>
  <w:style w:type="paragraph" w:customStyle="1" w:styleId="CM64">
    <w:name w:val="CM64"/>
    <w:basedOn w:val="Default"/>
    <w:next w:val="Default"/>
    <w:uiPriority w:val="99"/>
    <w:rsid w:val="00615E7D"/>
    <w:rPr>
      <w:rFonts w:ascii="Arial" w:hAnsi="Arial" w:cs="Arial"/>
      <w:color w:val="auto"/>
    </w:rPr>
  </w:style>
  <w:style w:type="paragraph" w:customStyle="1" w:styleId="CM65">
    <w:name w:val="CM65"/>
    <w:basedOn w:val="Default"/>
    <w:next w:val="Default"/>
    <w:uiPriority w:val="99"/>
    <w:rsid w:val="00615E7D"/>
    <w:rPr>
      <w:rFonts w:ascii="Arial" w:hAnsi="Arial" w:cs="Arial"/>
      <w:color w:val="auto"/>
    </w:rPr>
  </w:style>
  <w:style w:type="paragraph" w:customStyle="1" w:styleId="CM66">
    <w:name w:val="CM66"/>
    <w:basedOn w:val="Default"/>
    <w:next w:val="Default"/>
    <w:uiPriority w:val="99"/>
    <w:rsid w:val="00615E7D"/>
    <w:rPr>
      <w:rFonts w:ascii="Arial" w:hAnsi="Arial" w:cs="Arial"/>
      <w:color w:val="auto"/>
    </w:rPr>
  </w:style>
  <w:style w:type="paragraph" w:customStyle="1" w:styleId="CM67">
    <w:name w:val="CM67"/>
    <w:basedOn w:val="Default"/>
    <w:next w:val="Default"/>
    <w:uiPriority w:val="99"/>
    <w:rsid w:val="00615E7D"/>
    <w:rPr>
      <w:rFonts w:ascii="Arial" w:hAnsi="Arial" w:cs="Arial"/>
      <w:color w:val="auto"/>
    </w:rPr>
  </w:style>
  <w:style w:type="paragraph" w:customStyle="1" w:styleId="CM5">
    <w:name w:val="CM5"/>
    <w:basedOn w:val="Default"/>
    <w:next w:val="Default"/>
    <w:uiPriority w:val="99"/>
    <w:rsid w:val="00615E7D"/>
    <w:pPr>
      <w:spacing w:line="308" w:lineRule="atLeast"/>
    </w:pPr>
    <w:rPr>
      <w:rFonts w:ascii="Arial" w:hAnsi="Arial" w:cs="Arial"/>
      <w:color w:val="auto"/>
    </w:rPr>
  </w:style>
  <w:style w:type="paragraph" w:customStyle="1" w:styleId="CM68">
    <w:name w:val="CM68"/>
    <w:basedOn w:val="Default"/>
    <w:next w:val="Default"/>
    <w:uiPriority w:val="99"/>
    <w:rsid w:val="00615E7D"/>
    <w:rPr>
      <w:rFonts w:ascii="Arial" w:hAnsi="Arial" w:cs="Arial"/>
      <w:color w:val="auto"/>
    </w:rPr>
  </w:style>
  <w:style w:type="paragraph" w:customStyle="1" w:styleId="CM61">
    <w:name w:val="CM61"/>
    <w:basedOn w:val="Default"/>
    <w:next w:val="Default"/>
    <w:uiPriority w:val="99"/>
    <w:rsid w:val="00615E7D"/>
    <w:rPr>
      <w:rFonts w:ascii="Arial" w:hAnsi="Arial" w:cs="Arial"/>
      <w:color w:val="auto"/>
    </w:rPr>
  </w:style>
  <w:style w:type="paragraph" w:customStyle="1" w:styleId="CM69">
    <w:name w:val="CM69"/>
    <w:basedOn w:val="Default"/>
    <w:next w:val="Default"/>
    <w:uiPriority w:val="99"/>
    <w:rsid w:val="00615E7D"/>
    <w:rPr>
      <w:rFonts w:ascii="Arial" w:hAnsi="Arial" w:cs="Arial"/>
      <w:color w:val="auto"/>
    </w:rPr>
  </w:style>
  <w:style w:type="paragraph" w:customStyle="1" w:styleId="CM70">
    <w:name w:val="CM70"/>
    <w:basedOn w:val="Default"/>
    <w:next w:val="Default"/>
    <w:uiPriority w:val="99"/>
    <w:rsid w:val="00615E7D"/>
    <w:rPr>
      <w:rFonts w:ascii="Arial" w:hAnsi="Arial" w:cs="Arial"/>
      <w:color w:val="auto"/>
    </w:rPr>
  </w:style>
  <w:style w:type="paragraph" w:customStyle="1" w:styleId="CM7">
    <w:name w:val="CM7"/>
    <w:basedOn w:val="Default"/>
    <w:next w:val="Default"/>
    <w:uiPriority w:val="99"/>
    <w:rsid w:val="00615E7D"/>
    <w:rPr>
      <w:rFonts w:ascii="Arial" w:hAnsi="Arial" w:cs="Arial"/>
      <w:color w:val="auto"/>
    </w:rPr>
  </w:style>
  <w:style w:type="paragraph" w:customStyle="1" w:styleId="CM8">
    <w:name w:val="CM8"/>
    <w:basedOn w:val="Default"/>
    <w:next w:val="Default"/>
    <w:uiPriority w:val="99"/>
    <w:rsid w:val="00615E7D"/>
    <w:pPr>
      <w:spacing w:line="128" w:lineRule="atLeast"/>
    </w:pPr>
    <w:rPr>
      <w:rFonts w:ascii="Arial" w:hAnsi="Arial" w:cs="Arial"/>
      <w:color w:val="auto"/>
    </w:rPr>
  </w:style>
  <w:style w:type="paragraph" w:customStyle="1" w:styleId="CM71">
    <w:name w:val="CM71"/>
    <w:basedOn w:val="Default"/>
    <w:next w:val="Default"/>
    <w:uiPriority w:val="99"/>
    <w:rsid w:val="00615E7D"/>
    <w:rPr>
      <w:rFonts w:ascii="Arial" w:hAnsi="Arial" w:cs="Arial"/>
      <w:color w:val="auto"/>
    </w:rPr>
  </w:style>
  <w:style w:type="paragraph" w:customStyle="1" w:styleId="CM9">
    <w:name w:val="CM9"/>
    <w:basedOn w:val="Default"/>
    <w:next w:val="Default"/>
    <w:uiPriority w:val="99"/>
    <w:rsid w:val="00615E7D"/>
    <w:rPr>
      <w:rFonts w:ascii="Arial" w:hAnsi="Arial" w:cs="Arial"/>
      <w:color w:val="auto"/>
    </w:rPr>
  </w:style>
  <w:style w:type="paragraph" w:customStyle="1" w:styleId="CM10">
    <w:name w:val="CM10"/>
    <w:basedOn w:val="Default"/>
    <w:next w:val="Default"/>
    <w:uiPriority w:val="99"/>
    <w:rsid w:val="00615E7D"/>
    <w:rPr>
      <w:rFonts w:ascii="Arial" w:hAnsi="Arial" w:cs="Arial"/>
      <w:color w:val="auto"/>
    </w:rPr>
  </w:style>
  <w:style w:type="paragraph" w:customStyle="1" w:styleId="CM12">
    <w:name w:val="CM12"/>
    <w:basedOn w:val="Default"/>
    <w:next w:val="Default"/>
    <w:uiPriority w:val="99"/>
    <w:rsid w:val="00615E7D"/>
    <w:rPr>
      <w:rFonts w:ascii="Arial" w:hAnsi="Arial" w:cs="Arial"/>
      <w:color w:val="auto"/>
    </w:rPr>
  </w:style>
  <w:style w:type="paragraph" w:customStyle="1" w:styleId="CM13">
    <w:name w:val="CM13"/>
    <w:basedOn w:val="Default"/>
    <w:next w:val="Default"/>
    <w:uiPriority w:val="99"/>
    <w:rsid w:val="00615E7D"/>
    <w:rPr>
      <w:rFonts w:ascii="Arial" w:hAnsi="Arial" w:cs="Arial"/>
      <w:color w:val="auto"/>
    </w:rPr>
  </w:style>
  <w:style w:type="paragraph" w:customStyle="1" w:styleId="CM14">
    <w:name w:val="CM14"/>
    <w:basedOn w:val="Default"/>
    <w:next w:val="Default"/>
    <w:uiPriority w:val="99"/>
    <w:rsid w:val="00615E7D"/>
    <w:pPr>
      <w:spacing w:line="191" w:lineRule="atLeast"/>
    </w:pPr>
    <w:rPr>
      <w:rFonts w:ascii="Arial" w:hAnsi="Arial" w:cs="Arial"/>
      <w:color w:val="auto"/>
    </w:rPr>
  </w:style>
  <w:style w:type="paragraph" w:customStyle="1" w:styleId="CM15">
    <w:name w:val="CM15"/>
    <w:basedOn w:val="Default"/>
    <w:next w:val="Default"/>
    <w:uiPriority w:val="99"/>
    <w:rsid w:val="00615E7D"/>
    <w:pPr>
      <w:spacing w:line="196" w:lineRule="atLeast"/>
    </w:pPr>
    <w:rPr>
      <w:rFonts w:ascii="Arial" w:hAnsi="Arial" w:cs="Arial"/>
      <w:color w:val="auto"/>
    </w:rPr>
  </w:style>
  <w:style w:type="paragraph" w:customStyle="1" w:styleId="CM16">
    <w:name w:val="CM16"/>
    <w:basedOn w:val="Default"/>
    <w:next w:val="Default"/>
    <w:uiPriority w:val="99"/>
    <w:rsid w:val="00615E7D"/>
    <w:rPr>
      <w:rFonts w:ascii="Arial" w:hAnsi="Arial" w:cs="Arial"/>
      <w:color w:val="auto"/>
    </w:rPr>
  </w:style>
  <w:style w:type="paragraph" w:customStyle="1" w:styleId="CM17">
    <w:name w:val="CM17"/>
    <w:basedOn w:val="Default"/>
    <w:next w:val="Default"/>
    <w:uiPriority w:val="99"/>
    <w:rsid w:val="00615E7D"/>
    <w:rPr>
      <w:rFonts w:ascii="Arial" w:hAnsi="Arial" w:cs="Arial"/>
      <w:color w:val="auto"/>
    </w:rPr>
  </w:style>
  <w:style w:type="paragraph" w:customStyle="1" w:styleId="CM18">
    <w:name w:val="CM18"/>
    <w:basedOn w:val="Default"/>
    <w:next w:val="Default"/>
    <w:uiPriority w:val="99"/>
    <w:rsid w:val="00615E7D"/>
    <w:rPr>
      <w:rFonts w:ascii="Arial" w:hAnsi="Arial" w:cs="Arial"/>
      <w:color w:val="auto"/>
    </w:rPr>
  </w:style>
  <w:style w:type="paragraph" w:customStyle="1" w:styleId="CM19">
    <w:name w:val="CM19"/>
    <w:basedOn w:val="Default"/>
    <w:next w:val="Default"/>
    <w:uiPriority w:val="99"/>
    <w:rsid w:val="00615E7D"/>
    <w:pPr>
      <w:spacing w:line="226" w:lineRule="atLeast"/>
    </w:pPr>
    <w:rPr>
      <w:rFonts w:ascii="Arial" w:hAnsi="Arial" w:cs="Arial"/>
      <w:color w:val="auto"/>
    </w:rPr>
  </w:style>
  <w:style w:type="paragraph" w:customStyle="1" w:styleId="CM20">
    <w:name w:val="CM20"/>
    <w:basedOn w:val="Default"/>
    <w:next w:val="Default"/>
    <w:uiPriority w:val="99"/>
    <w:rsid w:val="00615E7D"/>
    <w:rPr>
      <w:rFonts w:ascii="Arial" w:hAnsi="Arial" w:cs="Arial"/>
      <w:color w:val="auto"/>
    </w:rPr>
  </w:style>
  <w:style w:type="paragraph" w:customStyle="1" w:styleId="CM21">
    <w:name w:val="CM21"/>
    <w:basedOn w:val="Default"/>
    <w:next w:val="Default"/>
    <w:uiPriority w:val="99"/>
    <w:rsid w:val="00615E7D"/>
    <w:rPr>
      <w:rFonts w:ascii="Arial" w:hAnsi="Arial" w:cs="Arial"/>
      <w:color w:val="auto"/>
    </w:rPr>
  </w:style>
  <w:style w:type="paragraph" w:customStyle="1" w:styleId="CM22">
    <w:name w:val="CM22"/>
    <w:basedOn w:val="Default"/>
    <w:next w:val="Default"/>
    <w:uiPriority w:val="99"/>
    <w:rsid w:val="00615E7D"/>
    <w:pPr>
      <w:spacing w:line="153" w:lineRule="atLeast"/>
    </w:pPr>
    <w:rPr>
      <w:rFonts w:ascii="Arial" w:hAnsi="Arial" w:cs="Arial"/>
      <w:color w:val="auto"/>
    </w:rPr>
  </w:style>
  <w:style w:type="paragraph" w:customStyle="1" w:styleId="CM23">
    <w:name w:val="CM23"/>
    <w:basedOn w:val="Default"/>
    <w:next w:val="Default"/>
    <w:uiPriority w:val="99"/>
    <w:rsid w:val="00615E7D"/>
    <w:pPr>
      <w:spacing w:line="136" w:lineRule="atLeast"/>
    </w:pPr>
    <w:rPr>
      <w:rFonts w:ascii="Arial" w:hAnsi="Arial" w:cs="Arial"/>
      <w:color w:val="auto"/>
    </w:rPr>
  </w:style>
  <w:style w:type="paragraph" w:customStyle="1" w:styleId="CM24">
    <w:name w:val="CM24"/>
    <w:basedOn w:val="Default"/>
    <w:next w:val="Default"/>
    <w:uiPriority w:val="99"/>
    <w:rsid w:val="00615E7D"/>
    <w:rPr>
      <w:rFonts w:ascii="Arial" w:hAnsi="Arial" w:cs="Arial"/>
      <w:color w:val="auto"/>
    </w:rPr>
  </w:style>
  <w:style w:type="paragraph" w:customStyle="1" w:styleId="CM25">
    <w:name w:val="CM25"/>
    <w:basedOn w:val="Default"/>
    <w:next w:val="Default"/>
    <w:uiPriority w:val="99"/>
    <w:rsid w:val="00615E7D"/>
    <w:rPr>
      <w:rFonts w:ascii="Arial" w:hAnsi="Arial" w:cs="Arial"/>
      <w:color w:val="auto"/>
    </w:rPr>
  </w:style>
  <w:style w:type="paragraph" w:customStyle="1" w:styleId="CM26">
    <w:name w:val="CM26"/>
    <w:basedOn w:val="Default"/>
    <w:next w:val="Default"/>
    <w:uiPriority w:val="99"/>
    <w:rsid w:val="00615E7D"/>
    <w:rPr>
      <w:rFonts w:ascii="Arial" w:hAnsi="Arial" w:cs="Arial"/>
      <w:color w:val="auto"/>
    </w:rPr>
  </w:style>
  <w:style w:type="paragraph" w:customStyle="1" w:styleId="CM27">
    <w:name w:val="CM27"/>
    <w:basedOn w:val="Default"/>
    <w:next w:val="Default"/>
    <w:uiPriority w:val="99"/>
    <w:rsid w:val="00615E7D"/>
    <w:rPr>
      <w:rFonts w:ascii="Arial" w:hAnsi="Arial" w:cs="Arial"/>
      <w:color w:val="auto"/>
    </w:rPr>
  </w:style>
  <w:style w:type="paragraph" w:customStyle="1" w:styleId="CM28">
    <w:name w:val="CM28"/>
    <w:basedOn w:val="Default"/>
    <w:next w:val="Default"/>
    <w:uiPriority w:val="99"/>
    <w:rsid w:val="00615E7D"/>
    <w:pPr>
      <w:spacing w:line="98" w:lineRule="atLeast"/>
    </w:pPr>
    <w:rPr>
      <w:rFonts w:ascii="Arial" w:hAnsi="Arial" w:cs="Arial"/>
      <w:color w:val="auto"/>
    </w:rPr>
  </w:style>
  <w:style w:type="paragraph" w:customStyle="1" w:styleId="CM29">
    <w:name w:val="CM29"/>
    <w:basedOn w:val="Default"/>
    <w:next w:val="Default"/>
    <w:uiPriority w:val="99"/>
    <w:rsid w:val="00615E7D"/>
    <w:rPr>
      <w:rFonts w:ascii="Arial" w:hAnsi="Arial" w:cs="Arial"/>
      <w:color w:val="auto"/>
    </w:rPr>
  </w:style>
  <w:style w:type="paragraph" w:customStyle="1" w:styleId="CM30">
    <w:name w:val="CM30"/>
    <w:basedOn w:val="Default"/>
    <w:next w:val="Default"/>
    <w:uiPriority w:val="99"/>
    <w:rsid w:val="00615E7D"/>
    <w:pPr>
      <w:spacing w:line="186" w:lineRule="atLeast"/>
    </w:pPr>
    <w:rPr>
      <w:rFonts w:ascii="Arial" w:hAnsi="Arial" w:cs="Arial"/>
      <w:color w:val="auto"/>
    </w:rPr>
  </w:style>
  <w:style w:type="paragraph" w:customStyle="1" w:styleId="CM31">
    <w:name w:val="CM31"/>
    <w:basedOn w:val="Default"/>
    <w:next w:val="Default"/>
    <w:uiPriority w:val="99"/>
    <w:rsid w:val="00615E7D"/>
    <w:pPr>
      <w:spacing w:line="153" w:lineRule="atLeast"/>
    </w:pPr>
    <w:rPr>
      <w:rFonts w:ascii="Arial" w:hAnsi="Arial" w:cs="Arial"/>
      <w:color w:val="auto"/>
    </w:rPr>
  </w:style>
  <w:style w:type="paragraph" w:customStyle="1" w:styleId="CM32">
    <w:name w:val="CM32"/>
    <w:basedOn w:val="Default"/>
    <w:next w:val="Default"/>
    <w:uiPriority w:val="99"/>
    <w:rsid w:val="00615E7D"/>
    <w:rPr>
      <w:rFonts w:ascii="Arial" w:hAnsi="Arial" w:cs="Arial"/>
      <w:color w:val="auto"/>
    </w:rPr>
  </w:style>
  <w:style w:type="paragraph" w:customStyle="1" w:styleId="CM33">
    <w:name w:val="CM33"/>
    <w:basedOn w:val="Default"/>
    <w:next w:val="Default"/>
    <w:uiPriority w:val="99"/>
    <w:rsid w:val="00615E7D"/>
    <w:pPr>
      <w:spacing w:line="158" w:lineRule="atLeast"/>
    </w:pPr>
    <w:rPr>
      <w:rFonts w:ascii="Arial" w:hAnsi="Arial" w:cs="Arial"/>
      <w:color w:val="auto"/>
    </w:rPr>
  </w:style>
  <w:style w:type="paragraph" w:customStyle="1" w:styleId="CM34">
    <w:name w:val="CM34"/>
    <w:basedOn w:val="Default"/>
    <w:next w:val="Default"/>
    <w:uiPriority w:val="99"/>
    <w:rsid w:val="00615E7D"/>
    <w:pPr>
      <w:spacing w:line="136" w:lineRule="atLeast"/>
    </w:pPr>
    <w:rPr>
      <w:rFonts w:ascii="Arial" w:hAnsi="Arial" w:cs="Arial"/>
      <w:color w:val="auto"/>
    </w:rPr>
  </w:style>
  <w:style w:type="paragraph" w:customStyle="1" w:styleId="CM35">
    <w:name w:val="CM35"/>
    <w:basedOn w:val="Default"/>
    <w:next w:val="Default"/>
    <w:uiPriority w:val="99"/>
    <w:rsid w:val="00615E7D"/>
    <w:pPr>
      <w:spacing w:line="138" w:lineRule="atLeast"/>
    </w:pPr>
    <w:rPr>
      <w:rFonts w:ascii="Arial" w:hAnsi="Arial" w:cs="Arial"/>
      <w:color w:val="auto"/>
    </w:rPr>
  </w:style>
  <w:style w:type="paragraph" w:customStyle="1" w:styleId="CM73">
    <w:name w:val="CM73"/>
    <w:basedOn w:val="Default"/>
    <w:next w:val="Default"/>
    <w:uiPriority w:val="99"/>
    <w:rsid w:val="00615E7D"/>
    <w:rPr>
      <w:rFonts w:ascii="Arial" w:hAnsi="Arial" w:cs="Arial"/>
      <w:color w:val="auto"/>
    </w:rPr>
  </w:style>
  <w:style w:type="paragraph" w:customStyle="1" w:styleId="CM36">
    <w:name w:val="CM36"/>
    <w:basedOn w:val="Default"/>
    <w:next w:val="Default"/>
    <w:uiPriority w:val="99"/>
    <w:rsid w:val="00615E7D"/>
    <w:rPr>
      <w:rFonts w:ascii="Arial" w:hAnsi="Arial" w:cs="Arial"/>
      <w:color w:val="auto"/>
    </w:rPr>
  </w:style>
  <w:style w:type="paragraph" w:customStyle="1" w:styleId="CM37">
    <w:name w:val="CM37"/>
    <w:basedOn w:val="Default"/>
    <w:next w:val="Default"/>
    <w:uiPriority w:val="99"/>
    <w:rsid w:val="00615E7D"/>
    <w:pPr>
      <w:spacing w:line="138" w:lineRule="atLeast"/>
    </w:pPr>
    <w:rPr>
      <w:rFonts w:ascii="Arial" w:hAnsi="Arial" w:cs="Arial"/>
      <w:color w:val="auto"/>
    </w:rPr>
  </w:style>
  <w:style w:type="paragraph" w:customStyle="1" w:styleId="CM38">
    <w:name w:val="CM38"/>
    <w:basedOn w:val="Default"/>
    <w:next w:val="Default"/>
    <w:uiPriority w:val="99"/>
    <w:rsid w:val="00615E7D"/>
    <w:rPr>
      <w:rFonts w:ascii="Arial" w:hAnsi="Arial" w:cs="Arial"/>
      <w:color w:val="auto"/>
    </w:rPr>
  </w:style>
  <w:style w:type="paragraph" w:customStyle="1" w:styleId="CM39">
    <w:name w:val="CM39"/>
    <w:basedOn w:val="Default"/>
    <w:next w:val="Default"/>
    <w:uiPriority w:val="99"/>
    <w:rsid w:val="00615E7D"/>
    <w:rPr>
      <w:rFonts w:ascii="Arial" w:hAnsi="Arial" w:cs="Arial"/>
      <w:color w:val="auto"/>
    </w:rPr>
  </w:style>
  <w:style w:type="paragraph" w:customStyle="1" w:styleId="CM40">
    <w:name w:val="CM40"/>
    <w:basedOn w:val="Default"/>
    <w:next w:val="Default"/>
    <w:uiPriority w:val="99"/>
    <w:rsid w:val="00615E7D"/>
    <w:rPr>
      <w:rFonts w:ascii="Arial" w:hAnsi="Arial" w:cs="Arial"/>
      <w:color w:val="auto"/>
    </w:rPr>
  </w:style>
  <w:style w:type="paragraph" w:customStyle="1" w:styleId="CM41">
    <w:name w:val="CM41"/>
    <w:basedOn w:val="Default"/>
    <w:next w:val="Default"/>
    <w:uiPriority w:val="99"/>
    <w:rsid w:val="00615E7D"/>
    <w:rPr>
      <w:rFonts w:ascii="Arial" w:hAnsi="Arial" w:cs="Arial"/>
      <w:color w:val="auto"/>
    </w:rPr>
  </w:style>
  <w:style w:type="paragraph" w:customStyle="1" w:styleId="CM2">
    <w:name w:val="CM2"/>
    <w:basedOn w:val="Default"/>
    <w:next w:val="Default"/>
    <w:uiPriority w:val="99"/>
    <w:rsid w:val="00615E7D"/>
    <w:pPr>
      <w:spacing w:line="316" w:lineRule="atLeast"/>
    </w:pPr>
    <w:rPr>
      <w:rFonts w:ascii="Arial" w:hAnsi="Arial" w:cs="Arial"/>
      <w:color w:val="auto"/>
    </w:rPr>
  </w:style>
  <w:style w:type="paragraph" w:customStyle="1" w:styleId="CM72">
    <w:name w:val="CM72"/>
    <w:basedOn w:val="Default"/>
    <w:next w:val="Default"/>
    <w:uiPriority w:val="99"/>
    <w:rsid w:val="00615E7D"/>
    <w:rPr>
      <w:rFonts w:ascii="Arial" w:hAnsi="Arial" w:cs="Arial"/>
      <w:color w:val="auto"/>
    </w:rPr>
  </w:style>
  <w:style w:type="paragraph" w:customStyle="1" w:styleId="CM42">
    <w:name w:val="CM42"/>
    <w:basedOn w:val="Default"/>
    <w:next w:val="Default"/>
    <w:uiPriority w:val="99"/>
    <w:rsid w:val="00615E7D"/>
    <w:rPr>
      <w:rFonts w:ascii="Arial" w:hAnsi="Arial" w:cs="Arial"/>
      <w:color w:val="auto"/>
    </w:rPr>
  </w:style>
  <w:style w:type="paragraph" w:customStyle="1" w:styleId="CM43">
    <w:name w:val="CM43"/>
    <w:basedOn w:val="Default"/>
    <w:next w:val="Default"/>
    <w:uiPriority w:val="99"/>
    <w:rsid w:val="00615E7D"/>
    <w:rPr>
      <w:rFonts w:ascii="Arial" w:hAnsi="Arial" w:cs="Arial"/>
      <w:color w:val="auto"/>
    </w:rPr>
  </w:style>
  <w:style w:type="paragraph" w:customStyle="1" w:styleId="CM44">
    <w:name w:val="CM44"/>
    <w:basedOn w:val="Default"/>
    <w:next w:val="Default"/>
    <w:uiPriority w:val="99"/>
    <w:rsid w:val="00615E7D"/>
    <w:rPr>
      <w:rFonts w:ascii="Arial" w:hAnsi="Arial" w:cs="Arial"/>
      <w:color w:val="auto"/>
    </w:rPr>
  </w:style>
  <w:style w:type="paragraph" w:customStyle="1" w:styleId="CM45">
    <w:name w:val="CM45"/>
    <w:basedOn w:val="Default"/>
    <w:next w:val="Default"/>
    <w:uiPriority w:val="99"/>
    <w:rsid w:val="00615E7D"/>
    <w:rPr>
      <w:rFonts w:ascii="Arial" w:hAnsi="Arial" w:cs="Arial"/>
      <w:color w:val="auto"/>
    </w:rPr>
  </w:style>
  <w:style w:type="paragraph" w:customStyle="1" w:styleId="CM46">
    <w:name w:val="CM46"/>
    <w:basedOn w:val="Default"/>
    <w:next w:val="Default"/>
    <w:uiPriority w:val="99"/>
    <w:rsid w:val="00615E7D"/>
    <w:pPr>
      <w:spacing w:line="128" w:lineRule="atLeast"/>
    </w:pPr>
    <w:rPr>
      <w:rFonts w:ascii="Arial" w:hAnsi="Arial" w:cs="Arial"/>
      <w:color w:val="auto"/>
    </w:rPr>
  </w:style>
  <w:style w:type="paragraph" w:customStyle="1" w:styleId="CM47">
    <w:name w:val="CM47"/>
    <w:basedOn w:val="Default"/>
    <w:next w:val="Default"/>
    <w:uiPriority w:val="99"/>
    <w:rsid w:val="00615E7D"/>
    <w:rPr>
      <w:rFonts w:ascii="Arial" w:hAnsi="Arial" w:cs="Arial"/>
      <w:color w:val="auto"/>
    </w:rPr>
  </w:style>
  <w:style w:type="paragraph" w:customStyle="1" w:styleId="CM48">
    <w:name w:val="CM48"/>
    <w:basedOn w:val="Default"/>
    <w:next w:val="Default"/>
    <w:uiPriority w:val="99"/>
    <w:rsid w:val="00615E7D"/>
    <w:pPr>
      <w:spacing w:line="140" w:lineRule="atLeast"/>
    </w:pPr>
    <w:rPr>
      <w:rFonts w:ascii="Arial" w:hAnsi="Arial" w:cs="Arial"/>
      <w:color w:val="auto"/>
    </w:rPr>
  </w:style>
  <w:style w:type="paragraph" w:customStyle="1" w:styleId="CM50">
    <w:name w:val="CM50"/>
    <w:basedOn w:val="Default"/>
    <w:next w:val="Default"/>
    <w:uiPriority w:val="99"/>
    <w:rsid w:val="00615E7D"/>
    <w:rPr>
      <w:rFonts w:ascii="Arial" w:hAnsi="Arial" w:cs="Arial"/>
      <w:color w:val="auto"/>
    </w:rPr>
  </w:style>
  <w:style w:type="paragraph" w:customStyle="1" w:styleId="CM51">
    <w:name w:val="CM51"/>
    <w:basedOn w:val="Default"/>
    <w:next w:val="Default"/>
    <w:uiPriority w:val="99"/>
    <w:rsid w:val="00615E7D"/>
    <w:rPr>
      <w:rFonts w:ascii="Arial" w:hAnsi="Arial" w:cs="Arial"/>
      <w:color w:val="auto"/>
    </w:rPr>
  </w:style>
  <w:style w:type="paragraph" w:customStyle="1" w:styleId="CM52">
    <w:name w:val="CM52"/>
    <w:basedOn w:val="Default"/>
    <w:next w:val="Default"/>
    <w:uiPriority w:val="99"/>
    <w:rsid w:val="00615E7D"/>
    <w:rPr>
      <w:rFonts w:ascii="Arial" w:hAnsi="Arial" w:cs="Arial"/>
      <w:color w:val="auto"/>
    </w:rPr>
  </w:style>
  <w:style w:type="paragraph" w:customStyle="1" w:styleId="CM53">
    <w:name w:val="CM53"/>
    <w:basedOn w:val="Default"/>
    <w:next w:val="Default"/>
    <w:uiPriority w:val="99"/>
    <w:rsid w:val="00615E7D"/>
    <w:rPr>
      <w:rFonts w:ascii="Arial" w:hAnsi="Arial" w:cs="Arial"/>
      <w:color w:val="auto"/>
    </w:rPr>
  </w:style>
  <w:style w:type="paragraph" w:customStyle="1" w:styleId="CM54">
    <w:name w:val="CM54"/>
    <w:basedOn w:val="Default"/>
    <w:next w:val="Default"/>
    <w:uiPriority w:val="99"/>
    <w:rsid w:val="00615E7D"/>
    <w:pPr>
      <w:spacing w:line="278" w:lineRule="atLeast"/>
    </w:pPr>
    <w:rPr>
      <w:rFonts w:ascii="Arial" w:hAnsi="Arial" w:cs="Arial"/>
      <w:color w:val="auto"/>
    </w:rPr>
  </w:style>
  <w:style w:type="paragraph" w:customStyle="1" w:styleId="CM55">
    <w:name w:val="CM55"/>
    <w:basedOn w:val="Default"/>
    <w:next w:val="Default"/>
    <w:uiPriority w:val="99"/>
    <w:rsid w:val="00615E7D"/>
    <w:pPr>
      <w:spacing w:line="276" w:lineRule="atLeast"/>
    </w:pPr>
    <w:rPr>
      <w:rFonts w:ascii="Arial" w:hAnsi="Arial" w:cs="Arial"/>
      <w:color w:val="auto"/>
    </w:rPr>
  </w:style>
  <w:style w:type="paragraph" w:customStyle="1" w:styleId="CM58">
    <w:name w:val="CM58"/>
    <w:basedOn w:val="Default"/>
    <w:next w:val="Default"/>
    <w:uiPriority w:val="99"/>
    <w:rsid w:val="00615E7D"/>
    <w:pPr>
      <w:spacing w:line="266" w:lineRule="atLeast"/>
    </w:pPr>
    <w:rPr>
      <w:rFonts w:ascii="Arial" w:hAnsi="Arial" w:cs="Arial"/>
      <w:color w:val="auto"/>
    </w:rPr>
  </w:style>
  <w:style w:type="paragraph" w:customStyle="1" w:styleId="CM74">
    <w:name w:val="CM74"/>
    <w:basedOn w:val="Default"/>
    <w:next w:val="Default"/>
    <w:uiPriority w:val="99"/>
    <w:rsid w:val="00615E7D"/>
    <w:rPr>
      <w:rFonts w:ascii="Arial" w:hAnsi="Arial" w:cs="Arial"/>
      <w:color w:val="auto"/>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image" Target="media/image3.jpeg"/><Relationship Id="rId5" Type="http://schemas.openxmlformats.org/officeDocument/2006/relationships/header" Target="header1.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3879</Words>
  <Characters>22114</Characters>
  <Application>Microsoft Office Word</Application>
  <DocSecurity>0</DocSecurity>
  <Lines>184</Lines>
  <Paragraphs>51</Paragraphs>
  <ScaleCrop>false</ScaleCrop>
  <Company>Grizli777</Company>
  <LinksUpToDate>false</LinksUpToDate>
  <CharactersWithSpaces>25942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2014-10-02T13:31:00Z</dcterms:created>
  <dcterms:modified xsi:type="dcterms:W3CDTF">2014-10-02T13:31:00Z</dcterms:modified>
</cp:coreProperties>
</file>