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161A" w:rsidRPr="001B1CE9" w:rsidRDefault="00EA161A" w:rsidP="00EA161A">
      <w:pPr>
        <w:pStyle w:val="Akti"/>
        <w:rPr>
          <w:szCs w:val="24"/>
          <w:lang w:val="sq-AL"/>
        </w:rPr>
      </w:pPr>
      <w:r w:rsidRPr="001B1CE9">
        <w:rPr>
          <w:szCs w:val="24"/>
          <w:lang w:val="sq-AL"/>
        </w:rPr>
        <w:t>UDHËZIM</w:t>
      </w:r>
    </w:p>
    <w:p w:rsidR="00EA161A" w:rsidRPr="001B1CE9" w:rsidRDefault="00EA161A" w:rsidP="00EA161A">
      <w:pPr>
        <w:pStyle w:val="NumriData"/>
        <w:rPr>
          <w:szCs w:val="24"/>
          <w:lang w:val="sq-AL"/>
        </w:rPr>
      </w:pPr>
      <w:r w:rsidRPr="001B1CE9">
        <w:rPr>
          <w:szCs w:val="24"/>
          <w:lang w:val="sq-AL"/>
        </w:rPr>
        <w:t>Nr. 33, datë 19.9.2014</w:t>
      </w:r>
    </w:p>
    <w:p w:rsidR="00EA161A" w:rsidRPr="001B1CE9" w:rsidRDefault="00EA161A" w:rsidP="00EA161A">
      <w:pPr>
        <w:pStyle w:val="Hapesira7"/>
        <w:rPr>
          <w:sz w:val="24"/>
          <w:lang w:val="sq-AL"/>
        </w:rPr>
      </w:pPr>
    </w:p>
    <w:p w:rsidR="00EA161A" w:rsidRPr="001B1CE9" w:rsidRDefault="00EA161A" w:rsidP="00EA161A">
      <w:pPr>
        <w:pStyle w:val="Titulli"/>
        <w:keepNext w:val="0"/>
        <w:rPr>
          <w:szCs w:val="24"/>
          <w:lang w:val="sq-AL"/>
        </w:rPr>
      </w:pPr>
      <w:r w:rsidRPr="001B1CE9">
        <w:rPr>
          <w:szCs w:val="24"/>
          <w:lang w:val="sq-AL"/>
        </w:rPr>
        <w:t>Për procedurat e pranimit dhe të regjistrimit në institucionet e arsimit të lartë PUBLIK e privat, në vitin akademik 2014-2015, të studentëve që TRANSFEROJNË studimet nga institucionet private të arsimit të lartë të cilave iu është hequr licenca</w:t>
      </w:r>
    </w:p>
    <w:p w:rsidR="00EA161A" w:rsidRPr="001B1CE9" w:rsidRDefault="008B5F38" w:rsidP="008B5F38">
      <w:pPr>
        <w:pStyle w:val="Hapesira7"/>
        <w:jc w:val="center"/>
        <w:rPr>
          <w:i/>
          <w:sz w:val="24"/>
          <w:lang w:val="sq-AL"/>
        </w:rPr>
      </w:pPr>
      <w:r w:rsidRPr="001B1CE9">
        <w:rPr>
          <w:i/>
          <w:sz w:val="24"/>
          <w:lang w:val="sq-AL"/>
        </w:rPr>
        <w:t>(Ndryshuar me udhëzimin nr.37, datë 6.10.2014</w:t>
      </w:r>
      <w:r w:rsidR="00734AA7" w:rsidRPr="001B1CE9">
        <w:rPr>
          <w:i/>
          <w:sz w:val="24"/>
          <w:lang w:val="sq-AL"/>
        </w:rPr>
        <w:t>;</w:t>
      </w:r>
      <w:r w:rsidR="001B1CE9" w:rsidRPr="001B1CE9">
        <w:rPr>
          <w:i/>
          <w:sz w:val="24"/>
          <w:lang w:val="sq-AL"/>
        </w:rPr>
        <w:t xml:space="preserve"> </w:t>
      </w:r>
      <w:r w:rsidR="00734AA7" w:rsidRPr="001B1CE9">
        <w:rPr>
          <w:i/>
          <w:sz w:val="24"/>
          <w:lang w:val="sq-AL"/>
        </w:rPr>
        <w:t>nr.</w:t>
      </w:r>
      <w:r w:rsidR="001B1CE9" w:rsidRPr="001B1CE9">
        <w:rPr>
          <w:i/>
          <w:sz w:val="24"/>
          <w:lang w:val="sq-AL"/>
        </w:rPr>
        <w:t xml:space="preserve"> </w:t>
      </w:r>
      <w:r w:rsidR="00734AA7" w:rsidRPr="001B1CE9">
        <w:rPr>
          <w:i/>
          <w:sz w:val="24"/>
          <w:lang w:val="sq-AL"/>
        </w:rPr>
        <w:t>45, datë 16.10.2014</w:t>
      </w:r>
      <w:r w:rsidRPr="001B1CE9">
        <w:rPr>
          <w:i/>
          <w:sz w:val="24"/>
          <w:lang w:val="sq-AL"/>
        </w:rPr>
        <w:t>)</w:t>
      </w:r>
    </w:p>
    <w:p w:rsidR="008B5F38" w:rsidRPr="001B1CE9" w:rsidRDefault="008B5F38" w:rsidP="008B5F38">
      <w:pPr>
        <w:pStyle w:val="Hapesira7"/>
        <w:jc w:val="right"/>
        <w:rPr>
          <w:i/>
          <w:sz w:val="24"/>
          <w:lang w:val="sq-AL"/>
        </w:rPr>
      </w:pPr>
      <w:r w:rsidRPr="001B1CE9">
        <w:rPr>
          <w:i/>
          <w:sz w:val="24"/>
          <w:lang w:val="sq-AL"/>
        </w:rPr>
        <w:t>(i përditësuar)</w:t>
      </w:r>
    </w:p>
    <w:p w:rsidR="008B5F38" w:rsidRPr="001B1CE9" w:rsidRDefault="008B5F38" w:rsidP="008B5F38">
      <w:pPr>
        <w:pStyle w:val="Hapesira7"/>
        <w:jc w:val="right"/>
        <w:rPr>
          <w:i/>
          <w:sz w:val="24"/>
          <w:lang w:val="sq-AL"/>
        </w:rPr>
      </w:pPr>
    </w:p>
    <w:p w:rsidR="00EA161A" w:rsidRPr="001B1CE9" w:rsidRDefault="00EA161A" w:rsidP="00EA161A">
      <w:pPr>
        <w:pStyle w:val="Paragrafi"/>
        <w:rPr>
          <w:szCs w:val="24"/>
          <w:lang w:val="sq-AL"/>
        </w:rPr>
      </w:pPr>
      <w:r w:rsidRPr="001B1CE9">
        <w:rPr>
          <w:szCs w:val="24"/>
          <w:lang w:val="sq-AL"/>
        </w:rPr>
        <w:t xml:space="preserve">Në mbështetje të nenit 102 të Kushtetutës së Republikës së Shqipërisë, ligjit nr. 9741, datë 21.5.2007 “Për arsimin e lartë në Republikën e </w:t>
      </w:r>
      <w:proofErr w:type="spellStart"/>
      <w:r w:rsidRPr="001B1CE9">
        <w:rPr>
          <w:szCs w:val="24"/>
          <w:lang w:val="sq-AL"/>
        </w:rPr>
        <w:t>Shqipërisë”,të</w:t>
      </w:r>
      <w:proofErr w:type="spellEnd"/>
      <w:r w:rsidRPr="001B1CE9">
        <w:rPr>
          <w:szCs w:val="24"/>
          <w:lang w:val="sq-AL"/>
        </w:rPr>
        <w:t xml:space="preserve"> ndryshuar, vendimit nr. 539, datë 6.8.2014, të Këshillit të </w:t>
      </w:r>
      <w:proofErr w:type="spellStart"/>
      <w:r w:rsidRPr="001B1CE9">
        <w:rPr>
          <w:szCs w:val="24"/>
          <w:lang w:val="sq-AL"/>
        </w:rPr>
        <w:t>Ministrave,“Për</w:t>
      </w:r>
      <w:proofErr w:type="spellEnd"/>
      <w:r w:rsidRPr="001B1CE9">
        <w:rPr>
          <w:szCs w:val="24"/>
          <w:lang w:val="sq-AL"/>
        </w:rPr>
        <w:t xml:space="preserve"> heqjen e licencës disa institucioneve private të arsimit të lartë”,</w:t>
      </w:r>
    </w:p>
    <w:p w:rsidR="00EA161A" w:rsidRPr="001B1CE9" w:rsidRDefault="00EA161A" w:rsidP="00EA161A">
      <w:pPr>
        <w:pStyle w:val="Hapesira7"/>
        <w:rPr>
          <w:sz w:val="24"/>
          <w:lang w:val="sq-AL"/>
        </w:rPr>
      </w:pPr>
    </w:p>
    <w:p w:rsidR="00EA161A" w:rsidRPr="001B1CE9" w:rsidRDefault="00EA161A" w:rsidP="00EA161A">
      <w:pPr>
        <w:pStyle w:val="Titull-Titull"/>
        <w:rPr>
          <w:lang w:val="sq-AL"/>
        </w:rPr>
      </w:pPr>
      <w:r w:rsidRPr="001B1CE9">
        <w:rPr>
          <w:lang w:val="sq-AL"/>
        </w:rPr>
        <w:t>Udhëzoj:</w:t>
      </w:r>
    </w:p>
    <w:p w:rsidR="00EA161A" w:rsidRPr="001B1CE9" w:rsidRDefault="00EA161A" w:rsidP="00EA161A">
      <w:pPr>
        <w:pStyle w:val="Hapesira7"/>
        <w:rPr>
          <w:sz w:val="24"/>
          <w:lang w:val="sq-AL"/>
        </w:rPr>
      </w:pPr>
    </w:p>
    <w:p w:rsidR="00EA161A" w:rsidRPr="001B1CE9" w:rsidRDefault="00EA161A" w:rsidP="00EA161A">
      <w:pPr>
        <w:pStyle w:val="Paragrafi"/>
        <w:rPr>
          <w:szCs w:val="24"/>
          <w:lang w:val="sq-AL"/>
        </w:rPr>
      </w:pPr>
      <w:r w:rsidRPr="001B1CE9">
        <w:rPr>
          <w:szCs w:val="24"/>
          <w:lang w:val="sq-AL"/>
        </w:rPr>
        <w:t>I. Studentët të cilët kanë ndjekur studimet në institucionet e arsimit të lartë (IAL), privat, të cilave iu është hequr licenca, mund të aplikojnë për transferimin e studimeve në IAL-të publike apo private sipas procedurave dhe përcaktimeve të parashikuara në këtë udhëzim.</w:t>
      </w:r>
    </w:p>
    <w:p w:rsidR="00EA161A" w:rsidRPr="001B1CE9" w:rsidRDefault="00EA161A" w:rsidP="00EA161A">
      <w:pPr>
        <w:pStyle w:val="Paragrafi"/>
        <w:rPr>
          <w:szCs w:val="24"/>
          <w:lang w:val="sq-AL"/>
        </w:rPr>
      </w:pPr>
      <w:r w:rsidRPr="001B1CE9">
        <w:rPr>
          <w:szCs w:val="24"/>
          <w:lang w:val="sq-AL"/>
        </w:rPr>
        <w:t>II. Studenti nuk mund të aplikojë për transferimin e studimeve në dy IAL njëkohësisht. Për aplikim studenti depoziton dokumentet, si më poshtë:</w:t>
      </w:r>
    </w:p>
    <w:p w:rsidR="00EA161A" w:rsidRPr="001B1CE9" w:rsidRDefault="00EA161A" w:rsidP="00EA161A">
      <w:pPr>
        <w:pStyle w:val="Paragrafi"/>
        <w:rPr>
          <w:szCs w:val="24"/>
          <w:lang w:val="sq-AL"/>
        </w:rPr>
      </w:pPr>
      <w:r w:rsidRPr="001B1CE9">
        <w:rPr>
          <w:szCs w:val="24"/>
          <w:lang w:val="sq-AL"/>
        </w:rPr>
        <w:t>i) Kërkesën për regjistrim;</w:t>
      </w:r>
    </w:p>
    <w:p w:rsidR="00EA161A" w:rsidRPr="001B1CE9" w:rsidRDefault="00EA161A" w:rsidP="00EA161A">
      <w:pPr>
        <w:pStyle w:val="Paragrafi"/>
        <w:rPr>
          <w:szCs w:val="24"/>
          <w:lang w:val="sq-AL"/>
        </w:rPr>
      </w:pPr>
      <w:proofErr w:type="spellStart"/>
      <w:r w:rsidRPr="001B1CE9">
        <w:rPr>
          <w:szCs w:val="24"/>
          <w:lang w:val="sq-AL"/>
        </w:rPr>
        <w:t>ii</w:t>
      </w:r>
      <w:proofErr w:type="spellEnd"/>
      <w:r w:rsidRPr="001B1CE9">
        <w:rPr>
          <w:szCs w:val="24"/>
          <w:lang w:val="sq-AL"/>
        </w:rPr>
        <w:t xml:space="preserve">) Listën e notave dhe </w:t>
      </w:r>
      <w:proofErr w:type="spellStart"/>
      <w:r w:rsidRPr="001B1CE9">
        <w:rPr>
          <w:szCs w:val="24"/>
          <w:lang w:val="sq-AL"/>
        </w:rPr>
        <w:t>kreditet</w:t>
      </w:r>
      <w:proofErr w:type="spellEnd"/>
      <w:r w:rsidRPr="001B1CE9">
        <w:rPr>
          <w:szCs w:val="24"/>
          <w:lang w:val="sq-AL"/>
        </w:rPr>
        <w:t xml:space="preserve"> e fituara për çdo lëndë, e cila do të shërbejë për </w:t>
      </w:r>
      <w:proofErr w:type="spellStart"/>
      <w:r w:rsidRPr="001B1CE9">
        <w:rPr>
          <w:szCs w:val="24"/>
          <w:lang w:val="sq-AL"/>
        </w:rPr>
        <w:t>ekuivalentimin</w:t>
      </w:r>
      <w:proofErr w:type="spellEnd"/>
      <w:r w:rsidRPr="001B1CE9">
        <w:rPr>
          <w:szCs w:val="24"/>
          <w:lang w:val="sq-AL"/>
        </w:rPr>
        <w:t xml:space="preserve"> e notave të lëndëve të programit të studimit të ndjekur;</w:t>
      </w:r>
    </w:p>
    <w:p w:rsidR="00EA161A" w:rsidRPr="001B1CE9" w:rsidRDefault="00EA161A" w:rsidP="00EA161A">
      <w:pPr>
        <w:pStyle w:val="Paragrafi"/>
        <w:rPr>
          <w:szCs w:val="24"/>
          <w:lang w:val="sq-AL"/>
        </w:rPr>
      </w:pPr>
      <w:proofErr w:type="spellStart"/>
      <w:r w:rsidRPr="001B1CE9">
        <w:rPr>
          <w:szCs w:val="24"/>
          <w:lang w:val="sq-AL"/>
        </w:rPr>
        <w:t>iii</w:t>
      </w:r>
      <w:proofErr w:type="spellEnd"/>
      <w:r w:rsidRPr="001B1CE9">
        <w:rPr>
          <w:szCs w:val="24"/>
          <w:lang w:val="sq-AL"/>
        </w:rPr>
        <w:t xml:space="preserve">) Për studentët që aplikojnë për transferim të studimeve në programe studimi të ciklit të parë, fotokopje të </w:t>
      </w:r>
      <w:proofErr w:type="spellStart"/>
      <w:r w:rsidRPr="001B1CE9">
        <w:rPr>
          <w:szCs w:val="24"/>
          <w:lang w:val="sq-AL"/>
        </w:rPr>
        <w:t>noterizuar</w:t>
      </w:r>
      <w:proofErr w:type="spellEnd"/>
      <w:r w:rsidRPr="001B1CE9">
        <w:rPr>
          <w:szCs w:val="24"/>
          <w:lang w:val="sq-AL"/>
        </w:rPr>
        <w:t xml:space="preserve"> të diplomës së Maturës Shtetërore, së bashku me certifikatën e notave, ose të një dëftese/diplome tjetër studimi të fituar jashtë vendit, të vlerësuar të barasvlershme me të në Shqipëri dhe të njohur nga Ministria e Arsimit dhe Sportit (MAS). Kandidati që ka përfunduar shkollën e mesme në Republikën e Shqipërisë përpara vitit 2011, të dorëzojë fotokopje të </w:t>
      </w:r>
      <w:proofErr w:type="spellStart"/>
      <w:r w:rsidRPr="001B1CE9">
        <w:rPr>
          <w:szCs w:val="24"/>
          <w:lang w:val="sq-AL"/>
        </w:rPr>
        <w:t>noterizuar</w:t>
      </w:r>
      <w:proofErr w:type="spellEnd"/>
      <w:r w:rsidRPr="001B1CE9">
        <w:rPr>
          <w:szCs w:val="24"/>
          <w:lang w:val="sq-AL"/>
        </w:rPr>
        <w:t xml:space="preserve"> të dëftesës së pjekurisë të shkollës së mesme, së bashku me vërtetimin nga Agjencia Kombëtare e Provimeve (AKP) për shlyerjen e provimeve me zgjedhje nëse kanë dhënë provime të tilla. Në mungesë të diplomës së Maturës Shtetërore apo të dëftesës së pjekurisë së shkollës së mesme, duhet të paraqesë, respektivisht, vërtetim notash të Maturës Shtetërore dhe provimesh me zgjedhje, ose dublikatë të dëftesës së pjekurisë të lëshuar nga AKP-ja ose nga drejtoria e shkollës së mesme dhe të vërtetuar në drejtorinë arsimore rajonale/zyra arsimore përkatëse ose listën e notave të shkollës së mesme lëshuar nga Arkivi i Shtetit;</w:t>
      </w:r>
    </w:p>
    <w:p w:rsidR="00EA161A" w:rsidRPr="001B1CE9" w:rsidRDefault="00EA161A" w:rsidP="00EA161A">
      <w:pPr>
        <w:pStyle w:val="Paragrafi"/>
        <w:rPr>
          <w:szCs w:val="24"/>
          <w:lang w:val="sq-AL"/>
        </w:rPr>
      </w:pPr>
      <w:proofErr w:type="spellStart"/>
      <w:r w:rsidRPr="001B1CE9">
        <w:rPr>
          <w:szCs w:val="24"/>
          <w:lang w:val="sq-AL"/>
        </w:rPr>
        <w:t>iv</w:t>
      </w:r>
      <w:proofErr w:type="spellEnd"/>
      <w:r w:rsidRPr="001B1CE9">
        <w:rPr>
          <w:szCs w:val="24"/>
          <w:lang w:val="sq-AL"/>
        </w:rPr>
        <w:t xml:space="preserve">) Për studentët që aplikojnë për transferim të studimeve në programe studimi të ciklit të dytë, përveç dokumentacionit të parashikuar në pikën </w:t>
      </w:r>
      <w:proofErr w:type="spellStart"/>
      <w:r w:rsidRPr="001B1CE9">
        <w:rPr>
          <w:szCs w:val="24"/>
          <w:lang w:val="sq-AL"/>
        </w:rPr>
        <w:t>II.iii</w:t>
      </w:r>
      <w:proofErr w:type="spellEnd"/>
      <w:r w:rsidRPr="001B1CE9">
        <w:rPr>
          <w:szCs w:val="24"/>
          <w:lang w:val="sq-AL"/>
        </w:rPr>
        <w:t xml:space="preserve"> të këtij udhëzimi, kandidati duhet të dorëzojë dhe fotokopje të </w:t>
      </w:r>
      <w:proofErr w:type="spellStart"/>
      <w:r w:rsidRPr="001B1CE9">
        <w:rPr>
          <w:szCs w:val="24"/>
          <w:lang w:val="sq-AL"/>
        </w:rPr>
        <w:t>noterizuar</w:t>
      </w:r>
      <w:proofErr w:type="spellEnd"/>
      <w:r w:rsidRPr="001B1CE9">
        <w:rPr>
          <w:szCs w:val="24"/>
          <w:lang w:val="sq-AL"/>
        </w:rPr>
        <w:t xml:space="preserve"> të diplomës/diplomave të ciklit/cikleve të mëparshëm të studimit të arsimit të lartë së bashku me certifikatën e notave dhe </w:t>
      </w:r>
      <w:proofErr w:type="spellStart"/>
      <w:r w:rsidRPr="001B1CE9">
        <w:rPr>
          <w:szCs w:val="24"/>
          <w:lang w:val="sq-AL"/>
        </w:rPr>
        <w:t>suplementin</w:t>
      </w:r>
      <w:proofErr w:type="spellEnd"/>
      <w:r w:rsidRPr="001B1CE9">
        <w:rPr>
          <w:szCs w:val="24"/>
          <w:lang w:val="sq-AL"/>
        </w:rPr>
        <w:t xml:space="preserve"> e diplomës/diplomave përkatëse. Në rastet kur kandidati nuk disponon diplomën/diplomat mund të dorëzojë një dokument tjetër të vlefshëm për aplikimin për vazhdimin e studimeve në një IAL publike në vendin përkatës. Në rastet kur dokumenti është lëshuar nga një institucion i huaj, ai duhet të jetë i përkthyer në gjuhën shqipe, si dhe i njohur në Republikën e Shqipërisë nga MAS;</w:t>
      </w:r>
    </w:p>
    <w:p w:rsidR="00EA161A" w:rsidRPr="001B1CE9" w:rsidRDefault="00EA161A" w:rsidP="00EA161A">
      <w:pPr>
        <w:pStyle w:val="Paragrafi"/>
        <w:rPr>
          <w:szCs w:val="24"/>
          <w:lang w:val="sq-AL"/>
        </w:rPr>
      </w:pPr>
      <w:r w:rsidRPr="001B1CE9">
        <w:rPr>
          <w:szCs w:val="24"/>
          <w:lang w:val="sq-AL"/>
        </w:rPr>
        <w:t xml:space="preserve">v) Kopje të </w:t>
      </w:r>
      <w:proofErr w:type="spellStart"/>
      <w:r w:rsidRPr="001B1CE9">
        <w:rPr>
          <w:szCs w:val="24"/>
          <w:lang w:val="sq-AL"/>
        </w:rPr>
        <w:t>noterizuar</w:t>
      </w:r>
      <w:proofErr w:type="spellEnd"/>
      <w:r w:rsidRPr="001B1CE9">
        <w:rPr>
          <w:szCs w:val="24"/>
          <w:lang w:val="sq-AL"/>
        </w:rPr>
        <w:t xml:space="preserve"> të dokumentit të identifikimit të vlefshëm;</w:t>
      </w:r>
    </w:p>
    <w:p w:rsidR="00EA161A" w:rsidRPr="001B1CE9" w:rsidRDefault="00EA161A" w:rsidP="00EA161A">
      <w:pPr>
        <w:pStyle w:val="Paragrafi"/>
        <w:rPr>
          <w:szCs w:val="24"/>
          <w:lang w:val="sq-AL"/>
        </w:rPr>
      </w:pPr>
      <w:proofErr w:type="spellStart"/>
      <w:r w:rsidRPr="001B1CE9">
        <w:rPr>
          <w:szCs w:val="24"/>
          <w:lang w:val="sq-AL"/>
        </w:rPr>
        <w:t>vi</w:t>
      </w:r>
      <w:proofErr w:type="spellEnd"/>
      <w:r w:rsidRPr="001B1CE9">
        <w:rPr>
          <w:szCs w:val="24"/>
          <w:lang w:val="sq-AL"/>
        </w:rPr>
        <w:t>) Dokument bankar që vërteton pagesën e tarifës prej 3,000 lekësh për aplikimin e kryer;</w:t>
      </w:r>
    </w:p>
    <w:p w:rsidR="00EA161A" w:rsidRPr="001B1CE9" w:rsidRDefault="00EA161A" w:rsidP="00EA161A">
      <w:pPr>
        <w:pStyle w:val="Paragrafi"/>
        <w:rPr>
          <w:szCs w:val="24"/>
          <w:lang w:val="sq-AL"/>
        </w:rPr>
      </w:pPr>
      <w:proofErr w:type="spellStart"/>
      <w:r w:rsidRPr="001B1CE9">
        <w:rPr>
          <w:szCs w:val="24"/>
          <w:lang w:val="sq-AL"/>
        </w:rPr>
        <w:t>vii</w:t>
      </w:r>
      <w:proofErr w:type="spellEnd"/>
      <w:r w:rsidRPr="001B1CE9">
        <w:rPr>
          <w:szCs w:val="24"/>
          <w:lang w:val="sq-AL"/>
        </w:rPr>
        <w:t xml:space="preserve">) Deklaratën e plotësuar, sipas shtojcës nr. 1 të këtij udhëzimi, e cila firmoset në praninë e punonjësit të sekretarisë mësimore dhe </w:t>
      </w:r>
      <w:proofErr w:type="spellStart"/>
      <w:r w:rsidRPr="001B1CE9">
        <w:rPr>
          <w:szCs w:val="24"/>
          <w:lang w:val="sq-AL"/>
        </w:rPr>
        <w:t>kundërfirmoset</w:t>
      </w:r>
      <w:proofErr w:type="spellEnd"/>
      <w:r w:rsidRPr="001B1CE9">
        <w:rPr>
          <w:szCs w:val="24"/>
          <w:lang w:val="sq-AL"/>
        </w:rPr>
        <w:t xml:space="preserve"> nga ky i fundit;</w:t>
      </w:r>
    </w:p>
    <w:p w:rsidR="00EA161A" w:rsidRPr="001B1CE9" w:rsidRDefault="00EA161A" w:rsidP="00EA161A">
      <w:pPr>
        <w:pStyle w:val="Paragrafi"/>
        <w:rPr>
          <w:szCs w:val="24"/>
          <w:lang w:val="sq-AL"/>
        </w:rPr>
      </w:pPr>
      <w:proofErr w:type="spellStart"/>
      <w:r w:rsidRPr="001B1CE9">
        <w:rPr>
          <w:szCs w:val="24"/>
          <w:lang w:val="sq-AL"/>
        </w:rPr>
        <w:t>viii</w:t>
      </w:r>
      <w:proofErr w:type="spellEnd"/>
      <w:r w:rsidRPr="001B1CE9">
        <w:rPr>
          <w:szCs w:val="24"/>
          <w:lang w:val="sq-AL"/>
        </w:rPr>
        <w:t xml:space="preserve">) Numrin e </w:t>
      </w:r>
      <w:proofErr w:type="spellStart"/>
      <w:r w:rsidRPr="001B1CE9">
        <w:rPr>
          <w:szCs w:val="24"/>
          <w:lang w:val="sq-AL"/>
        </w:rPr>
        <w:t>matrikulimit</w:t>
      </w:r>
      <w:proofErr w:type="spellEnd"/>
      <w:r w:rsidRPr="001B1CE9">
        <w:rPr>
          <w:szCs w:val="24"/>
          <w:lang w:val="sq-AL"/>
        </w:rPr>
        <w:t>;</w:t>
      </w:r>
    </w:p>
    <w:p w:rsidR="00EA161A" w:rsidRPr="001B1CE9" w:rsidRDefault="00EA161A" w:rsidP="00EA161A">
      <w:pPr>
        <w:pStyle w:val="Paragrafi"/>
        <w:rPr>
          <w:szCs w:val="24"/>
          <w:lang w:val="sq-AL"/>
        </w:rPr>
      </w:pPr>
      <w:proofErr w:type="spellStart"/>
      <w:r w:rsidRPr="001B1CE9">
        <w:rPr>
          <w:szCs w:val="24"/>
          <w:lang w:val="sq-AL"/>
        </w:rPr>
        <w:t>ix</w:t>
      </w:r>
      <w:proofErr w:type="spellEnd"/>
      <w:r w:rsidRPr="001B1CE9">
        <w:rPr>
          <w:szCs w:val="24"/>
          <w:lang w:val="sq-AL"/>
        </w:rPr>
        <w:t>) Certifikatën e mbrojtjes së gjuhës shqipe (për shtetasit e huaj);</w:t>
      </w:r>
    </w:p>
    <w:p w:rsidR="00EA161A" w:rsidRPr="001B1CE9" w:rsidRDefault="00EA161A" w:rsidP="00EA161A">
      <w:pPr>
        <w:pStyle w:val="Paragrafi"/>
        <w:rPr>
          <w:szCs w:val="24"/>
          <w:lang w:val="sq-AL"/>
        </w:rPr>
      </w:pPr>
      <w:r w:rsidRPr="001B1CE9">
        <w:rPr>
          <w:szCs w:val="24"/>
          <w:lang w:val="sq-AL"/>
        </w:rPr>
        <w:t>x) Dy fotografi personale.</w:t>
      </w:r>
    </w:p>
    <w:p w:rsidR="00EA161A" w:rsidRPr="001B1CE9" w:rsidRDefault="00EA161A" w:rsidP="00EA161A">
      <w:pPr>
        <w:pStyle w:val="Paragrafi"/>
        <w:rPr>
          <w:szCs w:val="24"/>
          <w:lang w:val="sq-AL"/>
        </w:rPr>
      </w:pPr>
      <w:r w:rsidRPr="001B1CE9">
        <w:rPr>
          <w:szCs w:val="24"/>
          <w:lang w:val="sq-AL"/>
        </w:rPr>
        <w:t>IAL-ja mund të kërkojë dokumente shtesë për të mundësuar vlerësimin e dosjes së kandidatit dhe regjistrimin e tij në IAL.</w:t>
      </w:r>
    </w:p>
    <w:p w:rsidR="00EA161A" w:rsidRPr="001B1CE9" w:rsidRDefault="00EA161A" w:rsidP="00EA161A">
      <w:pPr>
        <w:pStyle w:val="Paragrafi"/>
        <w:rPr>
          <w:szCs w:val="24"/>
          <w:lang w:val="sq-AL"/>
        </w:rPr>
      </w:pPr>
      <w:r w:rsidRPr="001B1CE9">
        <w:rPr>
          <w:szCs w:val="24"/>
          <w:lang w:val="sq-AL"/>
        </w:rPr>
        <w:t>III. Studentët të cilët përfitojnë nga kuotat e veçanta që do të aprovohen për vitin akademik 2014-2015 për studentët e transferuar nga IAL-të që iu është hequr licenca në IAL publike, si dhe studentët që mund të kryejnë procedurat e transferimit në IAL private apo publike.</w:t>
      </w:r>
    </w:p>
    <w:p w:rsidR="00EA161A" w:rsidRPr="001B1CE9" w:rsidRDefault="00EA161A" w:rsidP="00EA161A">
      <w:pPr>
        <w:pStyle w:val="Paragrafi"/>
        <w:rPr>
          <w:szCs w:val="24"/>
          <w:lang w:val="sq-AL"/>
        </w:rPr>
      </w:pPr>
    </w:p>
    <w:p w:rsidR="00EA161A" w:rsidRPr="001B1CE9" w:rsidRDefault="00EA161A" w:rsidP="00EA161A">
      <w:pPr>
        <w:pStyle w:val="Paragrafi"/>
        <w:rPr>
          <w:szCs w:val="24"/>
          <w:lang w:val="sq-AL"/>
        </w:rPr>
      </w:pPr>
      <w:r w:rsidRPr="001B1CE9">
        <w:rPr>
          <w:szCs w:val="24"/>
          <w:lang w:val="sq-AL"/>
        </w:rPr>
        <w:t xml:space="preserve">1.Kanë të drejtë të aplikojnë për transferim në IAL publike dhe përfitojnë nga kuotat e veçanta që do </w:t>
      </w:r>
      <w:r w:rsidRPr="001B1CE9">
        <w:rPr>
          <w:szCs w:val="24"/>
          <w:lang w:val="sq-AL"/>
        </w:rPr>
        <w:lastRenderedPageBreak/>
        <w:t>të aprovohen për vitin akademik 2014-2015 për studentët e transferuar nga IAL-të që iu është hequr licenca, të gjithë studentët shqiptarë brenda territorit të vendit, studentët shqiptarë nga trojet jashtë kufijve të vendit dhe studentët e huaj, të cilët disponojnë certifikatë të mbrojtjes së gjuhës shqipe të lëshuar nga Fakulteti i Gjuhëve të Huaja, Universiteti i Tiranës, në momentin e regjistrimit në programin e studimit nga ku kërkojnë të transferohen.</w:t>
      </w:r>
    </w:p>
    <w:p w:rsidR="00EA161A" w:rsidRPr="001B1CE9" w:rsidRDefault="00EA161A" w:rsidP="00EA161A">
      <w:pPr>
        <w:pStyle w:val="Paragrafi"/>
        <w:rPr>
          <w:szCs w:val="24"/>
          <w:lang w:val="sq-AL"/>
        </w:rPr>
      </w:pPr>
      <w:r w:rsidRPr="001B1CE9">
        <w:rPr>
          <w:szCs w:val="24"/>
          <w:lang w:val="sq-AL"/>
        </w:rPr>
        <w:t xml:space="preserve">2. Studentët e </w:t>
      </w:r>
      <w:proofErr w:type="spellStart"/>
      <w:r w:rsidRPr="001B1CE9">
        <w:rPr>
          <w:szCs w:val="24"/>
          <w:lang w:val="sq-AL"/>
        </w:rPr>
        <w:t>papajisur</w:t>
      </w:r>
      <w:proofErr w:type="spellEnd"/>
      <w:r w:rsidRPr="001B1CE9">
        <w:rPr>
          <w:szCs w:val="24"/>
          <w:lang w:val="sq-AL"/>
        </w:rPr>
        <w:t xml:space="preserve"> me numër </w:t>
      </w:r>
      <w:proofErr w:type="spellStart"/>
      <w:r w:rsidRPr="001B1CE9">
        <w:rPr>
          <w:szCs w:val="24"/>
          <w:lang w:val="sq-AL"/>
        </w:rPr>
        <w:t>matrikulimi</w:t>
      </w:r>
      <w:proofErr w:type="spellEnd"/>
      <w:r w:rsidRPr="001B1CE9">
        <w:rPr>
          <w:szCs w:val="24"/>
          <w:lang w:val="sq-AL"/>
        </w:rPr>
        <w:t xml:space="preserve"> nuk mund të transferojnë studimet e tyre në asnjë IAL publike apo private në Republikën e Shqipërisë. Lëndët e shlyera dhe periudhat e studimit të kryera prej tyre nuk mund të njihen nga IAL-të.</w:t>
      </w:r>
    </w:p>
    <w:p w:rsidR="00EA161A" w:rsidRPr="001B1CE9" w:rsidRDefault="00EA161A" w:rsidP="00EA161A">
      <w:pPr>
        <w:pStyle w:val="Paragrafi"/>
        <w:rPr>
          <w:szCs w:val="24"/>
          <w:lang w:val="sq-AL"/>
        </w:rPr>
      </w:pPr>
      <w:r w:rsidRPr="001B1CE9">
        <w:rPr>
          <w:szCs w:val="24"/>
          <w:lang w:val="sq-AL"/>
        </w:rPr>
        <w:t xml:space="preserve">3. Studenti që transferohet nga një program studimi i cili, në momentin e regjistrimit të studentit ose në vitin ku është regjistruar studenti në atë program studimi, rezulton të mos ketë qenë i licencuar nga MA-i, edhe pse institucioni që e ofronte atë ka qenë i licencuar </w:t>
      </w:r>
      <w:proofErr w:type="spellStart"/>
      <w:r w:rsidRPr="001B1CE9">
        <w:rPr>
          <w:szCs w:val="24"/>
          <w:lang w:val="sq-AL"/>
        </w:rPr>
        <w:t>konform</w:t>
      </w:r>
      <w:proofErr w:type="spellEnd"/>
      <w:r w:rsidRPr="001B1CE9">
        <w:rPr>
          <w:szCs w:val="24"/>
          <w:lang w:val="sq-AL"/>
        </w:rPr>
        <w:t xml:space="preserve"> kuadrit ligjor në fuqi, mund të aplikojë për t'u transferuar në vitin e parë të studimeve në një program të njëjtë ose të ngjashëm studimi, sipas listës së shpallur për </w:t>
      </w:r>
      <w:proofErr w:type="spellStart"/>
      <w:r w:rsidRPr="001B1CE9">
        <w:rPr>
          <w:szCs w:val="24"/>
          <w:lang w:val="sq-AL"/>
        </w:rPr>
        <w:t>ekuivalentimin</w:t>
      </w:r>
      <w:proofErr w:type="spellEnd"/>
      <w:r w:rsidRPr="001B1CE9">
        <w:rPr>
          <w:szCs w:val="24"/>
          <w:lang w:val="sq-AL"/>
        </w:rPr>
        <w:t xml:space="preserve"> e programeve nga secila IAL publike, por nuk i njihen lëndët e shlyera dhe </w:t>
      </w:r>
      <w:proofErr w:type="spellStart"/>
      <w:r w:rsidRPr="001B1CE9">
        <w:rPr>
          <w:szCs w:val="24"/>
          <w:lang w:val="sq-AL"/>
        </w:rPr>
        <w:t>kreditet</w:t>
      </w:r>
      <w:proofErr w:type="spellEnd"/>
      <w:r w:rsidRPr="001B1CE9">
        <w:rPr>
          <w:szCs w:val="24"/>
          <w:lang w:val="sq-AL"/>
        </w:rPr>
        <w:t xml:space="preserve"> e përfituara më parë.</w:t>
      </w:r>
    </w:p>
    <w:p w:rsidR="00EA161A" w:rsidRPr="001B1CE9" w:rsidRDefault="00EA161A" w:rsidP="00EA161A">
      <w:pPr>
        <w:pStyle w:val="Paragrafi"/>
        <w:rPr>
          <w:szCs w:val="24"/>
          <w:lang w:val="sq-AL"/>
        </w:rPr>
      </w:pPr>
      <w:r w:rsidRPr="001B1CE9">
        <w:rPr>
          <w:szCs w:val="24"/>
          <w:lang w:val="sq-AL"/>
        </w:rPr>
        <w:t>4. Për studentët që kanë ndjekur një program studimi për të cilin është kërkuar akreditimi, por nuk është akredituar, për arsye të mosplotësimit të kushteve dhe standardeve sipas akteve ligjore e nënligjore në fuqi, zbatohen përcaktimet në pikën III.2 të këtij udhëzimi.</w:t>
      </w:r>
    </w:p>
    <w:p w:rsidR="00EA161A" w:rsidRPr="001B1CE9" w:rsidRDefault="00EA161A" w:rsidP="00EA161A">
      <w:pPr>
        <w:pStyle w:val="Paragrafi"/>
        <w:rPr>
          <w:szCs w:val="24"/>
          <w:lang w:val="sq-AL"/>
        </w:rPr>
      </w:pPr>
      <w:r w:rsidRPr="001B1CE9">
        <w:rPr>
          <w:szCs w:val="24"/>
          <w:lang w:val="sq-AL"/>
        </w:rPr>
        <w:t xml:space="preserve">5. Studenti që ka ndjekur një program studimi të </w:t>
      </w:r>
      <w:proofErr w:type="spellStart"/>
      <w:r w:rsidRPr="001B1CE9">
        <w:rPr>
          <w:szCs w:val="24"/>
          <w:lang w:val="sq-AL"/>
        </w:rPr>
        <w:t>paakredituar</w:t>
      </w:r>
      <w:proofErr w:type="spellEnd"/>
      <w:r w:rsidRPr="001B1CE9">
        <w:rPr>
          <w:szCs w:val="24"/>
          <w:lang w:val="sq-AL"/>
        </w:rPr>
        <w:t>, për arsye se:</w:t>
      </w:r>
    </w:p>
    <w:p w:rsidR="00EA161A" w:rsidRPr="001B1CE9" w:rsidRDefault="00EA161A" w:rsidP="00EA161A">
      <w:pPr>
        <w:pStyle w:val="Paragrafi"/>
        <w:rPr>
          <w:szCs w:val="24"/>
          <w:lang w:val="sq-AL"/>
        </w:rPr>
      </w:pPr>
      <w:r w:rsidRPr="001B1CE9">
        <w:rPr>
          <w:szCs w:val="24"/>
          <w:lang w:val="sq-AL"/>
        </w:rPr>
        <w:t xml:space="preserve">a) IAL-ja nuk ka aplikuar për akreditimin e programit të studimit dhe ishte brenda afateve të përcaktuara në aktet ligjore e nënligjore në fuqi për të kërkuar akreditimin e programit të studimit, para hyrjes në fuqi të vendimit nr. 539,datë 6.8.2014, të Këshillit të </w:t>
      </w:r>
      <w:proofErr w:type="spellStart"/>
      <w:r w:rsidRPr="001B1CE9">
        <w:rPr>
          <w:szCs w:val="24"/>
          <w:lang w:val="sq-AL"/>
        </w:rPr>
        <w:t>Ministrave,“Për</w:t>
      </w:r>
      <w:proofErr w:type="spellEnd"/>
      <w:r w:rsidRPr="001B1CE9">
        <w:rPr>
          <w:szCs w:val="24"/>
          <w:lang w:val="sq-AL"/>
        </w:rPr>
        <w:t xml:space="preserve"> heqjen e licencës disa institucioneve private të arsimit të lartë”;</w:t>
      </w:r>
    </w:p>
    <w:p w:rsidR="00EA161A" w:rsidRPr="001B1CE9" w:rsidRDefault="00EA161A" w:rsidP="00EA161A">
      <w:pPr>
        <w:pStyle w:val="Paragrafi"/>
        <w:rPr>
          <w:szCs w:val="24"/>
          <w:lang w:val="sq-AL"/>
        </w:rPr>
      </w:pPr>
      <w:r w:rsidRPr="001B1CE9">
        <w:rPr>
          <w:szCs w:val="24"/>
          <w:lang w:val="sq-AL"/>
        </w:rPr>
        <w:t xml:space="preserve">b) Programi i studimit nuk është vlerësuar ende, por në të njëjtën kohë nuk janë kapërcyer afatet e parashikuara për akreditimin në momentin e hyrjes në fuqi të vendimit nr. 539, datë 6.8.2014 të Këshillit të </w:t>
      </w:r>
      <w:proofErr w:type="spellStart"/>
      <w:r w:rsidRPr="001B1CE9">
        <w:rPr>
          <w:szCs w:val="24"/>
          <w:lang w:val="sq-AL"/>
        </w:rPr>
        <w:t>Ministrave,“Për</w:t>
      </w:r>
      <w:proofErr w:type="spellEnd"/>
      <w:r w:rsidRPr="001B1CE9">
        <w:rPr>
          <w:szCs w:val="24"/>
          <w:lang w:val="sq-AL"/>
        </w:rPr>
        <w:t xml:space="preserve"> heqjen e licencës disa institucioneve private të arsimit të lartë”, mund të aplikojë për t'u pranuar në një program të njëjtë ose të ngjashëm studimi, sipas listës së shpallur për </w:t>
      </w:r>
      <w:proofErr w:type="spellStart"/>
      <w:r w:rsidRPr="001B1CE9">
        <w:rPr>
          <w:szCs w:val="24"/>
          <w:lang w:val="sq-AL"/>
        </w:rPr>
        <w:t>ekuivalentimin</w:t>
      </w:r>
      <w:proofErr w:type="spellEnd"/>
      <w:r w:rsidRPr="001B1CE9">
        <w:rPr>
          <w:szCs w:val="24"/>
          <w:lang w:val="sq-AL"/>
        </w:rPr>
        <w:t xml:space="preserve"> e programeve nga secila IAL publike. IAL-të tregojnë vëmendje të veçantë në trajtimin e këtyre rasteve. APAAL-ja i dërgon të gjitha IAL-ve listën e programeve të studimit të IAL-ve që iu është hequr licenca sipas kategorizimeve të mësipërme, brenda datës 25 shtator 2014.</w:t>
      </w:r>
    </w:p>
    <w:p w:rsidR="00EA161A" w:rsidRPr="001B1CE9" w:rsidRDefault="00EA161A" w:rsidP="00EA161A">
      <w:pPr>
        <w:pStyle w:val="Paragrafi"/>
        <w:rPr>
          <w:szCs w:val="24"/>
          <w:lang w:val="sq-AL"/>
        </w:rPr>
      </w:pPr>
      <w:r w:rsidRPr="001B1CE9">
        <w:rPr>
          <w:szCs w:val="24"/>
          <w:lang w:val="sq-AL"/>
        </w:rPr>
        <w:t xml:space="preserve">6. Studenti që ka përfunduar studimet dhe nuk është diplomuar dhe/ose nuk ka marrë diplomën pranë IAL-së që i është hequr licenca, do të konsiderohet si student që nuk ka përfunduar studimet dhe mund të aplikojnë për transferimin e studimeve </w:t>
      </w:r>
      <w:proofErr w:type="spellStart"/>
      <w:r w:rsidRPr="001B1CE9">
        <w:rPr>
          <w:szCs w:val="24"/>
          <w:lang w:val="sq-AL"/>
        </w:rPr>
        <w:t>konform</w:t>
      </w:r>
      <w:proofErr w:type="spellEnd"/>
      <w:r w:rsidRPr="001B1CE9">
        <w:rPr>
          <w:szCs w:val="24"/>
          <w:lang w:val="sq-AL"/>
        </w:rPr>
        <w:t xml:space="preserve"> këtij udhëzimi.</w:t>
      </w:r>
    </w:p>
    <w:p w:rsidR="00EA161A" w:rsidRPr="001B1CE9" w:rsidRDefault="00EA161A" w:rsidP="00EA161A">
      <w:pPr>
        <w:pStyle w:val="Paragrafi"/>
        <w:rPr>
          <w:szCs w:val="24"/>
          <w:lang w:val="sq-AL"/>
        </w:rPr>
      </w:pPr>
      <w:r w:rsidRPr="001B1CE9">
        <w:rPr>
          <w:szCs w:val="24"/>
          <w:lang w:val="sq-AL"/>
        </w:rPr>
        <w:t xml:space="preserve">7. Studentët, për të cilët IAL-ja nuk ka dorëzuar dosjen në MAS e as ia ka dorëzuar atë studentit, të cilët janë pajisur me numër </w:t>
      </w:r>
      <w:proofErr w:type="spellStart"/>
      <w:r w:rsidRPr="001B1CE9">
        <w:rPr>
          <w:szCs w:val="24"/>
          <w:lang w:val="sq-AL"/>
        </w:rPr>
        <w:t>matrikulimi</w:t>
      </w:r>
      <w:proofErr w:type="spellEnd"/>
      <w:r w:rsidRPr="001B1CE9">
        <w:rPr>
          <w:szCs w:val="24"/>
          <w:lang w:val="sq-AL"/>
        </w:rPr>
        <w:t xml:space="preserve">, mund të aplikojë për t'u pranuar në vitin e parë të studimeve në një program të njëjtë ose të ngjashëm studimi, sipas listës së shpallur për </w:t>
      </w:r>
      <w:proofErr w:type="spellStart"/>
      <w:r w:rsidRPr="001B1CE9">
        <w:rPr>
          <w:szCs w:val="24"/>
          <w:lang w:val="sq-AL"/>
        </w:rPr>
        <w:t>ekuvalentimin</w:t>
      </w:r>
      <w:proofErr w:type="spellEnd"/>
      <w:r w:rsidRPr="001B1CE9">
        <w:rPr>
          <w:szCs w:val="24"/>
          <w:lang w:val="sq-AL"/>
        </w:rPr>
        <w:t xml:space="preserve"> e programeve nga secila IAL publike, por nuk i njihen lëndët dhe </w:t>
      </w:r>
      <w:proofErr w:type="spellStart"/>
      <w:r w:rsidRPr="001B1CE9">
        <w:rPr>
          <w:szCs w:val="24"/>
          <w:lang w:val="sq-AL"/>
        </w:rPr>
        <w:t>kreditet</w:t>
      </w:r>
      <w:proofErr w:type="spellEnd"/>
      <w:r w:rsidRPr="001B1CE9">
        <w:rPr>
          <w:szCs w:val="24"/>
          <w:lang w:val="sq-AL"/>
        </w:rPr>
        <w:t xml:space="preserve"> e shlyera më parë.</w:t>
      </w:r>
    </w:p>
    <w:p w:rsidR="00EA161A" w:rsidRPr="001B1CE9" w:rsidRDefault="00EA161A" w:rsidP="00EA161A">
      <w:pPr>
        <w:pStyle w:val="Paragrafi"/>
        <w:rPr>
          <w:szCs w:val="24"/>
          <w:lang w:val="sq-AL"/>
        </w:rPr>
      </w:pPr>
      <w:r w:rsidRPr="001B1CE9">
        <w:rPr>
          <w:szCs w:val="24"/>
          <w:lang w:val="sq-AL"/>
        </w:rPr>
        <w:t>IV. Aplikimet për transferim të studimeve pranë IAL-ve publike.</w:t>
      </w:r>
    </w:p>
    <w:p w:rsidR="00EA161A" w:rsidRPr="001B1CE9" w:rsidRDefault="00EA161A" w:rsidP="00EA161A">
      <w:pPr>
        <w:pStyle w:val="Paragrafi"/>
        <w:rPr>
          <w:szCs w:val="24"/>
          <w:lang w:val="sq-AL"/>
        </w:rPr>
      </w:pPr>
      <w:r w:rsidRPr="001B1CE9">
        <w:rPr>
          <w:szCs w:val="24"/>
          <w:lang w:val="sq-AL"/>
        </w:rPr>
        <w:t xml:space="preserve">1. MAS-i i dërgon IAL-ve publike, që do të pranojnë studentët, </w:t>
      </w:r>
      <w:proofErr w:type="spellStart"/>
      <w:r w:rsidRPr="001B1CE9">
        <w:rPr>
          <w:szCs w:val="24"/>
          <w:lang w:val="sq-AL"/>
        </w:rPr>
        <w:t>syllabuset</w:t>
      </w:r>
      <w:proofErr w:type="spellEnd"/>
      <w:r w:rsidRPr="001B1CE9">
        <w:rPr>
          <w:szCs w:val="24"/>
          <w:lang w:val="sq-AL"/>
        </w:rPr>
        <w:t xml:space="preserve"> e planet mësimore të  përgatitura nga Agjencia Publike e Akreditimit të Arsimit të Lartë (APAAL) për çdo program studimi.</w:t>
      </w:r>
    </w:p>
    <w:p w:rsidR="00EA161A" w:rsidRPr="001B1CE9" w:rsidRDefault="00EA161A" w:rsidP="00EA161A">
      <w:pPr>
        <w:pStyle w:val="Paragrafi"/>
        <w:rPr>
          <w:szCs w:val="24"/>
          <w:lang w:val="sq-AL"/>
        </w:rPr>
      </w:pPr>
      <w:r w:rsidRPr="001B1CE9">
        <w:rPr>
          <w:szCs w:val="24"/>
          <w:lang w:val="sq-AL"/>
        </w:rPr>
        <w:t xml:space="preserve">2. Të gjithë studentët që kanë ndjekur një program të dytë studimi, pra që kanë filluar studimet e tyre në IAL-të që i është hequr licenca, pas përfundimit të një programi tjetër studimi të së njëjtës tipologji </w:t>
      </w:r>
      <w:proofErr w:type="spellStart"/>
      <w:r w:rsidRPr="001B1CE9">
        <w:rPr>
          <w:szCs w:val="24"/>
          <w:lang w:val="sq-AL"/>
        </w:rPr>
        <w:t>Bachelor</w:t>
      </w:r>
      <w:proofErr w:type="spellEnd"/>
      <w:r w:rsidRPr="001B1CE9">
        <w:rPr>
          <w:szCs w:val="24"/>
          <w:lang w:val="sq-AL"/>
        </w:rPr>
        <w:t xml:space="preserve">, </w:t>
      </w:r>
      <w:proofErr w:type="spellStart"/>
      <w:r w:rsidRPr="001B1CE9">
        <w:rPr>
          <w:szCs w:val="24"/>
          <w:lang w:val="sq-AL"/>
        </w:rPr>
        <w:t>Master</w:t>
      </w:r>
      <w:proofErr w:type="spellEnd"/>
      <w:r w:rsidRPr="001B1CE9">
        <w:rPr>
          <w:szCs w:val="24"/>
          <w:lang w:val="sq-AL"/>
        </w:rPr>
        <w:t xml:space="preserve"> Profesional apo </w:t>
      </w:r>
      <w:proofErr w:type="spellStart"/>
      <w:r w:rsidRPr="001B1CE9">
        <w:rPr>
          <w:szCs w:val="24"/>
          <w:lang w:val="sq-AL"/>
        </w:rPr>
        <w:t>Master</w:t>
      </w:r>
      <w:proofErr w:type="spellEnd"/>
      <w:r w:rsidRPr="001B1CE9">
        <w:rPr>
          <w:szCs w:val="24"/>
          <w:lang w:val="sq-AL"/>
        </w:rPr>
        <w:t xml:space="preserve"> i Shkencave, mund të aplikojnë në IAL-të publike dhe private në vend sipas përcaktimeve të këtij udhëzimi.</w:t>
      </w:r>
    </w:p>
    <w:p w:rsidR="00EA161A" w:rsidRPr="001B1CE9" w:rsidRDefault="00EA161A" w:rsidP="00EA161A">
      <w:pPr>
        <w:pStyle w:val="Paragrafi"/>
        <w:rPr>
          <w:szCs w:val="24"/>
          <w:lang w:val="sq-AL"/>
        </w:rPr>
      </w:pPr>
      <w:r w:rsidRPr="001B1CE9">
        <w:rPr>
          <w:szCs w:val="24"/>
          <w:lang w:val="sq-AL"/>
        </w:rPr>
        <w:t>3. Çdo student që ka ndjekur një program tjetër studimi paralelisht me programin e studimit të ndjekur pranë IAL-së që i është hequr licenca, mund të zgjedhë:</w:t>
      </w:r>
    </w:p>
    <w:p w:rsidR="00EA161A" w:rsidRPr="001B1CE9" w:rsidRDefault="00EA161A" w:rsidP="00EA161A">
      <w:pPr>
        <w:pStyle w:val="Paragrafi"/>
        <w:rPr>
          <w:szCs w:val="24"/>
          <w:lang w:val="sq-AL"/>
        </w:rPr>
      </w:pPr>
      <w:r w:rsidRPr="001B1CE9">
        <w:rPr>
          <w:szCs w:val="24"/>
          <w:lang w:val="sq-AL"/>
        </w:rPr>
        <w:t>a) Të qëndrojë i regjistruar në programin e studimit ku vazhdon të jetë i regjistruar. Me këtë zgjedhje, studenti heq dorë përfundimisht nga transferimi nga programi i studimit të IAL-së që i është hequr licenca. Kandidati kryen çregjistrimin pranë IAL-së përkatëse dhe dorëzon fotokopjen e vërtetimit të çregjistrimit në IAL-në ku aplikon për transferim. Fletën e çregjistrimit origjinale e nis në rrugë postare në AKP, e cila kryen procedurat përkatëse;</w:t>
      </w:r>
    </w:p>
    <w:p w:rsidR="00EA161A" w:rsidRPr="001B1CE9" w:rsidRDefault="00EA161A" w:rsidP="00EA161A">
      <w:pPr>
        <w:pStyle w:val="Paragrafi"/>
        <w:rPr>
          <w:szCs w:val="24"/>
          <w:lang w:val="sq-AL"/>
        </w:rPr>
      </w:pPr>
      <w:r w:rsidRPr="001B1CE9">
        <w:rPr>
          <w:szCs w:val="24"/>
          <w:lang w:val="sq-AL"/>
        </w:rPr>
        <w:t>b) Të heqë dorë nga programi tjetër i studimeve, duke aplikuar për transferim nga programi i studimit të IAL-së që i është hequr licenca sipas përcaktimeve në këtë udhëzim. Kandidati kryen çregjistrimin pranë IAL-së përkatëse dhe dorëzon fotokopjen e vërtetimit të çregjistrimit në IAL-në ku aplikon për transferim. Fletën e çregjistrimit origjinale e nis në rrugë postare në AKP, e cila kryen procedurat përkatëse.</w:t>
      </w:r>
    </w:p>
    <w:p w:rsidR="00EA161A" w:rsidRPr="001B1CE9" w:rsidRDefault="00EA161A" w:rsidP="00EA161A">
      <w:pPr>
        <w:pStyle w:val="Paragrafi"/>
        <w:rPr>
          <w:szCs w:val="24"/>
          <w:lang w:val="sq-AL"/>
        </w:rPr>
      </w:pPr>
      <w:r w:rsidRPr="001B1CE9">
        <w:rPr>
          <w:szCs w:val="24"/>
          <w:lang w:val="sq-AL"/>
        </w:rPr>
        <w:t xml:space="preserve">4. Studentët me shtetësi të huaj mund të aplikojnë sipas afateve dhe procedurave të ndjekura në këtë udhëzim, duke dorëzuar, përveç dokumentacionit të parashikuar në pikën 2 të këtij udhëzimi, dhe </w:t>
      </w:r>
      <w:r w:rsidRPr="001B1CE9">
        <w:rPr>
          <w:szCs w:val="24"/>
          <w:lang w:val="sq-AL"/>
        </w:rPr>
        <w:lastRenderedPageBreak/>
        <w:t>dokumentacionin e mëposhtëm:</w:t>
      </w:r>
    </w:p>
    <w:p w:rsidR="00EA161A" w:rsidRPr="001B1CE9" w:rsidRDefault="00EA161A" w:rsidP="00EA161A">
      <w:pPr>
        <w:pStyle w:val="Paragrafi"/>
        <w:rPr>
          <w:szCs w:val="24"/>
          <w:lang w:val="sq-AL"/>
        </w:rPr>
      </w:pPr>
      <w:r w:rsidRPr="001B1CE9">
        <w:rPr>
          <w:szCs w:val="24"/>
          <w:lang w:val="sq-AL"/>
        </w:rPr>
        <w:t>a) Vërtetim që nuk ka qenë i ndjekur penalisht dhe që nuk është në ndjekje penale, në vendin e origjinës, i lëshuar 3 muajt e fundit;</w:t>
      </w:r>
    </w:p>
    <w:p w:rsidR="00EA161A" w:rsidRPr="001B1CE9" w:rsidRDefault="00EA161A" w:rsidP="00EA161A">
      <w:pPr>
        <w:pStyle w:val="Paragrafi"/>
        <w:rPr>
          <w:szCs w:val="24"/>
          <w:lang w:val="sq-AL"/>
        </w:rPr>
      </w:pPr>
      <w:r w:rsidRPr="001B1CE9">
        <w:rPr>
          <w:szCs w:val="24"/>
          <w:lang w:val="sq-AL"/>
        </w:rPr>
        <w:t>b) Certifikatën e njohjes së gjuhës shqipe, lëshuar nga Fakulteti i Historisë dhe Filologjisë së Universitetit të Tiranës, dhe të gjuhëve të tjera të njohura nga kandidati, të lëshuar në periudhën e regjistrimit të tij në programin e studimit nga ku kërkon të transferohet. Shtetasit e huaj, që kanë kombësi shqiptare dhe kanë njohuri shumë të mira të gjuhës shqipe, mund të sjellin çdo dokument që provon njohjen e gjuhës shqipe në nivelin e kërkuar (për shembull, diplomën e kryerjes së një cikli studimi në gjuhën shqipe etj.);</w:t>
      </w:r>
    </w:p>
    <w:p w:rsidR="00EA161A" w:rsidRPr="001B1CE9" w:rsidRDefault="00EA161A" w:rsidP="00EA161A">
      <w:pPr>
        <w:pStyle w:val="Paragrafi"/>
        <w:rPr>
          <w:szCs w:val="24"/>
          <w:lang w:val="sq-AL"/>
        </w:rPr>
      </w:pPr>
      <w:r w:rsidRPr="001B1CE9">
        <w:rPr>
          <w:szCs w:val="24"/>
          <w:lang w:val="sq-AL"/>
        </w:rPr>
        <w:t xml:space="preserve">c) Kopjen e njësuar të origjinalit të </w:t>
      </w:r>
      <w:proofErr w:type="spellStart"/>
      <w:r w:rsidRPr="001B1CE9">
        <w:rPr>
          <w:szCs w:val="24"/>
          <w:lang w:val="sq-AL"/>
        </w:rPr>
        <w:t>lejeqëndrimit</w:t>
      </w:r>
      <w:proofErr w:type="spellEnd"/>
      <w:r w:rsidRPr="001B1CE9">
        <w:rPr>
          <w:szCs w:val="24"/>
          <w:lang w:val="sq-AL"/>
        </w:rPr>
        <w:t xml:space="preserve"> për shtetasit e huaj, lëshuar nga Ministria e Brendshme.</w:t>
      </w:r>
    </w:p>
    <w:p w:rsidR="00EA161A" w:rsidRPr="001B1CE9" w:rsidRDefault="00EA161A" w:rsidP="00EA161A">
      <w:pPr>
        <w:pStyle w:val="Paragrafi"/>
        <w:rPr>
          <w:szCs w:val="24"/>
          <w:lang w:val="sq-AL"/>
        </w:rPr>
      </w:pPr>
      <w:r w:rsidRPr="001B1CE9">
        <w:rPr>
          <w:szCs w:val="24"/>
          <w:lang w:val="sq-AL"/>
        </w:rPr>
        <w:t xml:space="preserve">5. IAL-të ngrenë komisionet e vlerësimit dhe </w:t>
      </w:r>
      <w:proofErr w:type="spellStart"/>
      <w:r w:rsidRPr="001B1CE9">
        <w:rPr>
          <w:szCs w:val="24"/>
          <w:lang w:val="sq-AL"/>
        </w:rPr>
        <w:t>ekuivalentimit</w:t>
      </w:r>
      <w:proofErr w:type="spellEnd"/>
      <w:r w:rsidRPr="001B1CE9">
        <w:rPr>
          <w:szCs w:val="24"/>
          <w:lang w:val="sq-AL"/>
        </w:rPr>
        <w:t xml:space="preserve"> të programeve të studimit për të dyja ciklet e studimit, të cilat do të kryejnë </w:t>
      </w:r>
      <w:proofErr w:type="spellStart"/>
      <w:r w:rsidRPr="001B1CE9">
        <w:rPr>
          <w:szCs w:val="24"/>
          <w:lang w:val="sq-AL"/>
        </w:rPr>
        <w:t>ekuivalentimin</w:t>
      </w:r>
      <w:proofErr w:type="spellEnd"/>
      <w:r w:rsidRPr="001B1CE9">
        <w:rPr>
          <w:szCs w:val="24"/>
          <w:lang w:val="sq-AL"/>
        </w:rPr>
        <w:t xml:space="preserve"> paraprak të programeve të studimit.</w:t>
      </w:r>
    </w:p>
    <w:p w:rsidR="00EA161A" w:rsidRPr="001B1CE9" w:rsidRDefault="00EA161A" w:rsidP="00EA161A">
      <w:pPr>
        <w:pStyle w:val="Paragrafi"/>
        <w:rPr>
          <w:szCs w:val="24"/>
          <w:lang w:val="sq-AL"/>
        </w:rPr>
      </w:pPr>
      <w:proofErr w:type="spellStart"/>
      <w:r w:rsidRPr="001B1CE9">
        <w:rPr>
          <w:szCs w:val="24"/>
          <w:lang w:val="sq-AL"/>
        </w:rPr>
        <w:t>Ekuivalentimi</w:t>
      </w:r>
      <w:proofErr w:type="spellEnd"/>
      <w:r w:rsidRPr="001B1CE9">
        <w:rPr>
          <w:szCs w:val="24"/>
          <w:lang w:val="sq-AL"/>
        </w:rPr>
        <w:t xml:space="preserve"> do të realizohet ndërmjet programit të studimit, të ofruar më parë nga IAL-të private të cilave iu është hequr licenca, sipas dokumentacionit të depozituar në APAAL për licencimin e programit të studimit të miratuar me urdhrin e hapjes së programit përkatës dhe riorganizimeve të </w:t>
      </w:r>
      <w:proofErr w:type="spellStart"/>
      <w:r w:rsidRPr="001B1CE9">
        <w:rPr>
          <w:szCs w:val="24"/>
          <w:lang w:val="sq-AL"/>
        </w:rPr>
        <w:t>mëpassme</w:t>
      </w:r>
      <w:proofErr w:type="spellEnd"/>
      <w:r w:rsidRPr="001B1CE9">
        <w:rPr>
          <w:szCs w:val="24"/>
          <w:lang w:val="sq-AL"/>
        </w:rPr>
        <w:t xml:space="preserve"> të miratuara dhe programeve të studimit të ofruara nga IAL-ja publike pritëse.</w:t>
      </w:r>
    </w:p>
    <w:p w:rsidR="00EA161A" w:rsidRPr="001B1CE9" w:rsidRDefault="00EA161A" w:rsidP="00EA161A">
      <w:pPr>
        <w:pStyle w:val="Paragrafi"/>
        <w:rPr>
          <w:szCs w:val="24"/>
          <w:lang w:val="sq-AL"/>
        </w:rPr>
      </w:pPr>
      <w:r w:rsidRPr="001B1CE9">
        <w:rPr>
          <w:szCs w:val="24"/>
          <w:lang w:val="sq-AL"/>
        </w:rPr>
        <w:t xml:space="preserve">6. IAL-të publike, brenda orës 12:00 të datës 29 shtator 2014, përpilojnë dhe shpallin listat e programeve të studimit të </w:t>
      </w:r>
      <w:proofErr w:type="spellStart"/>
      <w:r w:rsidRPr="001B1CE9">
        <w:rPr>
          <w:szCs w:val="24"/>
          <w:lang w:val="sq-AL"/>
        </w:rPr>
        <w:t>ekuivalentuara</w:t>
      </w:r>
      <w:proofErr w:type="spellEnd"/>
      <w:r w:rsidRPr="001B1CE9">
        <w:rPr>
          <w:szCs w:val="24"/>
          <w:lang w:val="sq-AL"/>
        </w:rPr>
        <w:t xml:space="preserve"> dhe i vendosin në vende të dukshme në mjediset e rektoratit dhe fakulteteve.</w:t>
      </w:r>
    </w:p>
    <w:p w:rsidR="00734AA7" w:rsidRPr="001B1CE9" w:rsidRDefault="00734AA7" w:rsidP="00734AA7">
      <w:pPr>
        <w:widowControl w:val="0"/>
        <w:spacing w:after="0" w:line="240" w:lineRule="auto"/>
        <w:ind w:firstLine="284"/>
        <w:jc w:val="both"/>
        <w:rPr>
          <w:rFonts w:ascii="Garamond" w:eastAsia="MS Mincho" w:hAnsi="Garamond" w:cs="CG Times"/>
          <w:i/>
          <w:spacing w:val="-4"/>
          <w:sz w:val="24"/>
          <w:szCs w:val="24"/>
          <w:u w:val="single"/>
          <w:lang w:val="sq-AL"/>
        </w:rPr>
      </w:pPr>
      <w:r w:rsidRPr="001B1CE9">
        <w:rPr>
          <w:rFonts w:ascii="Garamond" w:eastAsia="MS Mincho" w:hAnsi="Garamond" w:cs="CG Times"/>
          <w:i/>
          <w:spacing w:val="-4"/>
          <w:sz w:val="24"/>
          <w:szCs w:val="24"/>
          <w:lang w:val="sq-AL"/>
        </w:rPr>
        <w:t xml:space="preserve">7.Nga data 29 shtator deri në orën 12 të datës 22 tetor 2014 nga ana e studentëve kryhet aplikimi me dokumente origjinale sipas (pikës 2 të këtij udhëzimi) për programet e studimit të ofruara nga fakulteti përkatës sipas listave të programeve të studimit të </w:t>
      </w:r>
      <w:proofErr w:type="spellStart"/>
      <w:r w:rsidRPr="001B1CE9">
        <w:rPr>
          <w:rFonts w:ascii="Garamond" w:eastAsia="MS Mincho" w:hAnsi="Garamond" w:cs="CG Times"/>
          <w:i/>
          <w:spacing w:val="-4"/>
          <w:sz w:val="24"/>
          <w:szCs w:val="24"/>
          <w:lang w:val="sq-AL"/>
        </w:rPr>
        <w:t>ekuivalentuara</w:t>
      </w:r>
      <w:proofErr w:type="spellEnd"/>
      <w:r w:rsidRPr="001B1CE9">
        <w:rPr>
          <w:rFonts w:ascii="Garamond" w:eastAsia="MS Mincho" w:hAnsi="Garamond" w:cs="CG Times"/>
          <w:i/>
          <w:spacing w:val="-4"/>
          <w:sz w:val="24"/>
          <w:szCs w:val="24"/>
          <w:lang w:val="sq-AL"/>
        </w:rPr>
        <w:t xml:space="preserve">. Brenda datës 22 tetor 2014 IAL-të publike dërgojnë në MAS listat  e </w:t>
      </w:r>
      <w:proofErr w:type="spellStart"/>
      <w:r w:rsidRPr="001B1CE9">
        <w:rPr>
          <w:rFonts w:ascii="Garamond" w:eastAsia="MS Mincho" w:hAnsi="Garamond" w:cs="CG Times"/>
          <w:i/>
          <w:spacing w:val="-4"/>
          <w:sz w:val="24"/>
          <w:szCs w:val="24"/>
          <w:lang w:val="sq-AL"/>
        </w:rPr>
        <w:t>aplikantëve</w:t>
      </w:r>
      <w:proofErr w:type="spellEnd"/>
      <w:r w:rsidRPr="001B1CE9">
        <w:rPr>
          <w:rFonts w:ascii="Garamond" w:eastAsia="MS Mincho" w:hAnsi="Garamond" w:cs="CG Times"/>
          <w:i/>
          <w:spacing w:val="-4"/>
          <w:sz w:val="24"/>
          <w:szCs w:val="24"/>
          <w:lang w:val="sq-AL"/>
        </w:rPr>
        <w:t xml:space="preserve">, duke specifikuar kandidatët të cilët pas shqyrtimit të dosjeve rezultojnë me dosje të rregullta të shoqëruara me planin e veprimeve për </w:t>
      </w:r>
      <w:proofErr w:type="spellStart"/>
      <w:r w:rsidRPr="001B1CE9">
        <w:rPr>
          <w:rFonts w:ascii="Garamond" w:eastAsia="MS Mincho" w:hAnsi="Garamond" w:cs="CG Times"/>
          <w:i/>
          <w:spacing w:val="-4"/>
          <w:sz w:val="24"/>
          <w:szCs w:val="24"/>
          <w:lang w:val="sq-AL"/>
        </w:rPr>
        <w:t>ekuivalentimin</w:t>
      </w:r>
      <w:proofErr w:type="spellEnd"/>
      <w:r w:rsidRPr="001B1CE9">
        <w:rPr>
          <w:rFonts w:ascii="Garamond" w:eastAsia="MS Mincho" w:hAnsi="Garamond" w:cs="CG Times"/>
          <w:i/>
          <w:spacing w:val="-4"/>
          <w:sz w:val="24"/>
          <w:szCs w:val="24"/>
          <w:lang w:val="sq-AL"/>
        </w:rPr>
        <w:t xml:space="preserve"> e studimeve të kryera, si dhe i shpallin ato publikisht në vende të dukshme faqet </w:t>
      </w:r>
      <w:proofErr w:type="spellStart"/>
      <w:r w:rsidRPr="001B1CE9">
        <w:rPr>
          <w:rFonts w:ascii="Garamond" w:eastAsia="MS Mincho" w:hAnsi="Garamond" w:cs="CG Times"/>
          <w:i/>
          <w:spacing w:val="-4"/>
          <w:sz w:val="24"/>
          <w:szCs w:val="24"/>
          <w:lang w:val="sq-AL"/>
        </w:rPr>
        <w:t>web</w:t>
      </w:r>
      <w:proofErr w:type="spellEnd"/>
      <w:r w:rsidRPr="001B1CE9">
        <w:rPr>
          <w:rFonts w:ascii="Garamond" w:eastAsia="MS Mincho" w:hAnsi="Garamond" w:cs="CG Times"/>
          <w:i/>
          <w:spacing w:val="-4"/>
          <w:sz w:val="24"/>
          <w:szCs w:val="24"/>
          <w:lang w:val="sq-AL"/>
        </w:rPr>
        <w:t xml:space="preserve"> të IAL-së dhe media elektronike dhe të shkruara.</w:t>
      </w:r>
    </w:p>
    <w:p w:rsidR="00734AA7" w:rsidRPr="001B1CE9" w:rsidRDefault="00734AA7" w:rsidP="00EA161A">
      <w:pPr>
        <w:pStyle w:val="Paragrafi"/>
        <w:rPr>
          <w:i/>
          <w:spacing w:val="-4"/>
          <w:szCs w:val="24"/>
          <w:lang w:val="sq-AL"/>
        </w:rPr>
      </w:pPr>
      <w:r w:rsidRPr="001B1CE9">
        <w:rPr>
          <w:i/>
          <w:spacing w:val="-4"/>
          <w:szCs w:val="24"/>
          <w:lang w:val="sq-AL"/>
        </w:rPr>
        <w:t xml:space="preserve">8.Komisionet  e vlerësimit dhe të </w:t>
      </w:r>
      <w:proofErr w:type="spellStart"/>
      <w:r w:rsidRPr="001B1CE9">
        <w:rPr>
          <w:i/>
          <w:spacing w:val="-4"/>
          <w:szCs w:val="24"/>
          <w:lang w:val="sq-AL"/>
        </w:rPr>
        <w:t>ekuivalentimit</w:t>
      </w:r>
      <w:proofErr w:type="spellEnd"/>
      <w:r w:rsidRPr="001B1CE9">
        <w:rPr>
          <w:i/>
          <w:spacing w:val="-4"/>
          <w:szCs w:val="24"/>
          <w:lang w:val="sq-AL"/>
        </w:rPr>
        <w:t xml:space="preserve"> të ngritur pranë IAL-ve publike kryejnë vlerësimin dhe </w:t>
      </w:r>
      <w:proofErr w:type="spellStart"/>
      <w:r w:rsidRPr="001B1CE9">
        <w:rPr>
          <w:i/>
          <w:spacing w:val="-4"/>
          <w:szCs w:val="24"/>
          <w:lang w:val="sq-AL"/>
        </w:rPr>
        <w:t>ekuivalentimin</w:t>
      </w:r>
      <w:proofErr w:type="spellEnd"/>
      <w:r w:rsidRPr="001B1CE9">
        <w:rPr>
          <w:i/>
          <w:spacing w:val="-4"/>
          <w:szCs w:val="24"/>
          <w:lang w:val="sq-AL"/>
        </w:rPr>
        <w:t xml:space="preserve"> e dosjeve të kandidatëve që rezultojnë të rregullta më qëllim </w:t>
      </w:r>
      <w:proofErr w:type="spellStart"/>
      <w:r w:rsidRPr="001B1CE9">
        <w:rPr>
          <w:i/>
          <w:spacing w:val="-4"/>
          <w:szCs w:val="24"/>
          <w:lang w:val="sq-AL"/>
        </w:rPr>
        <w:t>ekuivalentimin</w:t>
      </w:r>
      <w:proofErr w:type="spellEnd"/>
      <w:r w:rsidRPr="001B1CE9">
        <w:rPr>
          <w:i/>
          <w:spacing w:val="-4"/>
          <w:szCs w:val="24"/>
          <w:lang w:val="sq-AL"/>
        </w:rPr>
        <w:t xml:space="preserve"> e rezultateve individuale të secilit prej studentëve ndjekës të programeve përkatës të studimit në IAL-të private të cilave iu është hequr licenca deri në orën 12 të datës 24 tetor 2014. </w:t>
      </w:r>
      <w:proofErr w:type="spellStart"/>
      <w:r w:rsidRPr="001B1CE9">
        <w:rPr>
          <w:i/>
          <w:spacing w:val="-4"/>
          <w:szCs w:val="24"/>
          <w:lang w:val="sq-AL"/>
        </w:rPr>
        <w:t>Ekuivalentimi</w:t>
      </w:r>
      <w:proofErr w:type="spellEnd"/>
      <w:r w:rsidRPr="001B1CE9">
        <w:rPr>
          <w:i/>
          <w:spacing w:val="-4"/>
          <w:szCs w:val="24"/>
          <w:lang w:val="sq-AL"/>
        </w:rPr>
        <w:t xml:space="preserve"> individual bëhet duke u bazuar në </w:t>
      </w:r>
      <w:proofErr w:type="spellStart"/>
      <w:r w:rsidRPr="001B1CE9">
        <w:rPr>
          <w:i/>
          <w:spacing w:val="-4"/>
          <w:szCs w:val="24"/>
          <w:lang w:val="sq-AL"/>
        </w:rPr>
        <w:t>ekuivalentimin</w:t>
      </w:r>
      <w:proofErr w:type="spellEnd"/>
      <w:r w:rsidRPr="001B1CE9">
        <w:rPr>
          <w:i/>
          <w:spacing w:val="-4"/>
          <w:szCs w:val="24"/>
          <w:lang w:val="sq-AL"/>
        </w:rPr>
        <w:t xml:space="preserve"> paraprak për çdo program studimi.</w:t>
      </w:r>
    </w:p>
    <w:p w:rsidR="00EA161A" w:rsidRPr="001B1CE9" w:rsidRDefault="00EA161A" w:rsidP="00EA161A">
      <w:pPr>
        <w:pStyle w:val="Paragrafi"/>
        <w:rPr>
          <w:szCs w:val="24"/>
          <w:lang w:val="sq-AL"/>
        </w:rPr>
      </w:pPr>
      <w:r w:rsidRPr="001B1CE9">
        <w:rPr>
          <w:szCs w:val="24"/>
          <w:lang w:val="sq-AL"/>
        </w:rPr>
        <w:t xml:space="preserve">9. Këto komisione kryejnë për çdo student </w:t>
      </w:r>
      <w:proofErr w:type="spellStart"/>
      <w:r w:rsidRPr="001B1CE9">
        <w:rPr>
          <w:szCs w:val="24"/>
          <w:lang w:val="sq-AL"/>
        </w:rPr>
        <w:t>aplikant</w:t>
      </w:r>
      <w:proofErr w:type="spellEnd"/>
      <w:r w:rsidRPr="001B1CE9">
        <w:rPr>
          <w:szCs w:val="24"/>
          <w:lang w:val="sq-AL"/>
        </w:rPr>
        <w:t xml:space="preserve">, vlerësimin dhe njohjen e lëndëve e detyrimeve të shlyera, </w:t>
      </w:r>
      <w:proofErr w:type="spellStart"/>
      <w:r w:rsidRPr="001B1CE9">
        <w:rPr>
          <w:szCs w:val="24"/>
          <w:lang w:val="sq-AL"/>
        </w:rPr>
        <w:t>krediteve</w:t>
      </w:r>
      <w:proofErr w:type="spellEnd"/>
      <w:r w:rsidRPr="001B1CE9">
        <w:rPr>
          <w:szCs w:val="24"/>
          <w:lang w:val="sq-AL"/>
        </w:rPr>
        <w:t xml:space="preserve"> të grumbulluara, si dhe të periudhave të studimit, bazuar në </w:t>
      </w:r>
      <w:proofErr w:type="spellStart"/>
      <w:r w:rsidRPr="001B1CE9">
        <w:rPr>
          <w:szCs w:val="24"/>
          <w:lang w:val="sq-AL"/>
        </w:rPr>
        <w:t>ekuivalentimin</w:t>
      </w:r>
      <w:proofErr w:type="spellEnd"/>
      <w:r w:rsidRPr="001B1CE9">
        <w:rPr>
          <w:szCs w:val="24"/>
          <w:lang w:val="sq-AL"/>
        </w:rPr>
        <w:t xml:space="preserve"> paraprak të programit përkatës të studimit. Ky komision ngrihet me vendim Senati Akademik mbi bazën e propozimeve të ardhura nga njësitë kryesore përkatëse.</w:t>
      </w:r>
    </w:p>
    <w:p w:rsidR="00EA161A" w:rsidRPr="001B1CE9" w:rsidRDefault="00EA161A" w:rsidP="00EA161A">
      <w:pPr>
        <w:pStyle w:val="Paragrafi"/>
        <w:rPr>
          <w:i/>
          <w:szCs w:val="24"/>
          <w:lang w:val="sq-AL"/>
        </w:rPr>
      </w:pPr>
      <w:r w:rsidRPr="001B1CE9">
        <w:rPr>
          <w:i/>
          <w:szCs w:val="24"/>
          <w:lang w:val="sq-AL"/>
        </w:rPr>
        <w:t>10</w:t>
      </w:r>
      <w:r w:rsidR="00734AA7" w:rsidRPr="001B1CE9">
        <w:rPr>
          <w:i/>
          <w:spacing w:val="-4"/>
          <w:szCs w:val="24"/>
          <w:lang w:val="sq-AL"/>
        </w:rPr>
        <w:t xml:space="preserve">. Dekanatet e fakulteteve bazuar në vendimin e komisionit të vlerësimit dhe </w:t>
      </w:r>
      <w:proofErr w:type="spellStart"/>
      <w:r w:rsidR="00734AA7" w:rsidRPr="001B1CE9">
        <w:rPr>
          <w:i/>
          <w:spacing w:val="-4"/>
          <w:szCs w:val="24"/>
          <w:lang w:val="sq-AL"/>
        </w:rPr>
        <w:t>ekuivalentimit</w:t>
      </w:r>
      <w:proofErr w:type="spellEnd"/>
      <w:r w:rsidR="00734AA7" w:rsidRPr="001B1CE9">
        <w:rPr>
          <w:i/>
          <w:spacing w:val="-4"/>
          <w:szCs w:val="24"/>
          <w:lang w:val="sq-AL"/>
        </w:rPr>
        <w:t xml:space="preserve">, shpallin, brenda datës 24 tetor 2014 të dhënat për çdo kandidat, </w:t>
      </w:r>
      <w:proofErr w:type="spellStart"/>
      <w:r w:rsidR="00734AA7" w:rsidRPr="001B1CE9">
        <w:rPr>
          <w:i/>
          <w:spacing w:val="-4"/>
          <w:szCs w:val="24"/>
          <w:lang w:val="sq-AL"/>
        </w:rPr>
        <w:t>kreditet</w:t>
      </w:r>
      <w:proofErr w:type="spellEnd"/>
      <w:r w:rsidR="00734AA7" w:rsidRPr="001B1CE9">
        <w:rPr>
          <w:i/>
          <w:spacing w:val="-4"/>
          <w:szCs w:val="24"/>
          <w:lang w:val="sq-AL"/>
        </w:rPr>
        <w:t xml:space="preserve"> e </w:t>
      </w:r>
      <w:proofErr w:type="spellStart"/>
      <w:r w:rsidR="00734AA7" w:rsidRPr="001B1CE9">
        <w:rPr>
          <w:i/>
          <w:spacing w:val="-4"/>
          <w:szCs w:val="24"/>
          <w:lang w:val="sq-AL"/>
        </w:rPr>
        <w:t>ekuivalentuara</w:t>
      </w:r>
      <w:proofErr w:type="spellEnd"/>
      <w:r w:rsidR="00734AA7" w:rsidRPr="001B1CE9">
        <w:rPr>
          <w:i/>
          <w:spacing w:val="-4"/>
          <w:szCs w:val="24"/>
          <w:lang w:val="sq-AL"/>
        </w:rPr>
        <w:t>, detyrimet dhe lëndët e pashlyera, si dhe vitin në të cilin transferohen.</w:t>
      </w:r>
    </w:p>
    <w:p w:rsidR="008B5F38" w:rsidRPr="001B1CE9" w:rsidRDefault="00EA161A" w:rsidP="00EA161A">
      <w:pPr>
        <w:pStyle w:val="Paragrafi"/>
        <w:rPr>
          <w:i/>
          <w:szCs w:val="24"/>
          <w:lang w:val="sq-AL"/>
        </w:rPr>
      </w:pPr>
      <w:r w:rsidRPr="001B1CE9">
        <w:rPr>
          <w:i/>
          <w:szCs w:val="24"/>
          <w:lang w:val="sq-AL"/>
        </w:rPr>
        <w:t xml:space="preserve">11. </w:t>
      </w:r>
      <w:r w:rsidR="00734AA7" w:rsidRPr="001B1CE9">
        <w:rPr>
          <w:i/>
          <w:spacing w:val="-4"/>
          <w:szCs w:val="24"/>
          <w:lang w:val="sq-AL"/>
        </w:rPr>
        <w:t>Në periudhën nga data 24 tetor 2014 deri në datën 29 tetor 2014 bëhet regjistrimi i studentëve pranë sekretarive mësimore të fakultetit përkatës dhe paguhen tarifa përkatëse. Shuma e derdhur nuk kthehet dhe në rastet kur kandidati largohet nga programi i studimit</w:t>
      </w:r>
      <w:r w:rsidR="008B5F38" w:rsidRPr="001B1CE9">
        <w:rPr>
          <w:i/>
          <w:szCs w:val="24"/>
          <w:lang w:val="sq-AL"/>
        </w:rPr>
        <w:t>.</w:t>
      </w:r>
    </w:p>
    <w:p w:rsidR="00EA161A" w:rsidRPr="001B1CE9" w:rsidRDefault="00EA161A" w:rsidP="00EA161A">
      <w:pPr>
        <w:pStyle w:val="Paragrafi"/>
        <w:rPr>
          <w:szCs w:val="24"/>
          <w:lang w:val="sq-AL"/>
        </w:rPr>
      </w:pPr>
      <w:r w:rsidRPr="001B1CE9">
        <w:rPr>
          <w:szCs w:val="24"/>
          <w:lang w:val="sq-AL"/>
        </w:rPr>
        <w:t xml:space="preserve">12. Studentët të cilët nuk dëshirojnë të regjistrohen në mënyrë përfundimtare pranë IAL-së publike ku kanë aplikuar, kanë të drejtë të kërkojnë kopje të dokumentacionit që kanë dorëzuar, të shqyrtuar nga komisionet përkatëse, dhe të aplikojnë eventualisht në një IAL tjetër private. Pas tërheqjes së dokumentacionit, studenti nuk ka më të drejtë të aplikojë pranë një institucioni të arsimit të lartë publik për të përfituar nga kuotat e veçanta që janë aprovuar për studentët që transferohen nga IAL-të që u është hequr licenca, në zbatim të vendimit nr. 539, datë 6.8.2014 të Këshillit të </w:t>
      </w:r>
      <w:proofErr w:type="spellStart"/>
      <w:r w:rsidRPr="001B1CE9">
        <w:rPr>
          <w:szCs w:val="24"/>
          <w:lang w:val="sq-AL"/>
        </w:rPr>
        <w:t>Ministrave,“Për</w:t>
      </w:r>
      <w:proofErr w:type="spellEnd"/>
      <w:r w:rsidRPr="001B1CE9">
        <w:rPr>
          <w:szCs w:val="24"/>
          <w:lang w:val="sq-AL"/>
        </w:rPr>
        <w:t xml:space="preserve"> heqjen e licencës disa institucioneve private të arsimit të lartë”, si për vitin akademik 2014-2015 dhe për vitet akademike në vijim.</w:t>
      </w:r>
    </w:p>
    <w:p w:rsidR="00EA161A" w:rsidRPr="001B1CE9" w:rsidRDefault="00EA161A" w:rsidP="00EA161A">
      <w:pPr>
        <w:pStyle w:val="Paragrafi"/>
        <w:rPr>
          <w:szCs w:val="24"/>
          <w:lang w:val="sq-AL"/>
        </w:rPr>
      </w:pPr>
      <w:r w:rsidRPr="001B1CE9">
        <w:rPr>
          <w:szCs w:val="24"/>
          <w:lang w:val="sq-AL"/>
        </w:rPr>
        <w:t xml:space="preserve">13. IAL-të publike i dërgojnë MAS-it dhe AKP-së listën e studentëve të regjistruar, brenda datës 3 nëntor 2014, me qëllim pajisjen e tyre me numër </w:t>
      </w:r>
      <w:proofErr w:type="spellStart"/>
      <w:r w:rsidRPr="001B1CE9">
        <w:rPr>
          <w:szCs w:val="24"/>
          <w:lang w:val="sq-AL"/>
        </w:rPr>
        <w:t>matrikullimi</w:t>
      </w:r>
      <w:proofErr w:type="spellEnd"/>
      <w:r w:rsidRPr="001B1CE9">
        <w:rPr>
          <w:szCs w:val="24"/>
          <w:lang w:val="sq-AL"/>
        </w:rPr>
        <w:t xml:space="preserve">. Për të gjithë emrat e studentëve të dërguar pas kësaj date nuk do të procedohet me dhënien e numrave të </w:t>
      </w:r>
      <w:proofErr w:type="spellStart"/>
      <w:r w:rsidRPr="001B1CE9">
        <w:rPr>
          <w:szCs w:val="24"/>
          <w:lang w:val="sq-AL"/>
        </w:rPr>
        <w:t>matrikullimit</w:t>
      </w:r>
      <w:proofErr w:type="spellEnd"/>
      <w:r w:rsidRPr="001B1CE9">
        <w:rPr>
          <w:szCs w:val="24"/>
          <w:lang w:val="sq-AL"/>
        </w:rPr>
        <w:t xml:space="preserve"> dhe do të kërkohet nga AKP-ja çregjistrimi i tyre.</w:t>
      </w:r>
    </w:p>
    <w:p w:rsidR="00EA161A" w:rsidRPr="001B1CE9" w:rsidRDefault="00EA161A" w:rsidP="00EA161A">
      <w:pPr>
        <w:pStyle w:val="Paragrafi"/>
        <w:rPr>
          <w:szCs w:val="24"/>
          <w:lang w:val="sq-AL"/>
        </w:rPr>
      </w:pPr>
      <w:r w:rsidRPr="001B1CE9">
        <w:rPr>
          <w:szCs w:val="24"/>
          <w:lang w:val="sq-AL"/>
        </w:rPr>
        <w:t>14. Kandidatët të cilët nuk aplikojnë për t'u regjistruar brenda afateve të parashikuara, nuk regjistrohen brenda afateve, apo ndërpresin studimet e tyre pas regjistrimit, humbin të drejtën për të kërkuar transferim të studimeve apo regjistrim në IAL-të publike në të ardhmen.</w:t>
      </w:r>
    </w:p>
    <w:p w:rsidR="00EA161A" w:rsidRPr="001B1CE9" w:rsidRDefault="00EA161A" w:rsidP="00EA161A">
      <w:pPr>
        <w:pStyle w:val="Paragrafi"/>
        <w:rPr>
          <w:szCs w:val="24"/>
          <w:lang w:val="sq-AL"/>
        </w:rPr>
      </w:pPr>
      <w:r w:rsidRPr="001B1CE9">
        <w:rPr>
          <w:szCs w:val="24"/>
          <w:lang w:val="sq-AL"/>
        </w:rPr>
        <w:t>V. Aplikimet në IAL-të publike në programe studimi që parashikojnë konkurs për pranimin e tyre.</w:t>
      </w:r>
    </w:p>
    <w:p w:rsidR="00EA161A" w:rsidRPr="001B1CE9" w:rsidRDefault="00EA161A" w:rsidP="00EA161A">
      <w:pPr>
        <w:pStyle w:val="Paragrafi"/>
        <w:rPr>
          <w:szCs w:val="24"/>
          <w:lang w:val="sq-AL"/>
        </w:rPr>
      </w:pPr>
      <w:r w:rsidRPr="001B1CE9">
        <w:rPr>
          <w:szCs w:val="24"/>
          <w:lang w:val="sq-AL"/>
        </w:rPr>
        <w:t xml:space="preserve">1. Studentët që kanë ndjekur programe studimi të cilat, në momentin e regjistrimit të këtyre studentëve në IAL-të private që u është hequr licenca, parashikonin konkurs për pranimin në IAL-të publike </w:t>
      </w:r>
      <w:r w:rsidRPr="001B1CE9">
        <w:rPr>
          <w:szCs w:val="24"/>
          <w:lang w:val="sq-AL"/>
        </w:rPr>
        <w:lastRenderedPageBreak/>
        <w:t>përkatëse, i nënshtrohen konkursit të pranimit në këto institucione. MAS monitoron konkurset e pranimit dhe procedurat e ndjekura për vlerësimin e studentëve.</w:t>
      </w:r>
    </w:p>
    <w:p w:rsidR="00EA161A" w:rsidRPr="001B1CE9" w:rsidRDefault="00EA161A" w:rsidP="00EA161A">
      <w:pPr>
        <w:pStyle w:val="Paragrafi"/>
        <w:rPr>
          <w:szCs w:val="24"/>
          <w:lang w:val="sq-AL"/>
        </w:rPr>
      </w:pPr>
      <w:r w:rsidRPr="001B1CE9">
        <w:rPr>
          <w:szCs w:val="24"/>
          <w:lang w:val="sq-AL"/>
        </w:rPr>
        <w:t>2. Studentët ndjekin të gjitha procedurat e aplikimit të parashikuara në pikat 1-5 të pikës IV të këtij udhëzimi.</w:t>
      </w:r>
    </w:p>
    <w:p w:rsidR="00EA161A" w:rsidRPr="001B1CE9" w:rsidRDefault="00EA161A" w:rsidP="00EA161A">
      <w:pPr>
        <w:pStyle w:val="Paragrafi"/>
        <w:rPr>
          <w:szCs w:val="24"/>
          <w:lang w:val="sq-AL"/>
        </w:rPr>
      </w:pPr>
    </w:p>
    <w:p w:rsidR="00EA161A" w:rsidRPr="001B1CE9" w:rsidRDefault="00EA161A" w:rsidP="00EA161A">
      <w:pPr>
        <w:pStyle w:val="Paragrafi"/>
        <w:rPr>
          <w:szCs w:val="24"/>
          <w:lang w:val="sq-AL"/>
        </w:rPr>
      </w:pPr>
      <w:r w:rsidRPr="001B1CE9">
        <w:rPr>
          <w:szCs w:val="24"/>
          <w:lang w:val="sq-AL"/>
        </w:rPr>
        <w:t xml:space="preserve">3. Nga data 29 shtator deri në orën 12.00 të datës 2 tetor 2014, nga ana e studentëve kryhet aplikimi, me dokumente origjinale (sipas pikës II të këtij udhëzimi), për programet e studimit të ofruara nga fakulteti përkatës, sipas listës të programeve të studimit të </w:t>
      </w:r>
      <w:proofErr w:type="spellStart"/>
      <w:r w:rsidRPr="001B1CE9">
        <w:rPr>
          <w:szCs w:val="24"/>
          <w:lang w:val="sq-AL"/>
        </w:rPr>
        <w:t>ekuivalentuara</w:t>
      </w:r>
      <w:proofErr w:type="spellEnd"/>
      <w:r w:rsidRPr="001B1CE9">
        <w:rPr>
          <w:szCs w:val="24"/>
          <w:lang w:val="sq-AL"/>
        </w:rPr>
        <w:t>.</w:t>
      </w:r>
    </w:p>
    <w:p w:rsidR="00EA161A" w:rsidRPr="001B1CE9" w:rsidRDefault="00EA161A" w:rsidP="00EA161A">
      <w:pPr>
        <w:pStyle w:val="Paragrafi"/>
        <w:rPr>
          <w:szCs w:val="24"/>
          <w:lang w:val="sq-AL"/>
        </w:rPr>
      </w:pPr>
      <w:r w:rsidRPr="001B1CE9">
        <w:rPr>
          <w:szCs w:val="24"/>
          <w:lang w:val="sq-AL"/>
        </w:rPr>
        <w:t xml:space="preserve">4. Konkurset e pranimit zhvillohen pranë IAL-ve përkatëse në datat 3-4 tetor 2014, bazuar në aplikimet e paraqitura nga studentët sipas afateve të parashikuara në këtë udhëzim. Studentët paguajnë në momentin e aplikimit tarifën e parashikuar për regjistrim në konkursin e pranimit nga IAL-ja </w:t>
      </w:r>
      <w:proofErr w:type="spellStart"/>
      <w:r w:rsidRPr="001B1CE9">
        <w:rPr>
          <w:szCs w:val="24"/>
          <w:lang w:val="sq-AL"/>
        </w:rPr>
        <w:t>respektive</w:t>
      </w:r>
      <w:proofErr w:type="spellEnd"/>
      <w:r w:rsidRPr="001B1CE9">
        <w:rPr>
          <w:szCs w:val="24"/>
          <w:lang w:val="sq-AL"/>
        </w:rPr>
        <w:t>.</w:t>
      </w:r>
    </w:p>
    <w:p w:rsidR="00EA161A" w:rsidRPr="001B1CE9" w:rsidRDefault="00EA161A" w:rsidP="00EA161A">
      <w:pPr>
        <w:pStyle w:val="Paragrafi"/>
        <w:rPr>
          <w:szCs w:val="24"/>
          <w:lang w:val="sq-AL"/>
        </w:rPr>
      </w:pPr>
      <w:r w:rsidRPr="001B1CE9">
        <w:rPr>
          <w:szCs w:val="24"/>
          <w:lang w:val="sq-AL"/>
        </w:rPr>
        <w:t xml:space="preserve">5. Vlerësimi i studentëve bëhet sipas kritereve që kanë qenë të parashikuara në udhëzimin e vitit akademik në të cilin studenti është pranuar në IAL-në private, që i është hequr licenca. IAL-ja pranon të </w:t>
      </w:r>
      <w:proofErr w:type="spellStart"/>
      <w:r w:rsidRPr="001B1CE9">
        <w:rPr>
          <w:szCs w:val="24"/>
          <w:lang w:val="sq-AL"/>
        </w:rPr>
        <w:t>regjistrojëstudentin</w:t>
      </w:r>
      <w:proofErr w:type="spellEnd"/>
      <w:r w:rsidRPr="001B1CE9">
        <w:rPr>
          <w:szCs w:val="24"/>
          <w:lang w:val="sq-AL"/>
        </w:rPr>
        <w:t>, nëse numri i pikëve të fituara në përfundim të përllogaritjes së pikëve totale, bazuar në pikët e konkursit dhe të rezultateve të Maturës Shtetërore, nuk është më i vogël se numri i pikëve të përfituara nga kandidati më i fundit fitues në vitin akademik përkatës në programin e studimit ku aplikon studenti për t'u transferuar. Për studentin që i është nënshtruar në vitin akademik përkatës konkursit të pranimit pranë IAL-së publike ku kërkon të transferohet, merren për bazë pikët totale të grumbulluara nga studenti në përfundim të atij konkurrimi.</w:t>
      </w:r>
    </w:p>
    <w:p w:rsidR="00EA161A" w:rsidRPr="001B1CE9" w:rsidRDefault="00EA161A" w:rsidP="00EA161A">
      <w:pPr>
        <w:pStyle w:val="Paragrafi"/>
        <w:rPr>
          <w:szCs w:val="24"/>
          <w:lang w:val="sq-AL"/>
        </w:rPr>
      </w:pPr>
      <w:r w:rsidRPr="001B1CE9">
        <w:rPr>
          <w:szCs w:val="24"/>
          <w:lang w:val="sq-AL"/>
        </w:rPr>
        <w:t>6. Konkurset e pranimit në këto IAL të monitorohen nga përfaqësues të MAS-it.</w:t>
      </w:r>
    </w:p>
    <w:p w:rsidR="00EA161A" w:rsidRPr="001B1CE9" w:rsidRDefault="00EA161A" w:rsidP="00EA161A">
      <w:pPr>
        <w:pStyle w:val="Paragrafi"/>
        <w:rPr>
          <w:szCs w:val="24"/>
          <w:lang w:val="sq-AL"/>
        </w:rPr>
      </w:pPr>
      <w:r w:rsidRPr="001B1CE9">
        <w:rPr>
          <w:szCs w:val="24"/>
          <w:lang w:val="sq-AL"/>
        </w:rPr>
        <w:t xml:space="preserve">7. Nga data 6 tetor 2014 deri në orën 12.00 të datës 8 tetor 2014 komisionet e vlerësimit dhe </w:t>
      </w:r>
      <w:proofErr w:type="spellStart"/>
      <w:r w:rsidRPr="001B1CE9">
        <w:rPr>
          <w:szCs w:val="24"/>
          <w:lang w:val="sq-AL"/>
        </w:rPr>
        <w:t>ekuivalentimit</w:t>
      </w:r>
      <w:proofErr w:type="spellEnd"/>
      <w:r w:rsidRPr="001B1CE9">
        <w:rPr>
          <w:szCs w:val="24"/>
          <w:lang w:val="sq-AL"/>
        </w:rPr>
        <w:t xml:space="preserve"> të ngritur pranë IAL-ve publike, sipas përcaktimeve në pikën 9 të pikës IV të këtij udhëzimi, kryejnë vlerësimin dhe </w:t>
      </w:r>
      <w:proofErr w:type="spellStart"/>
      <w:r w:rsidRPr="001B1CE9">
        <w:rPr>
          <w:szCs w:val="24"/>
          <w:lang w:val="sq-AL"/>
        </w:rPr>
        <w:t>ekuivalentimin</w:t>
      </w:r>
      <w:proofErr w:type="spellEnd"/>
      <w:r w:rsidRPr="001B1CE9">
        <w:rPr>
          <w:szCs w:val="24"/>
          <w:lang w:val="sq-AL"/>
        </w:rPr>
        <w:t xml:space="preserve"> e dosjeve të kandidatëve që rezultojnë të rregullta dhe që kanë kryer konkursin e pranimit sipas përcaktimeve në këtë udhëzim, me qëllim </w:t>
      </w:r>
      <w:proofErr w:type="spellStart"/>
      <w:r w:rsidRPr="001B1CE9">
        <w:rPr>
          <w:szCs w:val="24"/>
          <w:lang w:val="sq-AL"/>
        </w:rPr>
        <w:t>ekuivalentimin</w:t>
      </w:r>
      <w:proofErr w:type="spellEnd"/>
      <w:r w:rsidRPr="001B1CE9">
        <w:rPr>
          <w:szCs w:val="24"/>
          <w:lang w:val="sq-AL"/>
        </w:rPr>
        <w:t xml:space="preserve"> e rezultateve individuale të secilit prej studentëve gjatë ndjekjes së programeve përkatëse të studimit në IAL-të private të cilave iu është hequr licenca, si dhe përllogarisin pikët totale për çdo student. </w:t>
      </w:r>
      <w:proofErr w:type="spellStart"/>
      <w:r w:rsidRPr="001B1CE9">
        <w:rPr>
          <w:szCs w:val="24"/>
          <w:lang w:val="sq-AL"/>
        </w:rPr>
        <w:t>Ekuivalentimi</w:t>
      </w:r>
      <w:proofErr w:type="spellEnd"/>
      <w:r w:rsidRPr="001B1CE9">
        <w:rPr>
          <w:szCs w:val="24"/>
          <w:lang w:val="sq-AL"/>
        </w:rPr>
        <w:t xml:space="preserve"> individual bëhet duke u bazuar në </w:t>
      </w:r>
      <w:proofErr w:type="spellStart"/>
      <w:r w:rsidRPr="001B1CE9">
        <w:rPr>
          <w:szCs w:val="24"/>
          <w:lang w:val="sq-AL"/>
        </w:rPr>
        <w:t>ekuivalentimin</w:t>
      </w:r>
      <w:proofErr w:type="spellEnd"/>
      <w:r w:rsidRPr="001B1CE9">
        <w:rPr>
          <w:szCs w:val="24"/>
          <w:lang w:val="sq-AL"/>
        </w:rPr>
        <w:t xml:space="preserve"> paraprak për program studimi.</w:t>
      </w:r>
    </w:p>
    <w:p w:rsidR="00EA161A" w:rsidRPr="001B1CE9" w:rsidRDefault="00EA161A" w:rsidP="00EA161A">
      <w:pPr>
        <w:pStyle w:val="Paragrafi"/>
        <w:rPr>
          <w:szCs w:val="24"/>
          <w:lang w:val="sq-AL"/>
        </w:rPr>
      </w:pPr>
      <w:r w:rsidRPr="001B1CE9">
        <w:rPr>
          <w:szCs w:val="24"/>
          <w:lang w:val="sq-AL"/>
        </w:rPr>
        <w:t xml:space="preserve">8.Dekanatet e fakulteteve shpallin brenda datës 8 tetor 2014 të dhënat për çdo kandidat që ka aplikuar, duke specifikuar kandidatët që pranohen të regjistrohen në vijim të shqyrtimit nga komisioni sipas specifikimeve të parashikuara në këtë udhëzim, </w:t>
      </w:r>
      <w:proofErr w:type="spellStart"/>
      <w:r w:rsidRPr="001B1CE9">
        <w:rPr>
          <w:szCs w:val="24"/>
          <w:lang w:val="sq-AL"/>
        </w:rPr>
        <w:t>kreditet</w:t>
      </w:r>
      <w:proofErr w:type="spellEnd"/>
      <w:r w:rsidRPr="001B1CE9">
        <w:rPr>
          <w:szCs w:val="24"/>
          <w:lang w:val="sq-AL"/>
        </w:rPr>
        <w:t xml:space="preserve"> e </w:t>
      </w:r>
      <w:proofErr w:type="spellStart"/>
      <w:r w:rsidRPr="001B1CE9">
        <w:rPr>
          <w:szCs w:val="24"/>
          <w:lang w:val="sq-AL"/>
        </w:rPr>
        <w:t>ekuivalentuara</w:t>
      </w:r>
      <w:proofErr w:type="spellEnd"/>
      <w:r w:rsidRPr="001B1CE9">
        <w:rPr>
          <w:szCs w:val="24"/>
          <w:lang w:val="sq-AL"/>
        </w:rPr>
        <w:t>, pikët totale të grumbulluara, detyrimet dhe lëndët e pashlyera si dhe vitin akademik ku transferohen.</w:t>
      </w:r>
    </w:p>
    <w:p w:rsidR="00EA161A" w:rsidRPr="001B1CE9" w:rsidRDefault="00EA161A" w:rsidP="00EA161A">
      <w:pPr>
        <w:pStyle w:val="Paragrafi"/>
        <w:rPr>
          <w:szCs w:val="24"/>
          <w:lang w:val="sq-AL"/>
        </w:rPr>
      </w:pPr>
      <w:r w:rsidRPr="001B1CE9">
        <w:rPr>
          <w:szCs w:val="24"/>
          <w:lang w:val="sq-AL"/>
        </w:rPr>
        <w:t>9. Për këta studentë aplikohen parashikimet e pikëve 12-14 të pikës IV të këtij udhëzimi.</w:t>
      </w:r>
    </w:p>
    <w:p w:rsidR="00EA161A" w:rsidRPr="001B1CE9" w:rsidRDefault="00EA161A" w:rsidP="00EA161A">
      <w:pPr>
        <w:pStyle w:val="Paragrafi"/>
        <w:rPr>
          <w:szCs w:val="24"/>
          <w:lang w:val="sq-AL"/>
        </w:rPr>
      </w:pPr>
      <w:r w:rsidRPr="001B1CE9">
        <w:rPr>
          <w:szCs w:val="24"/>
          <w:lang w:val="sq-AL"/>
        </w:rPr>
        <w:t>VI. Aplikimet për transferimin e studimeve pranë IAL-ve private.</w:t>
      </w:r>
    </w:p>
    <w:p w:rsidR="00734AA7" w:rsidRPr="001B1CE9" w:rsidRDefault="00734AA7" w:rsidP="00EA161A">
      <w:pPr>
        <w:pStyle w:val="Paragrafi"/>
        <w:rPr>
          <w:i/>
          <w:spacing w:val="-4"/>
          <w:szCs w:val="24"/>
          <w:lang w:val="sq-AL"/>
        </w:rPr>
      </w:pPr>
      <w:r w:rsidRPr="001B1CE9">
        <w:rPr>
          <w:i/>
          <w:spacing w:val="-4"/>
          <w:szCs w:val="24"/>
          <w:lang w:val="sq-AL"/>
        </w:rPr>
        <w:t>1.Kandidatët aplikojnë pranë IAL-ve private nga data 25 shtator deri në datën 31 tetor 2014.</w:t>
      </w:r>
    </w:p>
    <w:p w:rsidR="00EA161A" w:rsidRPr="001B1CE9" w:rsidRDefault="00EA161A" w:rsidP="00EA161A">
      <w:pPr>
        <w:pStyle w:val="Paragrafi"/>
        <w:rPr>
          <w:szCs w:val="24"/>
          <w:lang w:val="sq-AL"/>
        </w:rPr>
      </w:pPr>
      <w:r w:rsidRPr="001B1CE9">
        <w:rPr>
          <w:szCs w:val="24"/>
          <w:lang w:val="sq-AL"/>
        </w:rPr>
        <w:t xml:space="preserve">2.Komisionet e vlerësimit dhe </w:t>
      </w:r>
      <w:proofErr w:type="spellStart"/>
      <w:r w:rsidRPr="001B1CE9">
        <w:rPr>
          <w:szCs w:val="24"/>
          <w:lang w:val="sq-AL"/>
        </w:rPr>
        <w:t>ekuvalentimittë</w:t>
      </w:r>
      <w:proofErr w:type="spellEnd"/>
      <w:r w:rsidRPr="001B1CE9">
        <w:rPr>
          <w:szCs w:val="24"/>
          <w:lang w:val="sq-AL"/>
        </w:rPr>
        <w:t xml:space="preserve"> ngritur pranë IAL-ve private kryejnë vlerësimin dhe </w:t>
      </w:r>
      <w:proofErr w:type="spellStart"/>
      <w:r w:rsidRPr="001B1CE9">
        <w:rPr>
          <w:szCs w:val="24"/>
          <w:lang w:val="sq-AL"/>
        </w:rPr>
        <w:t>ekuivalentimin</w:t>
      </w:r>
      <w:proofErr w:type="spellEnd"/>
      <w:r w:rsidRPr="001B1CE9">
        <w:rPr>
          <w:szCs w:val="24"/>
          <w:lang w:val="sq-AL"/>
        </w:rPr>
        <w:t xml:space="preserve"> e rezultateve të arritura nga studentët që kanë ndjekur studimet në IAL-të private, të cilave iu është hequr licenca në pajtim me procedurat dhe kërkesat në përputhje me aktet ligjore dhe nënligjore në fuqi. Këto komisione ngrihen në nivel njësie kryesore (fakulteti) dhe kryejnë për çdo student </w:t>
      </w:r>
      <w:proofErr w:type="spellStart"/>
      <w:r w:rsidRPr="001B1CE9">
        <w:rPr>
          <w:szCs w:val="24"/>
          <w:lang w:val="sq-AL"/>
        </w:rPr>
        <w:t>aplikant</w:t>
      </w:r>
      <w:proofErr w:type="spellEnd"/>
      <w:r w:rsidRPr="001B1CE9">
        <w:rPr>
          <w:szCs w:val="24"/>
          <w:lang w:val="sq-AL"/>
        </w:rPr>
        <w:t xml:space="preserve"> vlerësimin, njohjen dhe </w:t>
      </w:r>
      <w:proofErr w:type="spellStart"/>
      <w:r w:rsidRPr="001B1CE9">
        <w:rPr>
          <w:szCs w:val="24"/>
          <w:lang w:val="sq-AL"/>
        </w:rPr>
        <w:t>ekuivalentimin</w:t>
      </w:r>
      <w:proofErr w:type="spellEnd"/>
      <w:r w:rsidRPr="001B1CE9">
        <w:rPr>
          <w:szCs w:val="24"/>
          <w:lang w:val="sq-AL"/>
        </w:rPr>
        <w:t xml:space="preserve"> e lëndëve e detyrimeve të shlyera, </w:t>
      </w:r>
      <w:proofErr w:type="spellStart"/>
      <w:r w:rsidRPr="001B1CE9">
        <w:rPr>
          <w:szCs w:val="24"/>
          <w:lang w:val="sq-AL"/>
        </w:rPr>
        <w:t>krediteve</w:t>
      </w:r>
      <w:proofErr w:type="spellEnd"/>
      <w:r w:rsidRPr="001B1CE9">
        <w:rPr>
          <w:szCs w:val="24"/>
          <w:lang w:val="sq-AL"/>
        </w:rPr>
        <w:t xml:space="preserve"> të grumbulluara, si dhe të periudhave të studimit. Ky komision ngrihet me vendim Senati Akademik mbi bazën e propozimeve të ardhura nga njësitë kryesore përkatëse. Në rastin e institucioneve private të arsimit të lartë, senati përcakton dhe numrin maksimal të studentëve që do të pranohen në zbatim të këtij vendimi në çdo program studimi, në mënyrë që të respektohen standardet e cilësisë të parashikuara në aktet ligjore, e nënligjore në fuqi.</w:t>
      </w:r>
    </w:p>
    <w:p w:rsidR="00EA161A" w:rsidRPr="001B1CE9" w:rsidRDefault="00EA161A" w:rsidP="00EA161A">
      <w:pPr>
        <w:pStyle w:val="Paragrafi"/>
        <w:rPr>
          <w:szCs w:val="24"/>
          <w:lang w:val="sq-AL"/>
        </w:rPr>
      </w:pPr>
      <w:r w:rsidRPr="001B1CE9">
        <w:rPr>
          <w:szCs w:val="24"/>
          <w:lang w:val="sq-AL"/>
        </w:rPr>
        <w:t xml:space="preserve">3. IAL-të private shpallin listat, të dhënat për çdo kandidat, </w:t>
      </w:r>
      <w:proofErr w:type="spellStart"/>
      <w:r w:rsidRPr="001B1CE9">
        <w:rPr>
          <w:szCs w:val="24"/>
          <w:lang w:val="sq-AL"/>
        </w:rPr>
        <w:t>kreditet</w:t>
      </w:r>
      <w:proofErr w:type="spellEnd"/>
      <w:r w:rsidRPr="001B1CE9">
        <w:rPr>
          <w:szCs w:val="24"/>
          <w:lang w:val="sq-AL"/>
        </w:rPr>
        <w:t xml:space="preserve"> e </w:t>
      </w:r>
      <w:proofErr w:type="spellStart"/>
      <w:r w:rsidRPr="001B1CE9">
        <w:rPr>
          <w:szCs w:val="24"/>
          <w:lang w:val="sq-AL"/>
        </w:rPr>
        <w:t>ekuivalentuara</w:t>
      </w:r>
      <w:proofErr w:type="spellEnd"/>
      <w:r w:rsidRPr="001B1CE9">
        <w:rPr>
          <w:szCs w:val="24"/>
          <w:lang w:val="sq-AL"/>
        </w:rPr>
        <w:t>, detyrimet e lëndët e pashlyera dhe vitin akademik ku duhet të regjistrohen.</w:t>
      </w:r>
    </w:p>
    <w:p w:rsidR="00734AA7" w:rsidRPr="001B1CE9" w:rsidRDefault="00734AA7" w:rsidP="00EA161A">
      <w:pPr>
        <w:pStyle w:val="Paragrafi"/>
        <w:rPr>
          <w:i/>
          <w:spacing w:val="-4"/>
          <w:szCs w:val="24"/>
          <w:lang w:val="sq-AL"/>
        </w:rPr>
      </w:pPr>
      <w:r w:rsidRPr="001B1CE9">
        <w:rPr>
          <w:i/>
          <w:spacing w:val="-4"/>
          <w:szCs w:val="24"/>
          <w:lang w:val="sq-AL"/>
        </w:rPr>
        <w:t xml:space="preserve">4.Në IAL-të private </w:t>
      </w:r>
      <w:proofErr w:type="spellStart"/>
      <w:r w:rsidRPr="001B1CE9">
        <w:rPr>
          <w:i/>
          <w:spacing w:val="-4"/>
          <w:szCs w:val="24"/>
          <w:lang w:val="sq-AL"/>
        </w:rPr>
        <w:t>aplikantët</w:t>
      </w:r>
      <w:proofErr w:type="spellEnd"/>
      <w:r w:rsidRPr="001B1CE9">
        <w:rPr>
          <w:i/>
          <w:spacing w:val="-4"/>
          <w:szCs w:val="24"/>
          <w:lang w:val="sq-AL"/>
        </w:rPr>
        <w:t xml:space="preserve"> regjistrohen përfundimisht brenda datës 3 nëntor 2014.</w:t>
      </w:r>
    </w:p>
    <w:p w:rsidR="00EA161A" w:rsidRPr="001B1CE9" w:rsidRDefault="00EA161A" w:rsidP="00EA161A">
      <w:pPr>
        <w:pStyle w:val="Paragrafi"/>
        <w:rPr>
          <w:szCs w:val="24"/>
          <w:lang w:val="sq-AL"/>
        </w:rPr>
      </w:pPr>
      <w:r w:rsidRPr="001B1CE9">
        <w:rPr>
          <w:szCs w:val="24"/>
          <w:lang w:val="sq-AL"/>
        </w:rPr>
        <w:t xml:space="preserve">5. IAL-të private i dërgojnë MAS-it dhe AKP-së brenda datës 3 nëntor 2014, në rrugë postare, listën e studentëve të regjistruar, në formë shkresore dhe elektronike në format </w:t>
      </w:r>
      <w:proofErr w:type="spellStart"/>
      <w:r w:rsidRPr="001B1CE9">
        <w:rPr>
          <w:i/>
          <w:szCs w:val="24"/>
          <w:lang w:val="sq-AL"/>
        </w:rPr>
        <w:t>excel</w:t>
      </w:r>
      <w:proofErr w:type="spellEnd"/>
      <w:r w:rsidRPr="001B1CE9">
        <w:rPr>
          <w:szCs w:val="24"/>
          <w:lang w:val="sq-AL"/>
        </w:rPr>
        <w:t xml:space="preserve">, me qëllim pajisjen me numër </w:t>
      </w:r>
      <w:proofErr w:type="spellStart"/>
      <w:r w:rsidRPr="001B1CE9">
        <w:rPr>
          <w:szCs w:val="24"/>
          <w:lang w:val="sq-AL"/>
        </w:rPr>
        <w:t>matrikullimi</w:t>
      </w:r>
      <w:proofErr w:type="spellEnd"/>
      <w:r w:rsidRPr="001B1CE9">
        <w:rPr>
          <w:szCs w:val="24"/>
          <w:lang w:val="sq-AL"/>
        </w:rPr>
        <w:t xml:space="preserve">. Për të gjithë emrat e studentëve të dërguar pas kësaj date nuk do të procedohet me dhënien e numrave të </w:t>
      </w:r>
      <w:proofErr w:type="spellStart"/>
      <w:r w:rsidRPr="001B1CE9">
        <w:rPr>
          <w:szCs w:val="24"/>
          <w:lang w:val="sq-AL"/>
        </w:rPr>
        <w:t>matrikullimit</w:t>
      </w:r>
      <w:proofErr w:type="spellEnd"/>
      <w:r w:rsidRPr="001B1CE9">
        <w:rPr>
          <w:szCs w:val="24"/>
          <w:lang w:val="sq-AL"/>
        </w:rPr>
        <w:t xml:space="preserve"> dhe do të kërkohet nga AKP-ja çregjistrimi i tyre.</w:t>
      </w:r>
    </w:p>
    <w:p w:rsidR="00EA161A" w:rsidRPr="001B1CE9" w:rsidRDefault="00EA161A" w:rsidP="00EA161A">
      <w:pPr>
        <w:pStyle w:val="Paragrafi"/>
        <w:rPr>
          <w:szCs w:val="24"/>
          <w:lang w:val="sq-AL"/>
        </w:rPr>
      </w:pPr>
      <w:r w:rsidRPr="001B1CE9">
        <w:rPr>
          <w:szCs w:val="24"/>
          <w:lang w:val="sq-AL"/>
        </w:rPr>
        <w:t xml:space="preserve">VII. IAL-të publike e private kryejnë regjistrimin e studentëve në regjistrat bazë brenda afateve të parashikuara në këtë udhëzim, si dhe </w:t>
      </w:r>
      <w:proofErr w:type="spellStart"/>
      <w:r w:rsidRPr="001B1CE9">
        <w:rPr>
          <w:szCs w:val="24"/>
          <w:lang w:val="sq-AL"/>
        </w:rPr>
        <w:t>konform</w:t>
      </w:r>
      <w:proofErr w:type="spellEnd"/>
      <w:r w:rsidRPr="001B1CE9">
        <w:rPr>
          <w:szCs w:val="24"/>
          <w:lang w:val="sq-AL"/>
        </w:rPr>
        <w:t xml:space="preserve"> udhëzimit nr. 31, datë 16.9.2014 “Për pajisjen e institucioneve të arsimit të lartë publik dhe privat me regjistrat bazë të studentëve, duke përdorur regjistra më vete, vetëm për këta studentë, si dhe duke përdorur një regjistër për çdo program studimi dhe për çdo vit studimi ku ata do të regjistrohen sipas </w:t>
      </w:r>
      <w:proofErr w:type="spellStart"/>
      <w:r w:rsidRPr="001B1CE9">
        <w:rPr>
          <w:szCs w:val="24"/>
          <w:lang w:val="sq-AL"/>
        </w:rPr>
        <w:t>ekuivalentimit</w:t>
      </w:r>
      <w:proofErr w:type="spellEnd"/>
      <w:r w:rsidRPr="001B1CE9">
        <w:rPr>
          <w:szCs w:val="24"/>
          <w:lang w:val="sq-AL"/>
        </w:rPr>
        <w:t xml:space="preserve"> të kryer.</w:t>
      </w:r>
    </w:p>
    <w:p w:rsidR="00EA161A" w:rsidRPr="001B1CE9" w:rsidRDefault="00EA161A" w:rsidP="00EA161A">
      <w:pPr>
        <w:pStyle w:val="Paragrafi"/>
        <w:rPr>
          <w:szCs w:val="24"/>
          <w:lang w:val="sq-AL"/>
        </w:rPr>
      </w:pPr>
      <w:r w:rsidRPr="001B1CE9">
        <w:rPr>
          <w:szCs w:val="24"/>
          <w:lang w:val="sq-AL"/>
        </w:rPr>
        <w:lastRenderedPageBreak/>
        <w:t xml:space="preserve">VIII.AKP pajis studentët, për të cilët IAL-të publike dhe private kanë përcjellë listat me të dhënat përkatëse brenda afateve të parashikuara në këtë udhëzim, me numrin e </w:t>
      </w:r>
      <w:proofErr w:type="spellStart"/>
      <w:r w:rsidRPr="001B1CE9">
        <w:rPr>
          <w:szCs w:val="24"/>
          <w:lang w:val="sq-AL"/>
        </w:rPr>
        <w:t>matrikullimit</w:t>
      </w:r>
      <w:proofErr w:type="spellEnd"/>
      <w:r w:rsidRPr="001B1CE9">
        <w:rPr>
          <w:szCs w:val="24"/>
          <w:lang w:val="sq-AL"/>
        </w:rPr>
        <w:t xml:space="preserve">, dhe ia komunikon atë me shkresë zyrtare IAL-së përkatëse brenda datës 3 dhjetor 2014. Në rastet kur një studenti nuk mund t'i jepet numri i </w:t>
      </w:r>
      <w:proofErr w:type="spellStart"/>
      <w:r w:rsidRPr="001B1CE9">
        <w:rPr>
          <w:szCs w:val="24"/>
          <w:lang w:val="sq-AL"/>
        </w:rPr>
        <w:t>matrikullimit</w:t>
      </w:r>
      <w:proofErr w:type="spellEnd"/>
      <w:r w:rsidRPr="001B1CE9">
        <w:rPr>
          <w:szCs w:val="24"/>
          <w:lang w:val="sq-AL"/>
        </w:rPr>
        <w:t xml:space="preserve">, AKP-ja i kërkon IAL-së </w:t>
      </w:r>
      <w:proofErr w:type="spellStart"/>
      <w:r w:rsidRPr="001B1CE9">
        <w:rPr>
          <w:szCs w:val="24"/>
          <w:lang w:val="sq-AL"/>
        </w:rPr>
        <w:t>taçregjistrojë</w:t>
      </w:r>
      <w:proofErr w:type="spellEnd"/>
      <w:r w:rsidRPr="001B1CE9">
        <w:rPr>
          <w:szCs w:val="24"/>
          <w:lang w:val="sq-AL"/>
        </w:rPr>
        <w:t xml:space="preserve"> atë. IAL-ja çregjistron studentin brenda 10 ditësh kalendarike nga marrja e kërkesës zyrtare nga AKP-ja.</w:t>
      </w:r>
    </w:p>
    <w:p w:rsidR="00EA161A" w:rsidRPr="001B1CE9" w:rsidRDefault="00EA161A" w:rsidP="00EA161A">
      <w:pPr>
        <w:pStyle w:val="Paragrafi"/>
        <w:rPr>
          <w:szCs w:val="24"/>
          <w:lang w:val="sq-AL"/>
        </w:rPr>
      </w:pPr>
      <w:r w:rsidRPr="001B1CE9">
        <w:rPr>
          <w:szCs w:val="24"/>
          <w:lang w:val="sq-AL"/>
        </w:rPr>
        <w:t>IX. IAL-ja mund të pranojë studentë të transferuar në një program studimi:</w:t>
      </w:r>
    </w:p>
    <w:p w:rsidR="00EA161A" w:rsidRPr="001B1CE9" w:rsidRDefault="00EA161A" w:rsidP="00EA161A">
      <w:pPr>
        <w:pStyle w:val="Paragrafi"/>
        <w:rPr>
          <w:szCs w:val="24"/>
          <w:lang w:val="sq-AL"/>
        </w:rPr>
      </w:pPr>
      <w:r w:rsidRPr="001B1CE9">
        <w:rPr>
          <w:szCs w:val="24"/>
          <w:lang w:val="sq-AL"/>
        </w:rPr>
        <w:t>a) vetëm në ato vite që frekuentohen dhe nga studentë të regjistruar në vitet e kaluara akademike pranë kësaj IAL-je;</w:t>
      </w:r>
    </w:p>
    <w:p w:rsidR="00EA161A" w:rsidRPr="001B1CE9" w:rsidRDefault="00EA161A" w:rsidP="00EA161A">
      <w:pPr>
        <w:pStyle w:val="Paragrafi"/>
        <w:rPr>
          <w:szCs w:val="24"/>
          <w:lang w:val="sq-AL"/>
        </w:rPr>
      </w:pPr>
      <w:r w:rsidRPr="001B1CE9">
        <w:rPr>
          <w:szCs w:val="24"/>
          <w:lang w:val="sq-AL"/>
        </w:rPr>
        <w:t>b)nëse brezi i studentëve që frekuentojnë këtë program studimi në vitin akademik 2014-2015, ka filluar studimet në vitin e parë, pas datës së licencimit të programit të studimit në fjalë.</w:t>
      </w:r>
    </w:p>
    <w:p w:rsidR="00EA161A" w:rsidRPr="001B1CE9" w:rsidRDefault="00EA161A" w:rsidP="00EA161A">
      <w:pPr>
        <w:pStyle w:val="Paragrafi"/>
        <w:rPr>
          <w:szCs w:val="24"/>
          <w:lang w:val="sq-AL"/>
        </w:rPr>
      </w:pPr>
      <w:r w:rsidRPr="001B1CE9">
        <w:rPr>
          <w:szCs w:val="24"/>
          <w:lang w:val="sq-AL"/>
        </w:rPr>
        <w:t>IAL-ja nuk mund të aktivizojë një vit të caktuar të programit të studimit vetëm për studentët e transferuar.</w:t>
      </w:r>
    </w:p>
    <w:p w:rsidR="00EA161A" w:rsidRPr="001B1CE9" w:rsidRDefault="00EA161A" w:rsidP="00EA161A">
      <w:pPr>
        <w:pStyle w:val="Paragrafi"/>
        <w:rPr>
          <w:szCs w:val="24"/>
          <w:lang w:val="sq-AL"/>
        </w:rPr>
      </w:pPr>
      <w:r w:rsidRPr="001B1CE9">
        <w:rPr>
          <w:szCs w:val="24"/>
          <w:lang w:val="sq-AL"/>
        </w:rPr>
        <w:t>15. Në momentin e regjistrimit në IAL-të publike e private, nga ana e studentit nënshkruhet deklarata sipas shtojcës nr. 1, e cila ruhet në dosjen personale të studentit.</w:t>
      </w:r>
    </w:p>
    <w:p w:rsidR="00EA161A" w:rsidRPr="001B1CE9" w:rsidRDefault="00EA161A" w:rsidP="00EA161A">
      <w:pPr>
        <w:pStyle w:val="Paragrafi"/>
        <w:rPr>
          <w:szCs w:val="24"/>
          <w:lang w:val="sq-AL"/>
        </w:rPr>
      </w:pPr>
      <w:r w:rsidRPr="001B1CE9">
        <w:rPr>
          <w:szCs w:val="24"/>
          <w:lang w:val="sq-AL"/>
        </w:rPr>
        <w:t>16. Ky udhëzim është i vlefshëm vetëm për regjistrimet dhe transferimet e studimeve të studentëve që vijnë nga IAL të cilave iu është hequr licenca dhe aplikohet vetëm për pranimet për vitin akademik 2014-2015.</w:t>
      </w:r>
    </w:p>
    <w:p w:rsidR="00EA161A" w:rsidRPr="001B1CE9" w:rsidRDefault="00EA161A" w:rsidP="00EA161A">
      <w:pPr>
        <w:pStyle w:val="Paragrafi"/>
        <w:rPr>
          <w:szCs w:val="24"/>
          <w:lang w:val="sq-AL"/>
        </w:rPr>
      </w:pPr>
      <w:r w:rsidRPr="001B1CE9">
        <w:rPr>
          <w:szCs w:val="24"/>
          <w:lang w:val="sq-AL"/>
        </w:rPr>
        <w:t>17. Ngarkohen për zbatimin e këtij udhëzimi, sekretari i Përgjithshëm, Drejtoria e Arsimit të Lartë dhe Shkencës, në Ministrinë e Arsimit dhe Sportit, Agjencia Publike e Akreditimit të Arsimit të Lartë, Agjencia Kombëtare e Provimeve si dhe institucionet publike dhe private të arsimit të lartë.</w:t>
      </w:r>
    </w:p>
    <w:p w:rsidR="00EA161A" w:rsidRPr="001B1CE9" w:rsidRDefault="00EA161A" w:rsidP="00EA161A">
      <w:pPr>
        <w:pStyle w:val="Paragrafi"/>
        <w:rPr>
          <w:szCs w:val="24"/>
          <w:lang w:val="sq-AL"/>
        </w:rPr>
      </w:pPr>
      <w:r w:rsidRPr="001B1CE9">
        <w:rPr>
          <w:szCs w:val="24"/>
          <w:lang w:val="sq-AL"/>
        </w:rPr>
        <w:t>Ky udhëzim hyn në fuqi menjëherë dhe botohet në Fletoren Zyrtare.</w:t>
      </w:r>
    </w:p>
    <w:p w:rsidR="00EA161A" w:rsidRPr="001B1CE9" w:rsidRDefault="00EA161A" w:rsidP="00EA161A">
      <w:pPr>
        <w:pStyle w:val="Hapesira7"/>
        <w:rPr>
          <w:sz w:val="24"/>
          <w:lang w:val="sq-AL"/>
        </w:rPr>
      </w:pPr>
    </w:p>
    <w:p w:rsidR="00EA161A" w:rsidRPr="001B1CE9" w:rsidRDefault="00EA161A" w:rsidP="00EA161A">
      <w:pPr>
        <w:pStyle w:val="Autoriteti"/>
        <w:rPr>
          <w:szCs w:val="24"/>
          <w:lang w:val="sq-AL"/>
        </w:rPr>
      </w:pPr>
      <w:r w:rsidRPr="001B1CE9">
        <w:rPr>
          <w:szCs w:val="24"/>
          <w:lang w:val="sq-AL"/>
        </w:rPr>
        <w:t>Ministri i Arsimit dhe Sportit</w:t>
      </w:r>
    </w:p>
    <w:p w:rsidR="00EA161A" w:rsidRPr="001B1CE9" w:rsidRDefault="00EA161A" w:rsidP="00EA161A">
      <w:pPr>
        <w:pStyle w:val="AutoritetiEmer"/>
        <w:rPr>
          <w:szCs w:val="24"/>
          <w:lang w:val="sq-AL"/>
        </w:rPr>
      </w:pPr>
      <w:r w:rsidRPr="001B1CE9">
        <w:rPr>
          <w:szCs w:val="24"/>
          <w:lang w:val="sq-AL"/>
        </w:rPr>
        <w:t xml:space="preserve">Lindita </w:t>
      </w:r>
      <w:proofErr w:type="spellStart"/>
      <w:r w:rsidRPr="001B1CE9">
        <w:rPr>
          <w:szCs w:val="24"/>
          <w:lang w:val="sq-AL"/>
        </w:rPr>
        <w:t>Nikolla</w:t>
      </w:r>
      <w:proofErr w:type="spellEnd"/>
    </w:p>
    <w:p w:rsidR="00EA161A" w:rsidRPr="001B1CE9" w:rsidRDefault="00EA161A" w:rsidP="00EA161A">
      <w:pPr>
        <w:pStyle w:val="Paragrafi"/>
        <w:rPr>
          <w:szCs w:val="24"/>
          <w:lang w:val="sq-AL"/>
        </w:rPr>
      </w:pPr>
    </w:p>
    <w:p w:rsidR="00EA161A" w:rsidRPr="001B1CE9" w:rsidRDefault="00EA161A" w:rsidP="00EA161A">
      <w:pPr>
        <w:pStyle w:val="Paragrafi"/>
        <w:rPr>
          <w:szCs w:val="24"/>
          <w:lang w:val="sq-AL"/>
        </w:rPr>
        <w:sectPr w:rsidR="00EA161A" w:rsidRPr="001B1CE9" w:rsidSect="00B7433B">
          <w:pgSz w:w="11907" w:h="16840" w:code="9"/>
          <w:pgMar w:top="720" w:right="1134" w:bottom="720" w:left="1134" w:header="851" w:footer="851" w:gutter="0"/>
          <w:cols w:space="454"/>
          <w:docGrid w:linePitch="360"/>
        </w:sectPr>
      </w:pPr>
    </w:p>
    <w:p w:rsidR="00EA161A" w:rsidRPr="001B1CE9" w:rsidRDefault="00EA161A" w:rsidP="00EA161A">
      <w:pPr>
        <w:pStyle w:val="Paragrafi"/>
        <w:rPr>
          <w:szCs w:val="24"/>
          <w:lang w:val="sq-AL"/>
        </w:rPr>
      </w:pPr>
    </w:p>
    <w:p w:rsidR="00EA161A" w:rsidRPr="001B1CE9" w:rsidRDefault="00EA161A" w:rsidP="00EA161A">
      <w:pPr>
        <w:pStyle w:val="Titull-Titull"/>
        <w:rPr>
          <w:lang w:val="sq-AL"/>
        </w:rPr>
      </w:pPr>
      <w:r w:rsidRPr="001B1CE9">
        <w:rPr>
          <w:lang w:val="sq-AL"/>
        </w:rPr>
        <w:t>Shtojca nr. 1</w:t>
      </w:r>
    </w:p>
    <w:p w:rsidR="00EA161A" w:rsidRPr="001B1CE9" w:rsidRDefault="00EA161A" w:rsidP="00EA161A">
      <w:pPr>
        <w:pStyle w:val="Titull-Titull"/>
        <w:rPr>
          <w:lang w:val="sq-AL"/>
        </w:rPr>
      </w:pPr>
      <w:r w:rsidRPr="001B1CE9">
        <w:rPr>
          <w:lang w:val="sq-AL"/>
        </w:rPr>
        <w:t>Deklaratë</w:t>
      </w:r>
    </w:p>
    <w:p w:rsidR="00EA161A" w:rsidRPr="001B1CE9" w:rsidRDefault="00EA161A" w:rsidP="00EA161A">
      <w:pPr>
        <w:pStyle w:val="Paragrafi"/>
        <w:rPr>
          <w:szCs w:val="24"/>
          <w:lang w:val="sq-AL"/>
        </w:rPr>
      </w:pPr>
    </w:p>
    <w:p w:rsidR="00EA161A" w:rsidRPr="001B1CE9" w:rsidRDefault="00EA161A" w:rsidP="00EA161A">
      <w:pPr>
        <w:pStyle w:val="Paragrafi"/>
        <w:rPr>
          <w:szCs w:val="24"/>
          <w:lang w:val="sq-AL"/>
        </w:rPr>
      </w:pPr>
      <w:r w:rsidRPr="001B1CE9">
        <w:rPr>
          <w:szCs w:val="24"/>
          <w:lang w:val="sq-AL"/>
        </w:rPr>
        <w:t>Unë i nënshkruara______________________________, lindur më__________________</w:t>
      </w:r>
    </w:p>
    <w:p w:rsidR="00EA161A" w:rsidRPr="001B1CE9" w:rsidRDefault="00EA161A" w:rsidP="00EA161A">
      <w:pPr>
        <w:pStyle w:val="Paragrafi"/>
        <w:rPr>
          <w:szCs w:val="24"/>
          <w:lang w:val="sq-AL"/>
        </w:rPr>
      </w:pPr>
      <w:r w:rsidRPr="001B1CE9">
        <w:rPr>
          <w:szCs w:val="24"/>
          <w:lang w:val="sq-AL"/>
        </w:rPr>
        <w:tab/>
      </w:r>
      <w:r w:rsidRPr="001B1CE9">
        <w:rPr>
          <w:szCs w:val="24"/>
          <w:lang w:val="sq-AL"/>
        </w:rPr>
        <w:tab/>
        <w:t xml:space="preserve">                      Emri,  </w:t>
      </w:r>
      <w:proofErr w:type="spellStart"/>
      <w:r w:rsidRPr="001B1CE9">
        <w:rPr>
          <w:szCs w:val="24"/>
          <w:lang w:val="sq-AL"/>
        </w:rPr>
        <w:t>atësia,mbiemri</w:t>
      </w:r>
      <w:proofErr w:type="spellEnd"/>
    </w:p>
    <w:p w:rsidR="00EA161A" w:rsidRPr="001B1CE9" w:rsidRDefault="00EA161A" w:rsidP="00EA161A">
      <w:pPr>
        <w:pStyle w:val="Paragrafi"/>
        <w:rPr>
          <w:szCs w:val="24"/>
          <w:lang w:val="sq-AL"/>
        </w:rPr>
      </w:pPr>
      <w:r w:rsidRPr="001B1CE9">
        <w:rPr>
          <w:szCs w:val="24"/>
          <w:lang w:val="sq-AL"/>
        </w:rPr>
        <w:t>Me kartë identiteti/pasaportë nr._________________________</w:t>
      </w:r>
    </w:p>
    <w:p w:rsidR="00EA161A" w:rsidRPr="001B1CE9" w:rsidRDefault="00EA161A" w:rsidP="00EA161A">
      <w:pPr>
        <w:pStyle w:val="Paragrafi"/>
        <w:rPr>
          <w:szCs w:val="24"/>
          <w:lang w:val="sq-AL"/>
        </w:rPr>
      </w:pPr>
    </w:p>
    <w:p w:rsidR="00EA161A" w:rsidRPr="001B1CE9" w:rsidRDefault="00EA161A" w:rsidP="00EA161A">
      <w:pPr>
        <w:pStyle w:val="Paragrafi"/>
        <w:rPr>
          <w:szCs w:val="24"/>
          <w:lang w:val="sq-AL"/>
        </w:rPr>
      </w:pPr>
      <w:r w:rsidRPr="001B1CE9">
        <w:rPr>
          <w:szCs w:val="24"/>
          <w:lang w:val="sq-AL"/>
        </w:rPr>
        <w:t xml:space="preserve">1. Autorizoj institucionin e arsimit të </w:t>
      </w:r>
      <w:proofErr w:type="spellStart"/>
      <w:r w:rsidRPr="001B1CE9">
        <w:rPr>
          <w:szCs w:val="24"/>
          <w:lang w:val="sq-AL"/>
        </w:rPr>
        <w:t>lartë_____________________Ministrinë</w:t>
      </w:r>
      <w:proofErr w:type="spellEnd"/>
      <w:r w:rsidRPr="001B1CE9">
        <w:rPr>
          <w:szCs w:val="24"/>
          <w:lang w:val="sq-AL"/>
        </w:rPr>
        <w:t xml:space="preserve"> e Arsimit dhe Sportit dhe Agjencinë Kombëtare të Provimeve për trajtimin e të dhënave të mia personale në kuadër të aplikimit dhe regjistrimit për vazhdimin e studimeve universitare në institucionin e sipërcituar, si dhe publikimin eventual të tyre.</w:t>
      </w:r>
    </w:p>
    <w:p w:rsidR="00EA161A" w:rsidRPr="001B1CE9" w:rsidRDefault="00EA161A" w:rsidP="00EA161A">
      <w:pPr>
        <w:pStyle w:val="Paragrafi"/>
        <w:rPr>
          <w:szCs w:val="24"/>
          <w:lang w:val="sq-AL"/>
        </w:rPr>
      </w:pPr>
      <w:r w:rsidRPr="001B1CE9">
        <w:rPr>
          <w:szCs w:val="24"/>
          <w:lang w:val="sq-AL"/>
        </w:rPr>
        <w:t>Autorizoj gjithashtu Ministrinë e Arsimit dhe Sportit dhe Agjencinë Kombëtare të Provimeve për kryerjen e të gjitha verifikimeve dhe marrjen e të gjitha informacioneve lidhur me studimet universitare ku kam aplikuar për t'u regjistruar, periudhën e studimeve të kryera më parë, dhe çdo lloj verifikimi tjetër që lidhet me sa më sipër.</w:t>
      </w:r>
    </w:p>
    <w:p w:rsidR="00EA161A" w:rsidRPr="001B1CE9" w:rsidRDefault="00EA161A" w:rsidP="00EA161A">
      <w:pPr>
        <w:pStyle w:val="Paragrafi"/>
        <w:rPr>
          <w:szCs w:val="24"/>
          <w:lang w:val="sq-AL"/>
        </w:rPr>
      </w:pPr>
      <w:r w:rsidRPr="001B1CE9">
        <w:rPr>
          <w:szCs w:val="24"/>
          <w:lang w:val="sq-AL"/>
        </w:rPr>
        <w:t>2. Deklaroj se nuk kam aplikuar për t'u regjistruar në asnjë institucion tjetër të arsimit të lartë, për vitin akademik 2014-2015.</w:t>
      </w:r>
    </w:p>
    <w:p w:rsidR="00EA161A" w:rsidRPr="001B1CE9" w:rsidRDefault="00EA161A" w:rsidP="00EA161A">
      <w:pPr>
        <w:pStyle w:val="Paragrafi"/>
        <w:rPr>
          <w:szCs w:val="24"/>
          <w:lang w:val="sq-AL"/>
        </w:rPr>
      </w:pPr>
      <w:r w:rsidRPr="001B1CE9">
        <w:rPr>
          <w:szCs w:val="24"/>
          <w:lang w:val="sq-AL"/>
        </w:rPr>
        <w:t>3. Deklaroj se nuk po ndjek ndonjë program tjetër studimi në institucione të tjera të arsimit të lartë, dhe se nuk do të ndjek njëkohësisht një program tjetër studimi, deri në përfundimin e programit të studimit ku po aplikoj.</w:t>
      </w:r>
    </w:p>
    <w:p w:rsidR="00EA161A" w:rsidRPr="001B1CE9" w:rsidRDefault="00EA161A" w:rsidP="00EA161A">
      <w:pPr>
        <w:pStyle w:val="Paragrafi"/>
        <w:rPr>
          <w:szCs w:val="24"/>
          <w:lang w:val="sq-AL"/>
        </w:rPr>
      </w:pPr>
      <w:r w:rsidRPr="001B1CE9">
        <w:rPr>
          <w:szCs w:val="24"/>
          <w:lang w:val="sq-AL"/>
        </w:rPr>
        <w:t xml:space="preserve">4. Deklaroj vërtetësinë e të dhënave dhe dokumenteve të paraqitura. Jam i vetëdijshëm se, në rast të deklarimit të </w:t>
      </w:r>
      <w:proofErr w:type="spellStart"/>
      <w:r w:rsidRPr="001B1CE9">
        <w:rPr>
          <w:szCs w:val="24"/>
          <w:lang w:val="sq-AL"/>
        </w:rPr>
        <w:t>të</w:t>
      </w:r>
      <w:proofErr w:type="spellEnd"/>
      <w:r w:rsidRPr="001B1CE9">
        <w:rPr>
          <w:szCs w:val="24"/>
          <w:lang w:val="sq-AL"/>
        </w:rPr>
        <w:t xml:space="preserve"> dhënave të pavërteta apo të paraqitjes së dokumenteve të falsifikuara apo me të dhëna jo të vërteta, jam subjekt i masave të parashikuara në Kodin Penal dhe aktet e tjera ligjore e nënligjore në fuqi. Në rast dyshimi për vërtetësinë e informacionit të deklaruar, Ministria e Arsimit dhe Sportit dhe/ose Agjencia Kombëtare e Provimeve dhe/ose IAL-ja nisin procedurën e kontrollit të tyre duke ia përcjellë këto të dhëna eventualisht edhe organeve kompetente.</w:t>
      </w:r>
    </w:p>
    <w:p w:rsidR="00EA161A" w:rsidRPr="001B1CE9" w:rsidRDefault="00EA161A" w:rsidP="00EA161A">
      <w:pPr>
        <w:pStyle w:val="Paragrafi"/>
        <w:rPr>
          <w:szCs w:val="24"/>
          <w:lang w:val="sq-AL"/>
        </w:rPr>
      </w:pPr>
      <w:r w:rsidRPr="001B1CE9">
        <w:rPr>
          <w:szCs w:val="24"/>
          <w:lang w:val="sq-AL"/>
        </w:rPr>
        <w:t>___________________________</w:t>
      </w:r>
      <w:r w:rsidRPr="001B1CE9">
        <w:rPr>
          <w:szCs w:val="24"/>
          <w:lang w:val="sq-AL"/>
        </w:rPr>
        <w:tab/>
      </w:r>
      <w:r w:rsidRPr="001B1CE9">
        <w:rPr>
          <w:szCs w:val="24"/>
          <w:lang w:val="sq-AL"/>
        </w:rPr>
        <w:tab/>
      </w:r>
      <w:r w:rsidRPr="001B1CE9">
        <w:rPr>
          <w:szCs w:val="24"/>
          <w:lang w:val="sq-AL"/>
        </w:rPr>
        <w:tab/>
      </w:r>
      <w:r w:rsidRPr="001B1CE9">
        <w:rPr>
          <w:szCs w:val="24"/>
          <w:lang w:val="sq-AL"/>
        </w:rPr>
        <w:tab/>
        <w:t>___________________________</w:t>
      </w:r>
    </w:p>
    <w:p w:rsidR="00EA161A" w:rsidRPr="001B1CE9" w:rsidRDefault="00EA161A" w:rsidP="00EA161A">
      <w:pPr>
        <w:pStyle w:val="Paragrafi"/>
        <w:rPr>
          <w:szCs w:val="24"/>
          <w:lang w:val="sq-AL"/>
        </w:rPr>
      </w:pPr>
      <w:r w:rsidRPr="001B1CE9">
        <w:rPr>
          <w:szCs w:val="24"/>
          <w:lang w:val="sq-AL"/>
        </w:rPr>
        <w:tab/>
      </w:r>
      <w:proofErr w:type="spellStart"/>
      <w:r w:rsidRPr="001B1CE9">
        <w:rPr>
          <w:szCs w:val="24"/>
          <w:lang w:val="sq-AL"/>
        </w:rPr>
        <w:t>Emër,atësi,mbiemër</w:t>
      </w:r>
      <w:proofErr w:type="spellEnd"/>
      <w:r w:rsidRPr="001B1CE9">
        <w:rPr>
          <w:szCs w:val="24"/>
          <w:lang w:val="sq-AL"/>
        </w:rPr>
        <w:t xml:space="preserve"> </w:t>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r>
      <w:proofErr w:type="spellStart"/>
      <w:r w:rsidRPr="001B1CE9">
        <w:rPr>
          <w:szCs w:val="24"/>
          <w:lang w:val="sq-AL"/>
        </w:rPr>
        <w:t>Emër,mbiemër</w:t>
      </w:r>
      <w:proofErr w:type="spellEnd"/>
      <w:r w:rsidRPr="001B1CE9">
        <w:rPr>
          <w:szCs w:val="24"/>
          <w:lang w:val="sq-AL"/>
        </w:rPr>
        <w:t xml:space="preserve"> </w:t>
      </w:r>
    </w:p>
    <w:p w:rsidR="00EA161A" w:rsidRPr="001B1CE9" w:rsidRDefault="00EA161A" w:rsidP="00EA161A">
      <w:pPr>
        <w:pStyle w:val="Paragrafi"/>
        <w:rPr>
          <w:szCs w:val="24"/>
          <w:lang w:val="sq-AL"/>
        </w:rPr>
      </w:pPr>
      <w:r w:rsidRPr="001B1CE9">
        <w:rPr>
          <w:szCs w:val="24"/>
          <w:lang w:val="sq-AL"/>
        </w:rPr>
        <w:t xml:space="preserve"> i kandidatit, i studentit që aplikon për transferim</w:t>
      </w:r>
      <w:r w:rsidRPr="001B1CE9">
        <w:rPr>
          <w:szCs w:val="24"/>
          <w:lang w:val="sq-AL"/>
        </w:rPr>
        <w:tab/>
      </w:r>
      <w:r w:rsidRPr="001B1CE9">
        <w:rPr>
          <w:szCs w:val="24"/>
          <w:lang w:val="sq-AL"/>
        </w:rPr>
        <w:tab/>
      </w:r>
      <w:r w:rsidRPr="001B1CE9">
        <w:rPr>
          <w:szCs w:val="24"/>
          <w:lang w:val="sq-AL"/>
        </w:rPr>
        <w:tab/>
        <w:t>i punonjësit të sekretarisë mësimore</w:t>
      </w:r>
    </w:p>
    <w:p w:rsidR="00EA161A" w:rsidRPr="001B1CE9" w:rsidRDefault="00EA161A" w:rsidP="00EA161A">
      <w:pPr>
        <w:pStyle w:val="Paragrafi"/>
        <w:rPr>
          <w:szCs w:val="24"/>
          <w:lang w:val="sq-AL"/>
        </w:rPr>
      </w:pPr>
    </w:p>
    <w:p w:rsidR="00EA161A" w:rsidRPr="001B1CE9" w:rsidRDefault="00EA161A" w:rsidP="00EA161A">
      <w:pPr>
        <w:pStyle w:val="Paragrafi"/>
        <w:ind w:firstLine="720"/>
        <w:rPr>
          <w:szCs w:val="24"/>
          <w:lang w:val="sq-AL"/>
        </w:rPr>
      </w:pPr>
      <w:r w:rsidRPr="001B1CE9">
        <w:rPr>
          <w:szCs w:val="24"/>
          <w:lang w:val="sq-AL"/>
        </w:rPr>
        <w:t>Firma</w:t>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r>
      <w:proofErr w:type="spellStart"/>
      <w:r w:rsidRPr="001B1CE9">
        <w:rPr>
          <w:szCs w:val="24"/>
          <w:lang w:val="sq-AL"/>
        </w:rPr>
        <w:t>Firma</w:t>
      </w:r>
      <w:proofErr w:type="spellEnd"/>
    </w:p>
    <w:p w:rsidR="00EA161A" w:rsidRPr="001B1CE9" w:rsidRDefault="00EA161A" w:rsidP="00EA161A">
      <w:pPr>
        <w:pStyle w:val="Paragrafi"/>
        <w:rPr>
          <w:szCs w:val="24"/>
          <w:lang w:val="sq-AL"/>
        </w:rPr>
      </w:pPr>
    </w:p>
    <w:p w:rsidR="00EA161A" w:rsidRPr="00734AA7" w:rsidRDefault="00EA161A" w:rsidP="00EA161A">
      <w:pPr>
        <w:pStyle w:val="Paragrafi"/>
        <w:rPr>
          <w:szCs w:val="24"/>
          <w:lang w:val="sq-AL"/>
        </w:rPr>
      </w:pPr>
      <w:r w:rsidRPr="001B1CE9">
        <w:rPr>
          <w:szCs w:val="24"/>
          <w:lang w:val="sq-AL"/>
        </w:rPr>
        <w:t>Vendi: ___________</w:t>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r>
      <w:r w:rsidRPr="001B1CE9">
        <w:rPr>
          <w:szCs w:val="24"/>
          <w:lang w:val="sq-AL"/>
        </w:rPr>
        <w:tab/>
        <w:t>Data: _____________</w:t>
      </w:r>
      <w:bookmarkStart w:id="0" w:name="_GoBack"/>
      <w:bookmarkEnd w:id="0"/>
    </w:p>
    <w:p w:rsidR="00EA161A" w:rsidRPr="00734AA7" w:rsidRDefault="00EA161A" w:rsidP="00EA161A">
      <w:pPr>
        <w:pStyle w:val="Paragrafi"/>
        <w:rPr>
          <w:szCs w:val="24"/>
          <w:lang w:val="sq-AL"/>
        </w:rPr>
      </w:pPr>
    </w:p>
    <w:p w:rsidR="00FD57DC" w:rsidRPr="00734AA7" w:rsidRDefault="001B1CE9">
      <w:pPr>
        <w:rPr>
          <w:rFonts w:ascii="Garamond" w:hAnsi="Garamond"/>
          <w:sz w:val="24"/>
          <w:szCs w:val="24"/>
        </w:rPr>
      </w:pPr>
    </w:p>
    <w:sectPr w:rsidR="00FD57DC" w:rsidRPr="00734AA7" w:rsidSect="00B743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161A"/>
    <w:rsid w:val="001B1CE9"/>
    <w:rsid w:val="002E7553"/>
    <w:rsid w:val="00345DB8"/>
    <w:rsid w:val="00734AA7"/>
    <w:rsid w:val="008B5F38"/>
    <w:rsid w:val="008D44A2"/>
    <w:rsid w:val="00912120"/>
    <w:rsid w:val="00A3508F"/>
    <w:rsid w:val="00B7433B"/>
    <w:rsid w:val="00EA161A"/>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46755"/>
  <w15:docId w15:val="{7D573B87-31E1-4082-92E5-88499594C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A161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A161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A161A"/>
    <w:rPr>
      <w:rFonts w:ascii="Garamond" w:eastAsia="MS Mincho" w:hAnsi="Garamond" w:cs="CG Times"/>
      <w:b/>
      <w:bCs/>
      <w:sz w:val="24"/>
      <w:lang w:val="en-GB"/>
    </w:rPr>
  </w:style>
  <w:style w:type="paragraph" w:customStyle="1" w:styleId="Paragrafi">
    <w:name w:val="Paragrafi"/>
    <w:link w:val="ParagrafiChar"/>
    <w:rsid w:val="00EA161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A161A"/>
    <w:rPr>
      <w:rFonts w:ascii="Garamond" w:eastAsia="MS Mincho" w:hAnsi="Garamond" w:cs="CG Times"/>
      <w:sz w:val="24"/>
    </w:rPr>
  </w:style>
  <w:style w:type="paragraph" w:customStyle="1" w:styleId="Titulli">
    <w:name w:val="Titulli"/>
    <w:next w:val="Normal"/>
    <w:link w:val="TitulliChar"/>
    <w:rsid w:val="00EA161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A161A"/>
    <w:rPr>
      <w:rFonts w:ascii="Garamond" w:eastAsia="MS Mincho" w:hAnsi="Garamond" w:cs="CG Times"/>
      <w:b/>
      <w:bCs/>
      <w:caps/>
      <w:sz w:val="24"/>
      <w:lang w:val="en-GB"/>
    </w:rPr>
  </w:style>
  <w:style w:type="character" w:customStyle="1" w:styleId="AktiChar">
    <w:name w:val="Akti Char"/>
    <w:basedOn w:val="DefaultParagraphFont"/>
    <w:link w:val="Akti"/>
    <w:rsid w:val="00EA161A"/>
    <w:rPr>
      <w:rFonts w:ascii="Garamond" w:eastAsia="MS Mincho" w:hAnsi="Garamond" w:cs="CG Times"/>
      <w:b/>
      <w:bCs/>
      <w:caps/>
      <w:color w:val="000000"/>
      <w:sz w:val="24"/>
      <w:lang w:val="en-GB"/>
    </w:rPr>
  </w:style>
  <w:style w:type="paragraph" w:customStyle="1" w:styleId="Autoriteti">
    <w:name w:val="Autoriteti"/>
    <w:next w:val="Normal"/>
    <w:link w:val="AutoritetiChar"/>
    <w:rsid w:val="00EA161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EA161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EA161A"/>
    <w:rPr>
      <w:rFonts w:ascii="Garamond" w:eastAsia="MS Mincho" w:hAnsi="Garamond" w:cs="CG Times"/>
      <w:caps/>
      <w:sz w:val="24"/>
      <w:lang w:val="en-GB"/>
    </w:rPr>
  </w:style>
  <w:style w:type="character" w:customStyle="1" w:styleId="AutoritetiEmerChar">
    <w:name w:val="Autoriteti_Emer Char"/>
    <w:link w:val="AutoritetiEmer"/>
    <w:locked/>
    <w:rsid w:val="00EA161A"/>
    <w:rPr>
      <w:rFonts w:ascii="Garamond" w:eastAsia="MS Mincho" w:hAnsi="Garamond" w:cs="Times New Roman"/>
      <w:b/>
      <w:bCs/>
      <w:sz w:val="24"/>
      <w:lang w:val="en-GB"/>
    </w:rPr>
  </w:style>
  <w:style w:type="paragraph" w:customStyle="1" w:styleId="Titull-Titull">
    <w:name w:val="Titull-Titull"/>
    <w:basedOn w:val="Paragrafi"/>
    <w:qFormat/>
    <w:rsid w:val="00EA161A"/>
    <w:pPr>
      <w:ind w:firstLine="0"/>
      <w:jc w:val="center"/>
    </w:pPr>
    <w:rPr>
      <w:caps/>
      <w:szCs w:val="24"/>
    </w:rPr>
  </w:style>
  <w:style w:type="paragraph" w:customStyle="1" w:styleId="Hapesira7">
    <w:name w:val="Hapesira 7"/>
    <w:basedOn w:val="Paragrafi"/>
    <w:qFormat/>
    <w:rsid w:val="00EA161A"/>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3497</Words>
  <Characters>19935</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test qbz</cp:lastModifiedBy>
  <cp:revision>2</cp:revision>
  <dcterms:created xsi:type="dcterms:W3CDTF">2025-12-02T10:17:00Z</dcterms:created>
  <dcterms:modified xsi:type="dcterms:W3CDTF">2025-12-02T10:17:00Z</dcterms:modified>
</cp:coreProperties>
</file>