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E4B" w:rsidRPr="00552E13" w:rsidRDefault="00FB0E4B" w:rsidP="00FB0E4B">
      <w:pPr>
        <w:pStyle w:val="Paragrafi"/>
        <w:jc w:val="center"/>
        <w:rPr>
          <w:szCs w:val="24"/>
          <w:lang w:val="sq-AL"/>
        </w:rPr>
      </w:pPr>
      <w:r w:rsidRPr="00552E13">
        <w:rPr>
          <w:b/>
          <w:bCs/>
          <w:szCs w:val="24"/>
          <w:lang w:val="sq-AL"/>
        </w:rPr>
        <w:t>UDHËZIM</w:t>
      </w:r>
    </w:p>
    <w:p w:rsidR="00FB0E4B" w:rsidRPr="00552E13" w:rsidRDefault="00FB0E4B" w:rsidP="00FB0E4B">
      <w:pPr>
        <w:pStyle w:val="Paragrafi"/>
        <w:jc w:val="center"/>
        <w:rPr>
          <w:b/>
          <w:szCs w:val="24"/>
          <w:lang w:val="sq-AL"/>
        </w:rPr>
      </w:pPr>
      <w:r w:rsidRPr="00552E13">
        <w:rPr>
          <w:b/>
          <w:szCs w:val="24"/>
          <w:lang w:val="sq-AL"/>
        </w:rPr>
        <w:t>Nr. 20, datë 16.6.2015</w:t>
      </w:r>
    </w:p>
    <w:p w:rsidR="00FB0E4B" w:rsidRPr="00552E13" w:rsidRDefault="00FB0E4B" w:rsidP="00FB0E4B">
      <w:pPr>
        <w:pStyle w:val="Hapesira7"/>
        <w:rPr>
          <w:lang w:val="sq-AL"/>
        </w:rPr>
      </w:pPr>
    </w:p>
    <w:p w:rsidR="00FB0E4B" w:rsidRPr="00552E13" w:rsidRDefault="00FB0E4B" w:rsidP="00FB0E4B">
      <w:pPr>
        <w:pStyle w:val="Paragrafi"/>
        <w:jc w:val="center"/>
        <w:rPr>
          <w:b/>
          <w:szCs w:val="24"/>
          <w:lang w:val="sq-AL"/>
        </w:rPr>
      </w:pPr>
      <w:r w:rsidRPr="00552E13">
        <w:rPr>
          <w:b/>
          <w:szCs w:val="24"/>
          <w:lang w:val="sq-AL"/>
        </w:rPr>
        <w:t>PËR SHPALLJEN E KONKURRIMIT PËR TEKSTET SHKOLLORE DIGJITALE PËR VITIN SHKOLLOR 2015-2016</w:t>
      </w:r>
    </w:p>
    <w:p w:rsidR="00FB0E4B" w:rsidRPr="00552E13" w:rsidRDefault="00FB0E4B" w:rsidP="00FB0E4B">
      <w:pPr>
        <w:pStyle w:val="Hapesira7"/>
        <w:rPr>
          <w:lang w:val="sq-AL"/>
        </w:rPr>
      </w:pPr>
    </w:p>
    <w:p w:rsidR="00FB0E4B" w:rsidRPr="00552E13" w:rsidRDefault="00FB0E4B" w:rsidP="00FB0E4B">
      <w:pPr>
        <w:pStyle w:val="Paragrafi"/>
        <w:rPr>
          <w:szCs w:val="24"/>
          <w:lang w:val="sq-AL"/>
        </w:rPr>
      </w:pPr>
      <w:r w:rsidRPr="00552E13">
        <w:rPr>
          <w:szCs w:val="24"/>
          <w:lang w:val="sq-AL"/>
        </w:rPr>
        <w:t xml:space="preserve">Në mbështetje të nenit 102 të Kushtetutës së Republikës të Shqipërisë dhe të ligjit nr. 69/2012, datë 21.06.2012 “Për sistemin arsimor parauni-versitar në Republikën e Shqipërisë”, </w:t>
      </w:r>
    </w:p>
    <w:p w:rsidR="00FB0E4B" w:rsidRPr="00552E13" w:rsidRDefault="00FB0E4B" w:rsidP="00FB0E4B">
      <w:pPr>
        <w:pStyle w:val="Hapesira7"/>
        <w:rPr>
          <w:lang w:val="sq-AL"/>
        </w:rPr>
      </w:pPr>
    </w:p>
    <w:p w:rsidR="00FB0E4B" w:rsidRPr="00552E13" w:rsidRDefault="00FB0E4B" w:rsidP="00FB0E4B">
      <w:pPr>
        <w:pStyle w:val="Paragrafi"/>
        <w:jc w:val="center"/>
        <w:rPr>
          <w:szCs w:val="24"/>
          <w:lang w:val="sq-AL"/>
        </w:rPr>
      </w:pPr>
      <w:r w:rsidRPr="00552E13">
        <w:rPr>
          <w:szCs w:val="24"/>
          <w:lang w:val="sq-AL"/>
        </w:rPr>
        <w:t>UDHËZOJ:</w:t>
      </w:r>
    </w:p>
    <w:p w:rsidR="00FB0E4B" w:rsidRPr="00552E13" w:rsidRDefault="00FB0E4B" w:rsidP="00FB0E4B">
      <w:pPr>
        <w:pStyle w:val="Hapesira7"/>
        <w:rPr>
          <w:lang w:val="sq-AL"/>
        </w:rPr>
      </w:pPr>
    </w:p>
    <w:p w:rsidR="00FB0E4B" w:rsidRPr="00552E13" w:rsidRDefault="00FB0E4B" w:rsidP="00FB0E4B">
      <w:pPr>
        <w:pStyle w:val="Paragrafi"/>
        <w:rPr>
          <w:szCs w:val="24"/>
          <w:lang w:val="sq-AL"/>
        </w:rPr>
      </w:pPr>
      <w:r w:rsidRPr="00552E13">
        <w:rPr>
          <w:szCs w:val="24"/>
          <w:lang w:val="sq-AL"/>
        </w:rPr>
        <w:t xml:space="preserve">I. KËRKESA PËR TEKSTE SHKOLLORE DIGJITALE </w:t>
      </w:r>
    </w:p>
    <w:p w:rsidR="00FB0E4B" w:rsidRPr="00552E13" w:rsidRDefault="00FB0E4B" w:rsidP="00FB0E4B">
      <w:pPr>
        <w:pStyle w:val="Paragrafi"/>
        <w:rPr>
          <w:spacing w:val="-4"/>
          <w:szCs w:val="24"/>
          <w:lang w:val="sq-AL"/>
        </w:rPr>
      </w:pPr>
      <w:r w:rsidRPr="00552E13">
        <w:rPr>
          <w:spacing w:val="-4"/>
          <w:szCs w:val="24"/>
          <w:lang w:val="sq-AL"/>
        </w:rPr>
        <w:t xml:space="preserve">Për pajisjen e nxënësve të klasës X me tekste shkollore digjitale (të sistemeve mësimore interaktive) në institucionet arsimore të sistemit arsimor parauniversitar që kanë laboratorë me tableta për integrimin e platformës </w:t>
      </w:r>
      <w:r w:rsidRPr="00552E13">
        <w:rPr>
          <w:i/>
          <w:spacing w:val="-4"/>
          <w:szCs w:val="24"/>
          <w:lang w:val="sq-AL"/>
        </w:rPr>
        <w:t>e-learning</w:t>
      </w:r>
      <w:r w:rsidRPr="00552E13">
        <w:rPr>
          <w:spacing w:val="-4"/>
          <w:szCs w:val="24"/>
          <w:lang w:val="sq-AL"/>
        </w:rPr>
        <w:t xml:space="preserve">, për vitin shkollor 2015-2016, të shpallet konkurrimi sipas procedurave të përcaktuara në këtë udhëzim. </w:t>
      </w:r>
    </w:p>
    <w:p w:rsidR="00FB0E4B" w:rsidRPr="00552E13" w:rsidRDefault="00FB0E4B" w:rsidP="00FB0E4B">
      <w:pPr>
        <w:pStyle w:val="Paragrafi"/>
        <w:rPr>
          <w:szCs w:val="24"/>
          <w:lang w:val="sq-AL"/>
        </w:rPr>
      </w:pPr>
      <w:r w:rsidRPr="00552E13">
        <w:rPr>
          <w:szCs w:val="24"/>
          <w:lang w:val="sq-AL"/>
        </w:rPr>
        <w:t xml:space="preserve">II. PROCESI I PARAQITJES SË TEKSTEVE SHKOLLORE DIGJITALE </w:t>
      </w:r>
    </w:p>
    <w:p w:rsidR="00FB0E4B" w:rsidRPr="00552E13" w:rsidRDefault="00FB0E4B" w:rsidP="00FB0E4B">
      <w:pPr>
        <w:pStyle w:val="Paragrafi"/>
        <w:rPr>
          <w:szCs w:val="24"/>
          <w:lang w:val="sq-AL"/>
        </w:rPr>
      </w:pPr>
      <w:r w:rsidRPr="00552E13">
        <w:rPr>
          <w:szCs w:val="24"/>
          <w:lang w:val="sq-AL"/>
        </w:rPr>
        <w:t xml:space="preserve">1. Datat e aktiviteteve: </w:t>
      </w:r>
    </w:p>
    <w:p w:rsidR="00FB0E4B" w:rsidRPr="00552E13" w:rsidRDefault="00FB0E4B" w:rsidP="00FB0E4B">
      <w:pPr>
        <w:pStyle w:val="Paragrafi"/>
        <w:ind w:firstLine="0"/>
        <w:rPr>
          <w:szCs w:val="24"/>
          <w:lang w:val="sq-AL"/>
        </w:rPr>
      </w:pPr>
      <w:r w:rsidRPr="00552E13">
        <w:rPr>
          <w:szCs w:val="24"/>
          <w:lang w:val="sq-AL"/>
        </w:rPr>
        <w:t xml:space="preserve">Shpallja e konkurrimit:               </w:t>
      </w:r>
      <w:r w:rsidR="00101E2F">
        <w:rPr>
          <w:szCs w:val="24"/>
          <w:lang w:val="sq-AL"/>
        </w:rPr>
        <w:tab/>
        <w:t xml:space="preserve">  </w:t>
      </w:r>
      <w:bookmarkStart w:id="0" w:name="_GoBack"/>
      <w:bookmarkEnd w:id="0"/>
      <w:r w:rsidRPr="00552E13">
        <w:rPr>
          <w:szCs w:val="24"/>
          <w:lang w:val="sq-AL"/>
        </w:rPr>
        <w:t xml:space="preserve">17 qershor 2015; </w:t>
      </w:r>
    </w:p>
    <w:p w:rsidR="00FB0E4B" w:rsidRPr="00552E13" w:rsidRDefault="00FB0E4B" w:rsidP="00101E2F">
      <w:pPr>
        <w:pStyle w:val="Paragrafi"/>
        <w:ind w:firstLine="0"/>
        <w:rPr>
          <w:szCs w:val="24"/>
          <w:lang w:val="sq-AL"/>
        </w:rPr>
      </w:pPr>
      <w:r w:rsidRPr="00552E13">
        <w:rPr>
          <w:szCs w:val="24"/>
          <w:lang w:val="sq-AL"/>
        </w:rPr>
        <w:t xml:space="preserve">Dorëzimi i teksteve shkollore digjitale:    2 korrik 2015; </w:t>
      </w:r>
    </w:p>
    <w:p w:rsidR="00FB0E4B" w:rsidRPr="00552E13" w:rsidRDefault="00FB0E4B" w:rsidP="00FB0E4B">
      <w:pPr>
        <w:pStyle w:val="Paragrafi"/>
        <w:ind w:firstLine="0"/>
        <w:rPr>
          <w:szCs w:val="24"/>
          <w:lang w:val="sq-AL"/>
        </w:rPr>
      </w:pPr>
      <w:r w:rsidRPr="00552E13">
        <w:rPr>
          <w:szCs w:val="24"/>
          <w:lang w:val="sq-AL"/>
        </w:rPr>
        <w:t xml:space="preserve">Shpallja e fituesve:                      </w:t>
      </w:r>
      <w:r w:rsidR="00101E2F">
        <w:rPr>
          <w:szCs w:val="24"/>
          <w:lang w:val="sq-AL"/>
        </w:rPr>
        <w:tab/>
        <w:t xml:space="preserve"> </w:t>
      </w:r>
      <w:r w:rsidRPr="00552E13">
        <w:rPr>
          <w:szCs w:val="24"/>
          <w:lang w:val="sq-AL"/>
        </w:rPr>
        <w:t xml:space="preserve"> 12 korrik 2015. </w:t>
      </w:r>
    </w:p>
    <w:p w:rsidR="00FB0E4B" w:rsidRPr="00552E13" w:rsidRDefault="00FB0E4B" w:rsidP="00FB0E4B">
      <w:pPr>
        <w:pStyle w:val="Paragrafi"/>
        <w:rPr>
          <w:szCs w:val="24"/>
          <w:lang w:val="sq-AL"/>
        </w:rPr>
      </w:pPr>
      <w:r w:rsidRPr="00552E13">
        <w:rPr>
          <w:szCs w:val="24"/>
          <w:lang w:val="sq-AL"/>
        </w:rPr>
        <w:t xml:space="preserve">2. Pjesëmarrja në konkurrim: </w:t>
      </w:r>
    </w:p>
    <w:p w:rsidR="00FB0E4B" w:rsidRPr="00552E13" w:rsidRDefault="00FB0E4B" w:rsidP="00FB0E4B">
      <w:pPr>
        <w:pStyle w:val="Paragrafi"/>
        <w:rPr>
          <w:szCs w:val="24"/>
          <w:lang w:val="sq-AL"/>
        </w:rPr>
      </w:pPr>
      <w:r w:rsidRPr="00552E13">
        <w:rPr>
          <w:szCs w:val="24"/>
          <w:lang w:val="sq-AL"/>
        </w:rPr>
        <w:t xml:space="preserve">a) Shtëpitë botuese/distributorët, vendas apo të huaj, apo subjekte të tjera të interesuara, kanë të drejtë të marrin pjesë në konkurrimin për tekstet shkollore digjitale (sisteme mësimore interaktive) në përputhje me këtë udhëzim, nëse e ushtrojnë veprimtarinë e tyre në përputhje me legjislacionin në fuqi. Shtëpitë botuese/distri-butorët, që kanë shkelur kushtet e kontratës të viteve paraardhëse, të nënshkruar midis tyre dhe MASH/MAS, nuk pranohen të marrin pjesë në konkurrim. </w:t>
      </w:r>
    </w:p>
    <w:p w:rsidR="00FB0E4B" w:rsidRPr="00552E13" w:rsidRDefault="00FB0E4B" w:rsidP="00FB0E4B">
      <w:pPr>
        <w:pStyle w:val="Paragrafi"/>
        <w:rPr>
          <w:szCs w:val="24"/>
          <w:lang w:val="sq-AL"/>
        </w:rPr>
      </w:pPr>
      <w:r w:rsidRPr="00552E13">
        <w:rPr>
          <w:szCs w:val="24"/>
          <w:lang w:val="sq-AL"/>
        </w:rPr>
        <w:t xml:space="preserve">3. Përgatitja e teksteve shkollore digjitale: </w:t>
      </w:r>
    </w:p>
    <w:p w:rsidR="00FB0E4B" w:rsidRPr="00552E13" w:rsidRDefault="00FB0E4B" w:rsidP="00FB0E4B">
      <w:pPr>
        <w:pStyle w:val="Paragrafi"/>
        <w:rPr>
          <w:szCs w:val="24"/>
          <w:lang w:val="sq-AL"/>
        </w:rPr>
      </w:pPr>
      <w:r w:rsidRPr="00552E13">
        <w:rPr>
          <w:szCs w:val="24"/>
          <w:lang w:val="sq-AL"/>
        </w:rPr>
        <w:t xml:space="preserve">Përgatitja e teksteve shkollore digjitale (sistemeve mësimore interaktive), të bëhet në përputhje me programet mësimore të miratuara. </w:t>
      </w:r>
    </w:p>
    <w:p w:rsidR="00FB0E4B" w:rsidRPr="00552E13" w:rsidRDefault="00FB0E4B" w:rsidP="00FB0E4B">
      <w:pPr>
        <w:pStyle w:val="Paragrafi"/>
        <w:rPr>
          <w:szCs w:val="24"/>
          <w:lang w:val="sq-AL"/>
        </w:rPr>
      </w:pPr>
      <w:r w:rsidRPr="00552E13">
        <w:rPr>
          <w:szCs w:val="24"/>
          <w:lang w:val="sq-AL"/>
        </w:rPr>
        <w:t xml:space="preserve">Çdo sistem interakiv online, që do të paraqitet në konkurrim, të plotësojë kriteret profesionale të mëposhtme: </w:t>
      </w:r>
    </w:p>
    <w:p w:rsidR="00FB0E4B" w:rsidRPr="00552E13" w:rsidRDefault="00FB0E4B" w:rsidP="00FB0E4B">
      <w:pPr>
        <w:pStyle w:val="Paragrafi"/>
        <w:rPr>
          <w:szCs w:val="24"/>
          <w:lang w:val="sq-AL"/>
        </w:rPr>
      </w:pPr>
      <w:r w:rsidRPr="00552E13">
        <w:rPr>
          <w:szCs w:val="24"/>
          <w:lang w:val="sq-AL"/>
        </w:rPr>
        <w:t xml:space="preserve">1. Të integrojë katër funksionet bazë “Mësim-dhënie”, “Nxënie”, “Administrim qendror”, “komunikim online nxënës-mësues-prind Administratë arsimore”. </w:t>
      </w:r>
    </w:p>
    <w:p w:rsidR="00FB0E4B" w:rsidRPr="00552E13" w:rsidRDefault="00FB0E4B" w:rsidP="00FB0E4B">
      <w:pPr>
        <w:pStyle w:val="Paragrafi"/>
        <w:rPr>
          <w:szCs w:val="24"/>
          <w:lang w:val="sq-AL"/>
        </w:rPr>
      </w:pPr>
      <w:r w:rsidRPr="00552E13">
        <w:rPr>
          <w:szCs w:val="24"/>
          <w:lang w:val="sq-AL"/>
        </w:rPr>
        <w:t xml:space="preserve">2. Të mundësojë mësimdhënien dhe nxënien interaktive të shkencave ekzakte, lëndëve shoqërore dhe gjuhëve të huaja, që zhvillohen në 60 shkollat pilot. </w:t>
      </w:r>
    </w:p>
    <w:p w:rsidR="00FB0E4B" w:rsidRPr="00552E13" w:rsidRDefault="00FB0E4B" w:rsidP="00FB0E4B">
      <w:pPr>
        <w:pStyle w:val="Paragrafi"/>
        <w:rPr>
          <w:szCs w:val="24"/>
          <w:lang w:val="sq-AL"/>
        </w:rPr>
      </w:pPr>
      <w:r w:rsidRPr="00552E13">
        <w:rPr>
          <w:szCs w:val="24"/>
          <w:lang w:val="sq-AL"/>
        </w:rPr>
        <w:t xml:space="preserve">3. Të ketë fleksibilitet për çdo format përdorimi në grup ose individualisht. </w:t>
      </w:r>
    </w:p>
    <w:p w:rsidR="00FB0E4B" w:rsidRPr="00552E13" w:rsidRDefault="00FB0E4B" w:rsidP="00FB0E4B">
      <w:pPr>
        <w:pStyle w:val="Paragrafi"/>
        <w:rPr>
          <w:spacing w:val="-4"/>
          <w:szCs w:val="24"/>
          <w:lang w:val="sq-AL"/>
        </w:rPr>
      </w:pPr>
      <w:r w:rsidRPr="00552E13">
        <w:rPr>
          <w:spacing w:val="-4"/>
          <w:szCs w:val="24"/>
          <w:lang w:val="sq-AL"/>
        </w:rPr>
        <w:t xml:space="preserve">4. Të mundësojë komunikim online me prindërit e nxënësve, sensibilizim dhe mundësi reale të mësimit, në kuadrin e shkollës komunitare. </w:t>
      </w:r>
    </w:p>
    <w:p w:rsidR="00FB0E4B" w:rsidRPr="00552E13" w:rsidRDefault="00FB0E4B" w:rsidP="00FB0E4B">
      <w:pPr>
        <w:pStyle w:val="Paragrafi"/>
        <w:rPr>
          <w:szCs w:val="24"/>
          <w:lang w:val="sq-AL"/>
        </w:rPr>
      </w:pPr>
      <w:r w:rsidRPr="00552E13">
        <w:rPr>
          <w:szCs w:val="24"/>
          <w:lang w:val="sq-AL"/>
        </w:rPr>
        <w:t xml:space="preserve">5. Të jetë i thjeshtë në përdorim. </w:t>
      </w:r>
    </w:p>
    <w:p w:rsidR="00FB0E4B" w:rsidRPr="00552E13" w:rsidRDefault="00FB0E4B" w:rsidP="00FB0E4B">
      <w:pPr>
        <w:pStyle w:val="Paragrafi"/>
        <w:rPr>
          <w:szCs w:val="24"/>
          <w:lang w:val="sq-AL"/>
        </w:rPr>
      </w:pPr>
      <w:r w:rsidRPr="00552E13">
        <w:rPr>
          <w:szCs w:val="24"/>
          <w:lang w:val="sq-AL"/>
        </w:rPr>
        <w:t xml:space="preserve">6. Të funksionojnë 100% të gjitha elementet e sistemit interaktiv online në tabletat digjitale me të cilat janë pajisur 60 shkollat pilot. </w:t>
      </w:r>
    </w:p>
    <w:p w:rsidR="00FB0E4B" w:rsidRPr="00552E13" w:rsidRDefault="00FB0E4B" w:rsidP="00FB0E4B">
      <w:pPr>
        <w:pStyle w:val="Paragrafi"/>
        <w:rPr>
          <w:szCs w:val="24"/>
          <w:lang w:val="sq-AL"/>
        </w:rPr>
      </w:pPr>
      <w:r w:rsidRPr="00552E13">
        <w:rPr>
          <w:szCs w:val="24"/>
          <w:lang w:val="sq-AL"/>
        </w:rPr>
        <w:t xml:space="preserve">7. Të jenë në dispozicion të përdoruesve përkatës për mësim, mbikëqyrje dhe supervizion 24 orë/24 orë, pa ndërprerje, gjatë gjithë periudhës së vlefshmërisë së aplikimit të sistemit, të gjitha strukturat dhe përmbajtja e sistemit interaktiv online. </w:t>
      </w:r>
    </w:p>
    <w:p w:rsidR="00FB0E4B" w:rsidRPr="00552E13" w:rsidRDefault="00FB0E4B" w:rsidP="00FB0E4B">
      <w:pPr>
        <w:pStyle w:val="Paragrafi"/>
        <w:rPr>
          <w:szCs w:val="24"/>
          <w:lang w:val="sq-AL"/>
        </w:rPr>
      </w:pPr>
      <w:r w:rsidRPr="00552E13">
        <w:rPr>
          <w:szCs w:val="24"/>
          <w:lang w:val="sq-AL"/>
        </w:rPr>
        <w:t xml:space="preserve">8. Sistemi interaktiv të mundësojë: </w:t>
      </w:r>
    </w:p>
    <w:p w:rsidR="00FB0E4B" w:rsidRPr="00552E13" w:rsidRDefault="00FB0E4B" w:rsidP="00FB0E4B">
      <w:pPr>
        <w:pStyle w:val="Paragrafi"/>
        <w:rPr>
          <w:szCs w:val="24"/>
          <w:lang w:val="sq-AL"/>
        </w:rPr>
      </w:pPr>
      <w:r w:rsidRPr="00552E13">
        <w:rPr>
          <w:szCs w:val="24"/>
          <w:lang w:val="sq-AL"/>
        </w:rPr>
        <w:t xml:space="preserve">a) Përdorimin nga nxënësi të moduleve të klasës X, me qëllim që nxënësi të mund të përsërisë në çdo kohë lëndën që u takon klasave të mëparshme dhe të avancojë në klasat më të larta, nëse </w:t>
      </w:r>
      <w:r w:rsidRPr="00552E13">
        <w:rPr>
          <w:szCs w:val="24"/>
          <w:lang w:val="sq-AL"/>
        </w:rPr>
        <w:lastRenderedPageBreak/>
        <w:t xml:space="preserve">dëshiron. </w:t>
      </w:r>
    </w:p>
    <w:p w:rsidR="00FB0E4B" w:rsidRPr="00552E13" w:rsidRDefault="00FB0E4B" w:rsidP="00FB0E4B">
      <w:pPr>
        <w:pStyle w:val="Paragrafi"/>
        <w:rPr>
          <w:szCs w:val="24"/>
          <w:lang w:val="sq-AL"/>
        </w:rPr>
      </w:pPr>
      <w:r w:rsidRPr="00552E13">
        <w:rPr>
          <w:szCs w:val="24"/>
          <w:lang w:val="sq-AL"/>
        </w:rPr>
        <w:t xml:space="preserve">b) Përdorimin nga nxënësi të çdo materiali mësimor shtesë në format digjital, që i dërgon online mësuesi i lëndës. </w:t>
      </w:r>
    </w:p>
    <w:p w:rsidR="00FB0E4B" w:rsidRPr="00552E13" w:rsidRDefault="00FB0E4B" w:rsidP="00FB0E4B">
      <w:pPr>
        <w:pStyle w:val="Paragrafi"/>
        <w:rPr>
          <w:szCs w:val="24"/>
          <w:lang w:val="sq-AL"/>
        </w:rPr>
      </w:pPr>
      <w:r w:rsidRPr="00552E13">
        <w:rPr>
          <w:szCs w:val="24"/>
          <w:lang w:val="sq-AL"/>
        </w:rPr>
        <w:t xml:space="preserve">c) Asistencë automatike për nxënësin (kontroll, verifikim, korrigjim). </w:t>
      </w:r>
    </w:p>
    <w:p w:rsidR="00FB0E4B" w:rsidRPr="00552E13" w:rsidRDefault="00FB0E4B" w:rsidP="00FB0E4B">
      <w:pPr>
        <w:pStyle w:val="Paragrafi"/>
        <w:rPr>
          <w:szCs w:val="24"/>
          <w:lang w:val="sq-AL"/>
        </w:rPr>
      </w:pPr>
      <w:r w:rsidRPr="00552E13">
        <w:rPr>
          <w:szCs w:val="24"/>
          <w:lang w:val="sq-AL"/>
        </w:rPr>
        <w:t xml:space="preserve">d) Integrimin online të çdo përditësimi teknik dhe përmbajtjësor, pa penguar ecurinë funksio-nale të përdorimit. </w:t>
      </w:r>
    </w:p>
    <w:p w:rsidR="00FB0E4B" w:rsidRPr="00552E13" w:rsidRDefault="00FB0E4B" w:rsidP="00FB0E4B">
      <w:pPr>
        <w:pStyle w:val="Paragrafi"/>
        <w:rPr>
          <w:szCs w:val="24"/>
          <w:lang w:val="sq-AL"/>
        </w:rPr>
      </w:pPr>
      <w:r w:rsidRPr="00552E13">
        <w:rPr>
          <w:szCs w:val="24"/>
          <w:lang w:val="sq-AL"/>
        </w:rPr>
        <w:t xml:space="preserve">e) Bilanc automatik të përditësuar për vlerë-simin vetjak të punës së kryer nga nxënësi në modulin (nivelin) përkatës. </w:t>
      </w:r>
    </w:p>
    <w:p w:rsidR="00FB0E4B" w:rsidRPr="00552E13" w:rsidRDefault="00FB0E4B" w:rsidP="00FB0E4B">
      <w:pPr>
        <w:pStyle w:val="Paragrafi"/>
        <w:rPr>
          <w:szCs w:val="24"/>
          <w:lang w:val="sq-AL"/>
        </w:rPr>
      </w:pPr>
      <w:r w:rsidRPr="00552E13">
        <w:rPr>
          <w:szCs w:val="24"/>
          <w:lang w:val="sq-AL"/>
        </w:rPr>
        <w:t xml:space="preserve">f) Postë personale mësues-nxënës, për secilin mësues dhe secilin nxënës. </w:t>
      </w:r>
    </w:p>
    <w:p w:rsidR="00FB0E4B" w:rsidRPr="00552E13" w:rsidRDefault="00FB0E4B" w:rsidP="00FB0E4B">
      <w:pPr>
        <w:pStyle w:val="Paragrafi"/>
        <w:rPr>
          <w:szCs w:val="24"/>
          <w:lang w:val="sq-AL"/>
        </w:rPr>
      </w:pPr>
      <w:r w:rsidRPr="00552E13">
        <w:rPr>
          <w:szCs w:val="24"/>
          <w:lang w:val="sq-AL"/>
        </w:rPr>
        <w:t xml:space="preserve">g) Kontroll online nga ana e mësuesit dhe vlerësim objektiv të punës së kryer nga secili nxënës. </w:t>
      </w:r>
    </w:p>
    <w:p w:rsidR="00FB0E4B" w:rsidRPr="00552E13" w:rsidRDefault="00FB0E4B" w:rsidP="00FB0E4B">
      <w:pPr>
        <w:pStyle w:val="Paragrafi"/>
        <w:rPr>
          <w:szCs w:val="24"/>
          <w:lang w:val="sq-AL"/>
        </w:rPr>
      </w:pPr>
      <w:r w:rsidRPr="00552E13">
        <w:rPr>
          <w:szCs w:val="24"/>
          <w:lang w:val="sq-AL"/>
        </w:rPr>
        <w:t xml:space="preserve">h) Grupim të nxënësve sipas klasave/lëndëve. </w:t>
      </w:r>
    </w:p>
    <w:p w:rsidR="00FB0E4B" w:rsidRPr="00552E13" w:rsidRDefault="00FB0E4B" w:rsidP="00FB0E4B">
      <w:pPr>
        <w:pStyle w:val="Paragrafi"/>
        <w:rPr>
          <w:szCs w:val="24"/>
          <w:lang w:val="sq-AL"/>
        </w:rPr>
      </w:pPr>
      <w:r w:rsidRPr="00552E13">
        <w:rPr>
          <w:szCs w:val="24"/>
          <w:lang w:val="sq-AL"/>
        </w:rPr>
        <w:t xml:space="preserve">i) Komunikim me e-mail të mësuesit me nxënësin dhe prindin. </w:t>
      </w:r>
    </w:p>
    <w:p w:rsidR="00FB0E4B" w:rsidRPr="00552E13" w:rsidRDefault="00FB0E4B" w:rsidP="00FB0E4B">
      <w:pPr>
        <w:pStyle w:val="Paragrafi"/>
        <w:rPr>
          <w:szCs w:val="24"/>
          <w:lang w:val="sq-AL"/>
        </w:rPr>
      </w:pPr>
      <w:r w:rsidRPr="00552E13">
        <w:rPr>
          <w:szCs w:val="24"/>
          <w:lang w:val="sq-AL"/>
        </w:rPr>
        <w:t xml:space="preserve">j) Bibliotekë me përmbajtje digjitale standarde (ushtrime, programe të plota etj.) në shërbim të mësuesit. </w:t>
      </w:r>
    </w:p>
    <w:p w:rsidR="00FB0E4B" w:rsidRPr="00552E13" w:rsidRDefault="00FB0E4B" w:rsidP="00FB0E4B">
      <w:pPr>
        <w:pStyle w:val="Paragrafi"/>
        <w:rPr>
          <w:szCs w:val="24"/>
          <w:lang w:val="sq-AL"/>
        </w:rPr>
      </w:pPr>
      <w:r w:rsidRPr="00552E13">
        <w:rPr>
          <w:szCs w:val="24"/>
          <w:lang w:val="sq-AL"/>
        </w:rPr>
        <w:t>k) Hartimin nga mësuesi të programeve II ad-</w:t>
      </w:r>
      <w:r w:rsidRPr="00552E13">
        <w:rPr>
          <w:i/>
          <w:szCs w:val="24"/>
          <w:lang w:val="sq-AL"/>
        </w:rPr>
        <w:t>hoc</w:t>
      </w:r>
      <w:r w:rsidRPr="00552E13">
        <w:rPr>
          <w:szCs w:val="24"/>
          <w:lang w:val="sq-AL"/>
        </w:rPr>
        <w:t xml:space="preserve"> II me elemente të gatshme standarde dhe me materiale nga burime të tjera digjitale (internet ose burime personale) dhe dërgimin nxënësit / nxënësve online. </w:t>
      </w:r>
    </w:p>
    <w:p w:rsidR="00FB0E4B" w:rsidRPr="00552E13" w:rsidRDefault="00FB0E4B" w:rsidP="00FB0E4B">
      <w:pPr>
        <w:pStyle w:val="Paragrafi"/>
        <w:rPr>
          <w:szCs w:val="24"/>
          <w:lang w:val="sq-AL"/>
        </w:rPr>
      </w:pPr>
      <w:r w:rsidRPr="00552E13">
        <w:rPr>
          <w:szCs w:val="24"/>
          <w:lang w:val="sq-AL"/>
        </w:rPr>
        <w:t xml:space="preserve">l) Drejtimin nga i njëjti mësues i klasave virtuale, homogjene dhe mikse. </w:t>
      </w:r>
    </w:p>
    <w:p w:rsidR="00FB0E4B" w:rsidRPr="00552E13" w:rsidRDefault="00FB0E4B" w:rsidP="00FB0E4B">
      <w:pPr>
        <w:pStyle w:val="Paragrafi"/>
        <w:rPr>
          <w:szCs w:val="24"/>
          <w:lang w:val="sq-AL"/>
        </w:rPr>
      </w:pPr>
      <w:r w:rsidRPr="00552E13">
        <w:rPr>
          <w:szCs w:val="24"/>
          <w:lang w:val="sq-AL"/>
        </w:rPr>
        <w:t xml:space="preserve">9. Në rastin e sistemeve mësimore interaktive të gjuhëve të huaja, të mundësohet zhvillimi dhe ushtrimi interaktiv i katër aftësive bazë për komunikim gjuhësor (dëgjoj, lexoj, flas, shkruaj). </w:t>
      </w:r>
    </w:p>
    <w:p w:rsidR="00FB0E4B" w:rsidRPr="00552E13" w:rsidRDefault="00FB0E4B" w:rsidP="00FB0E4B">
      <w:pPr>
        <w:pStyle w:val="Paragrafi"/>
        <w:rPr>
          <w:szCs w:val="24"/>
          <w:lang w:val="sq-AL"/>
        </w:rPr>
      </w:pPr>
      <w:r w:rsidRPr="00552E13">
        <w:rPr>
          <w:szCs w:val="24"/>
          <w:lang w:val="sq-AL"/>
        </w:rPr>
        <w:t xml:space="preserve">10. Sistemi interaktiv të shoqërohet me: </w:t>
      </w:r>
    </w:p>
    <w:p w:rsidR="00FB0E4B" w:rsidRPr="00552E13" w:rsidRDefault="00FB0E4B" w:rsidP="00FB0E4B">
      <w:pPr>
        <w:pStyle w:val="Paragrafi"/>
        <w:rPr>
          <w:szCs w:val="24"/>
          <w:lang w:val="sq-AL"/>
        </w:rPr>
      </w:pPr>
      <w:r w:rsidRPr="00552E13">
        <w:rPr>
          <w:szCs w:val="24"/>
          <w:lang w:val="sq-AL"/>
        </w:rPr>
        <w:t xml:space="preserve">a) Tekste bazë (pjesa e printueshme) për lëndën ose lëndët që ofron sistemi, në format të printuar dhe PDF, për t'i pajisur nxënësit (sipas kërkesës) për të gjitha nivelet përkatëse. </w:t>
      </w:r>
    </w:p>
    <w:p w:rsidR="00FB0E4B" w:rsidRPr="00552E13" w:rsidRDefault="00FB0E4B" w:rsidP="00FB0E4B">
      <w:pPr>
        <w:pStyle w:val="Paragrafi"/>
        <w:rPr>
          <w:szCs w:val="24"/>
          <w:lang w:val="sq-AL"/>
        </w:rPr>
      </w:pPr>
      <w:r w:rsidRPr="00552E13">
        <w:rPr>
          <w:szCs w:val="24"/>
          <w:lang w:val="sq-AL"/>
        </w:rPr>
        <w:t xml:space="preserve">b) Udhëzues përdorimi për nxënësin, në format të printuar dhe PDF (sipas kërkesës). </w:t>
      </w:r>
    </w:p>
    <w:p w:rsidR="00FB0E4B" w:rsidRPr="00552E13" w:rsidRDefault="00FB0E4B" w:rsidP="00FB0E4B">
      <w:pPr>
        <w:pStyle w:val="Paragrafi"/>
        <w:rPr>
          <w:szCs w:val="24"/>
          <w:lang w:val="sq-AL"/>
        </w:rPr>
      </w:pPr>
      <w:r w:rsidRPr="00552E13">
        <w:rPr>
          <w:szCs w:val="24"/>
          <w:lang w:val="sq-AL"/>
        </w:rPr>
        <w:t xml:space="preserve">c) Dokumentet dhe procedurat për trajnimin e mësuesve që do të punojnë me këtë sistem. </w:t>
      </w:r>
    </w:p>
    <w:p w:rsidR="00FB0E4B" w:rsidRPr="00552E13" w:rsidRDefault="00FB0E4B" w:rsidP="00FB0E4B">
      <w:pPr>
        <w:pStyle w:val="Paragrafi"/>
        <w:rPr>
          <w:szCs w:val="24"/>
          <w:lang w:val="sq-AL"/>
        </w:rPr>
      </w:pPr>
      <w:r w:rsidRPr="00552E13">
        <w:rPr>
          <w:szCs w:val="24"/>
          <w:lang w:val="sq-AL"/>
        </w:rPr>
        <w:t xml:space="preserve">III. FUTJA E TEKSTEVE TË MIRA-TUARA NË KATALOGUN E TEKSTEVE SHKOLLORE DIGJITALE (SISTEMEVE MËSIMORE INTERAKTIVE) </w:t>
      </w:r>
    </w:p>
    <w:p w:rsidR="00FB0E4B" w:rsidRPr="00552E13" w:rsidRDefault="00FB0E4B" w:rsidP="00FB0E4B">
      <w:pPr>
        <w:pStyle w:val="Paragrafi"/>
        <w:rPr>
          <w:szCs w:val="24"/>
          <w:lang w:val="sq-AL"/>
        </w:rPr>
      </w:pPr>
      <w:r w:rsidRPr="00552E13">
        <w:rPr>
          <w:szCs w:val="24"/>
          <w:lang w:val="sq-AL"/>
        </w:rPr>
        <w:t xml:space="preserve">a) Ministri ngre komisionet e vlerësimit të teksteve digjitale (KVTD), për shkencat ekzakte, lëndët shoqërore dhe gjuhët e huaja të klasës së 10-të. </w:t>
      </w:r>
    </w:p>
    <w:p w:rsidR="00FB0E4B" w:rsidRPr="00552E13" w:rsidRDefault="00FB0E4B" w:rsidP="00FB0E4B">
      <w:pPr>
        <w:pStyle w:val="Paragrafi"/>
        <w:rPr>
          <w:szCs w:val="24"/>
          <w:lang w:val="sq-AL"/>
        </w:rPr>
      </w:pPr>
      <w:r w:rsidRPr="00552E13">
        <w:rPr>
          <w:szCs w:val="24"/>
          <w:lang w:val="sq-AL"/>
        </w:rPr>
        <w:t xml:space="preserve">b) Komisionet të shqyrtojnë çdo tekst digjital të paraqitur nga konkurruesit. </w:t>
      </w:r>
    </w:p>
    <w:p w:rsidR="00FB0E4B" w:rsidRPr="00552E13" w:rsidRDefault="00FB0E4B" w:rsidP="00FB0E4B">
      <w:pPr>
        <w:pStyle w:val="Paragrafi"/>
        <w:rPr>
          <w:szCs w:val="24"/>
          <w:lang w:val="sq-AL"/>
        </w:rPr>
      </w:pPr>
      <w:r w:rsidRPr="00552E13">
        <w:rPr>
          <w:szCs w:val="24"/>
          <w:lang w:val="sq-AL"/>
        </w:rPr>
        <w:t xml:space="preserve">c) Subjektet konkurruese të demonstrojnë përpara komisioneve funksionimin praktik të sistemeve mësimore interaktive, me qëllim që të verifikohet konkretisht në kohë reale çdo element përbërës, veçanërisht elementet që, për arsye të natyrës, nuk mund të paraqiten në formë të printuar. </w:t>
      </w:r>
    </w:p>
    <w:p w:rsidR="00FB0E4B" w:rsidRPr="00552E13" w:rsidRDefault="00FB0E4B" w:rsidP="00FB0E4B">
      <w:pPr>
        <w:pStyle w:val="Paragrafi"/>
        <w:rPr>
          <w:szCs w:val="24"/>
          <w:lang w:val="sq-AL"/>
        </w:rPr>
      </w:pPr>
      <w:r w:rsidRPr="00552E13">
        <w:rPr>
          <w:szCs w:val="24"/>
          <w:lang w:val="sq-AL"/>
        </w:rPr>
        <w:t xml:space="preserve">d) Subjekti është i detyruar të bëjë, në tekstin e miratuar, korrigjimet e nevojshme të rekoman-duara dhe e paraqet tekstin e ripunuar në MAS. </w:t>
      </w:r>
    </w:p>
    <w:p w:rsidR="00FB0E4B" w:rsidRPr="00552E13" w:rsidRDefault="00FB0E4B" w:rsidP="00FB0E4B">
      <w:pPr>
        <w:pStyle w:val="Paragrafi"/>
        <w:rPr>
          <w:szCs w:val="24"/>
          <w:lang w:val="sq-AL"/>
        </w:rPr>
      </w:pPr>
      <w:r w:rsidRPr="00552E13">
        <w:rPr>
          <w:szCs w:val="24"/>
          <w:lang w:val="sq-AL"/>
        </w:rPr>
        <w:t xml:space="preserve">e) Tekstet shkollore digjitale (sistemet mësimore interaktive) të miratuara, të përfshihen në katalogun e teksteve shkollore digjitale. </w:t>
      </w:r>
    </w:p>
    <w:p w:rsidR="00FB0E4B" w:rsidRPr="00552E13" w:rsidRDefault="00FB0E4B" w:rsidP="00FB0E4B">
      <w:pPr>
        <w:pStyle w:val="Paragrafi"/>
        <w:rPr>
          <w:szCs w:val="24"/>
          <w:lang w:val="sq-AL"/>
        </w:rPr>
      </w:pPr>
      <w:r w:rsidRPr="00552E13">
        <w:rPr>
          <w:szCs w:val="24"/>
          <w:lang w:val="sq-AL"/>
        </w:rPr>
        <w:t xml:space="preserve">IV. KONFLIKTI I INTERESIT </w:t>
      </w:r>
    </w:p>
    <w:p w:rsidR="00FB0E4B" w:rsidRPr="00552E13" w:rsidRDefault="00FB0E4B" w:rsidP="00FB0E4B">
      <w:pPr>
        <w:pStyle w:val="Paragrafi"/>
        <w:rPr>
          <w:szCs w:val="24"/>
          <w:lang w:val="sq-AL"/>
        </w:rPr>
      </w:pPr>
      <w:r w:rsidRPr="00552E13">
        <w:rPr>
          <w:szCs w:val="24"/>
          <w:lang w:val="sq-AL"/>
        </w:rPr>
        <w:t xml:space="preserve">a) Punonjësit e MAS-it e të institucioneve të varësisë dhe anëtarët KVTD-së të mos jenë autorë teksti, botues apo pronarë shtypshkronje që merr pjesë në procesin e konkurrimit. </w:t>
      </w:r>
    </w:p>
    <w:p w:rsidR="00FB0E4B" w:rsidRPr="00552E13" w:rsidRDefault="00FB0E4B" w:rsidP="00FB0E4B">
      <w:pPr>
        <w:pStyle w:val="Paragrafi"/>
        <w:rPr>
          <w:szCs w:val="24"/>
          <w:lang w:val="sq-AL"/>
        </w:rPr>
      </w:pPr>
      <w:r w:rsidRPr="00552E13">
        <w:rPr>
          <w:szCs w:val="24"/>
          <w:lang w:val="sq-AL"/>
        </w:rPr>
        <w:t xml:space="preserve">b) Autorët e teksteve shkollore të katalogut të teksteve shkollore të vitit në vazhdim, të mos jenë anëtarë të komisioneve të vlerësimit të teksteve digjitale. </w:t>
      </w:r>
    </w:p>
    <w:p w:rsidR="00FB0E4B" w:rsidRPr="00552E13" w:rsidRDefault="00FB0E4B" w:rsidP="00FB0E4B">
      <w:pPr>
        <w:pStyle w:val="Paragrafi"/>
        <w:rPr>
          <w:szCs w:val="24"/>
          <w:lang w:val="sq-AL"/>
        </w:rPr>
      </w:pPr>
      <w:r w:rsidRPr="00552E13">
        <w:rPr>
          <w:szCs w:val="24"/>
          <w:lang w:val="sq-AL"/>
        </w:rPr>
        <w:t xml:space="preserve">V. SUBJEKTET KONKURRUESE </w:t>
      </w:r>
    </w:p>
    <w:p w:rsidR="00FB0E4B" w:rsidRPr="00552E13" w:rsidRDefault="00FB0E4B" w:rsidP="00FB0E4B">
      <w:pPr>
        <w:pStyle w:val="Paragrafi"/>
        <w:rPr>
          <w:szCs w:val="24"/>
          <w:lang w:val="sq-AL"/>
        </w:rPr>
      </w:pPr>
      <w:r w:rsidRPr="00552E13">
        <w:rPr>
          <w:szCs w:val="24"/>
          <w:lang w:val="sq-AL"/>
        </w:rPr>
        <w:t xml:space="preserve">Subjektet pjesëmarrëse në konkurrim të paraqesin këto dokumente: </w:t>
      </w:r>
    </w:p>
    <w:p w:rsidR="00FB0E4B" w:rsidRPr="00552E13" w:rsidRDefault="00FB0E4B" w:rsidP="00FB0E4B">
      <w:pPr>
        <w:pStyle w:val="Paragrafi"/>
        <w:rPr>
          <w:szCs w:val="24"/>
          <w:lang w:val="sq-AL"/>
        </w:rPr>
      </w:pPr>
      <w:r w:rsidRPr="00552E13">
        <w:rPr>
          <w:szCs w:val="24"/>
          <w:lang w:val="sq-AL"/>
        </w:rPr>
        <w:t xml:space="preserve">a) Dokumentin që vërteton se subjekti ka status aktiv dhe nuk është në proces falimentimi, lëshuar nga Qendra Kombëtare e Regjistrimit (QKR). </w:t>
      </w:r>
    </w:p>
    <w:p w:rsidR="00FB0E4B" w:rsidRPr="00552E13" w:rsidRDefault="00FB0E4B" w:rsidP="00FB0E4B">
      <w:pPr>
        <w:pStyle w:val="Paragrafi"/>
        <w:rPr>
          <w:szCs w:val="24"/>
          <w:lang w:val="sq-AL"/>
        </w:rPr>
      </w:pPr>
      <w:r w:rsidRPr="00552E13">
        <w:rPr>
          <w:szCs w:val="24"/>
          <w:lang w:val="sq-AL"/>
        </w:rPr>
        <w:t>b) Dokumentin që vërteton se subjekti i ka plotësuar detyrimet fiskale, lëshuar nga adminis</w:t>
      </w:r>
      <w:r>
        <w:rPr>
          <w:szCs w:val="24"/>
          <w:lang w:val="sq-AL"/>
        </w:rPr>
        <w:t>-</w:t>
      </w:r>
      <w:r w:rsidRPr="00552E13">
        <w:rPr>
          <w:szCs w:val="24"/>
          <w:lang w:val="sq-AL"/>
        </w:rPr>
        <w:t xml:space="preserve">trata tatimore. </w:t>
      </w:r>
    </w:p>
    <w:p w:rsidR="00FB0E4B" w:rsidRPr="00552E13" w:rsidRDefault="00FB0E4B" w:rsidP="00FB0E4B">
      <w:pPr>
        <w:pStyle w:val="Paragrafi"/>
        <w:rPr>
          <w:szCs w:val="24"/>
          <w:lang w:val="sq-AL"/>
        </w:rPr>
      </w:pPr>
      <w:r w:rsidRPr="00552E13">
        <w:rPr>
          <w:szCs w:val="24"/>
          <w:lang w:val="sq-AL"/>
        </w:rPr>
        <w:lastRenderedPageBreak/>
        <w:t xml:space="preserve">c) Autorizimin e kompanisë së huaj për distributorin që ka të drejtën e shpërndarjes së sistemit interaktiv në Shqipëri. </w:t>
      </w:r>
    </w:p>
    <w:p w:rsidR="00FB0E4B" w:rsidRPr="00552E13" w:rsidRDefault="00FB0E4B" w:rsidP="00FB0E4B">
      <w:pPr>
        <w:pStyle w:val="Paragrafi"/>
        <w:rPr>
          <w:szCs w:val="24"/>
          <w:lang w:val="sq-AL"/>
        </w:rPr>
      </w:pPr>
      <w:r w:rsidRPr="00552E13">
        <w:rPr>
          <w:szCs w:val="24"/>
          <w:lang w:val="sq-AL"/>
        </w:rPr>
        <w:t xml:space="preserve">d) Përmbajtjen digjitale të sistemit interaktiv online me të cilën konkurron, në format libri ose broshure (dosje) të printuar. </w:t>
      </w:r>
    </w:p>
    <w:p w:rsidR="00FB0E4B" w:rsidRPr="00552E13" w:rsidRDefault="00FB0E4B" w:rsidP="00FB0E4B">
      <w:pPr>
        <w:pStyle w:val="Paragrafi"/>
        <w:rPr>
          <w:szCs w:val="24"/>
          <w:lang w:val="sq-AL"/>
        </w:rPr>
      </w:pPr>
      <w:r w:rsidRPr="00552E13">
        <w:rPr>
          <w:szCs w:val="24"/>
          <w:lang w:val="sq-AL"/>
        </w:rPr>
        <w:t xml:space="preserve">e) Materiale bazë për trajnimet e mësuesve dhe drejtuesve të shkollave që do të punojnë me këtë sistem interaktiv. </w:t>
      </w:r>
    </w:p>
    <w:p w:rsidR="00FB0E4B" w:rsidRPr="00552E13" w:rsidRDefault="00FB0E4B" w:rsidP="00FB0E4B">
      <w:pPr>
        <w:pStyle w:val="Paragrafi"/>
        <w:rPr>
          <w:szCs w:val="24"/>
          <w:lang w:val="sq-AL"/>
        </w:rPr>
      </w:pPr>
      <w:r w:rsidRPr="00552E13">
        <w:rPr>
          <w:szCs w:val="24"/>
          <w:lang w:val="sq-AL"/>
        </w:rPr>
        <w:t xml:space="preserve">VI. POROSITJA DHE SHITJA E TEKSTEVE SHKOLLORE DIGJITALE </w:t>
      </w:r>
    </w:p>
    <w:p w:rsidR="00FB0E4B" w:rsidRPr="00552E13" w:rsidRDefault="00FB0E4B" w:rsidP="00FB0E4B">
      <w:pPr>
        <w:pStyle w:val="Paragrafi"/>
        <w:rPr>
          <w:szCs w:val="24"/>
          <w:lang w:val="sq-AL"/>
        </w:rPr>
      </w:pPr>
      <w:r w:rsidRPr="00552E13">
        <w:rPr>
          <w:szCs w:val="24"/>
          <w:lang w:val="sq-AL"/>
        </w:rPr>
        <w:t xml:space="preserve">a) Përgjegjës për porositjen dhe shitjen e tekstit shkollor digjital janë subjektet e teksteve shkollore digjitale. DAR/ZA-të të monitorojnë porositjen dhe shitjen e tekstit shkollor digjital. </w:t>
      </w:r>
    </w:p>
    <w:p w:rsidR="00FB0E4B" w:rsidRPr="00552E13" w:rsidRDefault="00FB0E4B" w:rsidP="00FB0E4B">
      <w:pPr>
        <w:pStyle w:val="Paragrafi"/>
        <w:rPr>
          <w:szCs w:val="24"/>
          <w:lang w:val="sq-AL"/>
        </w:rPr>
      </w:pPr>
      <w:r w:rsidRPr="00552E13">
        <w:rPr>
          <w:szCs w:val="24"/>
          <w:lang w:val="sq-AL"/>
        </w:rPr>
        <w:t xml:space="preserve">b) DAR/ZA-të dhe drejtoritë e shkollave t'u krijojnë kushte lehtësuese shpërndarësve të teksteve shkollore digjitale, njëkohësisht dhe t'i monitorojnë ata për zbatimin e procesit. Përgjegjësi i sektorit të IT dhe statistikës në DAR/ZA të jetë personi përgjegjës (pikë kontakti) që mban lidhje të vazhdueshme me KVTD-të në MAS dhe të informojë për mbarëvajtjen e procesit. </w:t>
      </w:r>
    </w:p>
    <w:p w:rsidR="00FB0E4B" w:rsidRPr="00552E13" w:rsidRDefault="00FB0E4B" w:rsidP="00FB0E4B">
      <w:pPr>
        <w:pStyle w:val="Paragrafi"/>
        <w:rPr>
          <w:szCs w:val="24"/>
          <w:lang w:val="sq-AL"/>
        </w:rPr>
      </w:pPr>
      <w:r w:rsidRPr="00552E13">
        <w:rPr>
          <w:szCs w:val="24"/>
          <w:lang w:val="sq-AL"/>
        </w:rPr>
        <w:t xml:space="preserve">c) Shitja e tekstit shkollor digjital të bëhet në shkollë, dy javë përpara fillimit të vitit të ri shkollor dhe një javë pas këtij fillimi, sipas procedurave të përcaktuara në legjislacionin tatimor në fuqi. </w:t>
      </w:r>
    </w:p>
    <w:p w:rsidR="00FB0E4B" w:rsidRPr="00552E13" w:rsidRDefault="00FB0E4B" w:rsidP="00FB0E4B">
      <w:pPr>
        <w:pStyle w:val="Paragrafi"/>
        <w:rPr>
          <w:szCs w:val="24"/>
          <w:lang w:val="sq-AL"/>
        </w:rPr>
      </w:pPr>
      <w:r w:rsidRPr="00552E13">
        <w:rPr>
          <w:szCs w:val="24"/>
          <w:lang w:val="sq-AL"/>
        </w:rPr>
        <w:t xml:space="preserve">d) Ndaj subjekteve, botuesve ose distribu-torëve që nuk zbatojnë rregullin e mësipërm, të aplikohen masat sipas kuadrit ligjor në fuqi. </w:t>
      </w:r>
    </w:p>
    <w:p w:rsidR="00FB0E4B" w:rsidRPr="00552E13" w:rsidRDefault="00FB0E4B" w:rsidP="00FB0E4B">
      <w:pPr>
        <w:pStyle w:val="Paragrafi"/>
        <w:rPr>
          <w:szCs w:val="24"/>
          <w:lang w:val="sq-AL"/>
        </w:rPr>
      </w:pPr>
      <w:r w:rsidRPr="00552E13">
        <w:rPr>
          <w:szCs w:val="24"/>
          <w:lang w:val="sq-AL"/>
        </w:rPr>
        <w:t xml:space="preserve">e) DAR/ZA-të, gjatë dy javëve para fillimit të vitit të ri shkollor dhe një javë pas tij, të raportojnë në MAS çdo ditë, në mënyrë të vazhdueshme, për porositjen dhe blerjen e teksteve shkollore digjitale. </w:t>
      </w:r>
    </w:p>
    <w:p w:rsidR="00FB0E4B" w:rsidRPr="00552E13" w:rsidRDefault="00FB0E4B" w:rsidP="00FB0E4B">
      <w:pPr>
        <w:pStyle w:val="Paragrafi"/>
        <w:rPr>
          <w:szCs w:val="24"/>
          <w:lang w:val="sq-AL"/>
        </w:rPr>
      </w:pPr>
      <w:r w:rsidRPr="00552E13">
        <w:rPr>
          <w:szCs w:val="24"/>
          <w:lang w:val="sq-AL"/>
        </w:rPr>
        <w:t xml:space="preserve">VII. PARAQITJA E DOKUMENTA-CIONIT </w:t>
      </w:r>
    </w:p>
    <w:p w:rsidR="00FB0E4B" w:rsidRPr="00552E13" w:rsidRDefault="00FB0E4B" w:rsidP="00FB0E4B">
      <w:pPr>
        <w:pStyle w:val="Paragrafi"/>
        <w:rPr>
          <w:szCs w:val="24"/>
          <w:lang w:val="sq-AL"/>
        </w:rPr>
      </w:pPr>
      <w:r w:rsidRPr="00552E13">
        <w:rPr>
          <w:szCs w:val="24"/>
          <w:lang w:val="sq-AL"/>
        </w:rPr>
        <w:t xml:space="preserve">Dokumentacioni për konkurrim të paraqitet në MAS, sipas afatit të përcaktuar në këtë udhëzim. </w:t>
      </w:r>
    </w:p>
    <w:p w:rsidR="00FB0E4B" w:rsidRPr="00552E13" w:rsidRDefault="00FB0E4B" w:rsidP="00FB0E4B">
      <w:pPr>
        <w:pStyle w:val="Paragrafi"/>
        <w:rPr>
          <w:szCs w:val="24"/>
          <w:lang w:val="sq-AL"/>
        </w:rPr>
      </w:pPr>
      <w:r w:rsidRPr="00552E13">
        <w:rPr>
          <w:szCs w:val="24"/>
          <w:lang w:val="sq-AL"/>
        </w:rPr>
        <w:t xml:space="preserve">VIII. HYRJA NË FUQI DHE ZBATIMI </w:t>
      </w:r>
    </w:p>
    <w:p w:rsidR="00FB0E4B" w:rsidRPr="00552E13" w:rsidRDefault="00FB0E4B" w:rsidP="00FB0E4B">
      <w:pPr>
        <w:pStyle w:val="Paragrafi"/>
        <w:rPr>
          <w:szCs w:val="24"/>
          <w:lang w:val="sq-AL"/>
        </w:rPr>
      </w:pPr>
      <w:r w:rsidRPr="00552E13">
        <w:rPr>
          <w:szCs w:val="24"/>
          <w:lang w:val="sq-AL"/>
        </w:rPr>
        <w:t xml:space="preserve">Ngarkohet Inspektorati Shtetëror i Arsimit për monitorimin e procesit të porositjes, shitjes dhe përdorimit të teksteve shkollore digjitale. </w:t>
      </w:r>
    </w:p>
    <w:p w:rsidR="00FB0E4B" w:rsidRPr="00552E13" w:rsidRDefault="00FB0E4B" w:rsidP="00FB0E4B">
      <w:pPr>
        <w:pStyle w:val="Paragrafi"/>
        <w:rPr>
          <w:szCs w:val="24"/>
          <w:lang w:val="sq-AL"/>
        </w:rPr>
      </w:pPr>
      <w:r w:rsidRPr="00552E13">
        <w:rPr>
          <w:szCs w:val="24"/>
          <w:lang w:val="sq-AL"/>
        </w:rPr>
        <w:t xml:space="preserve">Për zbatimin e këtij udhëzimi ngarkohen Sekretari i Përgjithshëm në MAS, Drejtoria e Arsimit Parauniversitar, Drejtoria e Teknologjisë, Komunikimit dhe Statistikave, Komisioni i Vlerësimit të Teksteve Digjitale, DAR/ZA-të dhe shkollat. </w:t>
      </w:r>
    </w:p>
    <w:p w:rsidR="00FB0E4B" w:rsidRPr="00552E13" w:rsidRDefault="00FB0E4B" w:rsidP="00FB0E4B">
      <w:pPr>
        <w:pStyle w:val="Paragrafi"/>
        <w:rPr>
          <w:szCs w:val="24"/>
          <w:lang w:val="sq-AL"/>
        </w:rPr>
      </w:pPr>
      <w:r w:rsidRPr="00552E13">
        <w:rPr>
          <w:szCs w:val="24"/>
          <w:lang w:val="sq-AL"/>
        </w:rPr>
        <w:t xml:space="preserve">Ky udhëzim hyn në fuqi menjëherë dhe botohet në Fletoren Zyrtare. </w:t>
      </w:r>
    </w:p>
    <w:p w:rsidR="00FB0E4B" w:rsidRPr="00552E13" w:rsidRDefault="00FB0E4B" w:rsidP="00FB0E4B">
      <w:pPr>
        <w:pStyle w:val="Hapesira7"/>
        <w:rPr>
          <w:lang w:val="sq-AL"/>
        </w:rPr>
      </w:pPr>
    </w:p>
    <w:p w:rsidR="00FB0E4B" w:rsidRPr="00552E13" w:rsidRDefault="00FB0E4B" w:rsidP="00FB0E4B">
      <w:pPr>
        <w:pStyle w:val="Paragrafi"/>
        <w:jc w:val="right"/>
        <w:rPr>
          <w:szCs w:val="24"/>
          <w:lang w:val="sq-AL"/>
        </w:rPr>
      </w:pPr>
      <w:r w:rsidRPr="00552E13">
        <w:rPr>
          <w:szCs w:val="24"/>
          <w:lang w:val="sq-AL"/>
        </w:rPr>
        <w:t>MINISTRI I ARSIMIT DHE I SPORTIT</w:t>
      </w:r>
    </w:p>
    <w:p w:rsidR="00FB0E4B" w:rsidRPr="00552E13" w:rsidRDefault="00FB0E4B" w:rsidP="00FB0E4B">
      <w:pPr>
        <w:pStyle w:val="Paragrafi"/>
        <w:jc w:val="right"/>
        <w:rPr>
          <w:b/>
          <w:szCs w:val="24"/>
          <w:lang w:val="sq-AL"/>
        </w:rPr>
      </w:pPr>
      <w:r w:rsidRPr="00552E13">
        <w:rPr>
          <w:b/>
          <w:szCs w:val="24"/>
          <w:lang w:val="sq-AL"/>
        </w:rPr>
        <w:t>Lindita Nikolla</w:t>
      </w:r>
    </w:p>
    <w:p w:rsidR="00FD57DC" w:rsidRDefault="00101E2F"/>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revisionView w:inkAnnotations="0"/>
  <w:defaultTabStop w:val="720"/>
  <w:characterSpacingControl w:val="doNotCompress"/>
  <w:compat>
    <w:compatSetting w:name="compatibilityMode" w:uri="http://schemas.microsoft.com/office/word" w:val="12"/>
  </w:compat>
  <w:rsids>
    <w:rsidRoot w:val="00FB0E4B"/>
    <w:rsid w:val="00013606"/>
    <w:rsid w:val="0002128B"/>
    <w:rsid w:val="00032E53"/>
    <w:rsid w:val="00101E2F"/>
    <w:rsid w:val="001D125B"/>
    <w:rsid w:val="002135CF"/>
    <w:rsid w:val="00224E4D"/>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B441A3"/>
    <w:rsid w:val="00C672C9"/>
    <w:rsid w:val="00D27DAF"/>
    <w:rsid w:val="00D760E7"/>
    <w:rsid w:val="00E12DC7"/>
    <w:rsid w:val="00F5353D"/>
    <w:rsid w:val="00F76689"/>
    <w:rsid w:val="00FB0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8693CF-B94B-49F3-9BA3-BA6D1191E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B0E4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B0E4B"/>
    <w:rPr>
      <w:rFonts w:ascii="Garamond" w:eastAsia="MS Mincho" w:hAnsi="Garamond" w:cs="CG Times"/>
      <w:sz w:val="24"/>
    </w:rPr>
  </w:style>
  <w:style w:type="paragraph" w:customStyle="1" w:styleId="Hapesira7">
    <w:name w:val="Hapesira 7"/>
    <w:basedOn w:val="Paragrafi"/>
    <w:qFormat/>
    <w:rsid w:val="00FB0E4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1261</Words>
  <Characters>7192</Characters>
  <Application>Microsoft Office Word</Application>
  <DocSecurity>0</DocSecurity>
  <Lines>59</Lines>
  <Paragraphs>16</Paragraphs>
  <ScaleCrop>false</ScaleCrop>
  <Company>Grizli777</Company>
  <LinksUpToDate>false</LinksUpToDate>
  <CharactersWithSpaces>8437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bruna aliaj</cp:lastModifiedBy>
  <cp:revision>2</cp:revision>
  <dcterms:created xsi:type="dcterms:W3CDTF">2015-07-22T09:58:00Z</dcterms:created>
  <dcterms:modified xsi:type="dcterms:W3CDTF">2018-07-24T10:19:00Z</dcterms:modified>
</cp:coreProperties>
</file>