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9A3" w:rsidRPr="0013565E" w:rsidRDefault="00C119A3" w:rsidP="00C119A3">
      <w:pPr>
        <w:pStyle w:val="Akti"/>
        <w:rPr>
          <w:lang w:val="sq-AL"/>
        </w:rPr>
      </w:pPr>
      <w:r w:rsidRPr="0013565E">
        <w:rPr>
          <w:lang w:val="sq-AL"/>
        </w:rPr>
        <w:t>UDHËZIM</w:t>
      </w:r>
    </w:p>
    <w:p w:rsidR="00C119A3" w:rsidRPr="0013565E" w:rsidRDefault="00C119A3" w:rsidP="00C119A3">
      <w:pPr>
        <w:pStyle w:val="NumriData"/>
        <w:rPr>
          <w:lang w:val="sq-AL"/>
        </w:rPr>
      </w:pPr>
      <w:r w:rsidRPr="0013565E">
        <w:rPr>
          <w:lang w:val="sq-AL"/>
        </w:rPr>
        <w:t>Nr. 36, datë 25.9.2015</w:t>
      </w:r>
    </w:p>
    <w:p w:rsidR="00C119A3" w:rsidRPr="0013565E" w:rsidRDefault="00C119A3" w:rsidP="00C119A3">
      <w:pPr>
        <w:pStyle w:val="Hapesira7"/>
        <w:rPr>
          <w:sz w:val="6"/>
          <w:lang w:val="sq-AL"/>
        </w:rPr>
      </w:pPr>
    </w:p>
    <w:p w:rsidR="00C119A3" w:rsidRPr="0013565E" w:rsidRDefault="00C119A3" w:rsidP="00C119A3">
      <w:pPr>
        <w:pStyle w:val="Titulli"/>
        <w:rPr>
          <w:lang w:val="sq-AL"/>
        </w:rPr>
      </w:pPr>
      <w:r w:rsidRPr="0013565E">
        <w:rPr>
          <w:lang w:val="sq-AL"/>
        </w:rPr>
        <w:t>PËR PËRZGJEDHJEN E ANËTARËVE TË KËSHILLIT KOMBËTAR TË ARSIMIT PARAUNIVERSITAR</w:t>
      </w:r>
    </w:p>
    <w:p w:rsidR="00C119A3" w:rsidRPr="00EE65C2" w:rsidRDefault="00C119A3" w:rsidP="00C119A3">
      <w:pPr>
        <w:pStyle w:val="Hapesira7"/>
        <w:rPr>
          <w:lang w:val="sq-AL"/>
        </w:rPr>
      </w:pP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Në mbështetje të nenit 102 të Kushtetutës së Republikës së Shqipërisë, të nenit 26 dhe nenit 29 të ligjit nr. 69/2012, datë 21.6.2012, “Për sistemin arsimor parauniversitar në Republikën e Shqipërisë”, të ndryshuar,</w:t>
      </w:r>
    </w:p>
    <w:p w:rsidR="00C119A3" w:rsidRPr="00EE65C2" w:rsidRDefault="00C119A3" w:rsidP="00C119A3">
      <w:pPr>
        <w:pStyle w:val="Hapesira7"/>
        <w:rPr>
          <w:lang w:val="sq-AL"/>
        </w:rPr>
      </w:pPr>
    </w:p>
    <w:p w:rsidR="00C119A3" w:rsidRPr="0013565E" w:rsidRDefault="00C119A3" w:rsidP="00C119A3">
      <w:pPr>
        <w:pStyle w:val="Vendosi"/>
        <w:rPr>
          <w:lang w:val="sq-AL"/>
        </w:rPr>
      </w:pPr>
      <w:r w:rsidRPr="0013565E">
        <w:rPr>
          <w:lang w:val="sq-AL"/>
        </w:rPr>
        <w:t>UDHËZOJ:</w:t>
      </w:r>
    </w:p>
    <w:p w:rsidR="00C119A3" w:rsidRPr="00EE65C2" w:rsidRDefault="00C119A3" w:rsidP="00C119A3">
      <w:pPr>
        <w:pStyle w:val="Hapesira7"/>
        <w:rPr>
          <w:lang w:val="sq-AL"/>
        </w:rPr>
      </w:pP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1. Kandidati për anëtar i Këshillit Kombëtar të Arsimit Parauniversitar i nënshtrohet konkurrimit publik në Ministrinë e Arsimit dhe Sportit.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2. Kandidati për anëtar i Këshillit Kombëtar të Arsimit Parauniversitar duhet të përmbushë këto kritere:</w:t>
      </w:r>
    </w:p>
    <w:p w:rsidR="00C119A3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a) Të jetë shtetas shqiptar;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b) Të jetë i padënuar penalisht, me vendim të formës së prerë të gjykatës;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c) të mos jetë në kushtet e konfliktit të interesit;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d) të mos ketë qenë i ndëshkuar më parë me masa disiplinore të natyrës së pezullimit të përkohshëm të ushtrimit të profesionit;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e) të ketë jo më pak se 10 vjet përvojë drejtuese dhe menaxhuese në arsimin parauniversitar, si dhe të ketë përvojë pedagogjike në mësimdhënie;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f) të zotërojë mirë gjuhën angleze ose një gjuhë tjetër të BE-së (me dëshmi);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g) të ketë dhënë kontribut prej më shumë se 10 vjetësh në zhvillimin e arsimit parauniversitar nëpërmjet botimeve, studimeve, vëzhgimeve, analizave e raporteve të kryera;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h) të ketë marrë pjesë në simpoziume, kongrese, konferenca ose në kërkime shkencore brenda ose jashtë vendit në fushën e arsimit parauniversitar.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3. Aplikimi i kandidatit për anëtar të Këshillit Kombëtar të Arsimit Parauniversitar të kryhet sipas afateve të shpallura në faqen zyrtare web të MAS-it.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4. Kandidati për anëtar i Këshillit Kombëtar të Arsimit Parauniversitar konkurron me anë të dosjes personale.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5. Dosja e kandidatit për anëtar të Këshillit Kombëtar të Arsimit Parauniversitar të përmbajë: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a) kërkesën;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b) jetëshkrimin;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c) diplomën e studimeve universitare dhe/ose pasuniversitare (kopje të noterizuar);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d) listën e botimeve, vëzhgimeve, studimeve, raporteve dhe kopje të tyre në fushën e arsimit parauniversitar;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e) tri referenca nga institucione shtetërore ose organizata me të cilat ka bashkëpunuar për çështje të arsimit parauniversitar;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f) dëshmi penaliteti;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g) të dhëna mbi punësimin (fotokopje e librezës së punës);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h) çmime, medalje apo tituj/grada të dokumentuara, të marra në fushën e arsimit parauniversitar.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6. Dosja e kandidatit për anëtar të Këshillit Kombëtar të Arsimit Parauniversitar paraqitet në protokollin e MAS-it ose përmes shërbimit postar sipas afatit të shpallur nga MAS.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7. Kandidati për anëtar të Këshillit Kombëtar të Arsimit Parauniversitar përzgjidhet nga komisioni i përzgjedhjes të anëtarëve të Këshillit Kombëtar të Arsimit Parauniversitar, i ngritur në MAS.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8. Komisioni harton raportin e vlerësimit të kandidatëve.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9. Komisioni, mbi bazën e vlerësimit të kryer, i propozon ministrit të Arsimit dhe Sportit kandidatët e përzgjedhur për anëtarë të Këshillit Kombëtar të Arsimit Parauniversitar.</w:t>
      </w:r>
    </w:p>
    <w:p w:rsidR="00C17A98" w:rsidRDefault="00C17A98" w:rsidP="00C119A3">
      <w:pPr>
        <w:pStyle w:val="Paragrafi"/>
        <w:rPr>
          <w:lang w:val="sq-AL"/>
        </w:rPr>
      </w:pPr>
    </w:p>
    <w:p w:rsidR="00C119A3" w:rsidRPr="0013565E" w:rsidRDefault="00C119A3" w:rsidP="00C119A3">
      <w:pPr>
        <w:pStyle w:val="Paragrafi"/>
        <w:rPr>
          <w:lang w:val="sq-AL"/>
        </w:rPr>
      </w:pPr>
      <w:bookmarkStart w:id="0" w:name="_GoBack"/>
      <w:bookmarkEnd w:id="0"/>
      <w:r w:rsidRPr="0013565E">
        <w:rPr>
          <w:lang w:val="sq-AL"/>
        </w:rPr>
        <w:lastRenderedPageBreak/>
        <w:t>10. Komisioni për përzgjedhjen e kandidatëve për anëtarë të Këshillit Kombëtar të Arsimit Parauniversitar të respektojë kriterin e barazisë gjinore.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11. Ngarkohen për zbatimin e këtij udhëzimi, Sekretari i Përgjithshëm dhe komisioni i përzgjedhjes së anëtarëve të Këshillit Kombëtar të Arsimit Parauniversitar.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Ky udhëzim hyn në fuqi pas botimit në Fletoren Zyrtare.</w:t>
      </w:r>
    </w:p>
    <w:p w:rsidR="00C119A3" w:rsidRPr="00EE65C2" w:rsidRDefault="00C119A3" w:rsidP="00C119A3">
      <w:pPr>
        <w:pStyle w:val="Hapesira7"/>
        <w:rPr>
          <w:sz w:val="10"/>
          <w:lang w:val="sq-AL"/>
        </w:rPr>
      </w:pPr>
    </w:p>
    <w:p w:rsidR="00C119A3" w:rsidRPr="0013565E" w:rsidRDefault="00C119A3" w:rsidP="00C119A3">
      <w:pPr>
        <w:pStyle w:val="Autoriteti"/>
        <w:rPr>
          <w:lang w:val="sq-AL"/>
        </w:rPr>
      </w:pPr>
      <w:r w:rsidRPr="0013565E">
        <w:rPr>
          <w:lang w:val="sq-AL"/>
        </w:rPr>
        <w:t>MINISTRI I ARSIMIT DHE SPORTIT</w:t>
      </w:r>
    </w:p>
    <w:p w:rsidR="00C119A3" w:rsidRPr="0013565E" w:rsidRDefault="00C119A3" w:rsidP="00C119A3">
      <w:pPr>
        <w:pStyle w:val="AutoritetiEmer"/>
        <w:rPr>
          <w:lang w:val="sq-AL"/>
        </w:rPr>
      </w:pPr>
      <w:r w:rsidRPr="0013565E">
        <w:rPr>
          <w:lang w:val="sq-AL"/>
        </w:rPr>
        <w:t>Lindita Nikolla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9A3"/>
    <w:rsid w:val="000F6EA9"/>
    <w:rsid w:val="00C119A3"/>
    <w:rsid w:val="00C1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119A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C119A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C119A3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C119A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119A3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119A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C119A3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C119A3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C119A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C119A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C119A3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C119A3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C119A3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C119A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119A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C119A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C119A3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C119A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119A3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119A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C119A3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C119A3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C119A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C119A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C119A3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C119A3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C119A3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C119A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2019-01-31T09:44:00Z</cp:lastPrinted>
  <dcterms:created xsi:type="dcterms:W3CDTF">2016-01-21T14:37:00Z</dcterms:created>
  <dcterms:modified xsi:type="dcterms:W3CDTF">2019-01-31T09:44:00Z</dcterms:modified>
</cp:coreProperties>
</file>